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1.xml" ContentType="application/vnd.openxmlformats-officedocument.wordprocessingml.header+xml"/>
  <Override PartName="/word/footer34.xml" ContentType="application/vnd.openxmlformats-officedocument.wordprocessingml.footer+xml"/>
  <Override PartName="/word/header22.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2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6.xml" ContentType="application/vnd.openxmlformats-officedocument.wordprocessingml.header+xml"/>
  <Override PartName="/word/footer42.xml" ContentType="application/vnd.openxmlformats-officedocument.wordprocessingml.footer+xml"/>
  <Override PartName="/word/header2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3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901" w:rsidRPr="00B30567" w:rsidRDefault="003F1901">
      <w:pPr>
        <w:pStyle w:val="20"/>
        <w:shd w:val="clear" w:color="auto" w:fill="auto"/>
        <w:spacing w:before="0" w:after="9" w:line="520" w:lineRule="exact"/>
        <w:ind w:left="200"/>
        <w:rPr>
          <w:rStyle w:val="2"/>
          <w:rFonts w:ascii="Times New Roman" w:hAnsi="Times New Roman" w:cs="Times New Roman"/>
          <w:b/>
          <w:bCs/>
          <w:color w:val="000000"/>
          <w:lang w:val="en-US"/>
        </w:rPr>
      </w:pPr>
      <w:bookmarkStart w:id="0" w:name="bookmark1"/>
    </w:p>
    <w:p w:rsidR="003F1901" w:rsidRPr="00B30567" w:rsidRDefault="003F1901">
      <w:pPr>
        <w:pStyle w:val="20"/>
        <w:shd w:val="clear" w:color="auto" w:fill="auto"/>
        <w:spacing w:before="0" w:after="9" w:line="520" w:lineRule="exact"/>
        <w:ind w:left="200"/>
        <w:rPr>
          <w:rStyle w:val="2"/>
          <w:rFonts w:ascii="Times New Roman" w:hAnsi="Times New Roman" w:cs="Times New Roman"/>
          <w:b/>
          <w:bCs/>
          <w:color w:val="000000"/>
          <w:lang w:val="en-US"/>
        </w:rPr>
      </w:pPr>
    </w:p>
    <w:p w:rsidR="003F1901" w:rsidRPr="00B30567" w:rsidRDefault="003F1901" w:rsidP="00162EA1">
      <w:pPr>
        <w:pStyle w:val="20"/>
        <w:shd w:val="clear" w:color="auto" w:fill="auto"/>
        <w:spacing w:before="0" w:after="9" w:line="520" w:lineRule="exact"/>
        <w:ind w:left="200"/>
        <w:jc w:val="center"/>
        <w:rPr>
          <w:rFonts w:ascii="Times New Roman" w:hAnsi="Times New Roman" w:cs="Times New Roman"/>
        </w:rPr>
      </w:pPr>
      <w:r w:rsidRPr="00B30567">
        <w:rPr>
          <w:rStyle w:val="2"/>
          <w:rFonts w:ascii="Times New Roman" w:hAnsi="Times New Roman" w:cs="Times New Roman"/>
          <w:b/>
          <w:bCs/>
          <w:color w:val="000000"/>
        </w:rPr>
        <w:t>Руководство по эксплуатации</w:t>
      </w:r>
      <w:bookmarkEnd w:id="0"/>
    </w:p>
    <w:p w:rsidR="003F1901" w:rsidRPr="00C215B6" w:rsidRDefault="003F1901" w:rsidP="00744703">
      <w:pPr>
        <w:pStyle w:val="620"/>
        <w:keepNext/>
        <w:keepLines/>
        <w:shd w:val="clear" w:color="auto" w:fill="auto"/>
        <w:spacing w:before="0" w:after="461" w:line="320" w:lineRule="exact"/>
        <w:ind w:left="220" w:firstLine="0"/>
        <w:rPr>
          <w:rFonts w:ascii="Times New Roman" w:hAnsi="Times New Roman" w:cs="Times New Roman"/>
          <w:color w:val="000000"/>
        </w:rPr>
      </w:pPr>
      <w:bookmarkStart w:id="1" w:name="bookmark2"/>
      <w:r w:rsidRPr="00B30567">
        <w:rPr>
          <w:rStyle w:val="62"/>
          <w:rFonts w:ascii="Times New Roman" w:hAnsi="Times New Roman" w:cs="Times New Roman"/>
          <w:b/>
          <w:bCs/>
          <w:color w:val="000000"/>
        </w:rPr>
        <w:t>самоходного штабелера</w:t>
      </w:r>
      <w:bookmarkEnd w:id="1"/>
      <w:r w:rsidR="00C215B6">
        <w:rPr>
          <w:rStyle w:val="62"/>
          <w:rFonts w:ascii="Times New Roman" w:hAnsi="Times New Roman" w:cs="Times New Roman"/>
          <w:b/>
          <w:bCs/>
          <w:color w:val="000000"/>
        </w:rPr>
        <w:t xml:space="preserve"> </w:t>
      </w:r>
      <w:r w:rsidR="00C215B6">
        <w:rPr>
          <w:rStyle w:val="62"/>
          <w:rFonts w:ascii="Times New Roman" w:hAnsi="Times New Roman" w:cs="Times New Roman"/>
          <w:b/>
          <w:bCs/>
          <w:color w:val="000000"/>
          <w:lang w:val="en-US"/>
        </w:rPr>
        <w:t xml:space="preserve">CDD 12-40 </w:t>
      </w:r>
      <w:r w:rsidR="00C215B6">
        <w:rPr>
          <w:rFonts w:ascii="Arial" w:hAnsi="Arial" w:cs="Arial"/>
          <w:color w:val="000000"/>
          <w:sz w:val="20"/>
          <w:szCs w:val="20"/>
          <w:shd w:val="clear" w:color="auto" w:fill="FFFFFF"/>
        </w:rPr>
        <w:t>compact</w:t>
      </w:r>
    </w:p>
    <w:p w:rsidR="003F1901" w:rsidRPr="00B30567" w:rsidRDefault="00744703" w:rsidP="00744703">
      <w:pPr>
        <w:jc w:val="center"/>
        <w:rPr>
          <w:rFonts w:ascii="Times New Roman" w:hAnsi="Times New Roman" w:cs="Times New Roman"/>
        </w:rPr>
      </w:pPr>
      <w:r>
        <w:rPr>
          <w:noProof/>
        </w:rPr>
        <w:drawing>
          <wp:inline distT="0" distB="0" distL="0" distR="0" wp14:anchorId="23A28BA4" wp14:editId="2DD3CFB9">
            <wp:extent cx="3556000" cy="5111750"/>
            <wp:effectExtent l="0" t="0" r="6350" b="0"/>
            <wp:docPr id="462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8293" cy="5115046"/>
                    </a:xfrm>
                    <a:prstGeom prst="rect">
                      <a:avLst/>
                    </a:prstGeom>
                    <a:noFill/>
                    <a:ln>
                      <a:noFill/>
                    </a:ln>
                    <a:extLst/>
                  </pic:spPr>
                </pic:pic>
              </a:graphicData>
            </a:graphic>
          </wp:inline>
        </w:drawing>
      </w:r>
    </w:p>
    <w:p w:rsidR="003F1901" w:rsidRPr="00B30567" w:rsidRDefault="003F1901" w:rsidP="003F1901">
      <w:pPr>
        <w:rPr>
          <w:rFonts w:ascii="Times New Roman" w:hAnsi="Times New Roman" w:cs="Times New Roman"/>
        </w:rPr>
      </w:pPr>
    </w:p>
    <w:p w:rsidR="003F1901" w:rsidRPr="00B30567" w:rsidRDefault="003F1901" w:rsidP="003F1901">
      <w:pPr>
        <w:rPr>
          <w:rFonts w:ascii="Times New Roman" w:hAnsi="Times New Roman" w:cs="Times New Roman"/>
        </w:rPr>
      </w:pPr>
    </w:p>
    <w:p w:rsidR="003F1901" w:rsidRPr="00B30567" w:rsidRDefault="003F1901" w:rsidP="003F1901">
      <w:pPr>
        <w:rPr>
          <w:rFonts w:ascii="Times New Roman" w:hAnsi="Times New Roman" w:cs="Times New Roman"/>
        </w:rPr>
      </w:pPr>
    </w:p>
    <w:p w:rsidR="003F1901" w:rsidRPr="00B30567" w:rsidRDefault="003F1901" w:rsidP="003F1901">
      <w:pPr>
        <w:rPr>
          <w:rFonts w:ascii="Times New Roman" w:hAnsi="Times New Roman" w:cs="Times New Roman"/>
        </w:rPr>
      </w:pPr>
    </w:p>
    <w:p w:rsidR="003F1901" w:rsidRPr="00B30567" w:rsidRDefault="003F1901" w:rsidP="003F1901">
      <w:pPr>
        <w:rPr>
          <w:rFonts w:ascii="Times New Roman" w:hAnsi="Times New Roman" w:cs="Times New Roman"/>
        </w:rPr>
      </w:pPr>
    </w:p>
    <w:p w:rsidR="003F1901" w:rsidRPr="00B30567" w:rsidRDefault="003F1901" w:rsidP="003F1901">
      <w:pPr>
        <w:rPr>
          <w:rFonts w:ascii="Times New Roman" w:hAnsi="Times New Roman" w:cs="Times New Roman"/>
        </w:rPr>
      </w:pPr>
    </w:p>
    <w:p w:rsidR="003F1901" w:rsidRPr="00B30567" w:rsidRDefault="003F1901" w:rsidP="003F1901">
      <w:pPr>
        <w:rPr>
          <w:rFonts w:ascii="Times New Roman" w:hAnsi="Times New Roman" w:cs="Times New Roman"/>
        </w:rPr>
      </w:pPr>
    </w:p>
    <w:p w:rsidR="003F1901" w:rsidRDefault="003F1901" w:rsidP="003F1901">
      <w:pPr>
        <w:rPr>
          <w:rFonts w:ascii="Times New Roman" w:hAnsi="Times New Roman" w:cs="Times New Roman"/>
        </w:rPr>
      </w:pPr>
    </w:p>
    <w:p w:rsidR="00744703" w:rsidRDefault="00744703" w:rsidP="003F1901">
      <w:pPr>
        <w:rPr>
          <w:rFonts w:ascii="Times New Roman" w:hAnsi="Times New Roman" w:cs="Times New Roman"/>
        </w:rPr>
      </w:pPr>
    </w:p>
    <w:p w:rsidR="00B36F34" w:rsidRDefault="00C93318" w:rsidP="00B36F34">
      <w:pPr>
        <w:pStyle w:val="41"/>
        <w:keepNext/>
        <w:keepLines/>
        <w:shd w:val="clear" w:color="auto" w:fill="auto"/>
        <w:spacing w:before="0" w:after="80" w:line="360" w:lineRule="exact"/>
        <w:ind w:left="20" w:firstLine="0"/>
      </w:pPr>
      <w:r w:rsidRPr="00B30567">
        <w:rPr>
          <w:rFonts w:ascii="Times New Roman" w:hAnsi="Times New Roman" w:cs="Times New Roman"/>
        </w:rPr>
        <w:lastRenderedPageBreak/>
        <w:fldChar w:fldCharType="begin"/>
      </w:r>
      <w:r w:rsidR="003F1901" w:rsidRPr="00B30567">
        <w:rPr>
          <w:rFonts w:ascii="Times New Roman" w:hAnsi="Times New Roman" w:cs="Times New Roman"/>
        </w:rPr>
        <w:instrText xml:space="preserve"> TOC \o "1-5" \h \z </w:instrText>
      </w:r>
      <w:r w:rsidRPr="00B30567">
        <w:rPr>
          <w:rFonts w:ascii="Times New Roman" w:hAnsi="Times New Roman" w:cs="Times New Roman"/>
        </w:rPr>
        <w:fldChar w:fldCharType="separate"/>
      </w:r>
      <w:r w:rsidR="00B36F34" w:rsidRPr="00B36F34">
        <w:rPr>
          <w:rStyle w:val="a7"/>
          <w:b/>
          <w:bCs/>
          <w:color w:val="000000"/>
        </w:rPr>
        <w:t xml:space="preserve"> </w:t>
      </w:r>
      <w:r w:rsidR="00B36F34">
        <w:rPr>
          <w:rStyle w:val="40"/>
          <w:b/>
          <w:bCs/>
          <w:color w:val="000000"/>
        </w:rPr>
        <w:t>Содержание</w:t>
      </w:r>
    </w:p>
    <w:p w:rsidR="00B36F34" w:rsidRDefault="00B36F34" w:rsidP="00B36F34">
      <w:pPr>
        <w:pStyle w:val="47"/>
        <w:shd w:val="clear" w:color="auto" w:fill="auto"/>
        <w:tabs>
          <w:tab w:val="right" w:leader="dot" w:pos="9356"/>
        </w:tabs>
        <w:spacing w:before="0"/>
      </w:pPr>
      <w:r>
        <w:fldChar w:fldCharType="begin"/>
      </w:r>
      <w:r>
        <w:instrText xml:space="preserve"> TOC \o "1-5" \h \z </w:instrText>
      </w:r>
      <w:r>
        <w:fldChar w:fldCharType="separate"/>
      </w:r>
      <w:hyperlink w:anchor="bookmark3" w:tooltip="Current Document" w:history="1">
        <w:r>
          <w:rPr>
            <w:rStyle w:val="21"/>
            <w:color w:val="000000"/>
          </w:rPr>
          <w:t>Содержание</w:t>
        </w:r>
        <w:r>
          <w:rPr>
            <w:rStyle w:val="21"/>
            <w:color w:val="000000"/>
          </w:rPr>
          <w:tab/>
          <w:t>3</w:t>
        </w:r>
      </w:hyperlink>
    </w:p>
    <w:p w:rsidR="00B36F34" w:rsidRDefault="003F099C" w:rsidP="00B36F34">
      <w:pPr>
        <w:pStyle w:val="47"/>
        <w:shd w:val="clear" w:color="auto" w:fill="auto"/>
        <w:tabs>
          <w:tab w:val="right" w:leader="dot" w:pos="9360"/>
        </w:tabs>
        <w:spacing w:before="0"/>
        <w:ind w:left="20"/>
      </w:pPr>
      <w:hyperlink w:anchor="bookmark5" w:tooltip="Current Document" w:history="1">
        <w:r w:rsidR="00B36F34">
          <w:rPr>
            <w:rStyle w:val="21"/>
            <w:color w:val="000000"/>
          </w:rPr>
          <w:t>Обслуживание клиентов</w:t>
        </w:r>
        <w:r w:rsidR="00B36F34">
          <w:rPr>
            <w:rStyle w:val="21"/>
            <w:color w:val="000000"/>
          </w:rPr>
          <w:tab/>
          <w:t>5</w:t>
        </w:r>
      </w:hyperlink>
    </w:p>
    <w:p w:rsidR="00B36F34" w:rsidRDefault="003F099C" w:rsidP="00B36F34">
      <w:pPr>
        <w:pStyle w:val="47"/>
        <w:shd w:val="clear" w:color="auto" w:fill="auto"/>
        <w:tabs>
          <w:tab w:val="right" w:leader="dot" w:pos="9360"/>
        </w:tabs>
        <w:spacing w:before="0"/>
        <w:ind w:left="20"/>
      </w:pPr>
      <w:hyperlink w:anchor="bookmark6" w:tooltip="Current Document" w:history="1">
        <w:r w:rsidR="00B36F34">
          <w:rPr>
            <w:rStyle w:val="21"/>
            <w:color w:val="000000"/>
          </w:rPr>
          <w:t>Введение - Основные инструкции</w:t>
        </w:r>
        <w:r w:rsidR="00B36F34">
          <w:rPr>
            <w:rStyle w:val="21"/>
            <w:color w:val="000000"/>
          </w:rPr>
          <w:tab/>
          <w:t>6</w:t>
        </w:r>
      </w:hyperlink>
    </w:p>
    <w:p w:rsidR="00B36F34" w:rsidRDefault="00B36F34" w:rsidP="00B36F34">
      <w:pPr>
        <w:pStyle w:val="22"/>
        <w:shd w:val="clear" w:color="auto" w:fill="auto"/>
        <w:tabs>
          <w:tab w:val="right" w:leader="dot" w:pos="9356"/>
        </w:tabs>
        <w:spacing w:before="0"/>
      </w:pPr>
      <w:r>
        <w:rPr>
          <w:rStyle w:val="21"/>
          <w:color w:val="000000"/>
        </w:rPr>
        <w:t>Введение</w:t>
      </w:r>
      <w:r>
        <w:rPr>
          <w:rStyle w:val="21"/>
          <w:color w:val="000000"/>
        </w:rPr>
        <w:tab/>
        <w:t xml:space="preserve"> 6</w:t>
      </w:r>
    </w:p>
    <w:p w:rsidR="00B36F34" w:rsidRDefault="003F099C" w:rsidP="00B36F34">
      <w:pPr>
        <w:pStyle w:val="63"/>
        <w:shd w:val="clear" w:color="auto" w:fill="auto"/>
        <w:tabs>
          <w:tab w:val="right" w:leader="dot" w:pos="9360"/>
        </w:tabs>
        <w:spacing w:before="0"/>
        <w:ind w:left="500"/>
      </w:pPr>
      <w:hyperlink w:anchor="bookmark7" w:tooltip="Current Document" w:history="1">
        <w:r w:rsidR="00B36F34">
          <w:rPr>
            <w:rStyle w:val="21"/>
            <w:color w:val="000000"/>
          </w:rPr>
          <w:t>Основные обозначения</w:t>
        </w:r>
        <w:r w:rsidR="00B36F34">
          <w:rPr>
            <w:rStyle w:val="21"/>
            <w:color w:val="000000"/>
          </w:rPr>
          <w:tab/>
          <w:t>6</w:t>
        </w:r>
      </w:hyperlink>
    </w:p>
    <w:p w:rsidR="00B36F34" w:rsidRDefault="003F099C" w:rsidP="00B36F34">
      <w:pPr>
        <w:pStyle w:val="63"/>
        <w:shd w:val="clear" w:color="auto" w:fill="auto"/>
        <w:tabs>
          <w:tab w:val="right" w:leader="dot" w:pos="9360"/>
        </w:tabs>
        <w:spacing w:before="0"/>
        <w:ind w:left="500"/>
      </w:pPr>
      <w:hyperlink w:anchor="bookmark9" w:tooltip="Current Document" w:history="1">
        <w:r w:rsidR="00B36F34">
          <w:rPr>
            <w:rStyle w:val="21"/>
            <w:color w:val="000000"/>
          </w:rPr>
          <w:t>Служба сервиса клиентов</w:t>
        </w:r>
        <w:r w:rsidR="00B36F34">
          <w:rPr>
            <w:rStyle w:val="21"/>
            <w:color w:val="000000"/>
          </w:rPr>
          <w:tab/>
          <w:t>7</w:t>
        </w:r>
      </w:hyperlink>
    </w:p>
    <w:p w:rsidR="00B36F34" w:rsidRDefault="003F099C" w:rsidP="00B36F34">
      <w:pPr>
        <w:pStyle w:val="63"/>
        <w:shd w:val="clear" w:color="auto" w:fill="auto"/>
        <w:tabs>
          <w:tab w:val="right" w:leader="dot" w:pos="9360"/>
        </w:tabs>
        <w:spacing w:before="0"/>
        <w:ind w:left="500"/>
      </w:pPr>
      <w:hyperlink w:anchor="bookmark10" w:tooltip="Current Document" w:history="1">
        <w:r w:rsidR="00B36F34">
          <w:rPr>
            <w:rStyle w:val="21"/>
            <w:color w:val="000000"/>
          </w:rPr>
          <w:t>Запасные части</w:t>
        </w:r>
        <w:r w:rsidR="00B36F34">
          <w:rPr>
            <w:rStyle w:val="21"/>
            <w:color w:val="000000"/>
          </w:rPr>
          <w:tab/>
          <w:t>7</w:t>
        </w:r>
      </w:hyperlink>
    </w:p>
    <w:p w:rsidR="00B36F34" w:rsidRDefault="003F099C" w:rsidP="00B36F34">
      <w:pPr>
        <w:pStyle w:val="63"/>
        <w:shd w:val="clear" w:color="auto" w:fill="auto"/>
        <w:tabs>
          <w:tab w:val="right" w:leader="dot" w:pos="9360"/>
        </w:tabs>
        <w:spacing w:before="0"/>
        <w:ind w:left="500"/>
      </w:pPr>
      <w:hyperlink w:anchor="bookmark11" w:tooltip="Current Document" w:history="1">
        <w:r w:rsidR="00B36F34">
          <w:rPr>
            <w:rStyle w:val="21"/>
            <w:color w:val="000000"/>
          </w:rPr>
          <w:t>Гарантийные условия</w:t>
        </w:r>
        <w:r w:rsidR="00B36F34">
          <w:rPr>
            <w:rStyle w:val="21"/>
            <w:color w:val="000000"/>
          </w:rPr>
          <w:tab/>
          <w:t>7</w:t>
        </w:r>
      </w:hyperlink>
    </w:p>
    <w:p w:rsidR="00B36F34" w:rsidRDefault="003F099C" w:rsidP="00B36F34">
      <w:pPr>
        <w:pStyle w:val="63"/>
        <w:shd w:val="clear" w:color="auto" w:fill="auto"/>
        <w:tabs>
          <w:tab w:val="right" w:leader="dot" w:pos="9360"/>
        </w:tabs>
        <w:spacing w:before="0"/>
        <w:ind w:left="500"/>
      </w:pPr>
      <w:hyperlink w:anchor="bookmark12" w:tooltip="Current Document" w:history="1">
        <w:r w:rsidR="00B36F34">
          <w:rPr>
            <w:rStyle w:val="21"/>
            <w:color w:val="000000"/>
          </w:rPr>
          <w:t>Использование руководства</w:t>
        </w:r>
        <w:r w:rsidR="00B36F34">
          <w:rPr>
            <w:rStyle w:val="21"/>
            <w:color w:val="000000"/>
          </w:rPr>
          <w:tab/>
          <w:t>7</w:t>
        </w:r>
      </w:hyperlink>
    </w:p>
    <w:p w:rsidR="00B36F34" w:rsidRDefault="003F099C" w:rsidP="00B36F34">
      <w:pPr>
        <w:pStyle w:val="53"/>
        <w:shd w:val="clear" w:color="auto" w:fill="auto"/>
        <w:tabs>
          <w:tab w:val="right" w:leader="dot" w:pos="9360"/>
        </w:tabs>
        <w:spacing w:before="0"/>
        <w:ind w:left="260"/>
      </w:pPr>
      <w:hyperlink w:anchor="bookmark13" w:tooltip="Current Document" w:history="1">
        <w:r w:rsidR="00B36F34">
          <w:rPr>
            <w:rStyle w:val="21"/>
            <w:color w:val="000000"/>
          </w:rPr>
          <w:t>Зоны с опасностью взрыва</w:t>
        </w:r>
        <w:r w:rsidR="00B36F34">
          <w:rPr>
            <w:rStyle w:val="21"/>
            <w:color w:val="000000"/>
          </w:rPr>
          <w:tab/>
          <w:t>7</w:t>
        </w:r>
      </w:hyperlink>
    </w:p>
    <w:p w:rsidR="00B36F34" w:rsidRDefault="003F099C" w:rsidP="00B36F34">
      <w:pPr>
        <w:pStyle w:val="63"/>
        <w:shd w:val="clear" w:color="auto" w:fill="auto"/>
        <w:tabs>
          <w:tab w:val="right" w:leader="dot" w:pos="9360"/>
        </w:tabs>
        <w:spacing w:before="0"/>
        <w:ind w:left="260"/>
      </w:pPr>
      <w:hyperlink w:anchor="bookmark14" w:tooltip="Current Document" w:history="1">
        <w:r w:rsidR="00B36F34">
          <w:rPr>
            <w:rStyle w:val="21"/>
            <w:color w:val="000000"/>
          </w:rPr>
          <w:t>Ограничения применения</w:t>
        </w:r>
        <w:r w:rsidR="00B36F34">
          <w:rPr>
            <w:rStyle w:val="21"/>
            <w:color w:val="000000"/>
          </w:rPr>
          <w:tab/>
          <w:t>8</w:t>
        </w:r>
      </w:hyperlink>
    </w:p>
    <w:p w:rsidR="00B36F34" w:rsidRDefault="003F099C" w:rsidP="00B36F34">
      <w:pPr>
        <w:pStyle w:val="63"/>
        <w:shd w:val="clear" w:color="auto" w:fill="auto"/>
        <w:tabs>
          <w:tab w:val="right" w:leader="dot" w:pos="9360"/>
        </w:tabs>
        <w:spacing w:before="0"/>
        <w:ind w:left="260"/>
      </w:pPr>
      <w:hyperlink w:anchor="bookmark17" w:tooltip="Current Document" w:history="1">
        <w:r w:rsidR="00B36F34">
          <w:rPr>
            <w:rStyle w:val="21"/>
            <w:color w:val="000000"/>
          </w:rPr>
          <w:t>Ограничения в эксплуатации и обслуживании</w:t>
        </w:r>
        <w:r w:rsidR="00B36F34">
          <w:rPr>
            <w:rStyle w:val="21"/>
            <w:color w:val="000000"/>
          </w:rPr>
          <w:tab/>
          <w:t>9</w:t>
        </w:r>
      </w:hyperlink>
    </w:p>
    <w:p w:rsidR="00B36F34" w:rsidRDefault="003F099C" w:rsidP="00B36F34">
      <w:pPr>
        <w:pStyle w:val="63"/>
        <w:shd w:val="clear" w:color="auto" w:fill="auto"/>
        <w:tabs>
          <w:tab w:val="right" w:leader="dot" w:pos="9360"/>
        </w:tabs>
        <w:spacing w:before="0"/>
        <w:ind w:left="260"/>
      </w:pPr>
      <w:hyperlink w:anchor="bookmark18" w:tooltip="Current Document" w:history="1">
        <w:r w:rsidR="00B36F34">
          <w:rPr>
            <w:rStyle w:val="21"/>
            <w:color w:val="000000"/>
          </w:rPr>
          <w:t>Описание штабелера</w:t>
        </w:r>
        <w:r w:rsidR="00B36F34">
          <w:rPr>
            <w:rStyle w:val="21"/>
            <w:color w:val="000000"/>
          </w:rPr>
          <w:tab/>
          <w:t>9</w:t>
        </w:r>
      </w:hyperlink>
    </w:p>
    <w:p w:rsidR="00B36F34" w:rsidRDefault="003F099C" w:rsidP="00B36F34">
      <w:pPr>
        <w:pStyle w:val="63"/>
        <w:shd w:val="clear" w:color="auto" w:fill="auto"/>
        <w:tabs>
          <w:tab w:val="right" w:leader="dot" w:pos="9360"/>
        </w:tabs>
        <w:spacing w:before="0"/>
        <w:ind w:left="500"/>
      </w:pPr>
      <w:hyperlink w:anchor="bookmark19" w:tooltip="Current Document" w:history="1">
        <w:r w:rsidR="00B36F34">
          <w:rPr>
            <w:rStyle w:val="21"/>
            <w:color w:val="000000"/>
          </w:rPr>
          <w:t>Дополнительное оборудование</w:t>
        </w:r>
        <w:r w:rsidR="00B36F34">
          <w:rPr>
            <w:rStyle w:val="21"/>
            <w:color w:val="000000"/>
          </w:rPr>
          <w:tab/>
          <w:t>10</w:t>
        </w:r>
      </w:hyperlink>
    </w:p>
    <w:p w:rsidR="00B36F34" w:rsidRDefault="003F099C" w:rsidP="00B36F34">
      <w:pPr>
        <w:pStyle w:val="63"/>
        <w:shd w:val="clear" w:color="auto" w:fill="auto"/>
        <w:tabs>
          <w:tab w:val="right" w:leader="dot" w:pos="9360"/>
        </w:tabs>
        <w:spacing w:before="0"/>
        <w:ind w:left="500"/>
      </w:pPr>
      <w:hyperlink w:anchor="bookmark20" w:tooltip="Current Document" w:history="1">
        <w:r w:rsidR="00B36F34">
          <w:rPr>
            <w:rStyle w:val="21"/>
            <w:color w:val="000000"/>
          </w:rPr>
          <w:t>Модификации штабелера</w:t>
        </w:r>
        <w:r w:rsidR="00B36F34">
          <w:rPr>
            <w:rStyle w:val="21"/>
            <w:color w:val="000000"/>
          </w:rPr>
          <w:tab/>
          <w:t>10</w:t>
        </w:r>
      </w:hyperlink>
    </w:p>
    <w:p w:rsidR="00B36F34" w:rsidRDefault="003F099C" w:rsidP="00B36F34">
      <w:pPr>
        <w:pStyle w:val="63"/>
        <w:shd w:val="clear" w:color="auto" w:fill="auto"/>
        <w:tabs>
          <w:tab w:val="right" w:leader="dot" w:pos="9360"/>
        </w:tabs>
        <w:spacing w:before="0"/>
        <w:ind w:left="260"/>
      </w:pPr>
      <w:hyperlink w:anchor="bookmark21" w:tooltip="Current Document" w:history="1">
        <w:r w:rsidR="00B36F34">
          <w:rPr>
            <w:rStyle w:val="21"/>
            <w:color w:val="000000"/>
          </w:rPr>
          <w:t>Доставка штабелера</w:t>
        </w:r>
        <w:r w:rsidR="00B36F34">
          <w:rPr>
            <w:rStyle w:val="21"/>
            <w:color w:val="000000"/>
          </w:rPr>
          <w:tab/>
          <w:t>10</w:t>
        </w:r>
      </w:hyperlink>
    </w:p>
    <w:p w:rsidR="00B36F34" w:rsidRDefault="003F099C" w:rsidP="00B36F34">
      <w:pPr>
        <w:pStyle w:val="63"/>
        <w:shd w:val="clear" w:color="auto" w:fill="auto"/>
        <w:tabs>
          <w:tab w:val="right" w:leader="dot" w:pos="9360"/>
        </w:tabs>
        <w:spacing w:before="0"/>
        <w:ind w:left="260"/>
      </w:pPr>
      <w:hyperlink w:anchor="bookmark22" w:tooltip="Current Document" w:history="1">
        <w:r w:rsidR="00B36F34">
          <w:rPr>
            <w:rStyle w:val="21"/>
            <w:color w:val="000000"/>
          </w:rPr>
          <w:t>Обязанности владельца</w:t>
        </w:r>
        <w:r w:rsidR="00B36F34">
          <w:rPr>
            <w:rStyle w:val="21"/>
            <w:color w:val="000000"/>
          </w:rPr>
          <w:tab/>
          <w:t>10</w:t>
        </w:r>
      </w:hyperlink>
    </w:p>
    <w:p w:rsidR="00B36F34" w:rsidRDefault="003F099C" w:rsidP="00B36F34">
      <w:pPr>
        <w:pStyle w:val="47"/>
        <w:shd w:val="clear" w:color="auto" w:fill="auto"/>
        <w:tabs>
          <w:tab w:val="right" w:leader="dot" w:pos="9340"/>
        </w:tabs>
        <w:spacing w:before="0"/>
      </w:pPr>
      <w:hyperlink w:anchor="bookmark23" w:tooltip="Current Document" w:history="1">
        <w:r w:rsidR="00B36F34">
          <w:rPr>
            <w:rStyle w:val="21"/>
            <w:color w:val="000000"/>
          </w:rPr>
          <w:t>Безопасность</w:t>
        </w:r>
        <w:r w:rsidR="00B36F34">
          <w:rPr>
            <w:rStyle w:val="21"/>
            <w:color w:val="000000"/>
          </w:rPr>
          <w:tab/>
          <w:t>11</w:t>
        </w:r>
      </w:hyperlink>
    </w:p>
    <w:p w:rsidR="00B36F34" w:rsidRDefault="003F099C" w:rsidP="00B36F34">
      <w:pPr>
        <w:pStyle w:val="53"/>
        <w:shd w:val="clear" w:color="auto" w:fill="auto"/>
        <w:tabs>
          <w:tab w:val="right" w:leader="dot" w:pos="9360"/>
        </w:tabs>
        <w:spacing w:before="0"/>
        <w:ind w:left="260"/>
      </w:pPr>
      <w:hyperlink w:anchor="bookmark24" w:tooltip="Current Document" w:history="1">
        <w:r w:rsidR="00B36F34">
          <w:rPr>
            <w:rStyle w:val="21"/>
            <w:color w:val="000000"/>
          </w:rPr>
          <w:t>Инструкции по технике безопасности</w:t>
        </w:r>
        <w:r w:rsidR="00B36F34">
          <w:rPr>
            <w:rStyle w:val="21"/>
            <w:color w:val="000000"/>
          </w:rPr>
          <w:tab/>
          <w:t>11</w:t>
        </w:r>
      </w:hyperlink>
    </w:p>
    <w:p w:rsidR="00B36F34" w:rsidRDefault="003F099C" w:rsidP="00B36F34">
      <w:pPr>
        <w:pStyle w:val="63"/>
        <w:shd w:val="clear" w:color="auto" w:fill="auto"/>
        <w:tabs>
          <w:tab w:val="right" w:leader="dot" w:pos="9360"/>
        </w:tabs>
        <w:spacing w:before="0"/>
        <w:ind w:left="500"/>
      </w:pPr>
      <w:hyperlink w:anchor="bookmark25" w:tooltip="Current Document" w:history="1">
        <w:r w:rsidR="00B36F34">
          <w:rPr>
            <w:rStyle w:val="21"/>
            <w:color w:val="000000"/>
          </w:rPr>
          <w:t>Общие правила техники безопасности</w:t>
        </w:r>
        <w:r w:rsidR="00B36F34">
          <w:rPr>
            <w:rStyle w:val="21"/>
            <w:color w:val="000000"/>
          </w:rPr>
          <w:tab/>
          <w:t>11</w:t>
        </w:r>
      </w:hyperlink>
    </w:p>
    <w:p w:rsidR="00B36F34" w:rsidRDefault="003F099C" w:rsidP="00B36F34">
      <w:pPr>
        <w:pStyle w:val="63"/>
        <w:shd w:val="clear" w:color="auto" w:fill="auto"/>
        <w:tabs>
          <w:tab w:val="right" w:leader="dot" w:pos="9360"/>
        </w:tabs>
        <w:spacing w:before="0"/>
        <w:ind w:left="500"/>
      </w:pPr>
      <w:hyperlink w:anchor="bookmark27" w:tooltip="Current Document" w:history="1">
        <w:r w:rsidR="00B36F34">
          <w:rPr>
            <w:rStyle w:val="21"/>
            <w:color w:val="000000"/>
          </w:rPr>
          <w:t>Требования к покрытиям</w:t>
        </w:r>
        <w:r w:rsidR="00B36F34">
          <w:rPr>
            <w:rStyle w:val="21"/>
            <w:color w:val="000000"/>
          </w:rPr>
          <w:tab/>
          <w:t xml:space="preserve"> 12</w:t>
        </w:r>
      </w:hyperlink>
    </w:p>
    <w:p w:rsidR="00B36F34" w:rsidRDefault="003F099C" w:rsidP="00B36F34">
      <w:pPr>
        <w:pStyle w:val="63"/>
        <w:shd w:val="clear" w:color="auto" w:fill="auto"/>
        <w:tabs>
          <w:tab w:val="right" w:leader="dot" w:pos="9360"/>
        </w:tabs>
        <w:spacing w:before="0"/>
        <w:ind w:left="500"/>
      </w:pPr>
      <w:hyperlink w:anchor="bookmark28" w:tooltip="Current Document" w:history="1">
        <w:r w:rsidR="00B36F34">
          <w:rPr>
            <w:rStyle w:val="21"/>
            <w:color w:val="000000"/>
          </w:rPr>
          <w:t>Инструкции по технике безопасности для работы на штабелере</w:t>
        </w:r>
        <w:r w:rsidR="00B36F34">
          <w:rPr>
            <w:rStyle w:val="21"/>
            <w:color w:val="000000"/>
          </w:rPr>
          <w:tab/>
          <w:t>12</w:t>
        </w:r>
      </w:hyperlink>
    </w:p>
    <w:p w:rsidR="00B36F34" w:rsidRDefault="003F099C" w:rsidP="00B36F34">
      <w:pPr>
        <w:pStyle w:val="63"/>
        <w:shd w:val="clear" w:color="auto" w:fill="auto"/>
        <w:tabs>
          <w:tab w:val="right" w:leader="dot" w:pos="9360"/>
        </w:tabs>
        <w:spacing w:before="0"/>
        <w:ind w:left="500"/>
      </w:pPr>
      <w:hyperlink w:anchor="bookmark29" w:tooltip="Current Document" w:history="1">
        <w:r w:rsidR="00B36F34">
          <w:rPr>
            <w:rStyle w:val="21"/>
            <w:color w:val="000000"/>
          </w:rPr>
          <w:t>Инструкции по технике безопасности для обслуживания штабелера</w:t>
        </w:r>
        <w:r w:rsidR="00B36F34">
          <w:rPr>
            <w:rStyle w:val="21"/>
            <w:color w:val="000000"/>
          </w:rPr>
          <w:tab/>
          <w:t>13</w:t>
        </w:r>
      </w:hyperlink>
    </w:p>
    <w:p w:rsidR="00B36F34" w:rsidRDefault="003F099C" w:rsidP="00B36F34">
      <w:pPr>
        <w:pStyle w:val="63"/>
        <w:shd w:val="clear" w:color="auto" w:fill="auto"/>
        <w:tabs>
          <w:tab w:val="right" w:leader="dot" w:pos="9360"/>
        </w:tabs>
        <w:spacing w:before="0"/>
        <w:ind w:left="260"/>
      </w:pPr>
      <w:hyperlink w:anchor="bookmark30" w:tooltip="Current Document" w:history="1">
        <w:r w:rsidR="00B36F34">
          <w:rPr>
            <w:rStyle w:val="21"/>
            <w:color w:val="000000"/>
          </w:rPr>
          <w:t>Расположение предупреждающих табличек</w:t>
        </w:r>
        <w:r w:rsidR="00B36F34">
          <w:rPr>
            <w:rStyle w:val="21"/>
            <w:color w:val="000000"/>
          </w:rPr>
          <w:tab/>
          <w:t>14</w:t>
        </w:r>
      </w:hyperlink>
    </w:p>
    <w:p w:rsidR="00B36F34" w:rsidRDefault="00B36F34" w:rsidP="00B36F34">
      <w:pPr>
        <w:pStyle w:val="22"/>
        <w:shd w:val="clear" w:color="auto" w:fill="auto"/>
        <w:tabs>
          <w:tab w:val="right" w:leader="dot" w:pos="9360"/>
        </w:tabs>
        <w:spacing w:before="0"/>
        <w:ind w:left="500"/>
      </w:pPr>
      <w:r>
        <w:rPr>
          <w:rStyle w:val="21"/>
          <w:color w:val="000000"/>
        </w:rPr>
        <w:t>Кнопка аварийного выключения</w:t>
      </w:r>
      <w:r>
        <w:rPr>
          <w:rStyle w:val="21"/>
          <w:color w:val="000000"/>
        </w:rPr>
        <w:tab/>
        <w:t>14</w:t>
      </w:r>
    </w:p>
    <w:p w:rsidR="00B36F34" w:rsidRDefault="00B36F34" w:rsidP="00B36F34">
      <w:pPr>
        <w:pStyle w:val="22"/>
        <w:shd w:val="clear" w:color="auto" w:fill="auto"/>
        <w:tabs>
          <w:tab w:val="right" w:leader="dot" w:pos="9360"/>
        </w:tabs>
        <w:spacing w:before="0"/>
        <w:ind w:left="500"/>
      </w:pPr>
      <w:r>
        <w:rPr>
          <w:rStyle w:val="21"/>
          <w:color w:val="000000"/>
        </w:rPr>
        <w:t>Бак гидростанции</w:t>
      </w:r>
      <w:r>
        <w:rPr>
          <w:rStyle w:val="21"/>
          <w:color w:val="000000"/>
        </w:rPr>
        <w:tab/>
        <w:t>14</w:t>
      </w:r>
    </w:p>
    <w:p w:rsidR="00B36F34" w:rsidRDefault="00B36F34" w:rsidP="00B36F34">
      <w:pPr>
        <w:pStyle w:val="22"/>
        <w:shd w:val="clear" w:color="auto" w:fill="auto"/>
        <w:tabs>
          <w:tab w:val="right" w:leader="dot" w:pos="9360"/>
        </w:tabs>
        <w:spacing w:before="0"/>
        <w:ind w:left="500"/>
      </w:pPr>
      <w:r>
        <w:rPr>
          <w:rStyle w:val="21"/>
          <w:color w:val="000000"/>
        </w:rPr>
        <w:t>Опасность поражения электрическим током</w:t>
      </w:r>
      <w:r>
        <w:rPr>
          <w:rStyle w:val="21"/>
          <w:color w:val="000000"/>
        </w:rPr>
        <w:tab/>
        <w:t>14</w:t>
      </w:r>
    </w:p>
    <w:p w:rsidR="00B36F34" w:rsidRDefault="00B36F34" w:rsidP="00B36F34">
      <w:pPr>
        <w:pStyle w:val="22"/>
        <w:shd w:val="clear" w:color="auto" w:fill="auto"/>
        <w:tabs>
          <w:tab w:val="right" w:leader="dot" w:pos="9360"/>
        </w:tabs>
        <w:spacing w:before="0"/>
        <w:ind w:left="500"/>
      </w:pPr>
      <w:r>
        <w:rPr>
          <w:rStyle w:val="21"/>
          <w:color w:val="000000"/>
        </w:rPr>
        <w:t>Место крепления при подъеме</w:t>
      </w:r>
      <w:r>
        <w:rPr>
          <w:rStyle w:val="21"/>
          <w:color w:val="000000"/>
        </w:rPr>
        <w:tab/>
        <w:t>15</w:t>
      </w:r>
    </w:p>
    <w:p w:rsidR="00B36F34" w:rsidRDefault="00B36F34" w:rsidP="00B36F34">
      <w:pPr>
        <w:pStyle w:val="22"/>
        <w:shd w:val="clear" w:color="auto" w:fill="auto"/>
        <w:tabs>
          <w:tab w:val="right" w:leader="dot" w:pos="9360"/>
        </w:tabs>
        <w:spacing w:before="0"/>
        <w:ind w:left="500"/>
      </w:pPr>
      <w:r>
        <w:rPr>
          <w:rStyle w:val="21"/>
          <w:color w:val="000000"/>
        </w:rPr>
        <w:t>Предупреждающие наклейки</w:t>
      </w:r>
      <w:r>
        <w:rPr>
          <w:rStyle w:val="21"/>
          <w:color w:val="000000"/>
        </w:rPr>
        <w:tab/>
        <w:t>15</w:t>
      </w:r>
    </w:p>
    <w:p w:rsidR="00B36F34" w:rsidRDefault="00B36F34" w:rsidP="00B36F34">
      <w:pPr>
        <w:pStyle w:val="22"/>
        <w:shd w:val="clear" w:color="auto" w:fill="auto"/>
        <w:tabs>
          <w:tab w:val="right" w:leader="dot" w:pos="9360"/>
        </w:tabs>
        <w:spacing w:before="0"/>
        <w:ind w:left="500"/>
      </w:pPr>
      <w:r>
        <w:rPr>
          <w:rStyle w:val="21"/>
          <w:color w:val="000000"/>
        </w:rPr>
        <w:t>Обслуживание аккумуляторной батареи</w:t>
      </w:r>
      <w:r>
        <w:rPr>
          <w:rStyle w:val="21"/>
          <w:color w:val="000000"/>
        </w:rPr>
        <w:tab/>
        <w:t>16</w:t>
      </w:r>
    </w:p>
    <w:p w:rsidR="00B36F34" w:rsidRDefault="00B36F34" w:rsidP="00B36F34">
      <w:pPr>
        <w:pStyle w:val="22"/>
        <w:shd w:val="clear" w:color="auto" w:fill="auto"/>
        <w:tabs>
          <w:tab w:val="right" w:leader="dot" w:pos="9360"/>
        </w:tabs>
        <w:spacing w:before="0"/>
        <w:ind w:left="500"/>
      </w:pPr>
      <w:r>
        <w:rPr>
          <w:rStyle w:val="21"/>
          <w:color w:val="000000"/>
        </w:rPr>
        <w:t>Указания по использованию аккумуляторной батареи</w:t>
      </w:r>
      <w:r>
        <w:rPr>
          <w:rStyle w:val="21"/>
          <w:color w:val="000000"/>
        </w:rPr>
        <w:tab/>
        <w:t>16</w:t>
      </w:r>
    </w:p>
    <w:p w:rsidR="00B36F34" w:rsidRDefault="003F099C" w:rsidP="00B36F34">
      <w:pPr>
        <w:pStyle w:val="63"/>
        <w:shd w:val="clear" w:color="auto" w:fill="auto"/>
        <w:tabs>
          <w:tab w:val="right" w:leader="dot" w:pos="9360"/>
        </w:tabs>
        <w:spacing w:before="0"/>
        <w:ind w:left="500"/>
      </w:pPr>
      <w:hyperlink w:anchor="bookmark26" w:tooltip="Current Document" w:history="1">
        <w:r w:rsidR="00B36F34">
          <w:rPr>
            <w:rStyle w:val="21"/>
            <w:color w:val="000000"/>
          </w:rPr>
          <w:t>Предостережения при эксплуатации</w:t>
        </w:r>
        <w:r w:rsidR="00B36F34">
          <w:rPr>
            <w:rStyle w:val="21"/>
            <w:color w:val="000000"/>
          </w:rPr>
          <w:tab/>
          <w:t>17</w:t>
        </w:r>
      </w:hyperlink>
    </w:p>
    <w:p w:rsidR="00B36F34" w:rsidRDefault="00B36F34" w:rsidP="00B36F34">
      <w:pPr>
        <w:pStyle w:val="22"/>
        <w:shd w:val="clear" w:color="auto" w:fill="auto"/>
        <w:tabs>
          <w:tab w:val="right" w:leader="dot" w:pos="9360"/>
        </w:tabs>
        <w:spacing w:before="0"/>
        <w:ind w:left="500"/>
      </w:pPr>
      <w:r>
        <w:rPr>
          <w:rStyle w:val="21"/>
          <w:color w:val="000000"/>
        </w:rPr>
        <w:t>Поручни защиты оператора (не для всех комплектаций)</w:t>
      </w:r>
      <w:r>
        <w:rPr>
          <w:rStyle w:val="21"/>
          <w:color w:val="000000"/>
        </w:rPr>
        <w:tab/>
        <w:t>17</w:t>
      </w:r>
    </w:p>
    <w:p w:rsidR="00B36F34" w:rsidRPr="00F94B0E" w:rsidRDefault="00B36F34" w:rsidP="00B36F34">
      <w:pPr>
        <w:pStyle w:val="22"/>
        <w:shd w:val="clear" w:color="auto" w:fill="auto"/>
        <w:tabs>
          <w:tab w:val="right" w:leader="dot" w:pos="9360"/>
        </w:tabs>
        <w:spacing w:before="0"/>
        <w:ind w:left="20"/>
        <w:rPr>
          <w:lang w:val="en-US"/>
        </w:rPr>
      </w:pPr>
      <w:r>
        <w:rPr>
          <w:rStyle w:val="21"/>
          <w:color w:val="000000"/>
        </w:rPr>
        <w:t>Технические данные</w:t>
      </w:r>
      <w:r>
        <w:rPr>
          <w:rStyle w:val="21"/>
          <w:color w:val="000000"/>
        </w:rPr>
        <w:tab/>
        <w:t>1</w:t>
      </w:r>
      <w:r w:rsidR="00F94B0E">
        <w:rPr>
          <w:rStyle w:val="21"/>
          <w:color w:val="000000"/>
          <w:lang w:val="en-US"/>
        </w:rPr>
        <w:t>8</w:t>
      </w:r>
    </w:p>
    <w:p w:rsidR="00B36F34" w:rsidRDefault="003F099C" w:rsidP="00B36F34">
      <w:pPr>
        <w:pStyle w:val="63"/>
        <w:shd w:val="clear" w:color="auto" w:fill="auto"/>
        <w:tabs>
          <w:tab w:val="right" w:leader="dot" w:pos="9360"/>
        </w:tabs>
        <w:spacing w:before="0"/>
        <w:ind w:left="500"/>
      </w:pPr>
      <w:hyperlink w:anchor="bookmark38" w:tooltip="Current Document" w:history="1">
        <w:r w:rsidR="00B36F34">
          <w:rPr>
            <w:rStyle w:val="21"/>
            <w:color w:val="000000"/>
          </w:rPr>
          <w:t xml:space="preserve">Технические данные штабелера </w:t>
        </w:r>
        <w:r w:rsidR="00F94B0E">
          <w:rPr>
            <w:rStyle w:val="21"/>
            <w:color w:val="000000"/>
            <w:lang w:eastAsia="en-US"/>
          </w:rPr>
          <w:t>CDD 16</w:t>
        </w:r>
        <w:r w:rsidR="00B36F34">
          <w:rPr>
            <w:rStyle w:val="21"/>
            <w:color w:val="000000"/>
          </w:rPr>
          <w:tab/>
        </w:r>
        <w:r w:rsidR="00F94B0E">
          <w:rPr>
            <w:rStyle w:val="21"/>
            <w:color w:val="000000"/>
            <w:lang w:val="en-US"/>
          </w:rPr>
          <w:t>18</w:t>
        </w:r>
      </w:hyperlink>
    </w:p>
    <w:p w:rsidR="00B36F34" w:rsidRDefault="003F099C" w:rsidP="00B36F34">
      <w:pPr>
        <w:pStyle w:val="63"/>
        <w:shd w:val="clear" w:color="auto" w:fill="auto"/>
        <w:tabs>
          <w:tab w:val="right" w:leader="dot" w:pos="9360"/>
        </w:tabs>
        <w:spacing w:before="0"/>
        <w:ind w:left="260"/>
      </w:pPr>
      <w:hyperlink w:anchor="bookmark43" w:tooltip="Current Document" w:history="1">
        <w:r w:rsidR="00B36F34">
          <w:rPr>
            <w:rStyle w:val="21"/>
            <w:color w:val="000000"/>
          </w:rPr>
          <w:t>Уровень шума</w:t>
        </w:r>
        <w:r w:rsidR="00B36F34">
          <w:rPr>
            <w:rStyle w:val="21"/>
            <w:color w:val="000000"/>
          </w:rPr>
          <w:tab/>
        </w:r>
        <w:r w:rsidR="00F94B0E">
          <w:rPr>
            <w:rStyle w:val="21"/>
            <w:color w:val="000000"/>
            <w:lang w:val="en-US"/>
          </w:rPr>
          <w:t>19</w:t>
        </w:r>
      </w:hyperlink>
    </w:p>
    <w:p w:rsidR="00B36F34" w:rsidRDefault="003F099C" w:rsidP="00B36F34">
      <w:pPr>
        <w:pStyle w:val="63"/>
        <w:shd w:val="clear" w:color="auto" w:fill="auto"/>
        <w:tabs>
          <w:tab w:val="right" w:leader="dot" w:pos="9360"/>
        </w:tabs>
        <w:spacing w:before="0"/>
        <w:ind w:left="260"/>
      </w:pPr>
      <w:hyperlink w:anchor="bookmark44" w:tooltip="Current Document" w:history="1">
        <w:r w:rsidR="00B36F34">
          <w:rPr>
            <w:rStyle w:val="21"/>
            <w:color w:val="000000"/>
          </w:rPr>
          <w:t>Идентификация штабелера</w:t>
        </w:r>
        <w:r w:rsidR="00B36F34">
          <w:rPr>
            <w:rStyle w:val="21"/>
            <w:color w:val="000000"/>
          </w:rPr>
          <w:tab/>
        </w:r>
        <w:r w:rsidR="000609B4">
          <w:rPr>
            <w:rStyle w:val="21"/>
            <w:color w:val="000000"/>
          </w:rPr>
          <w:t>19</w:t>
        </w:r>
      </w:hyperlink>
    </w:p>
    <w:p w:rsidR="00B36F34" w:rsidRDefault="003F099C" w:rsidP="00B36F34">
      <w:pPr>
        <w:pStyle w:val="63"/>
        <w:shd w:val="clear" w:color="auto" w:fill="auto"/>
        <w:tabs>
          <w:tab w:val="right" w:leader="dot" w:pos="9360"/>
        </w:tabs>
        <w:spacing w:before="0"/>
        <w:ind w:left="500"/>
      </w:pPr>
      <w:hyperlink w:anchor="bookmark45" w:tooltip="Current Document" w:history="1">
        <w:r w:rsidR="00B36F34">
          <w:rPr>
            <w:rStyle w:val="21"/>
            <w:color w:val="000000"/>
          </w:rPr>
          <w:t>Шильда</w:t>
        </w:r>
        <w:r w:rsidR="00B36F34">
          <w:rPr>
            <w:rStyle w:val="21"/>
            <w:color w:val="000000"/>
          </w:rPr>
          <w:tab/>
        </w:r>
        <w:r w:rsidR="000609B4">
          <w:rPr>
            <w:rStyle w:val="21"/>
            <w:color w:val="000000"/>
          </w:rPr>
          <w:t>19</w:t>
        </w:r>
      </w:hyperlink>
    </w:p>
    <w:p w:rsidR="000609B4" w:rsidRDefault="003F099C" w:rsidP="000609B4">
      <w:pPr>
        <w:pStyle w:val="63"/>
        <w:shd w:val="clear" w:color="auto" w:fill="auto"/>
        <w:tabs>
          <w:tab w:val="right" w:leader="dot" w:pos="9360"/>
        </w:tabs>
        <w:spacing w:before="0"/>
        <w:ind w:left="500"/>
      </w:pPr>
      <w:hyperlink w:anchor="bookmark46" w:tooltip="Current Document" w:history="1">
        <w:r w:rsidR="000609B4">
          <w:rPr>
            <w:rStyle w:val="21"/>
            <w:color w:val="000000"/>
          </w:rPr>
          <w:t>Грузоподъемность - График кривой нагрузки</w:t>
        </w:r>
        <w:r w:rsidR="000609B4">
          <w:rPr>
            <w:rStyle w:val="21"/>
            <w:color w:val="000000"/>
          </w:rPr>
          <w:tab/>
          <w:t>20</w:t>
        </w:r>
      </w:hyperlink>
    </w:p>
    <w:p w:rsidR="000609B4" w:rsidRDefault="003F099C" w:rsidP="000609B4">
      <w:pPr>
        <w:pStyle w:val="63"/>
        <w:shd w:val="clear" w:color="auto" w:fill="auto"/>
        <w:tabs>
          <w:tab w:val="right" w:leader="dot" w:pos="9360"/>
        </w:tabs>
        <w:spacing w:before="0"/>
        <w:ind w:left="500"/>
      </w:pPr>
      <w:hyperlink w:anchor="bookmark46" w:tooltip="Current Document" w:history="1">
        <w:r w:rsidR="000609B4">
          <w:rPr>
            <w:rStyle w:val="21"/>
            <w:color w:val="000000"/>
          </w:rPr>
          <w:t>Технические характеристики</w:t>
        </w:r>
        <w:r w:rsidR="000609B4">
          <w:rPr>
            <w:rStyle w:val="21"/>
            <w:color w:val="000000"/>
          </w:rPr>
          <w:tab/>
          <w:t>21</w:t>
        </w:r>
      </w:hyperlink>
    </w:p>
    <w:p w:rsidR="00B36F34" w:rsidRDefault="003F099C" w:rsidP="00B36F34">
      <w:pPr>
        <w:pStyle w:val="63"/>
        <w:shd w:val="clear" w:color="auto" w:fill="auto"/>
        <w:tabs>
          <w:tab w:val="right" w:leader="dot" w:pos="9360"/>
        </w:tabs>
        <w:spacing w:before="0"/>
        <w:ind w:left="260"/>
      </w:pPr>
      <w:hyperlink w:anchor="bookmark47" w:tooltip="Current Document" w:history="1">
        <w:r w:rsidR="00B36F34">
          <w:rPr>
            <w:rStyle w:val="21"/>
            <w:color w:val="000000"/>
          </w:rPr>
          <w:t>Погрузка и транспортировка штабелера</w:t>
        </w:r>
        <w:r w:rsidR="00B36F34">
          <w:rPr>
            <w:rStyle w:val="21"/>
            <w:color w:val="000000"/>
          </w:rPr>
          <w:tab/>
        </w:r>
        <w:r w:rsidR="000609B4">
          <w:rPr>
            <w:rStyle w:val="21"/>
            <w:color w:val="000000"/>
          </w:rPr>
          <w:t>22</w:t>
        </w:r>
      </w:hyperlink>
    </w:p>
    <w:p w:rsidR="00B36F34" w:rsidRDefault="003F099C" w:rsidP="00B36F34">
      <w:pPr>
        <w:pStyle w:val="63"/>
        <w:shd w:val="clear" w:color="auto" w:fill="auto"/>
        <w:tabs>
          <w:tab w:val="right" w:leader="dot" w:pos="9360"/>
        </w:tabs>
        <w:spacing w:before="0"/>
        <w:ind w:left="500"/>
      </w:pPr>
      <w:hyperlink w:anchor="bookmark48" w:tooltip="Current Document" w:history="1">
        <w:r w:rsidR="00B36F34">
          <w:rPr>
            <w:rStyle w:val="21"/>
            <w:color w:val="000000"/>
          </w:rPr>
          <w:t>Транспортировка</w:t>
        </w:r>
        <w:r w:rsidR="00B36F34">
          <w:rPr>
            <w:rStyle w:val="21"/>
            <w:color w:val="000000"/>
          </w:rPr>
          <w:tab/>
        </w:r>
        <w:r w:rsidR="000609B4">
          <w:rPr>
            <w:rStyle w:val="21"/>
            <w:color w:val="000000"/>
          </w:rPr>
          <w:t>22</w:t>
        </w:r>
      </w:hyperlink>
    </w:p>
    <w:p w:rsidR="00B36F34" w:rsidRDefault="003F099C" w:rsidP="00B36F34">
      <w:pPr>
        <w:pStyle w:val="63"/>
        <w:shd w:val="clear" w:color="auto" w:fill="auto"/>
        <w:tabs>
          <w:tab w:val="right" w:leader="dot" w:pos="9360"/>
        </w:tabs>
        <w:spacing w:before="0"/>
        <w:ind w:left="500"/>
      </w:pPr>
      <w:hyperlink w:anchor="bookmark49" w:tooltip="Current Document" w:history="1">
        <w:r w:rsidR="00B36F34">
          <w:rPr>
            <w:rStyle w:val="21"/>
            <w:color w:val="000000"/>
          </w:rPr>
          <w:t>Климатические условия транспортировки и хранения штабелеров</w:t>
        </w:r>
        <w:r w:rsidR="00B36F34">
          <w:rPr>
            <w:rStyle w:val="21"/>
            <w:color w:val="000000"/>
          </w:rPr>
          <w:tab/>
        </w:r>
        <w:r w:rsidR="000609B4">
          <w:rPr>
            <w:rStyle w:val="21"/>
            <w:color w:val="000000"/>
          </w:rPr>
          <w:t>22</w:t>
        </w:r>
      </w:hyperlink>
    </w:p>
    <w:p w:rsidR="00B36F34" w:rsidRDefault="003F099C" w:rsidP="00B36F34">
      <w:pPr>
        <w:pStyle w:val="63"/>
        <w:shd w:val="clear" w:color="auto" w:fill="auto"/>
        <w:tabs>
          <w:tab w:val="right" w:leader="dot" w:pos="9360"/>
        </w:tabs>
        <w:spacing w:before="0"/>
        <w:ind w:left="500"/>
      </w:pPr>
      <w:hyperlink w:anchor="bookmark50" w:tooltip="Current Document" w:history="1">
        <w:r w:rsidR="00B36F34">
          <w:rPr>
            <w:rStyle w:val="21"/>
            <w:color w:val="000000"/>
          </w:rPr>
          <w:t>Загрузка и выгрузка штабелера</w:t>
        </w:r>
        <w:r w:rsidR="00B36F34">
          <w:rPr>
            <w:rStyle w:val="21"/>
            <w:color w:val="000000"/>
          </w:rPr>
          <w:tab/>
        </w:r>
        <w:r w:rsidR="000609B4">
          <w:rPr>
            <w:rStyle w:val="21"/>
            <w:color w:val="000000"/>
          </w:rPr>
          <w:t>23</w:t>
        </w:r>
      </w:hyperlink>
    </w:p>
    <w:p w:rsidR="00B36F34" w:rsidRDefault="003F099C" w:rsidP="00B36F34">
      <w:pPr>
        <w:pStyle w:val="47"/>
        <w:shd w:val="clear" w:color="auto" w:fill="auto"/>
        <w:tabs>
          <w:tab w:val="right" w:leader="dot" w:pos="9360"/>
        </w:tabs>
        <w:spacing w:before="0"/>
        <w:ind w:left="20"/>
      </w:pPr>
      <w:hyperlink w:anchor="bookmark51" w:tooltip="Current Document" w:history="1">
        <w:r w:rsidR="00B36F34">
          <w:rPr>
            <w:rStyle w:val="21"/>
            <w:color w:val="000000"/>
          </w:rPr>
          <w:t>Ознакомление со штабелером</w:t>
        </w:r>
        <w:r w:rsidR="00B36F34">
          <w:rPr>
            <w:rStyle w:val="21"/>
            <w:color w:val="000000"/>
          </w:rPr>
          <w:tab/>
        </w:r>
        <w:r w:rsidR="000609B4">
          <w:rPr>
            <w:rStyle w:val="21"/>
            <w:color w:val="000000"/>
          </w:rPr>
          <w:t>24</w:t>
        </w:r>
      </w:hyperlink>
    </w:p>
    <w:p w:rsidR="00B36F34" w:rsidRDefault="00B36F34" w:rsidP="00B36F34">
      <w:pPr>
        <w:pStyle w:val="22"/>
        <w:shd w:val="clear" w:color="auto" w:fill="auto"/>
        <w:tabs>
          <w:tab w:val="right" w:leader="dot" w:pos="9360"/>
        </w:tabs>
        <w:spacing w:before="0"/>
        <w:ind w:left="260"/>
      </w:pPr>
      <w:r>
        <w:rPr>
          <w:rStyle w:val="21"/>
          <w:color w:val="000000"/>
        </w:rPr>
        <w:t>Общий вид</w:t>
      </w:r>
      <w:r>
        <w:rPr>
          <w:rStyle w:val="21"/>
          <w:color w:val="000000"/>
        </w:rPr>
        <w:tab/>
      </w:r>
      <w:r w:rsidR="000609B4">
        <w:rPr>
          <w:rStyle w:val="21"/>
          <w:color w:val="000000"/>
        </w:rPr>
        <w:t>25</w:t>
      </w:r>
    </w:p>
    <w:p w:rsidR="00B36F34" w:rsidRDefault="003F099C" w:rsidP="00B36F34">
      <w:pPr>
        <w:pStyle w:val="63"/>
        <w:shd w:val="clear" w:color="auto" w:fill="auto"/>
        <w:tabs>
          <w:tab w:val="right" w:leader="dot" w:pos="9360"/>
        </w:tabs>
        <w:spacing w:before="0"/>
        <w:ind w:left="260"/>
      </w:pPr>
      <w:hyperlink w:anchor="bookmark52" w:tooltip="Current Document" w:history="1">
        <w:r w:rsidR="00B36F34">
          <w:rPr>
            <w:rStyle w:val="21"/>
            <w:color w:val="000000"/>
          </w:rPr>
          <w:t>Определение направления движения</w:t>
        </w:r>
        <w:r w:rsidR="00B36F34">
          <w:rPr>
            <w:rStyle w:val="21"/>
            <w:color w:val="000000"/>
          </w:rPr>
          <w:tab/>
        </w:r>
        <w:r w:rsidR="000609B4">
          <w:rPr>
            <w:rStyle w:val="21"/>
            <w:color w:val="000000"/>
          </w:rPr>
          <w:t>25</w:t>
        </w:r>
      </w:hyperlink>
    </w:p>
    <w:p w:rsidR="00B36F34" w:rsidRDefault="003F099C" w:rsidP="00B36F34">
      <w:pPr>
        <w:pStyle w:val="63"/>
        <w:shd w:val="clear" w:color="auto" w:fill="auto"/>
        <w:tabs>
          <w:tab w:val="right" w:leader="dot" w:pos="9360"/>
        </w:tabs>
        <w:spacing w:before="0"/>
        <w:ind w:left="260"/>
      </w:pPr>
      <w:hyperlink w:anchor="bookmark53" w:tooltip="Current Document" w:history="1">
        <w:r w:rsidR="00B36F34">
          <w:rPr>
            <w:rStyle w:val="21"/>
            <w:color w:val="000000"/>
          </w:rPr>
          <w:t>Органы управления</w:t>
        </w:r>
        <w:r w:rsidR="00B36F34">
          <w:rPr>
            <w:rStyle w:val="21"/>
            <w:color w:val="000000"/>
          </w:rPr>
          <w:tab/>
        </w:r>
        <w:r w:rsidR="000609B4">
          <w:rPr>
            <w:rStyle w:val="21"/>
            <w:color w:val="000000"/>
          </w:rPr>
          <w:t>25</w:t>
        </w:r>
      </w:hyperlink>
    </w:p>
    <w:p w:rsidR="00B36F34" w:rsidRDefault="003F099C" w:rsidP="00B36F34">
      <w:pPr>
        <w:pStyle w:val="63"/>
        <w:shd w:val="clear" w:color="auto" w:fill="auto"/>
        <w:tabs>
          <w:tab w:val="right" w:leader="dot" w:pos="9360"/>
        </w:tabs>
        <w:spacing w:before="0"/>
        <w:ind w:left="500"/>
      </w:pPr>
      <w:hyperlink w:anchor="bookmark54" w:tooltip="Current Document" w:history="1">
        <w:r w:rsidR="00B36F34">
          <w:rPr>
            <w:rStyle w:val="21"/>
            <w:color w:val="000000"/>
          </w:rPr>
          <w:t>Ручка управления</w:t>
        </w:r>
        <w:r w:rsidR="00B36F34">
          <w:rPr>
            <w:rStyle w:val="21"/>
            <w:color w:val="000000"/>
          </w:rPr>
          <w:tab/>
        </w:r>
        <w:r w:rsidR="000609B4">
          <w:rPr>
            <w:rStyle w:val="21"/>
            <w:color w:val="000000"/>
          </w:rPr>
          <w:t>25</w:t>
        </w:r>
      </w:hyperlink>
    </w:p>
    <w:p w:rsidR="00B36F34" w:rsidRDefault="003F099C" w:rsidP="00B36F34">
      <w:pPr>
        <w:pStyle w:val="63"/>
        <w:shd w:val="clear" w:color="auto" w:fill="auto"/>
        <w:tabs>
          <w:tab w:val="right" w:leader="dot" w:pos="9360"/>
        </w:tabs>
        <w:spacing w:before="0"/>
        <w:ind w:left="500"/>
      </w:pPr>
      <w:hyperlink w:anchor="bookmark61" w:tooltip="Current Document" w:history="1">
        <w:r w:rsidR="00B36F34">
          <w:rPr>
            <w:rStyle w:val="21"/>
            <w:color w:val="000000"/>
          </w:rPr>
          <w:t xml:space="preserve">Позиции ручки управления </w:t>
        </w:r>
        <w:r w:rsidR="00B36F34">
          <w:rPr>
            <w:rStyle w:val="21"/>
            <w:color w:val="000000"/>
          </w:rPr>
          <w:tab/>
        </w:r>
        <w:r w:rsidR="000609B4">
          <w:rPr>
            <w:rStyle w:val="21"/>
            <w:color w:val="000000"/>
          </w:rPr>
          <w:t>27</w:t>
        </w:r>
      </w:hyperlink>
    </w:p>
    <w:p w:rsidR="00B36F34" w:rsidRDefault="003F099C" w:rsidP="00B36F34">
      <w:pPr>
        <w:pStyle w:val="63"/>
        <w:shd w:val="clear" w:color="auto" w:fill="auto"/>
        <w:tabs>
          <w:tab w:val="right" w:leader="dot" w:pos="9360"/>
        </w:tabs>
        <w:spacing w:before="0"/>
        <w:ind w:left="260"/>
      </w:pPr>
      <w:hyperlink w:anchor="bookmark63" w:tooltip="Current Document" w:history="1">
        <w:r w:rsidR="00B36F34">
          <w:rPr>
            <w:rStyle w:val="21"/>
            <w:color w:val="000000"/>
          </w:rPr>
          <w:t>Панель управления</w:t>
        </w:r>
        <w:r w:rsidR="00B36F34">
          <w:rPr>
            <w:rStyle w:val="21"/>
            <w:color w:val="000000"/>
          </w:rPr>
          <w:tab/>
        </w:r>
        <w:r w:rsidR="000609B4">
          <w:rPr>
            <w:rStyle w:val="21"/>
            <w:color w:val="000000"/>
          </w:rPr>
          <w:t>28</w:t>
        </w:r>
      </w:hyperlink>
    </w:p>
    <w:p w:rsidR="00B36F34" w:rsidRDefault="003F099C" w:rsidP="00B36F34">
      <w:pPr>
        <w:pStyle w:val="63"/>
        <w:shd w:val="clear" w:color="auto" w:fill="auto"/>
        <w:tabs>
          <w:tab w:val="right" w:leader="dot" w:pos="9360"/>
        </w:tabs>
        <w:spacing w:before="0"/>
        <w:ind w:left="500"/>
      </w:pPr>
      <w:hyperlink w:anchor="bookmark64" w:tooltip="Current Document" w:history="1">
        <w:r w:rsidR="00B36F34">
          <w:rPr>
            <w:rStyle w:val="21"/>
            <w:color w:val="000000"/>
          </w:rPr>
          <w:t>Кнопка аварийного выключения</w:t>
        </w:r>
        <w:r w:rsidR="00B36F34">
          <w:rPr>
            <w:rStyle w:val="21"/>
            <w:color w:val="000000"/>
          </w:rPr>
          <w:tab/>
        </w:r>
        <w:r w:rsidR="000609B4">
          <w:rPr>
            <w:rStyle w:val="21"/>
            <w:color w:val="000000"/>
          </w:rPr>
          <w:t>28</w:t>
        </w:r>
      </w:hyperlink>
    </w:p>
    <w:p w:rsidR="00B36F34" w:rsidRDefault="003F099C" w:rsidP="00B36F34">
      <w:pPr>
        <w:pStyle w:val="63"/>
        <w:shd w:val="clear" w:color="auto" w:fill="auto"/>
        <w:tabs>
          <w:tab w:val="right" w:leader="dot" w:pos="9360"/>
        </w:tabs>
        <w:spacing w:before="0"/>
        <w:ind w:left="500"/>
      </w:pPr>
      <w:hyperlink w:anchor="bookmark65" w:tooltip="Current Document" w:history="1">
        <w:r w:rsidR="00B36F34">
          <w:rPr>
            <w:rStyle w:val="21"/>
            <w:color w:val="000000"/>
          </w:rPr>
          <w:t>Замковый выключатель</w:t>
        </w:r>
        <w:r w:rsidR="00B36F34">
          <w:rPr>
            <w:rStyle w:val="21"/>
            <w:color w:val="000000"/>
          </w:rPr>
          <w:tab/>
        </w:r>
        <w:r w:rsidR="000609B4">
          <w:rPr>
            <w:rStyle w:val="21"/>
            <w:color w:val="000000"/>
          </w:rPr>
          <w:t>29</w:t>
        </w:r>
      </w:hyperlink>
    </w:p>
    <w:p w:rsidR="00B36F34" w:rsidRDefault="003F099C" w:rsidP="00B36F34">
      <w:pPr>
        <w:pStyle w:val="63"/>
        <w:shd w:val="clear" w:color="auto" w:fill="auto"/>
        <w:tabs>
          <w:tab w:val="right" w:leader="dot" w:pos="9360"/>
        </w:tabs>
        <w:spacing w:before="0"/>
        <w:ind w:left="500"/>
      </w:pPr>
      <w:hyperlink w:anchor="bookmark66" w:tooltip="Current Document" w:history="1">
        <w:r w:rsidR="00B36F34">
          <w:rPr>
            <w:rStyle w:val="21"/>
            <w:color w:val="000000"/>
          </w:rPr>
          <w:t>Индикатор заряда АКБ и счетчик моточасов</w:t>
        </w:r>
        <w:r w:rsidR="00B36F34">
          <w:rPr>
            <w:rStyle w:val="21"/>
            <w:color w:val="000000"/>
          </w:rPr>
          <w:tab/>
        </w:r>
        <w:r w:rsidR="000609B4">
          <w:rPr>
            <w:rStyle w:val="21"/>
            <w:color w:val="000000"/>
          </w:rPr>
          <w:t>29</w:t>
        </w:r>
      </w:hyperlink>
    </w:p>
    <w:p w:rsidR="00B36F34" w:rsidRDefault="003F099C" w:rsidP="00B36F34">
      <w:pPr>
        <w:pStyle w:val="63"/>
        <w:shd w:val="clear" w:color="auto" w:fill="auto"/>
        <w:tabs>
          <w:tab w:val="right" w:leader="dot" w:pos="9360"/>
        </w:tabs>
        <w:spacing w:before="0"/>
        <w:ind w:left="260"/>
      </w:pPr>
      <w:hyperlink w:anchor="bookmark67" w:tooltip="Current Document" w:history="1">
        <w:r w:rsidR="00B36F34">
          <w:rPr>
            <w:rStyle w:val="21"/>
            <w:color w:val="000000"/>
          </w:rPr>
          <w:t>Доступ к внутреннему оборудованию</w:t>
        </w:r>
        <w:r w:rsidR="00B36F34">
          <w:rPr>
            <w:rStyle w:val="21"/>
            <w:color w:val="000000"/>
          </w:rPr>
          <w:tab/>
        </w:r>
        <w:r w:rsidR="000609B4">
          <w:rPr>
            <w:rStyle w:val="21"/>
            <w:color w:val="000000"/>
          </w:rPr>
          <w:t>31</w:t>
        </w:r>
      </w:hyperlink>
    </w:p>
    <w:p w:rsidR="00B36F34" w:rsidRDefault="003F099C" w:rsidP="00B36F34">
      <w:pPr>
        <w:pStyle w:val="63"/>
        <w:shd w:val="clear" w:color="auto" w:fill="auto"/>
        <w:tabs>
          <w:tab w:val="right" w:leader="dot" w:pos="9360"/>
        </w:tabs>
        <w:spacing w:before="0"/>
        <w:ind w:left="260"/>
      </w:pPr>
      <w:hyperlink w:anchor="bookmark68" w:tooltip="Current Document" w:history="1">
        <w:r w:rsidR="00B36F34">
          <w:rPr>
            <w:rStyle w:val="21"/>
            <w:color w:val="000000"/>
          </w:rPr>
          <w:t xml:space="preserve">Подножка оператора </w:t>
        </w:r>
        <w:r w:rsidR="00B36F34">
          <w:rPr>
            <w:rStyle w:val="21"/>
            <w:color w:val="000000"/>
          </w:rPr>
          <w:tab/>
        </w:r>
        <w:r w:rsidR="000609B4">
          <w:rPr>
            <w:rStyle w:val="21"/>
            <w:color w:val="000000"/>
          </w:rPr>
          <w:t>32</w:t>
        </w:r>
      </w:hyperlink>
    </w:p>
    <w:p w:rsidR="00B36F34" w:rsidRDefault="003F099C" w:rsidP="00B36F34">
      <w:pPr>
        <w:pStyle w:val="63"/>
        <w:shd w:val="clear" w:color="auto" w:fill="auto"/>
        <w:tabs>
          <w:tab w:val="right" w:leader="dot" w:pos="9360"/>
        </w:tabs>
        <w:spacing w:before="0"/>
        <w:ind w:left="260"/>
      </w:pPr>
      <w:hyperlink w:anchor="bookmark69" w:tooltip="Current Document" w:history="1">
        <w:r w:rsidR="00B36F34">
          <w:rPr>
            <w:rStyle w:val="21"/>
            <w:color w:val="000000"/>
          </w:rPr>
          <w:t>Поручни защиты оператора (не для всех комплектаций)</w:t>
        </w:r>
        <w:r w:rsidR="00B36F34">
          <w:rPr>
            <w:rStyle w:val="21"/>
            <w:color w:val="000000"/>
          </w:rPr>
          <w:tab/>
        </w:r>
        <w:r w:rsidR="000609B4">
          <w:rPr>
            <w:rStyle w:val="21"/>
            <w:color w:val="000000"/>
          </w:rPr>
          <w:t>32</w:t>
        </w:r>
      </w:hyperlink>
    </w:p>
    <w:p w:rsidR="00B36F34" w:rsidRDefault="003F099C" w:rsidP="00B36F34">
      <w:pPr>
        <w:pStyle w:val="47"/>
        <w:shd w:val="clear" w:color="auto" w:fill="auto"/>
        <w:tabs>
          <w:tab w:val="right" w:leader="dot" w:pos="9360"/>
        </w:tabs>
        <w:spacing w:before="0"/>
        <w:ind w:left="20"/>
      </w:pPr>
      <w:hyperlink w:anchor="bookmark70" w:tooltip="Current Document" w:history="1">
        <w:r w:rsidR="00B36F34">
          <w:rPr>
            <w:rStyle w:val="21"/>
            <w:color w:val="000000"/>
          </w:rPr>
          <w:t xml:space="preserve">Эксплуатация </w:t>
        </w:r>
        <w:r w:rsidR="00B36F34">
          <w:rPr>
            <w:rStyle w:val="21"/>
            <w:color w:val="000000"/>
          </w:rPr>
          <w:tab/>
        </w:r>
        <w:r w:rsidR="000609B4">
          <w:rPr>
            <w:rStyle w:val="21"/>
            <w:color w:val="000000"/>
          </w:rPr>
          <w:t>33</w:t>
        </w:r>
      </w:hyperlink>
    </w:p>
    <w:p w:rsidR="00B36F34" w:rsidRDefault="003F099C" w:rsidP="00B36F34">
      <w:pPr>
        <w:pStyle w:val="53"/>
        <w:shd w:val="clear" w:color="auto" w:fill="auto"/>
        <w:tabs>
          <w:tab w:val="right" w:leader="dot" w:pos="9360"/>
        </w:tabs>
        <w:spacing w:before="0"/>
        <w:ind w:left="260"/>
      </w:pPr>
      <w:hyperlink w:anchor="bookmark71" w:tooltip="Current Document" w:history="1">
        <w:r w:rsidR="00B36F34">
          <w:rPr>
            <w:rStyle w:val="21"/>
            <w:color w:val="000000"/>
          </w:rPr>
          <w:t>Ежедневная проверка перед использованием</w:t>
        </w:r>
        <w:r w:rsidR="00B36F34">
          <w:rPr>
            <w:rStyle w:val="21"/>
            <w:color w:val="000000"/>
          </w:rPr>
          <w:tab/>
        </w:r>
        <w:r w:rsidR="000609B4">
          <w:rPr>
            <w:rStyle w:val="21"/>
            <w:color w:val="000000"/>
          </w:rPr>
          <w:t>32</w:t>
        </w:r>
      </w:hyperlink>
    </w:p>
    <w:p w:rsidR="00B36F34" w:rsidRDefault="003F099C" w:rsidP="00B36F34">
      <w:pPr>
        <w:pStyle w:val="63"/>
        <w:shd w:val="clear" w:color="auto" w:fill="auto"/>
        <w:tabs>
          <w:tab w:val="right" w:leader="dot" w:pos="9360"/>
        </w:tabs>
        <w:spacing w:before="0"/>
        <w:ind w:left="260"/>
      </w:pPr>
      <w:hyperlink w:anchor="bookmark72" w:tooltip="Current Document" w:history="1">
        <w:r w:rsidR="00B36F34">
          <w:rPr>
            <w:rStyle w:val="21"/>
            <w:color w:val="000000"/>
          </w:rPr>
          <w:t>Использование штабелера</w:t>
        </w:r>
        <w:r w:rsidR="00B36F34">
          <w:rPr>
            <w:rStyle w:val="21"/>
            <w:color w:val="000000"/>
          </w:rPr>
          <w:tab/>
        </w:r>
        <w:r w:rsidR="000609B4">
          <w:rPr>
            <w:rStyle w:val="21"/>
            <w:color w:val="000000"/>
          </w:rPr>
          <w:t>32</w:t>
        </w:r>
      </w:hyperlink>
    </w:p>
    <w:p w:rsidR="00B36F34" w:rsidRDefault="003F099C" w:rsidP="00B36F34">
      <w:pPr>
        <w:pStyle w:val="63"/>
        <w:shd w:val="clear" w:color="auto" w:fill="auto"/>
        <w:tabs>
          <w:tab w:val="right" w:leader="dot" w:pos="9360"/>
        </w:tabs>
        <w:spacing w:before="0"/>
        <w:ind w:left="500"/>
      </w:pPr>
      <w:hyperlink w:anchor="bookmark73" w:tooltip="Current Document" w:history="1">
        <w:r w:rsidR="00B36F34">
          <w:rPr>
            <w:rStyle w:val="21"/>
            <w:color w:val="000000"/>
          </w:rPr>
          <w:t>Подъем грузов</w:t>
        </w:r>
        <w:r w:rsidR="00B36F34">
          <w:rPr>
            <w:rStyle w:val="21"/>
            <w:color w:val="000000"/>
          </w:rPr>
          <w:tab/>
        </w:r>
        <w:r w:rsidR="000609B4">
          <w:rPr>
            <w:rStyle w:val="21"/>
            <w:color w:val="000000"/>
          </w:rPr>
          <w:t>32</w:t>
        </w:r>
      </w:hyperlink>
    </w:p>
    <w:p w:rsidR="00B36F34" w:rsidRDefault="003F099C" w:rsidP="00B36F34">
      <w:pPr>
        <w:pStyle w:val="73"/>
        <w:shd w:val="clear" w:color="auto" w:fill="auto"/>
        <w:tabs>
          <w:tab w:val="right" w:leader="dot" w:pos="9360"/>
        </w:tabs>
        <w:spacing w:before="0"/>
        <w:ind w:left="500"/>
      </w:pPr>
      <w:hyperlink w:anchor="bookmark74" w:tooltip="Current Document" w:history="1">
        <w:r w:rsidR="00B36F34">
          <w:rPr>
            <w:rStyle w:val="21"/>
            <w:color w:val="000000"/>
          </w:rPr>
          <w:t>Запуск штабелера</w:t>
        </w:r>
        <w:r w:rsidR="00B36F34">
          <w:rPr>
            <w:rStyle w:val="21"/>
            <w:color w:val="000000"/>
          </w:rPr>
          <w:tab/>
        </w:r>
        <w:r w:rsidR="000609B4">
          <w:rPr>
            <w:rStyle w:val="21"/>
            <w:color w:val="000000"/>
          </w:rPr>
          <w:t>33</w:t>
        </w:r>
      </w:hyperlink>
    </w:p>
    <w:p w:rsidR="00B36F34" w:rsidRDefault="003F099C" w:rsidP="00B36F34">
      <w:pPr>
        <w:pStyle w:val="73"/>
        <w:shd w:val="clear" w:color="auto" w:fill="auto"/>
        <w:tabs>
          <w:tab w:val="right" w:leader="dot" w:pos="9360"/>
        </w:tabs>
        <w:spacing w:before="0"/>
        <w:ind w:left="500"/>
      </w:pPr>
      <w:hyperlink w:anchor="bookmark75" w:tooltip="Current Document" w:history="1">
        <w:r w:rsidR="00B36F34">
          <w:rPr>
            <w:rStyle w:val="21"/>
            <w:color w:val="000000"/>
          </w:rPr>
          <w:t>Перемещение</w:t>
        </w:r>
        <w:r w:rsidR="00B36F34">
          <w:rPr>
            <w:rStyle w:val="21"/>
            <w:color w:val="000000"/>
          </w:rPr>
          <w:tab/>
        </w:r>
        <w:r w:rsidR="000609B4">
          <w:rPr>
            <w:rStyle w:val="21"/>
            <w:color w:val="000000"/>
          </w:rPr>
          <w:t>33</w:t>
        </w:r>
      </w:hyperlink>
    </w:p>
    <w:p w:rsidR="00B36F34" w:rsidRDefault="003F099C" w:rsidP="00B36F34">
      <w:pPr>
        <w:pStyle w:val="73"/>
        <w:shd w:val="clear" w:color="auto" w:fill="auto"/>
        <w:tabs>
          <w:tab w:val="right" w:leader="dot" w:pos="9360"/>
        </w:tabs>
        <w:spacing w:before="0"/>
        <w:ind w:left="500"/>
      </w:pPr>
      <w:hyperlink w:anchor="bookmark76" w:tooltip="Current Document" w:history="1">
        <w:r w:rsidR="00B36F34">
          <w:rPr>
            <w:rStyle w:val="21"/>
            <w:color w:val="000000"/>
          </w:rPr>
          <w:t>Изменение направления движения</w:t>
        </w:r>
        <w:r w:rsidR="00B36F34">
          <w:rPr>
            <w:rStyle w:val="21"/>
            <w:color w:val="000000"/>
          </w:rPr>
          <w:tab/>
        </w:r>
        <w:r w:rsidR="000609B4">
          <w:rPr>
            <w:rStyle w:val="21"/>
            <w:color w:val="000000"/>
          </w:rPr>
          <w:t>33</w:t>
        </w:r>
      </w:hyperlink>
    </w:p>
    <w:p w:rsidR="00B36F34" w:rsidRDefault="003F099C" w:rsidP="00B36F34">
      <w:pPr>
        <w:pStyle w:val="73"/>
        <w:shd w:val="clear" w:color="auto" w:fill="auto"/>
        <w:tabs>
          <w:tab w:val="right" w:leader="dot" w:pos="9360"/>
        </w:tabs>
        <w:spacing w:before="0"/>
        <w:ind w:left="500"/>
      </w:pPr>
      <w:hyperlink w:anchor="bookmark77" w:tooltip="Current Document" w:history="1">
        <w:r w:rsidR="00B36F34">
          <w:rPr>
            <w:rStyle w:val="21"/>
            <w:color w:val="000000"/>
          </w:rPr>
          <w:t>Остановка штабелера</w:t>
        </w:r>
        <w:r w:rsidR="00B36F34">
          <w:rPr>
            <w:rStyle w:val="21"/>
            <w:color w:val="000000"/>
          </w:rPr>
          <w:tab/>
        </w:r>
        <w:r w:rsidR="000609B4">
          <w:rPr>
            <w:rStyle w:val="21"/>
            <w:color w:val="000000"/>
          </w:rPr>
          <w:t>34</w:t>
        </w:r>
      </w:hyperlink>
    </w:p>
    <w:p w:rsidR="00B36F34" w:rsidRDefault="003F099C" w:rsidP="00B36F34">
      <w:pPr>
        <w:pStyle w:val="73"/>
        <w:shd w:val="clear" w:color="auto" w:fill="auto"/>
        <w:tabs>
          <w:tab w:val="right" w:leader="dot" w:pos="9360"/>
        </w:tabs>
        <w:spacing w:before="0"/>
        <w:ind w:left="500"/>
      </w:pPr>
      <w:hyperlink w:anchor="bookmark78" w:tooltip="Current Document" w:history="1">
        <w:r w:rsidR="00B36F34">
          <w:rPr>
            <w:rStyle w:val="21"/>
            <w:color w:val="000000"/>
          </w:rPr>
          <w:t>Аварийная остановка штабелера</w:t>
        </w:r>
        <w:r w:rsidR="00B36F34">
          <w:rPr>
            <w:rStyle w:val="21"/>
            <w:color w:val="000000"/>
          </w:rPr>
          <w:tab/>
        </w:r>
        <w:r w:rsidR="000609B4">
          <w:rPr>
            <w:rStyle w:val="21"/>
            <w:color w:val="000000"/>
          </w:rPr>
          <w:t>34</w:t>
        </w:r>
      </w:hyperlink>
    </w:p>
    <w:p w:rsidR="00B36F34" w:rsidRDefault="003F099C" w:rsidP="00B36F34">
      <w:pPr>
        <w:pStyle w:val="73"/>
        <w:shd w:val="clear" w:color="auto" w:fill="auto"/>
        <w:tabs>
          <w:tab w:val="right" w:leader="dot" w:pos="9360"/>
        </w:tabs>
        <w:spacing w:before="0"/>
        <w:ind w:left="500"/>
      </w:pPr>
      <w:hyperlink w:anchor="bookmark79" w:tooltip="Current Document" w:history="1">
        <w:r w:rsidR="00B36F34">
          <w:rPr>
            <w:rStyle w:val="21"/>
            <w:color w:val="000000"/>
          </w:rPr>
          <w:t>Выключение штабелера</w:t>
        </w:r>
        <w:r w:rsidR="00B36F34">
          <w:rPr>
            <w:rStyle w:val="21"/>
            <w:color w:val="000000"/>
          </w:rPr>
          <w:tab/>
        </w:r>
        <w:r w:rsidR="00854359">
          <w:rPr>
            <w:rStyle w:val="21"/>
            <w:color w:val="000000"/>
          </w:rPr>
          <w:t>34</w:t>
        </w:r>
      </w:hyperlink>
    </w:p>
    <w:p w:rsidR="00B36F34" w:rsidRDefault="00B36F34" w:rsidP="00B36F34">
      <w:pPr>
        <w:pStyle w:val="22"/>
        <w:shd w:val="clear" w:color="auto" w:fill="auto"/>
        <w:tabs>
          <w:tab w:val="right" w:leader="dot" w:pos="9360"/>
        </w:tabs>
        <w:spacing w:before="0"/>
        <w:ind w:left="260"/>
      </w:pPr>
      <w:r>
        <w:rPr>
          <w:rStyle w:val="21"/>
          <w:color w:val="000000"/>
        </w:rPr>
        <w:t>Подъем груза</w:t>
      </w:r>
      <w:r>
        <w:rPr>
          <w:rStyle w:val="21"/>
          <w:color w:val="000000"/>
        </w:rPr>
        <w:tab/>
      </w:r>
      <w:r w:rsidR="00854359">
        <w:rPr>
          <w:rStyle w:val="21"/>
          <w:color w:val="000000"/>
        </w:rPr>
        <w:t>34</w:t>
      </w:r>
    </w:p>
    <w:p w:rsidR="00B36F34" w:rsidRDefault="003F099C" w:rsidP="00B36F34">
      <w:pPr>
        <w:pStyle w:val="73"/>
        <w:shd w:val="clear" w:color="auto" w:fill="auto"/>
        <w:tabs>
          <w:tab w:val="right" w:leader="dot" w:pos="9360"/>
        </w:tabs>
        <w:spacing w:before="0"/>
        <w:ind w:left="500"/>
      </w:pPr>
      <w:hyperlink w:anchor="bookmark81" w:tooltip="Current Document" w:history="1">
        <w:r w:rsidR="00B36F34">
          <w:rPr>
            <w:rStyle w:val="21"/>
            <w:color w:val="000000"/>
          </w:rPr>
          <w:t>Подъем и опускание вил</w:t>
        </w:r>
        <w:r w:rsidR="00B36F34">
          <w:rPr>
            <w:rStyle w:val="21"/>
            <w:color w:val="000000"/>
          </w:rPr>
          <w:tab/>
        </w:r>
        <w:r w:rsidR="00854359">
          <w:rPr>
            <w:rStyle w:val="21"/>
            <w:color w:val="000000"/>
          </w:rPr>
          <w:t>34</w:t>
        </w:r>
      </w:hyperlink>
    </w:p>
    <w:p w:rsidR="00B36F34" w:rsidRDefault="003F099C" w:rsidP="00B36F34">
      <w:pPr>
        <w:pStyle w:val="63"/>
        <w:shd w:val="clear" w:color="auto" w:fill="auto"/>
        <w:tabs>
          <w:tab w:val="right" w:leader="dot" w:pos="9360"/>
        </w:tabs>
        <w:spacing w:before="0"/>
        <w:ind w:left="260"/>
      </w:pPr>
      <w:hyperlink w:anchor="bookmark82" w:tooltip="Current Document" w:history="1">
        <w:r w:rsidR="00B36F34">
          <w:rPr>
            <w:rStyle w:val="21"/>
            <w:color w:val="000000"/>
          </w:rPr>
          <w:t>Зарядка АКБ с помощью внешнего зарядного устройства</w:t>
        </w:r>
        <w:r w:rsidR="00B36F34">
          <w:rPr>
            <w:rStyle w:val="21"/>
            <w:color w:val="000000"/>
          </w:rPr>
          <w:tab/>
        </w:r>
        <w:r w:rsidR="00854359">
          <w:rPr>
            <w:rStyle w:val="21"/>
            <w:color w:val="000000"/>
          </w:rPr>
          <w:t>35</w:t>
        </w:r>
      </w:hyperlink>
    </w:p>
    <w:p w:rsidR="00B36F34" w:rsidRDefault="003F099C" w:rsidP="00B36F34">
      <w:pPr>
        <w:pStyle w:val="63"/>
        <w:shd w:val="clear" w:color="auto" w:fill="auto"/>
        <w:tabs>
          <w:tab w:val="right" w:leader="dot" w:pos="9360"/>
        </w:tabs>
        <w:spacing w:before="0"/>
        <w:ind w:left="260"/>
      </w:pPr>
      <w:hyperlink w:anchor="bookmark83" w:tooltip="Current Document" w:history="1">
        <w:r w:rsidR="00B36F34">
          <w:rPr>
            <w:rStyle w:val="21"/>
            <w:color w:val="000000"/>
          </w:rPr>
          <w:t>Использование штабелера с подготовкой для работы в холодильных камерах (опционально)</w:t>
        </w:r>
        <w:r w:rsidR="00B36F34">
          <w:rPr>
            <w:rStyle w:val="21"/>
            <w:color w:val="000000"/>
          </w:rPr>
          <w:tab/>
        </w:r>
        <w:r w:rsidR="00854359">
          <w:rPr>
            <w:rStyle w:val="21"/>
            <w:color w:val="000000"/>
          </w:rPr>
          <w:t>36</w:t>
        </w:r>
      </w:hyperlink>
    </w:p>
    <w:p w:rsidR="00B36F34" w:rsidRDefault="003F099C" w:rsidP="00B36F34">
      <w:pPr>
        <w:pStyle w:val="63"/>
        <w:shd w:val="clear" w:color="auto" w:fill="auto"/>
        <w:tabs>
          <w:tab w:val="right" w:leader="dot" w:pos="9360"/>
        </w:tabs>
        <w:spacing w:before="0"/>
        <w:ind w:left="260"/>
      </w:pPr>
      <w:hyperlink w:anchor="bookmark84" w:tooltip="Current Document" w:history="1">
        <w:r w:rsidR="00B36F34">
          <w:rPr>
            <w:rStyle w:val="21"/>
            <w:color w:val="000000"/>
          </w:rPr>
          <w:t>Обкатка штабелера</w:t>
        </w:r>
        <w:r w:rsidR="00B36F34">
          <w:rPr>
            <w:rStyle w:val="21"/>
            <w:color w:val="000000"/>
          </w:rPr>
          <w:tab/>
        </w:r>
        <w:r w:rsidR="00854359">
          <w:rPr>
            <w:rStyle w:val="21"/>
            <w:color w:val="000000"/>
          </w:rPr>
          <w:t>36</w:t>
        </w:r>
      </w:hyperlink>
    </w:p>
    <w:p w:rsidR="00B36F34" w:rsidRDefault="003F099C" w:rsidP="00B36F34">
      <w:pPr>
        <w:pStyle w:val="73"/>
        <w:shd w:val="clear" w:color="auto" w:fill="auto"/>
        <w:tabs>
          <w:tab w:val="right" w:leader="dot" w:pos="9360"/>
        </w:tabs>
        <w:spacing w:before="0"/>
        <w:ind w:left="500"/>
      </w:pPr>
      <w:hyperlink w:anchor="bookmark87" w:tooltip="Current Document" w:history="1">
        <w:r w:rsidR="00B36F34">
          <w:rPr>
            <w:rStyle w:val="21"/>
            <w:color w:val="000000"/>
          </w:rPr>
          <w:t>Поиск и устранение неисправностей штабелеров</w:t>
        </w:r>
        <w:r w:rsidR="00B36F34">
          <w:rPr>
            <w:rStyle w:val="21"/>
            <w:color w:val="000000"/>
          </w:rPr>
          <w:tab/>
        </w:r>
        <w:r w:rsidR="00854359">
          <w:rPr>
            <w:rStyle w:val="21"/>
            <w:color w:val="000000"/>
          </w:rPr>
          <w:t>37</w:t>
        </w:r>
      </w:hyperlink>
    </w:p>
    <w:p w:rsidR="00B36F34" w:rsidRDefault="003F099C" w:rsidP="00B36F34">
      <w:pPr>
        <w:pStyle w:val="22"/>
        <w:shd w:val="clear" w:color="auto" w:fill="auto"/>
        <w:tabs>
          <w:tab w:val="right" w:leader="dot" w:pos="9340"/>
        </w:tabs>
        <w:spacing w:before="0"/>
      </w:pPr>
      <w:hyperlink w:anchor="bookmark31" w:tooltip="Current Document" w:history="1">
        <w:r w:rsidR="00B36F34">
          <w:rPr>
            <w:rStyle w:val="21"/>
            <w:color w:val="000000"/>
          </w:rPr>
          <w:t>Обслуживание</w:t>
        </w:r>
        <w:r w:rsidR="00B36F34">
          <w:rPr>
            <w:rStyle w:val="21"/>
            <w:color w:val="000000"/>
          </w:rPr>
          <w:tab/>
        </w:r>
        <w:r w:rsidR="00854359">
          <w:rPr>
            <w:rStyle w:val="21"/>
            <w:color w:val="000000"/>
          </w:rPr>
          <w:t>38</w:t>
        </w:r>
      </w:hyperlink>
    </w:p>
    <w:p w:rsidR="00B36F34" w:rsidRDefault="003F099C" w:rsidP="00B36F34">
      <w:pPr>
        <w:pStyle w:val="63"/>
        <w:shd w:val="clear" w:color="auto" w:fill="auto"/>
        <w:tabs>
          <w:tab w:val="right" w:leader="dot" w:pos="9360"/>
        </w:tabs>
        <w:spacing w:before="0"/>
        <w:ind w:left="260"/>
      </w:pPr>
      <w:hyperlink w:anchor="bookmark103" w:tooltip="Current Document" w:history="1">
        <w:r w:rsidR="00B36F34">
          <w:rPr>
            <w:rStyle w:val="21"/>
            <w:color w:val="000000"/>
          </w:rPr>
          <w:t>Техническое обслуживание</w:t>
        </w:r>
        <w:r w:rsidR="00B36F34">
          <w:rPr>
            <w:rStyle w:val="21"/>
            <w:color w:val="000000"/>
          </w:rPr>
          <w:tab/>
        </w:r>
        <w:r w:rsidR="00854359">
          <w:rPr>
            <w:rStyle w:val="21"/>
            <w:color w:val="000000"/>
          </w:rPr>
          <w:t>38</w:t>
        </w:r>
      </w:hyperlink>
      <w:r w:rsidR="00B36F34">
        <w:br w:type="page"/>
      </w:r>
    </w:p>
    <w:p w:rsidR="003F1901" w:rsidRPr="00B30567" w:rsidRDefault="00B36F34" w:rsidP="00B36F34">
      <w:pPr>
        <w:pStyle w:val="af1"/>
        <w:rPr>
          <w:rFonts w:ascii="Times New Roman" w:hAnsi="Times New Roman" w:cs="Times New Roman"/>
        </w:rPr>
      </w:pPr>
      <w:r>
        <w:lastRenderedPageBreak/>
        <w:fldChar w:fldCharType="end"/>
      </w:r>
    </w:p>
    <w:p w:rsidR="003F1901" w:rsidRPr="00B30567" w:rsidRDefault="00C93318" w:rsidP="00162EA1">
      <w:pPr>
        <w:pStyle w:val="af1"/>
        <w:jc w:val="center"/>
        <w:rPr>
          <w:rFonts w:ascii="Times New Roman" w:hAnsi="Times New Roman" w:cs="Times New Roman"/>
        </w:rPr>
      </w:pPr>
      <w:r w:rsidRPr="00B30567">
        <w:rPr>
          <w:rFonts w:ascii="Times New Roman" w:hAnsi="Times New Roman" w:cs="Times New Roman"/>
          <w:b/>
          <w:bCs/>
          <w:sz w:val="12"/>
          <w:szCs w:val="12"/>
        </w:rPr>
        <w:fldChar w:fldCharType="end"/>
      </w:r>
      <w:r w:rsidR="003F1901" w:rsidRPr="00B30567">
        <w:rPr>
          <w:rFonts w:ascii="Times New Roman" w:hAnsi="Times New Roman" w:cs="Times New Roman"/>
        </w:rPr>
        <w:t>СОДЕРЖАНИЕ</w:t>
      </w:r>
    </w:p>
    <w:p w:rsidR="003F1901" w:rsidRPr="00B30567" w:rsidRDefault="00C93318">
      <w:pPr>
        <w:pStyle w:val="73"/>
        <w:shd w:val="clear" w:color="auto" w:fill="auto"/>
        <w:tabs>
          <w:tab w:val="right" w:leader="dot" w:pos="9370"/>
        </w:tabs>
        <w:spacing w:before="0"/>
        <w:ind w:left="480"/>
        <w:rPr>
          <w:rFonts w:ascii="Times New Roman" w:hAnsi="Times New Roman" w:cs="Times New Roman"/>
        </w:rPr>
      </w:pPr>
      <w:r w:rsidRPr="00B30567">
        <w:rPr>
          <w:rFonts w:ascii="Times New Roman" w:hAnsi="Times New Roman" w:cs="Times New Roman"/>
        </w:rPr>
        <w:fldChar w:fldCharType="begin"/>
      </w:r>
      <w:r w:rsidR="003F1901" w:rsidRPr="00B30567">
        <w:rPr>
          <w:rFonts w:ascii="Times New Roman" w:hAnsi="Times New Roman" w:cs="Times New Roman"/>
        </w:rPr>
        <w:instrText xml:space="preserve"> TOC \o "1-5" \h \z </w:instrText>
      </w:r>
      <w:r w:rsidRPr="00B30567">
        <w:rPr>
          <w:rFonts w:ascii="Times New Roman" w:hAnsi="Times New Roman" w:cs="Times New Roman"/>
        </w:rPr>
        <w:fldChar w:fldCharType="separate"/>
      </w:r>
      <w:hyperlink w:anchor="bookmark89" w:tooltip="Current Document" w:history="1">
        <w:r w:rsidR="003F1901" w:rsidRPr="00B30567">
          <w:rPr>
            <w:rStyle w:val="21"/>
            <w:rFonts w:ascii="Times New Roman" w:hAnsi="Times New Roman" w:cs="Times New Roman"/>
            <w:color w:val="000000"/>
          </w:rPr>
          <w:t>Предварительные операции по техническому обслуживанию</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38</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90" w:tooltip="Current Document" w:history="1">
        <w:r w:rsidR="003F1901" w:rsidRPr="00B30567">
          <w:rPr>
            <w:rStyle w:val="21"/>
            <w:rFonts w:ascii="Times New Roman" w:hAnsi="Times New Roman" w:cs="Times New Roman"/>
            <w:color w:val="000000"/>
          </w:rPr>
          <w:t>Обслуживание по необходимости</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39</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91" w:tooltip="Current Document" w:history="1">
        <w:r w:rsidR="003F1901" w:rsidRPr="00B30567">
          <w:rPr>
            <w:rStyle w:val="21"/>
            <w:rFonts w:ascii="Times New Roman" w:hAnsi="Times New Roman" w:cs="Times New Roman"/>
            <w:color w:val="000000"/>
          </w:rPr>
          <w:t>Чистка штабелера</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39</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92" w:tooltip="Current Document" w:history="1">
        <w:r w:rsidR="003F1901" w:rsidRPr="00B30567">
          <w:rPr>
            <w:rStyle w:val="21"/>
            <w:rFonts w:ascii="Times New Roman" w:hAnsi="Times New Roman" w:cs="Times New Roman"/>
            <w:color w:val="000000"/>
          </w:rPr>
          <w:t>Замена аккумуляторной батареи</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39</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95" w:tooltip="Current Document" w:history="1">
        <w:r w:rsidR="003F1901" w:rsidRPr="00B30567">
          <w:rPr>
            <w:rStyle w:val="21"/>
            <w:rFonts w:ascii="Times New Roman" w:hAnsi="Times New Roman" w:cs="Times New Roman"/>
            <w:color w:val="000000"/>
          </w:rPr>
          <w:t>Снятие кожуха</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41</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96" w:tooltip="Current Document" w:history="1">
        <w:r w:rsidR="003F1901" w:rsidRPr="00B30567">
          <w:rPr>
            <w:rStyle w:val="21"/>
            <w:rFonts w:ascii="Times New Roman" w:hAnsi="Times New Roman" w:cs="Times New Roman"/>
            <w:color w:val="000000"/>
          </w:rPr>
          <w:t>Замена предохранителей</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42</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00" w:tooltip="Current Document" w:history="1">
        <w:r w:rsidR="003F1901" w:rsidRPr="00B30567">
          <w:rPr>
            <w:rStyle w:val="21"/>
            <w:rFonts w:ascii="Times New Roman" w:hAnsi="Times New Roman" w:cs="Times New Roman"/>
            <w:color w:val="000000"/>
          </w:rPr>
          <w:t>Снятие ведущего колеса</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42</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02" w:tooltip="Current Document" w:history="1">
        <w:r w:rsidR="003F1901" w:rsidRPr="00B30567">
          <w:rPr>
            <w:rStyle w:val="21"/>
            <w:rFonts w:ascii="Times New Roman" w:hAnsi="Times New Roman" w:cs="Times New Roman"/>
            <w:color w:val="000000"/>
          </w:rPr>
          <w:t>Замена/Регулировка опорных колес</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43</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88" w:tooltip="Current Document" w:history="1">
        <w:r w:rsidR="003F1901" w:rsidRPr="00B30567">
          <w:rPr>
            <w:rStyle w:val="21"/>
            <w:rFonts w:ascii="Times New Roman" w:hAnsi="Times New Roman" w:cs="Times New Roman"/>
            <w:color w:val="000000"/>
          </w:rPr>
          <w:t>Плановое техническое обслуживание</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43</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05" w:tooltip="Current Document" w:history="1">
        <w:r w:rsidR="003F1901" w:rsidRPr="00B30567">
          <w:rPr>
            <w:rStyle w:val="21"/>
            <w:rFonts w:ascii="Times New Roman" w:hAnsi="Times New Roman" w:cs="Times New Roman"/>
            <w:color w:val="000000"/>
          </w:rPr>
          <w:t>Проверка затяжки колес</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44</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06" w:tooltip="Current Document" w:history="1">
        <w:r w:rsidR="003F1901" w:rsidRPr="00B30567">
          <w:rPr>
            <w:rStyle w:val="21"/>
            <w:rFonts w:ascii="Times New Roman" w:hAnsi="Times New Roman" w:cs="Times New Roman"/>
            <w:color w:val="000000"/>
          </w:rPr>
          <w:t>Проверка износа колес</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45</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07" w:tooltip="Current Document" w:history="1">
        <w:r w:rsidR="003F1901" w:rsidRPr="00B30567">
          <w:rPr>
            <w:rStyle w:val="21"/>
            <w:rFonts w:ascii="Times New Roman" w:hAnsi="Times New Roman" w:cs="Times New Roman"/>
            <w:color w:val="000000"/>
          </w:rPr>
          <w:t>Проверка уровня и концентрации электролита</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45</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08" w:tooltip="Current Document" w:history="1">
        <w:r w:rsidR="003F1901" w:rsidRPr="00B30567">
          <w:rPr>
            <w:rStyle w:val="21"/>
            <w:rFonts w:ascii="Times New Roman" w:hAnsi="Times New Roman" w:cs="Times New Roman"/>
            <w:color w:val="000000"/>
          </w:rPr>
          <w:t>Смазка направляющих каретки вил</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45</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09" w:tooltip="Current Document" w:history="1">
        <w:r w:rsidR="003F1901" w:rsidRPr="00B30567">
          <w:rPr>
            <w:rStyle w:val="21"/>
            <w:rFonts w:ascii="Times New Roman" w:hAnsi="Times New Roman" w:cs="Times New Roman"/>
            <w:color w:val="000000"/>
          </w:rPr>
          <w:t>Проверка уровня масла в гидравлической системе</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45</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10" w:tooltip="Current Document" w:history="1">
        <w:r w:rsidR="003F1901" w:rsidRPr="00B30567">
          <w:rPr>
            <w:rStyle w:val="21"/>
            <w:rFonts w:ascii="Times New Roman" w:hAnsi="Times New Roman" w:cs="Times New Roman"/>
            <w:color w:val="000000"/>
          </w:rPr>
          <w:t>Смазка мачты</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45</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11" w:tooltip="Current Document" w:history="1">
        <w:r w:rsidR="003F1901" w:rsidRPr="00B30567">
          <w:rPr>
            <w:rStyle w:val="21"/>
            <w:rFonts w:ascii="Times New Roman" w:hAnsi="Times New Roman" w:cs="Times New Roman"/>
            <w:color w:val="000000"/>
          </w:rPr>
          <w:t>Очистка и смазка цепей</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45</w:t>
        </w:r>
      </w:hyperlink>
    </w:p>
    <w:p w:rsidR="003F1901" w:rsidRPr="00B30567" w:rsidRDefault="003F1901">
      <w:pPr>
        <w:pStyle w:val="22"/>
        <w:shd w:val="clear" w:color="auto" w:fill="auto"/>
        <w:tabs>
          <w:tab w:val="right" w:leader="dot" w:pos="9370"/>
        </w:tabs>
        <w:spacing w:before="0"/>
        <w:ind w:left="240"/>
        <w:rPr>
          <w:rFonts w:ascii="Times New Roman" w:hAnsi="Times New Roman" w:cs="Times New Roman"/>
        </w:rPr>
      </w:pPr>
      <w:r w:rsidRPr="00B30567">
        <w:rPr>
          <w:rStyle w:val="21"/>
          <w:rFonts w:ascii="Times New Roman" w:hAnsi="Times New Roman" w:cs="Times New Roman"/>
          <w:color w:val="000000"/>
        </w:rPr>
        <w:t>Карта смазки</w:t>
      </w:r>
      <w:r w:rsidRPr="00B30567">
        <w:rPr>
          <w:rStyle w:val="21"/>
          <w:rFonts w:ascii="Times New Roman" w:hAnsi="Times New Roman" w:cs="Times New Roman"/>
          <w:color w:val="000000"/>
        </w:rPr>
        <w:tab/>
      </w:r>
      <w:r w:rsidR="00854359">
        <w:rPr>
          <w:rStyle w:val="21"/>
          <w:rFonts w:ascii="Times New Roman" w:hAnsi="Times New Roman" w:cs="Times New Roman"/>
          <w:color w:val="000000"/>
        </w:rPr>
        <w:t>46</w:t>
      </w:r>
    </w:p>
    <w:p w:rsidR="003F1901" w:rsidRPr="00B30567" w:rsidRDefault="003F1901">
      <w:pPr>
        <w:pStyle w:val="22"/>
        <w:shd w:val="clear" w:color="auto" w:fill="auto"/>
        <w:tabs>
          <w:tab w:val="right" w:leader="dot" w:pos="9370"/>
        </w:tabs>
        <w:spacing w:before="0"/>
        <w:ind w:left="480"/>
        <w:rPr>
          <w:rFonts w:ascii="Times New Roman" w:hAnsi="Times New Roman" w:cs="Times New Roman"/>
        </w:rPr>
      </w:pPr>
      <w:r w:rsidRPr="00B30567">
        <w:rPr>
          <w:rStyle w:val="21"/>
          <w:rFonts w:ascii="Times New Roman" w:hAnsi="Times New Roman" w:cs="Times New Roman"/>
          <w:color w:val="000000"/>
        </w:rPr>
        <w:t>Порядок проведения</w:t>
      </w:r>
      <w:r w:rsidRPr="00B30567">
        <w:rPr>
          <w:rStyle w:val="21"/>
          <w:rFonts w:ascii="Times New Roman" w:hAnsi="Times New Roman" w:cs="Times New Roman"/>
          <w:color w:val="000000"/>
        </w:rPr>
        <w:tab/>
      </w:r>
      <w:r w:rsidR="00854359">
        <w:rPr>
          <w:rStyle w:val="21"/>
          <w:rFonts w:ascii="Times New Roman" w:hAnsi="Times New Roman" w:cs="Times New Roman"/>
          <w:color w:val="000000"/>
        </w:rPr>
        <w:t>46</w:t>
      </w:r>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12" w:tooltip="Current Document" w:history="1">
        <w:r w:rsidR="003F1901" w:rsidRPr="00B30567">
          <w:rPr>
            <w:rStyle w:val="21"/>
            <w:rFonts w:ascii="Times New Roman" w:hAnsi="Times New Roman" w:cs="Times New Roman"/>
            <w:color w:val="000000"/>
          </w:rPr>
          <w:t>Области применения и виды смазок</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46</w:t>
        </w:r>
      </w:hyperlink>
    </w:p>
    <w:p w:rsidR="003F1901" w:rsidRPr="00B30567" w:rsidRDefault="003F1901">
      <w:pPr>
        <w:pStyle w:val="22"/>
        <w:shd w:val="clear" w:color="auto" w:fill="auto"/>
        <w:tabs>
          <w:tab w:val="right" w:leader="dot" w:pos="9370"/>
        </w:tabs>
        <w:spacing w:before="0"/>
        <w:rPr>
          <w:rFonts w:ascii="Times New Roman" w:hAnsi="Times New Roman" w:cs="Times New Roman"/>
        </w:rPr>
      </w:pPr>
      <w:r w:rsidRPr="00B30567">
        <w:rPr>
          <w:rStyle w:val="21"/>
          <w:rFonts w:ascii="Times New Roman" w:hAnsi="Times New Roman" w:cs="Times New Roman"/>
          <w:color w:val="000000"/>
        </w:rPr>
        <w:t>Консервация и утилизация</w:t>
      </w:r>
      <w:r w:rsidRPr="00B30567">
        <w:rPr>
          <w:rStyle w:val="21"/>
          <w:rFonts w:ascii="Times New Roman" w:hAnsi="Times New Roman" w:cs="Times New Roman"/>
          <w:color w:val="000000"/>
        </w:rPr>
        <w:tab/>
      </w:r>
      <w:r w:rsidR="00854359">
        <w:rPr>
          <w:rStyle w:val="21"/>
          <w:rFonts w:ascii="Times New Roman" w:hAnsi="Times New Roman" w:cs="Times New Roman"/>
          <w:color w:val="000000"/>
        </w:rPr>
        <w:t>47</w:t>
      </w:r>
    </w:p>
    <w:p w:rsidR="003F1901" w:rsidRPr="00B30567" w:rsidRDefault="003F1901">
      <w:pPr>
        <w:pStyle w:val="22"/>
        <w:shd w:val="clear" w:color="auto" w:fill="auto"/>
        <w:tabs>
          <w:tab w:val="right" w:leader="dot" w:pos="9370"/>
        </w:tabs>
        <w:spacing w:before="0"/>
        <w:ind w:left="240"/>
        <w:rPr>
          <w:rFonts w:ascii="Times New Roman" w:hAnsi="Times New Roman" w:cs="Times New Roman"/>
        </w:rPr>
      </w:pPr>
      <w:r w:rsidRPr="00B30567">
        <w:rPr>
          <w:rStyle w:val="21"/>
          <w:rFonts w:ascii="Times New Roman" w:hAnsi="Times New Roman" w:cs="Times New Roman"/>
          <w:color w:val="000000"/>
        </w:rPr>
        <w:t>Общие характеристики</w:t>
      </w:r>
      <w:r w:rsidRPr="00B30567">
        <w:rPr>
          <w:rStyle w:val="21"/>
          <w:rFonts w:ascii="Times New Roman" w:hAnsi="Times New Roman" w:cs="Times New Roman"/>
          <w:color w:val="000000"/>
        </w:rPr>
        <w:tab/>
      </w:r>
      <w:r w:rsidR="00854359">
        <w:rPr>
          <w:rStyle w:val="21"/>
          <w:rFonts w:ascii="Times New Roman" w:hAnsi="Times New Roman" w:cs="Times New Roman"/>
          <w:color w:val="000000"/>
        </w:rPr>
        <w:t>47</w:t>
      </w:r>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14" w:tooltip="Current Document" w:history="1">
        <w:r w:rsidR="003F1901" w:rsidRPr="00B30567">
          <w:rPr>
            <w:rStyle w:val="21"/>
            <w:rFonts w:ascii="Times New Roman" w:hAnsi="Times New Roman" w:cs="Times New Roman"/>
            <w:color w:val="000000"/>
          </w:rPr>
          <w:t>Временная консервация</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47</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15" w:tooltip="Current Document" w:history="1">
        <w:r w:rsidR="003F1901" w:rsidRPr="00B30567">
          <w:rPr>
            <w:rStyle w:val="21"/>
            <w:rFonts w:ascii="Times New Roman" w:hAnsi="Times New Roman" w:cs="Times New Roman"/>
            <w:color w:val="000000"/>
          </w:rPr>
          <w:t xml:space="preserve">Проверка и осмотр после длительного хранения </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48</w:t>
        </w:r>
      </w:hyperlink>
    </w:p>
    <w:p w:rsidR="003F1901" w:rsidRPr="00B30567" w:rsidRDefault="003F1901">
      <w:pPr>
        <w:pStyle w:val="22"/>
        <w:shd w:val="clear" w:color="auto" w:fill="auto"/>
        <w:tabs>
          <w:tab w:val="right" w:leader="dot" w:pos="9370"/>
        </w:tabs>
        <w:spacing w:before="0"/>
        <w:ind w:left="480"/>
        <w:rPr>
          <w:rFonts w:ascii="Times New Roman" w:hAnsi="Times New Roman" w:cs="Times New Roman"/>
        </w:rPr>
      </w:pPr>
      <w:r w:rsidRPr="00B30567">
        <w:rPr>
          <w:rStyle w:val="21"/>
          <w:rFonts w:ascii="Times New Roman" w:hAnsi="Times New Roman" w:cs="Times New Roman"/>
          <w:color w:val="000000"/>
        </w:rPr>
        <w:t xml:space="preserve">Полная утилизация штабелера </w:t>
      </w:r>
      <w:r w:rsidRPr="00B30567">
        <w:rPr>
          <w:rStyle w:val="21"/>
          <w:rFonts w:ascii="Times New Roman" w:hAnsi="Times New Roman" w:cs="Times New Roman"/>
          <w:color w:val="000000"/>
        </w:rPr>
        <w:tab/>
      </w:r>
      <w:r w:rsidR="00854359">
        <w:rPr>
          <w:rStyle w:val="21"/>
          <w:rFonts w:ascii="Times New Roman" w:hAnsi="Times New Roman" w:cs="Times New Roman"/>
          <w:color w:val="000000"/>
        </w:rPr>
        <w:t>48</w:t>
      </w:r>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16" w:tooltip="Current Document" w:history="1">
        <w:r w:rsidR="003F1901" w:rsidRPr="00B30567">
          <w:rPr>
            <w:rStyle w:val="21"/>
            <w:rFonts w:ascii="Times New Roman" w:hAnsi="Times New Roman" w:cs="Times New Roman"/>
            <w:color w:val="000000"/>
          </w:rPr>
          <w:t xml:space="preserve">Утилизация токсичных веществ </w:t>
        </w:r>
        <w:r w:rsidR="003F1901" w:rsidRPr="00B30567">
          <w:rPr>
            <w:rStyle w:val="21"/>
            <w:rFonts w:ascii="Times New Roman" w:hAnsi="Times New Roman" w:cs="Times New Roman"/>
            <w:color w:val="000000"/>
          </w:rPr>
          <w:tab/>
        </w:r>
        <w:r w:rsidR="00854359">
          <w:rPr>
            <w:rStyle w:val="21"/>
            <w:rFonts w:ascii="Times New Roman" w:hAnsi="Times New Roman" w:cs="Times New Roman"/>
            <w:color w:val="000000"/>
          </w:rPr>
          <w:t>48</w:t>
        </w:r>
      </w:hyperlink>
    </w:p>
    <w:p w:rsidR="003F1901" w:rsidRPr="00B30567" w:rsidRDefault="003F099C">
      <w:pPr>
        <w:pStyle w:val="22"/>
        <w:shd w:val="clear" w:color="auto" w:fill="auto"/>
        <w:tabs>
          <w:tab w:val="right" w:leader="dot" w:pos="9370"/>
        </w:tabs>
        <w:spacing w:before="0"/>
        <w:rPr>
          <w:rFonts w:ascii="Times New Roman" w:hAnsi="Times New Roman" w:cs="Times New Roman"/>
        </w:rPr>
      </w:pPr>
      <w:hyperlink w:anchor="bookmark32" w:tooltip="Current Document" w:history="1">
        <w:r w:rsidR="003F1901" w:rsidRPr="00B30567">
          <w:rPr>
            <w:rStyle w:val="21"/>
            <w:rFonts w:ascii="Times New Roman" w:hAnsi="Times New Roman" w:cs="Times New Roman"/>
            <w:color w:val="000000"/>
          </w:rPr>
          <w:t>Эксплуатация АКБ</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55</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23" w:tooltip="Current Document" w:history="1">
        <w:r w:rsidR="003F1901" w:rsidRPr="00B30567">
          <w:rPr>
            <w:rStyle w:val="21"/>
            <w:rFonts w:ascii="Times New Roman" w:hAnsi="Times New Roman" w:cs="Times New Roman"/>
            <w:color w:val="000000"/>
          </w:rPr>
          <w:t>Общие правила техники безопасности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55</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25" w:tooltip="Current Document" w:history="1">
        <w:r w:rsidR="003F1901" w:rsidRPr="00B30567">
          <w:rPr>
            <w:rStyle w:val="21"/>
            <w:rFonts w:ascii="Times New Roman" w:hAnsi="Times New Roman" w:cs="Times New Roman"/>
            <w:color w:val="000000"/>
          </w:rPr>
          <w:t>Ввод в эксплуатацию</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57</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26" w:tooltip="Current Document" w:history="1">
        <w:r w:rsidR="003F1901" w:rsidRPr="00B30567">
          <w:rPr>
            <w:rStyle w:val="21"/>
            <w:rFonts w:ascii="Times New Roman" w:hAnsi="Times New Roman" w:cs="Times New Roman"/>
            <w:color w:val="000000"/>
          </w:rPr>
          <w:t>Подготовка к использованию</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57</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28" w:tooltip="Current Document" w:history="1">
        <w:r w:rsidR="003F1901" w:rsidRPr="00B30567">
          <w:rPr>
            <w:rStyle w:val="21"/>
            <w:rFonts w:ascii="Times New Roman" w:hAnsi="Times New Roman" w:cs="Times New Roman"/>
            <w:color w:val="000000"/>
          </w:rPr>
          <w:t>Подготовка для электролита</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58</w:t>
        </w:r>
      </w:hyperlink>
    </w:p>
    <w:p w:rsidR="003F1901" w:rsidRPr="00B30567" w:rsidRDefault="003F099C" w:rsidP="003F1901">
      <w:pPr>
        <w:pStyle w:val="63"/>
        <w:shd w:val="clear" w:color="auto" w:fill="auto"/>
        <w:tabs>
          <w:tab w:val="right" w:leader="dot" w:pos="9356"/>
        </w:tabs>
        <w:spacing w:before="0"/>
        <w:rPr>
          <w:rFonts w:ascii="Times New Roman" w:hAnsi="Times New Roman" w:cs="Times New Roman"/>
        </w:rPr>
      </w:pPr>
      <w:hyperlink w:anchor="bookmark129" w:tooltip="Current Document" w:history="1">
        <w:r w:rsidR="003F1901" w:rsidRPr="00B30567">
          <w:rPr>
            <w:rStyle w:val="21"/>
            <w:rFonts w:ascii="Times New Roman" w:hAnsi="Times New Roman" w:cs="Times New Roman"/>
            <w:color w:val="000000"/>
          </w:rPr>
          <w:t>Зарядка</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59</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32" w:tooltip="Current Document" w:history="1">
        <w:r w:rsidR="003F1901" w:rsidRPr="00B30567">
          <w:rPr>
            <w:rStyle w:val="21"/>
            <w:rFonts w:ascii="Times New Roman" w:hAnsi="Times New Roman" w:cs="Times New Roman"/>
            <w:color w:val="000000"/>
          </w:rPr>
          <w:t>Начальная зарядка</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59</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33" w:tooltip="Current Document" w:history="1">
        <w:r w:rsidR="003F1901" w:rsidRPr="00B30567">
          <w:rPr>
            <w:rStyle w:val="21"/>
            <w:rFonts w:ascii="Times New Roman" w:hAnsi="Times New Roman" w:cs="Times New Roman"/>
            <w:color w:val="000000"/>
          </w:rPr>
          <w:t>Для банок без начальной зарядки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59</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34" w:tooltip="Current Document" w:history="1">
        <w:r w:rsidR="003F1901" w:rsidRPr="00B30567">
          <w:rPr>
            <w:rStyle w:val="21"/>
            <w:rFonts w:ascii="Times New Roman" w:hAnsi="Times New Roman" w:cs="Times New Roman"/>
            <w:color w:val="000000"/>
          </w:rPr>
          <w:t>Регулировка плотности и уровня электролита</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60</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35" w:tooltip="Current Document" w:history="1">
        <w:r w:rsidR="003F1901" w:rsidRPr="00B30567">
          <w:rPr>
            <w:rStyle w:val="21"/>
            <w:rFonts w:ascii="Times New Roman" w:hAnsi="Times New Roman" w:cs="Times New Roman"/>
            <w:color w:val="000000"/>
          </w:rPr>
          <w:t>Обычная зарядка</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60</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36" w:tooltip="Current Document" w:history="1">
        <w:r w:rsidR="003F1901" w:rsidRPr="00B30567">
          <w:rPr>
            <w:rStyle w:val="21"/>
            <w:rFonts w:ascii="Times New Roman" w:hAnsi="Times New Roman" w:cs="Times New Roman"/>
            <w:color w:val="000000"/>
          </w:rPr>
          <w:t>Компенсационная зарядка</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61</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37" w:tooltip="Current Document" w:history="1">
        <w:r w:rsidR="003F1901" w:rsidRPr="00B30567">
          <w:rPr>
            <w:rStyle w:val="21"/>
            <w:rFonts w:ascii="Times New Roman" w:hAnsi="Times New Roman" w:cs="Times New Roman"/>
            <w:color w:val="000000"/>
          </w:rPr>
          <w:t>Уравнительная зарядка</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61</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38" w:tooltip="Current Document" w:history="1">
        <w:r w:rsidR="003F1901" w:rsidRPr="00B30567">
          <w:rPr>
            <w:rStyle w:val="21"/>
            <w:rFonts w:ascii="Times New Roman" w:hAnsi="Times New Roman" w:cs="Times New Roman"/>
            <w:color w:val="000000"/>
          </w:rPr>
          <w:t>Цель уравнительной зарядки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61</w:t>
        </w:r>
      </w:hyperlink>
    </w:p>
    <w:p w:rsidR="003F1901" w:rsidRPr="00B30567" w:rsidRDefault="003F1901">
      <w:pPr>
        <w:pStyle w:val="22"/>
        <w:shd w:val="clear" w:color="auto" w:fill="auto"/>
        <w:tabs>
          <w:tab w:val="right" w:leader="dot" w:pos="9370"/>
        </w:tabs>
        <w:spacing w:before="0"/>
        <w:ind w:left="480"/>
        <w:rPr>
          <w:rFonts w:ascii="Times New Roman" w:hAnsi="Times New Roman" w:cs="Times New Roman"/>
        </w:rPr>
      </w:pPr>
      <w:r w:rsidRPr="00B30567">
        <w:rPr>
          <w:rStyle w:val="21"/>
          <w:rFonts w:ascii="Times New Roman" w:hAnsi="Times New Roman" w:cs="Times New Roman"/>
          <w:color w:val="000000"/>
        </w:rPr>
        <w:t>Метод уравнительной зарядки</w:t>
      </w:r>
      <w:r w:rsidRPr="00B30567">
        <w:rPr>
          <w:rStyle w:val="21"/>
          <w:rFonts w:ascii="Times New Roman" w:hAnsi="Times New Roman" w:cs="Times New Roman"/>
          <w:color w:val="000000"/>
        </w:rPr>
        <w:tab/>
      </w:r>
      <w:r w:rsidR="000734EC">
        <w:rPr>
          <w:rStyle w:val="21"/>
          <w:rFonts w:ascii="Times New Roman" w:hAnsi="Times New Roman" w:cs="Times New Roman"/>
          <w:color w:val="000000"/>
        </w:rPr>
        <w:t>61</w:t>
      </w:r>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41" w:tooltip="Current Document" w:history="1">
        <w:r w:rsidR="003F1901" w:rsidRPr="00B30567">
          <w:rPr>
            <w:rStyle w:val="21"/>
            <w:rFonts w:ascii="Times New Roman" w:hAnsi="Times New Roman" w:cs="Times New Roman"/>
            <w:color w:val="000000"/>
          </w:rPr>
          <w:t>Требования к записи измерений зарядки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62</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42" w:tooltip="Current Document" w:history="1">
        <w:r w:rsidR="003F1901" w:rsidRPr="00B30567">
          <w:rPr>
            <w:rStyle w:val="21"/>
            <w:rFonts w:ascii="Times New Roman" w:hAnsi="Times New Roman" w:cs="Times New Roman"/>
            <w:color w:val="000000"/>
          </w:rPr>
          <w:t>Техническое обслуживание и меры предосторожности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62</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43" w:tooltip="Current Document" w:history="1">
        <w:r w:rsidR="003F1901" w:rsidRPr="00B30567">
          <w:rPr>
            <w:rStyle w:val="21"/>
            <w:rFonts w:ascii="Times New Roman" w:hAnsi="Times New Roman" w:cs="Times New Roman"/>
            <w:color w:val="000000"/>
          </w:rPr>
          <w:t>Недостаточная зарядка</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62</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44" w:tooltip="Current Document" w:history="1">
        <w:r w:rsidR="003F1901" w:rsidRPr="00B30567">
          <w:rPr>
            <w:rStyle w:val="21"/>
            <w:rFonts w:ascii="Times New Roman" w:hAnsi="Times New Roman" w:cs="Times New Roman"/>
            <w:color w:val="000000"/>
          </w:rPr>
          <w:t>Чрезмерная зарядка</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62</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45" w:tooltip="Current Document" w:history="1">
        <w:r w:rsidR="003F1901" w:rsidRPr="00B30567">
          <w:rPr>
            <w:rStyle w:val="21"/>
            <w:rFonts w:ascii="Times New Roman" w:hAnsi="Times New Roman" w:cs="Times New Roman"/>
            <w:color w:val="000000"/>
          </w:rPr>
          <w:t xml:space="preserve">Чрезмерная разрядка </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63</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46" w:tooltip="Current Document" w:history="1">
        <w:r w:rsidR="003F1901" w:rsidRPr="00B30567">
          <w:rPr>
            <w:rStyle w:val="21"/>
            <w:rFonts w:ascii="Times New Roman" w:hAnsi="Times New Roman" w:cs="Times New Roman"/>
            <w:color w:val="000000"/>
          </w:rPr>
          <w:t>Поиск и исправление неисправностей</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63</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48" w:tooltip="Current Document" w:history="1">
        <w:r w:rsidR="003F1901" w:rsidRPr="00B30567">
          <w:rPr>
            <w:rStyle w:val="21"/>
            <w:rFonts w:ascii="Times New Roman" w:hAnsi="Times New Roman" w:cs="Times New Roman"/>
            <w:color w:val="000000"/>
          </w:rPr>
          <w:t>Внутреннее короткое замыкание</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64</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52" w:tooltip="Current Document" w:history="1">
        <w:r w:rsidR="003F1901" w:rsidRPr="00B30567">
          <w:rPr>
            <w:rStyle w:val="21"/>
            <w:rFonts w:ascii="Times New Roman" w:hAnsi="Times New Roman" w:cs="Times New Roman"/>
            <w:color w:val="000000"/>
          </w:rPr>
          <w:t>Признаки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64</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49" w:tooltip="Current Document" w:history="1">
        <w:r w:rsidR="003F1901" w:rsidRPr="00B30567">
          <w:rPr>
            <w:rStyle w:val="21"/>
            <w:rFonts w:ascii="Times New Roman" w:hAnsi="Times New Roman" w:cs="Times New Roman"/>
            <w:color w:val="000000"/>
          </w:rPr>
          <w:t>Возможные причины</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64</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50" w:tooltip="Current Document" w:history="1">
        <w:r w:rsidR="003F1901" w:rsidRPr="00B30567">
          <w:rPr>
            <w:rStyle w:val="21"/>
            <w:rFonts w:ascii="Times New Roman" w:hAnsi="Times New Roman" w:cs="Times New Roman"/>
            <w:color w:val="000000"/>
          </w:rPr>
          <w:t>Средства устранения</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64</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51" w:tooltip="Current Document" w:history="1">
        <w:r w:rsidR="003F1901" w:rsidRPr="00B30567">
          <w:rPr>
            <w:rStyle w:val="21"/>
            <w:rFonts w:ascii="Times New Roman" w:hAnsi="Times New Roman" w:cs="Times New Roman"/>
            <w:color w:val="000000"/>
          </w:rPr>
          <w:t>Сульфатация пластин</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64</w:t>
        </w:r>
      </w:hyperlink>
    </w:p>
    <w:p w:rsidR="003F1901" w:rsidRPr="00B30567" w:rsidRDefault="003F1901">
      <w:pPr>
        <w:pStyle w:val="22"/>
        <w:shd w:val="clear" w:color="auto" w:fill="auto"/>
        <w:tabs>
          <w:tab w:val="right" w:leader="dot" w:pos="9370"/>
        </w:tabs>
        <w:spacing w:before="0"/>
        <w:ind w:left="480"/>
        <w:rPr>
          <w:rFonts w:ascii="Times New Roman" w:hAnsi="Times New Roman" w:cs="Times New Roman"/>
        </w:rPr>
      </w:pPr>
      <w:r w:rsidRPr="00B30567">
        <w:rPr>
          <w:rStyle w:val="21"/>
          <w:rFonts w:ascii="Times New Roman" w:hAnsi="Times New Roman" w:cs="Times New Roman"/>
          <w:color w:val="000000"/>
        </w:rPr>
        <w:t>Признаки</w:t>
      </w:r>
      <w:r w:rsidRPr="00B30567">
        <w:rPr>
          <w:rStyle w:val="21"/>
          <w:rFonts w:ascii="Times New Roman" w:hAnsi="Times New Roman" w:cs="Times New Roman"/>
          <w:color w:val="000000"/>
        </w:rPr>
        <w:tab/>
      </w:r>
      <w:r w:rsidR="000734EC">
        <w:rPr>
          <w:rStyle w:val="21"/>
          <w:rFonts w:ascii="Times New Roman" w:hAnsi="Times New Roman" w:cs="Times New Roman"/>
          <w:color w:val="000000"/>
        </w:rPr>
        <w:t>64</w:t>
      </w:r>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53" w:tooltip="Current Document" w:history="1">
        <w:r w:rsidR="003F1901" w:rsidRPr="00B30567">
          <w:rPr>
            <w:rStyle w:val="21"/>
            <w:rFonts w:ascii="Times New Roman" w:hAnsi="Times New Roman" w:cs="Times New Roman"/>
            <w:color w:val="000000"/>
          </w:rPr>
          <w:t>Возможные причины</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64</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54" w:tooltip="Current Document" w:history="1">
        <w:r w:rsidR="003F1901" w:rsidRPr="00B30567">
          <w:rPr>
            <w:rStyle w:val="21"/>
            <w:rFonts w:ascii="Times New Roman" w:hAnsi="Times New Roman" w:cs="Times New Roman"/>
            <w:color w:val="000000"/>
          </w:rPr>
          <w:t>Средства устранения</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64</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55" w:tooltip="Current Document" w:history="1">
        <w:r w:rsidR="003F1901" w:rsidRPr="00B30567">
          <w:rPr>
            <w:rStyle w:val="21"/>
            <w:rFonts w:ascii="Times New Roman" w:hAnsi="Times New Roman" w:cs="Times New Roman"/>
            <w:color w:val="000000"/>
          </w:rPr>
          <w:t>Обслуживание банок</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65</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56" w:tooltip="Current Document" w:history="1">
        <w:r w:rsidR="003F1901" w:rsidRPr="00B30567">
          <w:rPr>
            <w:rStyle w:val="21"/>
            <w:rFonts w:ascii="Times New Roman" w:hAnsi="Times New Roman" w:cs="Times New Roman"/>
            <w:color w:val="000000"/>
          </w:rPr>
          <w:t>Замена электролита</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65</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57" w:tooltip="Current Document" w:history="1">
        <w:r w:rsidR="003F1901" w:rsidRPr="00B30567">
          <w:rPr>
            <w:rStyle w:val="21"/>
            <w:rFonts w:ascii="Times New Roman" w:hAnsi="Times New Roman" w:cs="Times New Roman"/>
            <w:color w:val="000000"/>
          </w:rPr>
          <w:t>Замена банки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65</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58" w:tooltip="Current Document" w:history="1">
        <w:r w:rsidR="003F1901" w:rsidRPr="00B30567">
          <w:rPr>
            <w:rStyle w:val="21"/>
            <w:rFonts w:ascii="Times New Roman" w:hAnsi="Times New Roman" w:cs="Times New Roman"/>
            <w:color w:val="000000"/>
          </w:rPr>
          <w:t>Транспортировка и хранение</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65</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59" w:tooltip="Current Document" w:history="1">
        <w:r w:rsidR="003F1901" w:rsidRPr="00B30567">
          <w:rPr>
            <w:rStyle w:val="21"/>
            <w:rFonts w:ascii="Times New Roman" w:hAnsi="Times New Roman" w:cs="Times New Roman"/>
            <w:color w:val="000000"/>
          </w:rPr>
          <w:t>Обратите внимание</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66</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60" w:tooltip="Current Document" w:history="1">
        <w:r w:rsidR="003F1901" w:rsidRPr="00B30567">
          <w:rPr>
            <w:rStyle w:val="21"/>
            <w:rFonts w:ascii="Times New Roman" w:hAnsi="Times New Roman" w:cs="Times New Roman"/>
            <w:color w:val="000000"/>
          </w:rPr>
          <w:t>Необходимые записи по хранению АКБ</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66</w:t>
        </w:r>
      </w:hyperlink>
    </w:p>
    <w:p w:rsidR="003F1901" w:rsidRPr="00B30567" w:rsidRDefault="003F1901">
      <w:pPr>
        <w:pStyle w:val="22"/>
        <w:shd w:val="clear" w:color="auto" w:fill="auto"/>
        <w:tabs>
          <w:tab w:val="right" w:leader="dot" w:pos="9370"/>
        </w:tabs>
        <w:spacing w:before="0"/>
        <w:rPr>
          <w:rFonts w:ascii="Times New Roman" w:hAnsi="Times New Roman" w:cs="Times New Roman"/>
        </w:rPr>
      </w:pPr>
      <w:r w:rsidRPr="00B30567">
        <w:rPr>
          <w:rStyle w:val="21"/>
          <w:rFonts w:ascii="Times New Roman" w:hAnsi="Times New Roman" w:cs="Times New Roman"/>
          <w:color w:val="000000"/>
        </w:rPr>
        <w:t>Гарантийная политика</w:t>
      </w:r>
      <w:r w:rsidRPr="00B30567">
        <w:rPr>
          <w:rStyle w:val="21"/>
          <w:rFonts w:ascii="Times New Roman" w:hAnsi="Times New Roman" w:cs="Times New Roman"/>
          <w:color w:val="000000"/>
        </w:rPr>
        <w:tab/>
      </w:r>
      <w:r w:rsidR="000734EC">
        <w:rPr>
          <w:rStyle w:val="21"/>
          <w:rFonts w:ascii="Times New Roman" w:hAnsi="Times New Roman" w:cs="Times New Roman"/>
          <w:color w:val="000000"/>
        </w:rPr>
        <w:t>67</w:t>
      </w:r>
    </w:p>
    <w:p w:rsidR="003F1901" w:rsidRPr="00B30567" w:rsidRDefault="003F1901" w:rsidP="003F1901">
      <w:pPr>
        <w:pStyle w:val="22"/>
        <w:shd w:val="clear" w:color="auto" w:fill="auto"/>
        <w:tabs>
          <w:tab w:val="right" w:leader="dot" w:pos="9356"/>
        </w:tabs>
        <w:spacing w:before="0"/>
        <w:rPr>
          <w:rFonts w:ascii="Times New Roman" w:hAnsi="Times New Roman" w:cs="Times New Roman"/>
        </w:rPr>
      </w:pPr>
      <w:r w:rsidRPr="00B30567">
        <w:rPr>
          <w:rStyle w:val="21"/>
          <w:rFonts w:ascii="Times New Roman" w:hAnsi="Times New Roman" w:cs="Times New Roman"/>
          <w:color w:val="000000"/>
        </w:rPr>
        <w:t>Определения</w:t>
      </w:r>
      <w:r w:rsidRPr="00B30567">
        <w:rPr>
          <w:rStyle w:val="21"/>
          <w:rFonts w:ascii="Times New Roman" w:hAnsi="Times New Roman" w:cs="Times New Roman"/>
          <w:color w:val="000000"/>
        </w:rPr>
        <w:tab/>
      </w:r>
      <w:r w:rsidR="000734EC">
        <w:rPr>
          <w:rStyle w:val="21"/>
          <w:rFonts w:ascii="Times New Roman" w:hAnsi="Times New Roman" w:cs="Times New Roman"/>
          <w:color w:val="000000"/>
        </w:rPr>
        <w:t>67</w:t>
      </w:r>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62" w:tooltip="Current Document" w:history="1">
        <w:r w:rsidR="003F1901" w:rsidRPr="00B30567">
          <w:rPr>
            <w:rStyle w:val="21"/>
            <w:rFonts w:ascii="Times New Roman" w:hAnsi="Times New Roman" w:cs="Times New Roman"/>
            <w:color w:val="000000"/>
          </w:rPr>
          <w:t>Обязательства производителя</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67</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63" w:tooltip="Current Document" w:history="1">
        <w:r w:rsidR="003F1901" w:rsidRPr="00B30567">
          <w:rPr>
            <w:rStyle w:val="21"/>
            <w:rFonts w:ascii="Times New Roman" w:hAnsi="Times New Roman" w:cs="Times New Roman"/>
            <w:color w:val="000000"/>
          </w:rPr>
          <w:t>Гарантийный срок</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67</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64" w:tooltip="Current Document" w:history="1">
        <w:r w:rsidR="003F1901" w:rsidRPr="00B30567">
          <w:rPr>
            <w:rStyle w:val="21"/>
            <w:rFonts w:ascii="Times New Roman" w:hAnsi="Times New Roman" w:cs="Times New Roman"/>
            <w:color w:val="000000"/>
          </w:rPr>
          <w:t>Условия предоставления гарантии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67</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65" w:tooltip="Current Document" w:history="1">
        <w:r w:rsidR="003F1901" w:rsidRPr="00B30567">
          <w:rPr>
            <w:rStyle w:val="21"/>
            <w:rFonts w:ascii="Times New Roman" w:hAnsi="Times New Roman" w:cs="Times New Roman"/>
            <w:color w:val="000000"/>
          </w:rPr>
          <w:t>Порядок предоставления гарантии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68</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66" w:tooltip="Current Document" w:history="1">
        <w:r w:rsidR="003F1901" w:rsidRPr="00B30567">
          <w:rPr>
            <w:rStyle w:val="21"/>
            <w:rFonts w:ascii="Times New Roman" w:hAnsi="Times New Roman" w:cs="Times New Roman"/>
            <w:color w:val="000000"/>
          </w:rPr>
          <w:t>Ограничения в рамках гарантийного обслуживания</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68</w:t>
        </w:r>
      </w:hyperlink>
    </w:p>
    <w:p w:rsidR="003F1901" w:rsidRPr="00B30567" w:rsidRDefault="003F099C">
      <w:pPr>
        <w:pStyle w:val="63"/>
        <w:shd w:val="clear" w:color="auto" w:fill="auto"/>
        <w:tabs>
          <w:tab w:val="right" w:leader="dot" w:pos="9370"/>
        </w:tabs>
        <w:spacing w:before="0"/>
        <w:ind w:left="240"/>
        <w:rPr>
          <w:rFonts w:ascii="Times New Roman" w:hAnsi="Times New Roman" w:cs="Times New Roman"/>
        </w:rPr>
      </w:pPr>
      <w:hyperlink w:anchor="bookmark167" w:tooltip="Current Document" w:history="1">
        <w:r w:rsidR="003F1901" w:rsidRPr="00B30567">
          <w:rPr>
            <w:rStyle w:val="21"/>
            <w:rFonts w:ascii="Times New Roman" w:hAnsi="Times New Roman" w:cs="Times New Roman"/>
            <w:color w:val="000000"/>
          </w:rPr>
          <w:t>Претензии по гарантии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69</w:t>
        </w:r>
      </w:hyperlink>
    </w:p>
    <w:p w:rsidR="003F1901" w:rsidRPr="00B30567" w:rsidRDefault="003F099C">
      <w:pPr>
        <w:pStyle w:val="53"/>
        <w:shd w:val="clear" w:color="auto" w:fill="auto"/>
        <w:tabs>
          <w:tab w:val="right" w:leader="dot" w:pos="9370"/>
        </w:tabs>
        <w:spacing w:before="0"/>
        <w:rPr>
          <w:rFonts w:ascii="Times New Roman" w:hAnsi="Times New Roman" w:cs="Times New Roman"/>
        </w:rPr>
      </w:pPr>
      <w:hyperlink w:anchor="bookmark168" w:tooltip="Current Document" w:history="1">
        <w:r w:rsidR="003F1901" w:rsidRPr="00B30567">
          <w:rPr>
            <w:rStyle w:val="21"/>
            <w:rFonts w:ascii="Times New Roman" w:hAnsi="Times New Roman" w:cs="Times New Roman"/>
            <w:color w:val="000000"/>
          </w:rPr>
          <w:t>Приложение</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70</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69" w:tooltip="Current Document" w:history="1">
        <w:r w:rsidR="003F1901" w:rsidRPr="00B30567">
          <w:rPr>
            <w:rStyle w:val="21"/>
            <w:rFonts w:ascii="Times New Roman" w:hAnsi="Times New Roman" w:cs="Times New Roman"/>
            <w:color w:val="000000"/>
          </w:rPr>
          <w:t>Указания по монтажу и сборке</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70</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70" w:tooltip="Current Document" w:history="1">
        <w:r w:rsidR="003F1901" w:rsidRPr="00B30567">
          <w:rPr>
            <w:rStyle w:val="21"/>
            <w:rFonts w:ascii="Times New Roman" w:hAnsi="Times New Roman" w:cs="Times New Roman"/>
            <w:color w:val="000000"/>
          </w:rPr>
          <w:t>Указания по наладке и регулировке</w:t>
        </w:r>
        <w:r w:rsidR="003F1901" w:rsidRPr="00B30567">
          <w:rPr>
            <w:rStyle w:val="21"/>
            <w:rFonts w:ascii="Times New Roman" w:hAnsi="Times New Roman" w:cs="Times New Roman"/>
            <w:color w:val="000000"/>
          </w:rPr>
          <w:tab/>
          <w:t>7</w:t>
        </w:r>
        <w:r w:rsidR="000734EC">
          <w:rPr>
            <w:rStyle w:val="21"/>
            <w:rFonts w:ascii="Times New Roman" w:hAnsi="Times New Roman" w:cs="Times New Roman"/>
            <w:color w:val="000000"/>
          </w:rPr>
          <w:t>0</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71" w:tooltip="Current Document" w:history="1">
        <w:r w:rsidR="003F1901" w:rsidRPr="00B30567">
          <w:rPr>
            <w:rStyle w:val="21"/>
            <w:rFonts w:ascii="Times New Roman" w:hAnsi="Times New Roman" w:cs="Times New Roman"/>
            <w:color w:val="000000"/>
          </w:rPr>
          <w:t>Указания по техническому обслуживанию и ремонту</w:t>
        </w:r>
        <w:r w:rsidR="003F1901" w:rsidRPr="00B30567">
          <w:rPr>
            <w:rStyle w:val="21"/>
            <w:rFonts w:ascii="Times New Roman" w:hAnsi="Times New Roman" w:cs="Times New Roman"/>
            <w:color w:val="000000"/>
          </w:rPr>
          <w:tab/>
          <w:t>7</w:t>
        </w:r>
        <w:r w:rsidR="000734EC">
          <w:rPr>
            <w:rStyle w:val="21"/>
            <w:rFonts w:ascii="Times New Roman" w:hAnsi="Times New Roman" w:cs="Times New Roman"/>
            <w:color w:val="000000"/>
          </w:rPr>
          <w:t>0</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72" w:tooltip="Current Document" w:history="1">
        <w:r w:rsidR="003F1901" w:rsidRPr="00B30567">
          <w:rPr>
            <w:rStyle w:val="21"/>
            <w:rFonts w:ascii="Times New Roman" w:hAnsi="Times New Roman" w:cs="Times New Roman"/>
            <w:color w:val="000000"/>
          </w:rPr>
          <w:t>Указания по использованию</w:t>
        </w:r>
        <w:r w:rsidR="003F1901" w:rsidRPr="00B30567">
          <w:rPr>
            <w:rStyle w:val="21"/>
            <w:rFonts w:ascii="Times New Roman" w:hAnsi="Times New Roman" w:cs="Times New Roman"/>
            <w:color w:val="000000"/>
          </w:rPr>
          <w:tab/>
          <w:t>7</w:t>
        </w:r>
        <w:r w:rsidR="000734EC">
          <w:rPr>
            <w:rStyle w:val="21"/>
            <w:rFonts w:ascii="Times New Roman" w:hAnsi="Times New Roman" w:cs="Times New Roman"/>
            <w:color w:val="000000"/>
          </w:rPr>
          <w:t>0</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73" w:tooltip="Current Document" w:history="1">
        <w:r w:rsidR="003F1901" w:rsidRPr="00B30567">
          <w:rPr>
            <w:rStyle w:val="21"/>
            <w:rFonts w:ascii="Times New Roman" w:hAnsi="Times New Roman" w:cs="Times New Roman"/>
            <w:color w:val="000000"/>
          </w:rPr>
          <w:t xml:space="preserve">Меры по обеспечению безопасности </w:t>
        </w:r>
        <w:r w:rsidR="003F1901" w:rsidRPr="00B30567">
          <w:rPr>
            <w:rStyle w:val="21"/>
            <w:rFonts w:ascii="Times New Roman" w:hAnsi="Times New Roman" w:cs="Times New Roman"/>
            <w:color w:val="000000"/>
          </w:rPr>
          <w:tab/>
          <w:t>7</w:t>
        </w:r>
        <w:r w:rsidR="000734EC">
          <w:rPr>
            <w:rStyle w:val="21"/>
            <w:rFonts w:ascii="Times New Roman" w:hAnsi="Times New Roman" w:cs="Times New Roman"/>
            <w:color w:val="000000"/>
          </w:rPr>
          <w:t>0</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74" w:tooltip="Current Document" w:history="1">
        <w:r w:rsidR="003F1901" w:rsidRPr="00B30567">
          <w:rPr>
            <w:rStyle w:val="21"/>
            <w:rFonts w:ascii="Times New Roman" w:hAnsi="Times New Roman" w:cs="Times New Roman"/>
            <w:color w:val="000000"/>
          </w:rPr>
          <w:t>Назначенные показатели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71</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75" w:tooltip="Current Document" w:history="1">
        <w:r w:rsidR="003F1901" w:rsidRPr="00B30567">
          <w:rPr>
            <w:rStyle w:val="21"/>
            <w:rFonts w:ascii="Times New Roman" w:hAnsi="Times New Roman" w:cs="Times New Roman"/>
            <w:color w:val="000000"/>
          </w:rPr>
          <w:t>Перечень критических отказов, возможные ошибочные действия персонала, которые приводят к инциденту или аварии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72</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76" w:tooltip="Current Document" w:history="1">
        <w:r w:rsidR="003F1901" w:rsidRPr="00B30567">
          <w:rPr>
            <w:rStyle w:val="21"/>
            <w:rFonts w:ascii="Times New Roman" w:hAnsi="Times New Roman" w:cs="Times New Roman"/>
            <w:color w:val="000000"/>
          </w:rPr>
          <w:t>Действия персонала в случае инцидента или аварии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72</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77" w:tooltip="Current Document" w:history="1">
        <w:r w:rsidR="003F1901" w:rsidRPr="00B30567">
          <w:rPr>
            <w:rStyle w:val="21"/>
            <w:rFonts w:ascii="Times New Roman" w:hAnsi="Times New Roman" w:cs="Times New Roman"/>
            <w:color w:val="000000"/>
          </w:rPr>
          <w:t xml:space="preserve">Критерии предельных состояний </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72</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78" w:tooltip="Current Document" w:history="1">
        <w:r w:rsidR="003F1901" w:rsidRPr="00B30567">
          <w:rPr>
            <w:rStyle w:val="21"/>
            <w:rFonts w:ascii="Times New Roman" w:hAnsi="Times New Roman" w:cs="Times New Roman"/>
            <w:color w:val="000000"/>
          </w:rPr>
          <w:t>Указания по выводу из эксплуатации и утилизации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72</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79" w:tooltip="Current Document" w:history="1">
        <w:r w:rsidR="003F1901" w:rsidRPr="00B30567">
          <w:rPr>
            <w:rStyle w:val="21"/>
            <w:rFonts w:ascii="Times New Roman" w:hAnsi="Times New Roman" w:cs="Times New Roman"/>
            <w:color w:val="000000"/>
          </w:rPr>
          <w:t>Показатели энергетической эффективности</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72</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80" w:tooltip="Current Document" w:history="1">
        <w:r w:rsidR="003F1901" w:rsidRPr="00B30567">
          <w:rPr>
            <w:rStyle w:val="21"/>
            <w:rFonts w:ascii="Times New Roman" w:hAnsi="Times New Roman" w:cs="Times New Roman"/>
            <w:color w:val="000000"/>
          </w:rPr>
          <w:t>Требования к организации, осуществляющей эксплуатацию</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73</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81" w:tooltip="Current Document" w:history="1">
        <w:r w:rsidR="003F1901" w:rsidRPr="00B30567">
          <w:rPr>
            <w:rStyle w:val="21"/>
            <w:rFonts w:ascii="Times New Roman" w:hAnsi="Times New Roman" w:cs="Times New Roman"/>
            <w:color w:val="000000"/>
          </w:rPr>
          <w:t>Меры по недопущению эксплуатации после ее прекращения</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73</w:t>
        </w:r>
      </w:hyperlink>
    </w:p>
    <w:p w:rsidR="003F1901" w:rsidRPr="00B30567" w:rsidRDefault="003F099C">
      <w:pPr>
        <w:pStyle w:val="73"/>
        <w:shd w:val="clear" w:color="auto" w:fill="auto"/>
        <w:tabs>
          <w:tab w:val="right" w:leader="dot" w:pos="9370"/>
        </w:tabs>
        <w:spacing w:before="0"/>
        <w:ind w:left="480"/>
        <w:rPr>
          <w:rFonts w:ascii="Times New Roman" w:hAnsi="Times New Roman" w:cs="Times New Roman"/>
        </w:rPr>
      </w:pPr>
      <w:hyperlink w:anchor="bookmark182" w:tooltip="Current Document" w:history="1">
        <w:r w:rsidR="003F1901" w:rsidRPr="00B30567">
          <w:rPr>
            <w:rStyle w:val="21"/>
            <w:rFonts w:ascii="Times New Roman" w:hAnsi="Times New Roman" w:cs="Times New Roman"/>
            <w:color w:val="000000"/>
          </w:rPr>
          <w:t>Требования к обеспечению сохраняемости оборудования</w:t>
        </w:r>
        <w:r w:rsidR="003F1901" w:rsidRPr="00B30567">
          <w:rPr>
            <w:rStyle w:val="21"/>
            <w:rFonts w:ascii="Times New Roman" w:hAnsi="Times New Roman" w:cs="Times New Roman"/>
            <w:color w:val="000000"/>
          </w:rPr>
          <w:tab/>
        </w:r>
        <w:r w:rsidR="000734EC">
          <w:rPr>
            <w:rStyle w:val="21"/>
            <w:rFonts w:ascii="Times New Roman" w:hAnsi="Times New Roman" w:cs="Times New Roman"/>
            <w:color w:val="000000"/>
          </w:rPr>
          <w:t>73</w:t>
        </w:r>
      </w:hyperlink>
    </w:p>
    <w:p w:rsidR="003F1901" w:rsidRDefault="003F1901">
      <w:pPr>
        <w:pStyle w:val="73"/>
        <w:shd w:val="clear" w:color="auto" w:fill="auto"/>
        <w:tabs>
          <w:tab w:val="right" w:leader="dot" w:pos="9370"/>
        </w:tabs>
        <w:spacing w:before="0"/>
        <w:ind w:left="480"/>
        <w:rPr>
          <w:rFonts w:ascii="Times New Roman" w:hAnsi="Times New Roman" w:cs="Times New Roman"/>
        </w:rPr>
      </w:pPr>
    </w:p>
    <w:p w:rsidR="004B2761" w:rsidRDefault="004B2761" w:rsidP="004B2761"/>
    <w:p w:rsidR="004B2761" w:rsidRDefault="004B2761" w:rsidP="004B2761"/>
    <w:p w:rsidR="004B2761" w:rsidRDefault="004B2761" w:rsidP="004B2761"/>
    <w:p w:rsidR="004B2761" w:rsidRPr="004B2761" w:rsidRDefault="004B2761" w:rsidP="004B2761"/>
    <w:p w:rsidR="003F1901" w:rsidRPr="00B30567" w:rsidRDefault="00C93318">
      <w:pPr>
        <w:pStyle w:val="a4"/>
        <w:shd w:val="clear" w:color="auto" w:fill="auto"/>
        <w:spacing w:before="0" w:after="612" w:line="230" w:lineRule="exact"/>
        <w:ind w:left="300" w:hanging="280"/>
        <w:jc w:val="both"/>
        <w:rPr>
          <w:rFonts w:ascii="Times New Roman" w:hAnsi="Times New Roman" w:cs="Times New Roman"/>
        </w:rPr>
      </w:pPr>
      <w:r w:rsidRPr="00B30567">
        <w:rPr>
          <w:rFonts w:ascii="Times New Roman" w:hAnsi="Times New Roman" w:cs="Times New Roman"/>
          <w:sz w:val="12"/>
          <w:szCs w:val="12"/>
        </w:rPr>
        <w:fldChar w:fldCharType="end"/>
      </w:r>
      <w:r w:rsidR="003F1901" w:rsidRPr="00B30567">
        <w:rPr>
          <w:rFonts w:ascii="Times New Roman" w:hAnsi="Times New Roman" w:cs="Times New Roman"/>
          <w:color w:val="000000"/>
        </w:rPr>
        <w:t>ОБСЛУЖИВАНИЕ КЛИЕНТОВ</w:t>
      </w:r>
    </w:p>
    <w:p w:rsidR="003F1901" w:rsidRPr="00B30567" w:rsidRDefault="003F1901">
      <w:pPr>
        <w:pStyle w:val="620"/>
        <w:keepNext/>
        <w:keepLines/>
        <w:shd w:val="clear" w:color="auto" w:fill="auto"/>
        <w:spacing w:before="0" w:after="366" w:line="320" w:lineRule="exact"/>
        <w:ind w:left="300"/>
        <w:jc w:val="both"/>
        <w:rPr>
          <w:rFonts w:ascii="Times New Roman" w:hAnsi="Times New Roman" w:cs="Times New Roman"/>
        </w:rPr>
      </w:pPr>
      <w:bookmarkStart w:id="2" w:name="bookmark4"/>
      <w:r w:rsidRPr="00B30567">
        <w:rPr>
          <w:rStyle w:val="62"/>
          <w:rFonts w:ascii="Times New Roman" w:hAnsi="Times New Roman" w:cs="Times New Roman"/>
          <w:b/>
          <w:bCs/>
          <w:color w:val="000000"/>
        </w:rPr>
        <w:t>Поздравляем с покупкой самоходного штабелера</w:t>
      </w:r>
      <w:bookmarkEnd w:id="2"/>
    </w:p>
    <w:p w:rsidR="003F1901" w:rsidRPr="00B30567" w:rsidRDefault="003F1901">
      <w:pPr>
        <w:pStyle w:val="a4"/>
        <w:shd w:val="clear" w:color="auto" w:fill="auto"/>
        <w:spacing w:before="0" w:after="0" w:line="291" w:lineRule="exact"/>
        <w:ind w:left="20" w:right="20" w:firstLine="280"/>
        <w:jc w:val="both"/>
        <w:rPr>
          <w:rFonts w:ascii="Times New Roman" w:hAnsi="Times New Roman" w:cs="Times New Roman"/>
        </w:rPr>
      </w:pPr>
      <w:r w:rsidRPr="00B30567">
        <w:rPr>
          <w:rStyle w:val="1"/>
          <w:rFonts w:ascii="Times New Roman" w:hAnsi="Times New Roman" w:cs="Times New Roman"/>
          <w:color w:val="000000"/>
        </w:rPr>
        <w:t>Штабелер изготовлен из высококачественной стали и разработан как прочный, надежный и простой в использовании продукт.</w:t>
      </w:r>
    </w:p>
    <w:p w:rsidR="003F1901" w:rsidRPr="00B30567" w:rsidRDefault="002753FB">
      <w:pPr>
        <w:pStyle w:val="a4"/>
        <w:shd w:val="clear" w:color="auto" w:fill="auto"/>
        <w:spacing w:before="0" w:after="480" w:line="291" w:lineRule="exact"/>
        <w:ind w:left="20" w:right="20" w:firstLine="280"/>
        <w:jc w:val="both"/>
        <w:rPr>
          <w:rFonts w:ascii="Times New Roman" w:hAnsi="Times New Roman" w:cs="Times New Roman"/>
        </w:rPr>
      </w:pPr>
      <w:r>
        <w:rPr>
          <w:rFonts w:ascii="Times New Roman" w:hAnsi="Times New Roman" w:cs="Times New Roman"/>
          <w:noProof/>
        </w:rPr>
        <w:drawing>
          <wp:anchor distT="0" distB="0" distL="63500" distR="63500" simplePos="0" relativeHeight="251640832" behindDoc="1" locked="0" layoutInCell="1" allowOverlap="1">
            <wp:simplePos x="0" y="0"/>
            <wp:positionH relativeFrom="margin">
              <wp:posOffset>2540</wp:posOffset>
            </wp:positionH>
            <wp:positionV relativeFrom="paragraph">
              <wp:posOffset>554355</wp:posOffset>
            </wp:positionV>
            <wp:extent cx="463550" cy="438785"/>
            <wp:effectExtent l="0" t="0" r="0" b="0"/>
            <wp:wrapTight wrapText="bothSides">
              <wp:wrapPolygon edited="0">
                <wp:start x="0" y="0"/>
                <wp:lineTo x="0" y="20631"/>
                <wp:lineTo x="20416" y="20631"/>
                <wp:lineTo x="20416" y="0"/>
                <wp:lineTo x="0" y="0"/>
              </wp:wrapPolygon>
            </wp:wrapTight>
            <wp:docPr id="1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550" cy="43878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Руководство содержит инструкции по использованию и поддержанию штабелера в надлежащем состоянии, а также рекомендации и указания по безопасной и эффективной эксплуатации.</w:t>
      </w:r>
    </w:p>
    <w:p w:rsidR="003F1901" w:rsidRPr="00B30567" w:rsidRDefault="003F1901">
      <w:pPr>
        <w:pStyle w:val="a4"/>
        <w:shd w:val="clear" w:color="auto" w:fill="auto"/>
        <w:spacing w:before="0" w:after="360" w:line="291" w:lineRule="exact"/>
        <w:ind w:left="20" w:right="20" w:firstLine="0"/>
        <w:jc w:val="both"/>
        <w:rPr>
          <w:rFonts w:ascii="Times New Roman" w:hAnsi="Times New Roman" w:cs="Times New Roman"/>
        </w:rPr>
      </w:pPr>
      <w:r w:rsidRPr="00B30567">
        <w:rPr>
          <w:rStyle w:val="1"/>
          <w:rFonts w:ascii="Times New Roman" w:hAnsi="Times New Roman" w:cs="Times New Roman"/>
          <w:color w:val="000000"/>
        </w:rPr>
        <w:t>Внимательно прочтите инструкции, ознакомьтесь с органами управления и правилами использования штабелера. Сохраните инструкции для дальнейшего использования.</w:t>
      </w:r>
    </w:p>
    <w:p w:rsidR="003F1901" w:rsidRPr="00B30567" w:rsidRDefault="003F1901">
      <w:pPr>
        <w:pStyle w:val="a4"/>
        <w:shd w:val="clear" w:color="auto" w:fill="auto"/>
        <w:spacing w:before="0" w:after="425" w:line="291" w:lineRule="exact"/>
        <w:ind w:left="20" w:right="20" w:firstLine="280"/>
        <w:jc w:val="both"/>
        <w:rPr>
          <w:rFonts w:ascii="Times New Roman" w:hAnsi="Times New Roman" w:cs="Times New Roman"/>
        </w:rPr>
      </w:pPr>
      <w:r w:rsidRPr="00B30567">
        <w:rPr>
          <w:rStyle w:val="1"/>
          <w:rFonts w:ascii="Times New Roman" w:hAnsi="Times New Roman" w:cs="Times New Roman"/>
          <w:color w:val="000000"/>
        </w:rPr>
        <w:t>Наша техника непрерывно совершенствуется. Производитель оставляет за собой право вносить изменения в конструкцию оборудования и технические характеристики машины без предварительного уведомления.</w:t>
      </w:r>
    </w:p>
    <w:p w:rsidR="003F1901" w:rsidRPr="00B30567" w:rsidRDefault="003F1901">
      <w:pPr>
        <w:pStyle w:val="41"/>
        <w:keepNext/>
        <w:keepLines/>
        <w:shd w:val="clear" w:color="auto" w:fill="auto"/>
        <w:spacing w:before="0" w:after="538" w:line="360" w:lineRule="exact"/>
        <w:ind w:left="20" w:firstLine="0"/>
        <w:jc w:val="both"/>
        <w:rPr>
          <w:rFonts w:ascii="Times New Roman" w:hAnsi="Times New Roman" w:cs="Times New Roman"/>
        </w:rPr>
      </w:pPr>
      <w:bookmarkStart w:id="3" w:name="bookmark5"/>
      <w:r w:rsidRPr="00B30567">
        <w:rPr>
          <w:rStyle w:val="40"/>
          <w:rFonts w:ascii="Times New Roman" w:hAnsi="Times New Roman" w:cs="Times New Roman"/>
          <w:b/>
          <w:bCs/>
          <w:color w:val="000000"/>
        </w:rPr>
        <w:t>Обслуживание клиентов</w:t>
      </w:r>
      <w:bookmarkEnd w:id="3"/>
    </w:p>
    <w:p w:rsidR="003F1901" w:rsidRPr="00B30567" w:rsidRDefault="003F1901">
      <w:pPr>
        <w:pStyle w:val="a4"/>
        <w:numPr>
          <w:ilvl w:val="0"/>
          <w:numId w:val="1"/>
        </w:numPr>
        <w:shd w:val="clear" w:color="auto" w:fill="auto"/>
        <w:tabs>
          <w:tab w:val="left" w:pos="311"/>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Свяжитесь с вашим местным дилером при возникновении проблем, связанных с вашим штабелером, а также при возникновении потребности в запасных частях.</w:t>
      </w:r>
    </w:p>
    <w:p w:rsidR="003F1901" w:rsidRPr="00B30567" w:rsidRDefault="003F1901">
      <w:pPr>
        <w:pStyle w:val="a4"/>
        <w:numPr>
          <w:ilvl w:val="0"/>
          <w:numId w:val="1"/>
        </w:numPr>
        <w:shd w:val="clear" w:color="auto" w:fill="auto"/>
        <w:tabs>
          <w:tab w:val="left" w:pos="311"/>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Используйте только оригинальные запасные части для ремонта вашего штабелера, чтобы сохранять его технические характеристики без изменений.</w:t>
      </w:r>
    </w:p>
    <w:p w:rsidR="003F1901" w:rsidRPr="00B30567" w:rsidRDefault="003F1901">
      <w:pPr>
        <w:pStyle w:val="a4"/>
        <w:numPr>
          <w:ilvl w:val="0"/>
          <w:numId w:val="1"/>
        </w:numPr>
        <w:shd w:val="clear" w:color="auto" w:fill="auto"/>
        <w:tabs>
          <w:tab w:val="left" w:pos="311"/>
        </w:tabs>
        <w:spacing w:before="0" w:after="0" w:line="298"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Обратитесь к каталогу запасных частей вашего местного дилера для заказа запасных частей.</w:t>
      </w:r>
    </w:p>
    <w:p w:rsidR="003F1901" w:rsidRPr="00B30567" w:rsidRDefault="003F1901">
      <w:pPr>
        <w:pStyle w:val="a4"/>
        <w:numPr>
          <w:ilvl w:val="0"/>
          <w:numId w:val="1"/>
        </w:numPr>
        <w:shd w:val="clear" w:color="auto" w:fill="auto"/>
        <w:tabs>
          <w:tab w:val="left" w:pos="311"/>
        </w:tabs>
        <w:spacing w:before="0" w:after="723" w:line="287"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Мы рекомендуем вам переписать данные с шильды продукта в таблицу ниже, чтобы вы могли предоставить ее поставщику в случае необходимости.</w:t>
      </w:r>
    </w:p>
    <w:tbl>
      <w:tblPr>
        <w:tblW w:w="0" w:type="auto"/>
        <w:jc w:val="center"/>
        <w:tblLayout w:type="fixed"/>
        <w:tblCellMar>
          <w:left w:w="0" w:type="dxa"/>
          <w:right w:w="0" w:type="dxa"/>
        </w:tblCellMar>
        <w:tblLook w:val="0000" w:firstRow="0" w:lastRow="0" w:firstColumn="0" w:lastColumn="0" w:noHBand="0" w:noVBand="0"/>
      </w:tblPr>
      <w:tblGrid>
        <w:gridCol w:w="3428"/>
        <w:gridCol w:w="3607"/>
      </w:tblGrid>
      <w:tr w:rsidR="003F1901" w:rsidRPr="00B30567">
        <w:trPr>
          <w:trHeight w:hRule="exact" w:val="332"/>
          <w:jc w:val="center"/>
        </w:trPr>
        <w:tc>
          <w:tcPr>
            <w:tcW w:w="3428" w:type="dxa"/>
            <w:tcBorders>
              <w:top w:val="single" w:sz="4" w:space="0" w:color="auto"/>
              <w:left w:val="single" w:sz="4" w:space="0" w:color="auto"/>
              <w:bottom w:val="nil"/>
              <w:right w:val="nil"/>
            </w:tcBorders>
            <w:shd w:val="clear" w:color="auto" w:fill="FFFFFF"/>
          </w:tcPr>
          <w:p w:rsidR="003F1901" w:rsidRPr="00B30567" w:rsidRDefault="003F1901">
            <w:pPr>
              <w:pStyle w:val="a4"/>
              <w:framePr w:w="7036" w:wrap="notBeside" w:vAnchor="text" w:hAnchor="text" w:xAlign="center" w:y="1"/>
              <w:shd w:val="clear" w:color="auto" w:fill="auto"/>
              <w:spacing w:before="0" w:after="0" w:line="230" w:lineRule="exact"/>
              <w:ind w:left="120" w:firstLine="0"/>
              <w:rPr>
                <w:rFonts w:ascii="Times New Roman" w:hAnsi="Times New Roman" w:cs="Times New Roman"/>
              </w:rPr>
            </w:pPr>
            <w:r w:rsidRPr="00B30567">
              <w:rPr>
                <w:rFonts w:ascii="Times New Roman" w:hAnsi="Times New Roman" w:cs="Times New Roman"/>
                <w:color w:val="000000"/>
              </w:rPr>
              <w:t>Модель продукта</w:t>
            </w:r>
          </w:p>
        </w:tc>
        <w:tc>
          <w:tcPr>
            <w:tcW w:w="3607" w:type="dxa"/>
            <w:tcBorders>
              <w:top w:val="single" w:sz="4" w:space="0" w:color="auto"/>
              <w:left w:val="single" w:sz="4" w:space="0" w:color="auto"/>
              <w:bottom w:val="nil"/>
              <w:right w:val="single" w:sz="4" w:space="0" w:color="auto"/>
            </w:tcBorders>
            <w:shd w:val="clear" w:color="auto" w:fill="FFFFFF"/>
          </w:tcPr>
          <w:p w:rsidR="003F1901" w:rsidRPr="00B30567" w:rsidRDefault="003F1901">
            <w:pPr>
              <w:framePr w:w="7036" w:wrap="notBeside" w:vAnchor="text" w:hAnchor="text" w:xAlign="center" w:y="1"/>
              <w:rPr>
                <w:rFonts w:ascii="Times New Roman" w:hAnsi="Times New Roman" w:cs="Times New Roman"/>
                <w:color w:val="auto"/>
                <w:sz w:val="10"/>
                <w:szCs w:val="10"/>
              </w:rPr>
            </w:pPr>
          </w:p>
        </w:tc>
      </w:tr>
      <w:tr w:rsidR="003F1901" w:rsidRPr="00B30567">
        <w:trPr>
          <w:trHeight w:hRule="exact" w:val="306"/>
          <w:jc w:val="center"/>
        </w:trPr>
        <w:tc>
          <w:tcPr>
            <w:tcW w:w="3428" w:type="dxa"/>
            <w:tcBorders>
              <w:top w:val="single" w:sz="4" w:space="0" w:color="auto"/>
              <w:left w:val="single" w:sz="4" w:space="0" w:color="auto"/>
              <w:bottom w:val="nil"/>
              <w:right w:val="nil"/>
            </w:tcBorders>
            <w:shd w:val="clear" w:color="auto" w:fill="FFFFFF"/>
          </w:tcPr>
          <w:p w:rsidR="003F1901" w:rsidRPr="00B30567" w:rsidRDefault="003F1901">
            <w:pPr>
              <w:pStyle w:val="a4"/>
              <w:framePr w:w="7036" w:wrap="notBeside" w:vAnchor="text" w:hAnchor="text" w:xAlign="center" w:y="1"/>
              <w:shd w:val="clear" w:color="auto" w:fill="auto"/>
              <w:spacing w:before="0" w:after="0" w:line="230" w:lineRule="exact"/>
              <w:ind w:left="120" w:firstLine="0"/>
              <w:rPr>
                <w:rFonts w:ascii="Times New Roman" w:hAnsi="Times New Roman" w:cs="Times New Roman"/>
              </w:rPr>
            </w:pPr>
            <w:r w:rsidRPr="00B30567">
              <w:rPr>
                <w:rFonts w:ascii="Times New Roman" w:hAnsi="Times New Roman" w:cs="Times New Roman"/>
                <w:color w:val="000000"/>
              </w:rPr>
              <w:t>Серийный номер</w:t>
            </w:r>
          </w:p>
        </w:tc>
        <w:tc>
          <w:tcPr>
            <w:tcW w:w="3607" w:type="dxa"/>
            <w:tcBorders>
              <w:top w:val="single" w:sz="4" w:space="0" w:color="auto"/>
              <w:left w:val="single" w:sz="4" w:space="0" w:color="auto"/>
              <w:bottom w:val="nil"/>
              <w:right w:val="single" w:sz="4" w:space="0" w:color="auto"/>
            </w:tcBorders>
            <w:shd w:val="clear" w:color="auto" w:fill="FFFFFF"/>
          </w:tcPr>
          <w:p w:rsidR="003F1901" w:rsidRPr="00B30567" w:rsidRDefault="003F1901">
            <w:pPr>
              <w:framePr w:w="7036" w:wrap="notBeside" w:vAnchor="text" w:hAnchor="text" w:xAlign="center" w:y="1"/>
              <w:rPr>
                <w:rFonts w:ascii="Times New Roman" w:hAnsi="Times New Roman" w:cs="Times New Roman"/>
                <w:color w:val="auto"/>
                <w:sz w:val="10"/>
                <w:szCs w:val="10"/>
              </w:rPr>
            </w:pPr>
          </w:p>
        </w:tc>
      </w:tr>
      <w:tr w:rsidR="003F1901" w:rsidRPr="00B30567">
        <w:trPr>
          <w:trHeight w:hRule="exact" w:val="298"/>
          <w:jc w:val="center"/>
        </w:trPr>
        <w:tc>
          <w:tcPr>
            <w:tcW w:w="3428" w:type="dxa"/>
            <w:tcBorders>
              <w:top w:val="single" w:sz="4" w:space="0" w:color="auto"/>
              <w:left w:val="single" w:sz="4" w:space="0" w:color="auto"/>
              <w:bottom w:val="nil"/>
              <w:right w:val="nil"/>
            </w:tcBorders>
            <w:shd w:val="clear" w:color="auto" w:fill="FFFFFF"/>
          </w:tcPr>
          <w:p w:rsidR="003F1901" w:rsidRPr="00B30567" w:rsidRDefault="003F1901">
            <w:pPr>
              <w:pStyle w:val="a4"/>
              <w:framePr w:w="7036" w:wrap="notBeside" w:vAnchor="text" w:hAnchor="text" w:xAlign="center" w:y="1"/>
              <w:shd w:val="clear" w:color="auto" w:fill="auto"/>
              <w:spacing w:before="0" w:after="0" w:line="230" w:lineRule="exact"/>
              <w:ind w:left="120" w:firstLine="0"/>
              <w:rPr>
                <w:rFonts w:ascii="Times New Roman" w:hAnsi="Times New Roman" w:cs="Times New Roman"/>
              </w:rPr>
            </w:pPr>
            <w:r w:rsidRPr="00B30567">
              <w:rPr>
                <w:rFonts w:ascii="Times New Roman" w:hAnsi="Times New Roman" w:cs="Times New Roman"/>
                <w:color w:val="000000"/>
              </w:rPr>
              <w:t>Дата поставки</w:t>
            </w:r>
          </w:p>
        </w:tc>
        <w:tc>
          <w:tcPr>
            <w:tcW w:w="3607" w:type="dxa"/>
            <w:tcBorders>
              <w:top w:val="single" w:sz="4" w:space="0" w:color="auto"/>
              <w:left w:val="single" w:sz="4" w:space="0" w:color="auto"/>
              <w:bottom w:val="nil"/>
              <w:right w:val="single" w:sz="4" w:space="0" w:color="auto"/>
            </w:tcBorders>
            <w:shd w:val="clear" w:color="auto" w:fill="FFFFFF"/>
          </w:tcPr>
          <w:p w:rsidR="003F1901" w:rsidRPr="00B30567" w:rsidRDefault="003F1901">
            <w:pPr>
              <w:framePr w:w="7036" w:wrap="notBeside" w:vAnchor="text" w:hAnchor="text" w:xAlign="center" w:y="1"/>
              <w:rPr>
                <w:rFonts w:ascii="Times New Roman" w:hAnsi="Times New Roman" w:cs="Times New Roman"/>
                <w:color w:val="auto"/>
                <w:sz w:val="10"/>
                <w:szCs w:val="10"/>
              </w:rPr>
            </w:pPr>
          </w:p>
        </w:tc>
      </w:tr>
      <w:tr w:rsidR="003F1901" w:rsidRPr="00B30567">
        <w:trPr>
          <w:trHeight w:hRule="exact" w:val="347"/>
          <w:jc w:val="center"/>
        </w:trPr>
        <w:tc>
          <w:tcPr>
            <w:tcW w:w="3428" w:type="dxa"/>
            <w:tcBorders>
              <w:top w:val="single" w:sz="4" w:space="0" w:color="auto"/>
              <w:left w:val="single" w:sz="4" w:space="0" w:color="auto"/>
              <w:bottom w:val="single" w:sz="4" w:space="0" w:color="auto"/>
              <w:right w:val="nil"/>
            </w:tcBorders>
            <w:shd w:val="clear" w:color="auto" w:fill="FFFFFF"/>
          </w:tcPr>
          <w:p w:rsidR="003F1901" w:rsidRPr="00B30567" w:rsidRDefault="003F1901">
            <w:pPr>
              <w:pStyle w:val="a4"/>
              <w:framePr w:w="7036" w:wrap="notBeside" w:vAnchor="text" w:hAnchor="text" w:xAlign="center" w:y="1"/>
              <w:shd w:val="clear" w:color="auto" w:fill="auto"/>
              <w:spacing w:before="0" w:after="0" w:line="230" w:lineRule="exact"/>
              <w:ind w:left="120" w:firstLine="0"/>
              <w:rPr>
                <w:rFonts w:ascii="Times New Roman" w:hAnsi="Times New Roman" w:cs="Times New Roman"/>
              </w:rPr>
            </w:pPr>
            <w:r w:rsidRPr="00B30567">
              <w:rPr>
                <w:rFonts w:ascii="Times New Roman" w:hAnsi="Times New Roman" w:cs="Times New Roman"/>
                <w:color w:val="000000"/>
              </w:rPr>
              <w:t>Дата изготовления</w:t>
            </w:r>
          </w:p>
        </w:tc>
        <w:tc>
          <w:tcPr>
            <w:tcW w:w="3607" w:type="dxa"/>
            <w:tcBorders>
              <w:top w:val="single" w:sz="4" w:space="0" w:color="auto"/>
              <w:left w:val="single" w:sz="4" w:space="0" w:color="auto"/>
              <w:bottom w:val="single" w:sz="4" w:space="0" w:color="auto"/>
              <w:right w:val="single" w:sz="4" w:space="0" w:color="auto"/>
            </w:tcBorders>
            <w:shd w:val="clear" w:color="auto" w:fill="FFFFFF"/>
          </w:tcPr>
          <w:p w:rsidR="003F1901" w:rsidRPr="00B30567" w:rsidRDefault="003F1901">
            <w:pPr>
              <w:framePr w:w="7036" w:wrap="notBeside" w:vAnchor="text" w:hAnchor="text" w:xAlign="center" w:y="1"/>
              <w:rPr>
                <w:rFonts w:ascii="Times New Roman" w:hAnsi="Times New Roman" w:cs="Times New Roman"/>
                <w:color w:val="auto"/>
                <w:sz w:val="10"/>
                <w:szCs w:val="10"/>
              </w:rPr>
            </w:pPr>
          </w:p>
        </w:tc>
      </w:tr>
    </w:tbl>
    <w:p w:rsidR="003F1901" w:rsidRPr="00B30567" w:rsidRDefault="003F1901">
      <w:pPr>
        <w:rPr>
          <w:rFonts w:ascii="Times New Roman" w:hAnsi="Times New Roman" w:cs="Times New Roman"/>
          <w:color w:val="auto"/>
          <w:sz w:val="2"/>
          <w:szCs w:val="2"/>
        </w:rPr>
      </w:pPr>
      <w:r w:rsidRPr="00B30567">
        <w:rPr>
          <w:rFonts w:ascii="Times New Roman" w:hAnsi="Times New Roman" w:cs="Times New Roman"/>
          <w:color w:val="auto"/>
          <w:sz w:val="2"/>
          <w:szCs w:val="2"/>
        </w:rPr>
        <w:br w:type="page"/>
      </w:r>
    </w:p>
    <w:p w:rsidR="003F1901" w:rsidRPr="00B30567" w:rsidRDefault="003F1901" w:rsidP="003F1901">
      <w:pPr>
        <w:rPr>
          <w:rFonts w:ascii="Times New Roman" w:hAnsi="Times New Roman" w:cs="Times New Roman"/>
          <w:color w:val="auto"/>
        </w:rPr>
      </w:pPr>
      <w:bookmarkStart w:id="4" w:name="bookmark6"/>
      <w:r w:rsidRPr="00B30567">
        <w:rPr>
          <w:rStyle w:val="40"/>
          <w:rFonts w:ascii="Times New Roman" w:hAnsi="Times New Roman" w:cs="Times New Roman"/>
          <w:b w:val="0"/>
          <w:bCs w:val="0"/>
        </w:rPr>
        <w:lastRenderedPageBreak/>
        <w:t xml:space="preserve">Введение - Основные инструкции </w:t>
      </w:r>
      <w:r w:rsidRPr="00B30567">
        <w:rPr>
          <w:rStyle w:val="416pt"/>
          <w:rFonts w:ascii="Times New Roman" w:hAnsi="Times New Roman" w:cs="Times New Roman"/>
          <w:b w:val="0"/>
          <w:bCs w:val="0"/>
        </w:rPr>
        <w:t>Введение</w:t>
      </w:r>
      <w:bookmarkEnd w:id="4"/>
    </w:p>
    <w:p w:rsidR="003F1901" w:rsidRPr="00B30567" w:rsidRDefault="003F1901">
      <w:pPr>
        <w:pStyle w:val="60"/>
        <w:keepNext/>
        <w:keepLines/>
        <w:shd w:val="clear" w:color="auto" w:fill="auto"/>
        <w:spacing w:before="0" w:line="270" w:lineRule="exact"/>
        <w:ind w:left="300" w:hanging="280"/>
        <w:rPr>
          <w:rFonts w:ascii="Times New Roman" w:hAnsi="Times New Roman" w:cs="Times New Roman"/>
        </w:rPr>
      </w:pPr>
      <w:bookmarkStart w:id="5" w:name="bookmark7"/>
      <w:r w:rsidRPr="00B30567">
        <w:rPr>
          <w:rStyle w:val="6"/>
          <w:rFonts w:ascii="Times New Roman" w:hAnsi="Times New Roman" w:cs="Times New Roman"/>
          <w:b/>
          <w:bCs/>
          <w:i/>
          <w:iCs/>
          <w:color w:val="000000"/>
        </w:rPr>
        <w:t>Основные обозначения</w:t>
      </w:r>
      <w:bookmarkEnd w:id="5"/>
    </w:p>
    <w:p w:rsidR="003F1901" w:rsidRPr="00B30567" w:rsidRDefault="002753FB" w:rsidP="003F1901">
      <w:pPr>
        <w:pStyle w:val="a4"/>
        <w:shd w:val="clear" w:color="auto" w:fill="auto"/>
        <w:spacing w:before="0" w:after="483" w:line="291" w:lineRule="exact"/>
        <w:ind w:left="20" w:right="20" w:firstLine="280"/>
        <w:jc w:val="both"/>
        <w:rPr>
          <w:rFonts w:ascii="Times New Roman" w:hAnsi="Times New Roman" w:cs="Times New Roman"/>
        </w:rPr>
      </w:pPr>
      <w:r>
        <w:rPr>
          <w:rFonts w:ascii="Times New Roman" w:hAnsi="Times New Roman" w:cs="Times New Roman"/>
          <w:noProof/>
        </w:rPr>
        <w:drawing>
          <wp:anchor distT="0" distB="0" distL="63500" distR="63500" simplePos="0" relativeHeight="251641856" behindDoc="1" locked="0" layoutInCell="1" allowOverlap="1">
            <wp:simplePos x="0" y="0"/>
            <wp:positionH relativeFrom="margin">
              <wp:posOffset>4445</wp:posOffset>
            </wp:positionH>
            <wp:positionV relativeFrom="paragraph">
              <wp:posOffset>1814830</wp:posOffset>
            </wp:positionV>
            <wp:extent cx="463550" cy="438785"/>
            <wp:effectExtent l="0" t="0" r="0" b="0"/>
            <wp:wrapTight wrapText="bothSides">
              <wp:wrapPolygon edited="0">
                <wp:start x="0" y="0"/>
                <wp:lineTo x="0" y="20631"/>
                <wp:lineTo x="20416" y="20631"/>
                <wp:lineTo x="20416" y="0"/>
                <wp:lineTo x="0" y="0"/>
              </wp:wrapPolygon>
            </wp:wrapTight>
            <wp:docPr id="1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550" cy="43878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Чтобы избежать травм и повреждений, при использовании оборудования необходимо соблюдать правила техники безопасности, описанные в данном руководстве. Пожалуйста, внимательно ознакомьтесь с полным руководством по эксплуатации. Храните данное руководство в надежном месте, чтобы эта информация была доступна в любое время. Мы не несем никакой ответственности за повреждения или несчастные случаи, которые возникают в связи с несоблюдением данной инструкции и указаний по технике безопасности.</w:t>
      </w:r>
    </w:p>
    <w:p w:rsidR="003F1901" w:rsidRPr="00B30567" w:rsidRDefault="003F1901">
      <w:pPr>
        <w:pStyle w:val="50"/>
        <w:shd w:val="clear" w:color="auto" w:fill="auto"/>
        <w:spacing w:before="0"/>
        <w:ind w:left="20" w:right="20" w:firstLine="0"/>
        <w:rPr>
          <w:rFonts w:ascii="Times New Roman" w:hAnsi="Times New Roman" w:cs="Times New Roman"/>
        </w:rPr>
      </w:pPr>
      <w:bookmarkStart w:id="6" w:name="bookmark8"/>
      <w:r w:rsidRPr="00B30567">
        <w:rPr>
          <w:rStyle w:val="5"/>
          <w:rFonts w:ascii="Times New Roman" w:hAnsi="Times New Roman" w:cs="Times New Roman"/>
          <w:b/>
          <w:bCs/>
          <w:color w:val="000000"/>
        </w:rPr>
        <w:t>Внимательно прочитайте следующие предупреждения перед началом эксплуатации штабелера:</w:t>
      </w:r>
      <w:bookmarkEnd w:id="6"/>
    </w:p>
    <w:p w:rsidR="003F1901" w:rsidRPr="00B30567" w:rsidRDefault="003F1901">
      <w:pPr>
        <w:pStyle w:val="a4"/>
        <w:numPr>
          <w:ilvl w:val="0"/>
          <w:numId w:val="1"/>
        </w:numPr>
        <w:shd w:val="clear" w:color="auto" w:fill="auto"/>
        <w:tabs>
          <w:tab w:val="left" w:pos="310"/>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Большинство аварий являются результатом недостаточных знаний или несоблюдения инструкций по технике безопасности во время работы или обслуживания штабелера.</w:t>
      </w:r>
    </w:p>
    <w:p w:rsidR="003F1901" w:rsidRPr="00B30567" w:rsidRDefault="003F1901">
      <w:pPr>
        <w:pStyle w:val="a4"/>
        <w:numPr>
          <w:ilvl w:val="0"/>
          <w:numId w:val="1"/>
        </w:numPr>
        <w:shd w:val="clear" w:color="auto" w:fill="auto"/>
        <w:tabs>
          <w:tab w:val="left" w:pos="310"/>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Штабелер может эксплуатироваться только квалифицированным персоналом. Свяжитесь с вашим местным дилером при необходимости подготовки кадров.</w:t>
      </w:r>
    </w:p>
    <w:p w:rsidR="003F1901" w:rsidRPr="00B30567" w:rsidRDefault="003F1901">
      <w:pPr>
        <w:pStyle w:val="a4"/>
        <w:numPr>
          <w:ilvl w:val="0"/>
          <w:numId w:val="1"/>
        </w:numPr>
        <w:shd w:val="clear" w:color="auto" w:fill="auto"/>
        <w:tabs>
          <w:tab w:val="left" w:pos="310"/>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Для правильной работы штабелера и во избежание несчастных случаев, пользователь должен понимать и соблюдать все меры предосторожности и предупреждения, содержащиеся в данном руководстве и на информационных табличках, прикрепленных к штабелеру.</w:t>
      </w:r>
    </w:p>
    <w:p w:rsidR="003F1901" w:rsidRPr="00B30567" w:rsidRDefault="003F1901">
      <w:pPr>
        <w:pStyle w:val="a4"/>
        <w:numPr>
          <w:ilvl w:val="0"/>
          <w:numId w:val="1"/>
        </w:numPr>
        <w:shd w:val="clear" w:color="auto" w:fill="auto"/>
        <w:tabs>
          <w:tab w:val="left" w:pos="310"/>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Штабелер должен использоваться только в соответствии с правилами, указанными в его инструкции по эксплуатации.</w:t>
      </w:r>
    </w:p>
    <w:p w:rsidR="003F1901" w:rsidRPr="00B30567" w:rsidRDefault="003F1901">
      <w:pPr>
        <w:pStyle w:val="a4"/>
        <w:numPr>
          <w:ilvl w:val="0"/>
          <w:numId w:val="1"/>
        </w:numPr>
        <w:shd w:val="clear" w:color="auto" w:fill="auto"/>
        <w:tabs>
          <w:tab w:val="left" w:pos="310"/>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Никогда не позволяйте использовать данную технику несовершеннолетним лицам или персоналу, не ознакомленному с этим руководством.</w:t>
      </w:r>
    </w:p>
    <w:p w:rsidR="003F1901" w:rsidRPr="00B30567" w:rsidRDefault="003F1901">
      <w:pPr>
        <w:pStyle w:val="a4"/>
        <w:numPr>
          <w:ilvl w:val="0"/>
          <w:numId w:val="1"/>
        </w:numPr>
        <w:shd w:val="clear" w:color="auto" w:fill="auto"/>
        <w:tabs>
          <w:tab w:val="left" w:pos="310"/>
        </w:tabs>
        <w:spacing w:before="0" w:after="0" w:line="295"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Никогда не используйте штабелер, если в непосредственной близости находятся люди или животные.</w:t>
      </w:r>
    </w:p>
    <w:p w:rsidR="003F1901" w:rsidRPr="00B30567" w:rsidRDefault="003F1901">
      <w:pPr>
        <w:pStyle w:val="a4"/>
        <w:numPr>
          <w:ilvl w:val="0"/>
          <w:numId w:val="1"/>
        </w:numPr>
        <w:shd w:val="clear" w:color="auto" w:fill="auto"/>
        <w:tabs>
          <w:tab w:val="left" w:pos="310"/>
        </w:tabs>
        <w:spacing w:before="0" w:after="0" w:line="287"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Оператор несет ответственность за несчастные случаи и возникновение опасностей для других людей или их имущества.</w:t>
      </w:r>
    </w:p>
    <w:p w:rsidR="003F1901" w:rsidRPr="00B30567" w:rsidRDefault="003F1901">
      <w:pPr>
        <w:pStyle w:val="a4"/>
        <w:numPr>
          <w:ilvl w:val="0"/>
          <w:numId w:val="1"/>
        </w:numPr>
        <w:shd w:val="clear" w:color="auto" w:fill="auto"/>
        <w:tabs>
          <w:tab w:val="left" w:pos="310"/>
        </w:tabs>
        <w:spacing w:before="0" w:after="24" w:line="230" w:lineRule="exact"/>
        <w:ind w:left="300" w:hanging="280"/>
        <w:jc w:val="both"/>
        <w:rPr>
          <w:rFonts w:ascii="Times New Roman" w:hAnsi="Times New Roman" w:cs="Times New Roman"/>
        </w:rPr>
      </w:pPr>
      <w:r w:rsidRPr="00B30567">
        <w:rPr>
          <w:rStyle w:val="1"/>
          <w:rFonts w:ascii="Times New Roman" w:hAnsi="Times New Roman" w:cs="Times New Roman"/>
          <w:color w:val="000000"/>
        </w:rPr>
        <w:t>Это руководство должно быть доступно для оператора в любой момент.</w:t>
      </w:r>
    </w:p>
    <w:p w:rsidR="00B0155B" w:rsidRPr="00B0155B" w:rsidRDefault="003F1901">
      <w:pPr>
        <w:pStyle w:val="a4"/>
        <w:numPr>
          <w:ilvl w:val="0"/>
          <w:numId w:val="1"/>
        </w:numPr>
        <w:shd w:val="clear" w:color="auto" w:fill="auto"/>
        <w:tabs>
          <w:tab w:val="left" w:pos="310"/>
        </w:tabs>
        <w:spacing w:before="0" w:after="0" w:line="291" w:lineRule="exact"/>
        <w:ind w:left="300" w:right="20" w:hanging="280"/>
        <w:jc w:val="both"/>
        <w:rPr>
          <w:rStyle w:val="1"/>
          <w:rFonts w:ascii="Times New Roman" w:hAnsi="Times New Roman" w:cs="Times New Roman"/>
        </w:rPr>
      </w:pPr>
      <w:r w:rsidRPr="00B30567">
        <w:rPr>
          <w:rStyle w:val="1"/>
          <w:rFonts w:ascii="Times New Roman" w:hAnsi="Times New Roman" w:cs="Times New Roman"/>
          <w:color w:val="000000"/>
        </w:rPr>
        <w:t>Некоторые иллюстрации в данном руко</w:t>
      </w:r>
      <w:r w:rsidR="00B0155B">
        <w:rPr>
          <w:rStyle w:val="1"/>
          <w:rFonts w:ascii="Times New Roman" w:hAnsi="Times New Roman" w:cs="Times New Roman"/>
          <w:color w:val="000000"/>
        </w:rPr>
        <w:t>водстве показывают штабелер с установленными различными опциями</w:t>
      </w:r>
      <w:r w:rsidRPr="00B30567">
        <w:rPr>
          <w:rStyle w:val="1"/>
          <w:rFonts w:ascii="Times New Roman" w:hAnsi="Times New Roman" w:cs="Times New Roman"/>
          <w:color w:val="000000"/>
        </w:rPr>
        <w:t xml:space="preserve">. </w:t>
      </w:r>
    </w:p>
    <w:p w:rsidR="003F1901" w:rsidRPr="00B30567" w:rsidRDefault="003F1901">
      <w:pPr>
        <w:pStyle w:val="a4"/>
        <w:numPr>
          <w:ilvl w:val="0"/>
          <w:numId w:val="1"/>
        </w:numPr>
        <w:shd w:val="clear" w:color="auto" w:fill="auto"/>
        <w:tabs>
          <w:tab w:val="left" w:pos="310"/>
        </w:tabs>
        <w:spacing w:before="0" w:after="0" w:line="291" w:lineRule="exact"/>
        <w:ind w:left="300" w:right="20" w:hanging="280"/>
        <w:jc w:val="both"/>
        <w:rPr>
          <w:rFonts w:ascii="Times New Roman" w:hAnsi="Times New Roman" w:cs="Times New Roman"/>
        </w:rPr>
        <w:sectPr w:rsidR="003F1901" w:rsidRPr="00B30567" w:rsidSect="008D2EA2">
          <w:headerReference w:type="even" r:id="rId11"/>
          <w:headerReference w:type="default" r:id="rId12"/>
          <w:footerReference w:type="even" r:id="rId13"/>
          <w:footerReference w:type="default" r:id="rId14"/>
          <w:headerReference w:type="first" r:id="rId15"/>
          <w:footerReference w:type="first" r:id="rId16"/>
          <w:pgSz w:w="11909" w:h="16838"/>
          <w:pgMar w:top="332" w:right="1269" w:bottom="833" w:left="1269" w:header="851" w:footer="283" w:gutter="0"/>
          <w:cols w:space="720"/>
          <w:noEndnote/>
          <w:titlePg/>
          <w:docGrid w:linePitch="360"/>
        </w:sectPr>
      </w:pPr>
      <w:r w:rsidRPr="00B30567">
        <w:rPr>
          <w:rStyle w:val="1"/>
          <w:rFonts w:ascii="Times New Roman" w:hAnsi="Times New Roman" w:cs="Times New Roman"/>
          <w:color w:val="000000"/>
        </w:rPr>
        <w:t>Техническое обслуживание должно выполняться только квалифицированным техническим персоналом.</w:t>
      </w:r>
    </w:p>
    <w:p w:rsidR="003F1901" w:rsidRPr="00B30567" w:rsidRDefault="003F1901" w:rsidP="003F1901">
      <w:pPr>
        <w:pStyle w:val="60"/>
        <w:keepNext/>
        <w:keepLines/>
        <w:shd w:val="clear" w:color="auto" w:fill="auto"/>
        <w:spacing w:before="0" w:after="8" w:line="270" w:lineRule="exact"/>
        <w:ind w:right="20" w:firstLine="0"/>
        <w:jc w:val="left"/>
        <w:rPr>
          <w:rFonts w:ascii="Times New Roman" w:hAnsi="Times New Roman" w:cs="Times New Roman"/>
        </w:rPr>
      </w:pPr>
      <w:bookmarkStart w:id="7" w:name="bookmark9"/>
      <w:r w:rsidRPr="00B30567">
        <w:rPr>
          <w:rStyle w:val="6"/>
          <w:rFonts w:ascii="Times New Roman" w:hAnsi="Times New Roman" w:cs="Times New Roman"/>
          <w:b/>
          <w:bCs/>
          <w:i/>
          <w:iCs/>
          <w:color w:val="000000"/>
        </w:rPr>
        <w:lastRenderedPageBreak/>
        <w:t>Служба сервиса клиентов</w:t>
      </w:r>
      <w:bookmarkEnd w:id="7"/>
    </w:p>
    <w:p w:rsidR="003F1901" w:rsidRPr="00B30567" w:rsidRDefault="003F1901">
      <w:pPr>
        <w:pStyle w:val="a4"/>
        <w:shd w:val="clear" w:color="auto" w:fill="auto"/>
        <w:tabs>
          <w:tab w:val="left" w:pos="2387"/>
          <w:tab w:val="right" w:pos="6043"/>
          <w:tab w:val="left" w:pos="6501"/>
        </w:tabs>
        <w:spacing w:before="0" w:after="0" w:line="291" w:lineRule="exact"/>
        <w:ind w:left="40" w:right="20" w:firstLine="280"/>
        <w:jc w:val="both"/>
        <w:rPr>
          <w:rFonts w:ascii="Times New Roman" w:hAnsi="Times New Roman" w:cs="Times New Roman"/>
        </w:rPr>
      </w:pPr>
      <w:r w:rsidRPr="00B30567">
        <w:rPr>
          <w:rStyle w:val="1"/>
          <w:rFonts w:ascii="Times New Roman" w:hAnsi="Times New Roman" w:cs="Times New Roman"/>
          <w:color w:val="000000"/>
        </w:rPr>
        <w:t>Для выполнения определенных видов ремонта и технического обслуживания, свяжитесь с вашим местным дилером. Сервисное обслуживание</w:t>
      </w:r>
      <w:r w:rsidRPr="00B30567">
        <w:rPr>
          <w:rStyle w:val="1"/>
          <w:rFonts w:ascii="Times New Roman" w:hAnsi="Times New Roman" w:cs="Times New Roman"/>
          <w:color w:val="000000"/>
        </w:rPr>
        <w:tab/>
        <w:t>должно</w:t>
      </w:r>
      <w:r w:rsidRPr="00B30567">
        <w:rPr>
          <w:rStyle w:val="1"/>
          <w:rFonts w:ascii="Times New Roman" w:hAnsi="Times New Roman" w:cs="Times New Roman"/>
          <w:color w:val="000000"/>
        </w:rPr>
        <w:tab/>
        <w:t>производиться</w:t>
      </w:r>
      <w:r w:rsidRPr="00B30567">
        <w:rPr>
          <w:rStyle w:val="1"/>
          <w:rFonts w:ascii="Times New Roman" w:hAnsi="Times New Roman" w:cs="Times New Roman"/>
          <w:color w:val="000000"/>
        </w:rPr>
        <w:tab/>
        <w:t>квалифицированными</w:t>
      </w:r>
    </w:p>
    <w:p w:rsidR="003F1901" w:rsidRPr="00B30567" w:rsidRDefault="003F1901">
      <w:pPr>
        <w:pStyle w:val="a4"/>
        <w:shd w:val="clear" w:color="auto" w:fill="auto"/>
        <w:spacing w:before="0" w:after="137" w:line="291" w:lineRule="exact"/>
        <w:ind w:left="40" w:right="20" w:firstLine="0"/>
        <w:jc w:val="both"/>
        <w:rPr>
          <w:rFonts w:ascii="Times New Roman" w:hAnsi="Times New Roman" w:cs="Times New Roman"/>
        </w:rPr>
      </w:pPr>
      <w:r w:rsidRPr="00B30567">
        <w:rPr>
          <w:rStyle w:val="1"/>
          <w:rFonts w:ascii="Times New Roman" w:hAnsi="Times New Roman" w:cs="Times New Roman"/>
          <w:color w:val="000000"/>
        </w:rPr>
        <w:t>специалистами с соответствующим оборудованием и оригинальными запчастями.</w:t>
      </w:r>
    </w:p>
    <w:p w:rsidR="003F1901" w:rsidRPr="00B30567" w:rsidRDefault="003F1901">
      <w:pPr>
        <w:pStyle w:val="60"/>
        <w:keepNext/>
        <w:keepLines/>
        <w:shd w:val="clear" w:color="auto" w:fill="auto"/>
        <w:spacing w:before="0" w:after="20" w:line="270" w:lineRule="exact"/>
        <w:ind w:left="40" w:firstLine="0"/>
        <w:rPr>
          <w:rFonts w:ascii="Times New Roman" w:hAnsi="Times New Roman" w:cs="Times New Roman"/>
        </w:rPr>
      </w:pPr>
      <w:bookmarkStart w:id="8" w:name="bookmark10"/>
      <w:r w:rsidRPr="00B30567">
        <w:rPr>
          <w:rStyle w:val="6"/>
          <w:rFonts w:ascii="Times New Roman" w:hAnsi="Times New Roman" w:cs="Times New Roman"/>
          <w:b/>
          <w:bCs/>
          <w:i/>
          <w:iCs/>
          <w:color w:val="000000"/>
        </w:rPr>
        <w:t>Запасные части</w:t>
      </w:r>
      <w:bookmarkEnd w:id="8"/>
    </w:p>
    <w:p w:rsidR="003F1901" w:rsidRPr="00B30567" w:rsidRDefault="003F1901">
      <w:pPr>
        <w:pStyle w:val="a4"/>
        <w:shd w:val="clear" w:color="auto" w:fill="auto"/>
        <w:spacing w:before="0" w:after="137" w:line="291" w:lineRule="exact"/>
        <w:ind w:left="40" w:right="20" w:firstLine="280"/>
        <w:jc w:val="both"/>
        <w:rPr>
          <w:rFonts w:ascii="Times New Roman" w:hAnsi="Times New Roman" w:cs="Times New Roman"/>
        </w:rPr>
      </w:pPr>
      <w:r w:rsidRPr="00B30567">
        <w:rPr>
          <w:rStyle w:val="1"/>
          <w:rFonts w:ascii="Times New Roman" w:hAnsi="Times New Roman" w:cs="Times New Roman"/>
          <w:color w:val="000000"/>
        </w:rPr>
        <w:t>Используйте только оригинальные запасные части, поставляемые производителем. Использование неоригинальных запасных частей приведет к аннулированию гарантии, при этом полная ответственность за возможные несчастные случаи, вызванные деталями, несоответствующими требованиям, переходит на владельца техники.</w:t>
      </w:r>
    </w:p>
    <w:p w:rsidR="003F1901" w:rsidRPr="00B30567" w:rsidRDefault="003F1901">
      <w:pPr>
        <w:pStyle w:val="60"/>
        <w:keepNext/>
        <w:keepLines/>
        <w:shd w:val="clear" w:color="auto" w:fill="auto"/>
        <w:spacing w:before="0" w:after="20" w:line="270" w:lineRule="exact"/>
        <w:ind w:left="40" w:firstLine="0"/>
        <w:rPr>
          <w:rFonts w:ascii="Times New Roman" w:hAnsi="Times New Roman" w:cs="Times New Roman"/>
        </w:rPr>
      </w:pPr>
      <w:bookmarkStart w:id="9" w:name="bookmark11"/>
      <w:r w:rsidRPr="00B30567">
        <w:rPr>
          <w:rStyle w:val="6"/>
          <w:rFonts w:ascii="Times New Roman" w:hAnsi="Times New Roman" w:cs="Times New Roman"/>
          <w:b/>
          <w:bCs/>
          <w:i/>
          <w:iCs/>
          <w:color w:val="000000"/>
        </w:rPr>
        <w:t>Гарантийные условия</w:t>
      </w:r>
      <w:bookmarkEnd w:id="9"/>
    </w:p>
    <w:p w:rsidR="003F1901" w:rsidRPr="00B30567" w:rsidRDefault="003F1901">
      <w:pPr>
        <w:pStyle w:val="a4"/>
        <w:shd w:val="clear" w:color="auto" w:fill="auto"/>
        <w:spacing w:before="0" w:after="137" w:line="291" w:lineRule="exact"/>
        <w:ind w:left="40" w:right="20" w:firstLine="280"/>
        <w:jc w:val="both"/>
        <w:rPr>
          <w:rFonts w:ascii="Times New Roman" w:hAnsi="Times New Roman" w:cs="Times New Roman"/>
        </w:rPr>
      </w:pPr>
      <w:r w:rsidRPr="00B30567">
        <w:rPr>
          <w:rStyle w:val="1"/>
          <w:rFonts w:ascii="Times New Roman" w:hAnsi="Times New Roman" w:cs="Times New Roman"/>
          <w:color w:val="000000"/>
        </w:rPr>
        <w:t xml:space="preserve">Гарантийная политика </w:t>
      </w:r>
      <w:r w:rsidR="00186058" w:rsidRPr="00B30567">
        <w:rPr>
          <w:rStyle w:val="1"/>
          <w:rFonts w:ascii="Times New Roman" w:hAnsi="Times New Roman" w:cs="Times New Roman"/>
          <w:color w:val="000000"/>
          <w:lang w:val="en-US" w:eastAsia="en-US"/>
        </w:rPr>
        <w:t>JAC</w:t>
      </w:r>
      <w:r w:rsidRPr="00B30567">
        <w:rPr>
          <w:rStyle w:val="1"/>
          <w:rFonts w:ascii="Times New Roman" w:hAnsi="Times New Roman" w:cs="Times New Roman"/>
          <w:color w:val="000000"/>
          <w:lang w:eastAsia="en-US"/>
        </w:rPr>
        <w:t xml:space="preserve"> </w:t>
      </w:r>
      <w:r w:rsidRPr="00B30567">
        <w:rPr>
          <w:rStyle w:val="1"/>
          <w:rFonts w:ascii="Times New Roman" w:hAnsi="Times New Roman" w:cs="Times New Roman"/>
          <w:color w:val="000000"/>
        </w:rPr>
        <w:t>приведена в конце данного руководства.</w:t>
      </w:r>
    </w:p>
    <w:p w:rsidR="003F1901" w:rsidRPr="00B30567" w:rsidRDefault="003F1901">
      <w:pPr>
        <w:pStyle w:val="60"/>
        <w:keepNext/>
        <w:keepLines/>
        <w:shd w:val="clear" w:color="auto" w:fill="auto"/>
        <w:spacing w:before="0" w:after="10" w:line="270" w:lineRule="exact"/>
        <w:ind w:left="40" w:firstLine="0"/>
        <w:rPr>
          <w:rFonts w:ascii="Times New Roman" w:hAnsi="Times New Roman" w:cs="Times New Roman"/>
        </w:rPr>
      </w:pPr>
      <w:bookmarkStart w:id="10" w:name="bookmark12"/>
      <w:r w:rsidRPr="00B30567">
        <w:rPr>
          <w:rStyle w:val="6"/>
          <w:rFonts w:ascii="Times New Roman" w:hAnsi="Times New Roman" w:cs="Times New Roman"/>
          <w:b/>
          <w:bCs/>
          <w:i/>
          <w:iCs/>
          <w:color w:val="000000"/>
        </w:rPr>
        <w:t>Использование руководства</w:t>
      </w:r>
      <w:bookmarkEnd w:id="10"/>
    </w:p>
    <w:p w:rsidR="003F1901" w:rsidRPr="00B30567" w:rsidRDefault="003F1901" w:rsidP="003F1901">
      <w:pPr>
        <w:pStyle w:val="a4"/>
        <w:shd w:val="clear" w:color="auto" w:fill="auto"/>
        <w:tabs>
          <w:tab w:val="left" w:pos="2387"/>
          <w:tab w:val="right" w:pos="6043"/>
          <w:tab w:val="left" w:pos="6501"/>
        </w:tabs>
        <w:spacing w:before="0" w:after="0" w:line="298" w:lineRule="exact"/>
        <w:ind w:left="40" w:firstLine="280"/>
        <w:rPr>
          <w:rFonts w:ascii="Times New Roman" w:hAnsi="Times New Roman" w:cs="Times New Roman"/>
        </w:rPr>
      </w:pPr>
      <w:r w:rsidRPr="00B30567">
        <w:rPr>
          <w:rStyle w:val="1"/>
          <w:rFonts w:ascii="Times New Roman" w:hAnsi="Times New Roman" w:cs="Times New Roman"/>
          <w:color w:val="000000"/>
        </w:rPr>
        <w:t>Следующие</w:t>
      </w:r>
      <w:r w:rsidRPr="00B30567">
        <w:rPr>
          <w:rStyle w:val="1"/>
          <w:rFonts w:ascii="Times New Roman" w:hAnsi="Times New Roman" w:cs="Times New Roman"/>
          <w:color w:val="000000"/>
        </w:rPr>
        <w:tab/>
        <w:t>символы</w:t>
      </w:r>
      <w:r w:rsidRPr="00B30567">
        <w:rPr>
          <w:rStyle w:val="1"/>
          <w:rFonts w:ascii="Times New Roman" w:hAnsi="Times New Roman" w:cs="Times New Roman"/>
          <w:color w:val="000000"/>
        </w:rPr>
        <w:tab/>
        <w:t>используются</w:t>
      </w:r>
      <w:r w:rsidRPr="00B30567">
        <w:rPr>
          <w:rStyle w:val="1"/>
          <w:rFonts w:ascii="Times New Roman" w:hAnsi="Times New Roman" w:cs="Times New Roman"/>
          <w:color w:val="000000"/>
        </w:rPr>
        <w:tab/>
        <w:t>для обозначения</w:t>
      </w:r>
    </w:p>
    <w:p w:rsidR="003F1901" w:rsidRPr="00B30567" w:rsidRDefault="003F1901" w:rsidP="003F1901">
      <w:pPr>
        <w:pStyle w:val="a4"/>
        <w:shd w:val="clear" w:color="auto" w:fill="auto"/>
        <w:spacing w:before="0" w:after="175" w:line="298" w:lineRule="exact"/>
        <w:ind w:left="40" w:firstLine="0"/>
        <w:rPr>
          <w:rStyle w:val="1"/>
          <w:rFonts w:ascii="Times New Roman" w:hAnsi="Times New Roman" w:cs="Times New Roman"/>
          <w:color w:val="000000"/>
        </w:rPr>
      </w:pPr>
      <w:r w:rsidRPr="00B30567">
        <w:rPr>
          <w:rStyle w:val="1"/>
          <w:rFonts w:ascii="Times New Roman" w:hAnsi="Times New Roman" w:cs="Times New Roman"/>
          <w:color w:val="000000"/>
        </w:rPr>
        <w:t>предостерегающих сообщений, содержащихся в руководстве:</w:t>
      </w:r>
    </w:p>
    <w:p w:rsidR="003F1901" w:rsidRPr="00B30567" w:rsidRDefault="002753FB" w:rsidP="00186058">
      <w:pPr>
        <w:pStyle w:val="a4"/>
        <w:shd w:val="clear" w:color="auto" w:fill="auto"/>
        <w:spacing w:before="0" w:after="175" w:line="298" w:lineRule="exact"/>
        <w:ind w:left="40" w:firstLine="0"/>
        <w:rPr>
          <w:rFonts w:ascii="Times New Roman" w:hAnsi="Times New Roman" w:cs="Times New Roman"/>
        </w:rPr>
      </w:pPr>
      <w:r>
        <w:rPr>
          <w:rFonts w:ascii="Times New Roman" w:hAnsi="Times New Roman" w:cs="Times New Roman"/>
          <w:noProof/>
        </w:rPr>
        <w:drawing>
          <wp:anchor distT="0" distB="0" distL="114300" distR="114300" simplePos="0" relativeHeight="251684864" behindDoc="1" locked="0" layoutInCell="1" allowOverlap="1">
            <wp:simplePos x="0" y="0"/>
            <wp:positionH relativeFrom="column">
              <wp:posOffset>201930</wp:posOffset>
            </wp:positionH>
            <wp:positionV relativeFrom="paragraph">
              <wp:posOffset>21590</wp:posOffset>
            </wp:positionV>
            <wp:extent cx="1158240" cy="1079500"/>
            <wp:effectExtent l="0" t="0" r="3810" b="6350"/>
            <wp:wrapTight wrapText="bothSides">
              <wp:wrapPolygon edited="0">
                <wp:start x="0" y="0"/>
                <wp:lineTo x="0" y="21346"/>
                <wp:lineTo x="21316" y="21346"/>
                <wp:lineTo x="21316" y="0"/>
                <wp:lineTo x="0" y="0"/>
              </wp:wrapPolygon>
            </wp:wrapTight>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8240" cy="107950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5"/>
          <w:rFonts w:ascii="Times New Roman" w:hAnsi="Times New Roman" w:cs="Times New Roman"/>
          <w:bCs w:val="0"/>
          <w:color w:val="000000"/>
        </w:rPr>
        <w:t>ОПАСНО ДЛЯ ЛЮДЕЙ</w:t>
      </w:r>
    </w:p>
    <w:p w:rsidR="003F1901" w:rsidRPr="00B30567" w:rsidRDefault="003F1901" w:rsidP="003F1901">
      <w:pPr>
        <w:pStyle w:val="a4"/>
        <w:shd w:val="clear" w:color="auto" w:fill="auto"/>
        <w:spacing w:before="0" w:after="289" w:line="291" w:lineRule="exact"/>
        <w:ind w:left="40" w:right="20" w:firstLine="0"/>
        <w:rPr>
          <w:rStyle w:val="1"/>
          <w:rFonts w:ascii="Times New Roman" w:hAnsi="Times New Roman" w:cs="Times New Roman"/>
          <w:color w:val="000000"/>
        </w:rPr>
      </w:pPr>
      <w:r w:rsidRPr="00B30567">
        <w:rPr>
          <w:rStyle w:val="1"/>
          <w:rFonts w:ascii="Times New Roman" w:hAnsi="Times New Roman" w:cs="Times New Roman"/>
          <w:color w:val="000000"/>
        </w:rPr>
        <w:t>Не соблюдение указаний, обозначенных этим символом, может создать серьезную угрозу безопасности оператора и обслуживающего персонала.</w:t>
      </w:r>
    </w:p>
    <w:p w:rsidR="003F1901" w:rsidRPr="00B30567" w:rsidRDefault="002753FB" w:rsidP="00186058">
      <w:pPr>
        <w:pStyle w:val="a4"/>
        <w:shd w:val="clear" w:color="auto" w:fill="auto"/>
        <w:spacing w:before="0" w:after="289" w:line="291" w:lineRule="exact"/>
        <w:ind w:left="40" w:right="20" w:firstLine="0"/>
        <w:rPr>
          <w:rStyle w:val="5"/>
          <w:rFonts w:ascii="Times New Roman" w:hAnsi="Times New Roman" w:cs="Times New Roman"/>
          <w:b w:val="0"/>
          <w:color w:val="000000"/>
        </w:rPr>
      </w:pPr>
      <w:r>
        <w:rPr>
          <w:rStyle w:val="5"/>
          <w:rFonts w:ascii="Times New Roman" w:hAnsi="Times New Roman" w:cs="Times New Roman"/>
          <w:b w:val="0"/>
          <w:noProof/>
        </w:rPr>
        <w:drawing>
          <wp:anchor distT="0" distB="0" distL="63500" distR="63500" simplePos="0" relativeHeight="251642880" behindDoc="1" locked="0" layoutInCell="1" allowOverlap="1">
            <wp:simplePos x="0" y="0"/>
            <wp:positionH relativeFrom="margin">
              <wp:posOffset>201930</wp:posOffset>
            </wp:positionH>
            <wp:positionV relativeFrom="paragraph">
              <wp:posOffset>95885</wp:posOffset>
            </wp:positionV>
            <wp:extent cx="1158240" cy="1078865"/>
            <wp:effectExtent l="0" t="0" r="3810" b="6985"/>
            <wp:wrapTight wrapText="bothSides">
              <wp:wrapPolygon edited="0">
                <wp:start x="0" y="0"/>
                <wp:lineTo x="0" y="21358"/>
                <wp:lineTo x="21316" y="21358"/>
                <wp:lineTo x="21316" y="0"/>
                <wp:lineTo x="0" y="0"/>
              </wp:wrapPolygon>
            </wp:wrapTight>
            <wp:docPr id="1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8240" cy="107886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5"/>
          <w:rFonts w:ascii="Times New Roman" w:hAnsi="Times New Roman" w:cs="Times New Roman"/>
          <w:bCs w:val="0"/>
          <w:color w:val="000000"/>
        </w:rPr>
        <w:t>ОПАСНО ДЛЯ ШТАБЕЛЕРА</w:t>
      </w:r>
    </w:p>
    <w:p w:rsidR="003F1901" w:rsidRPr="00B30567" w:rsidRDefault="002753FB" w:rsidP="00186058">
      <w:pPr>
        <w:pStyle w:val="af1"/>
        <w:rPr>
          <w:rStyle w:val="1"/>
          <w:rFonts w:ascii="Times New Roman" w:hAnsi="Times New Roman" w:cs="Times New Roman"/>
        </w:rPr>
      </w:pPr>
      <w:r>
        <w:rPr>
          <w:rFonts w:ascii="Times New Roman" w:hAnsi="Times New Roman" w:cs="Times New Roman"/>
          <w:noProof/>
        </w:rPr>
        <w:drawing>
          <wp:anchor distT="0" distB="0" distL="63500" distR="63500" simplePos="0" relativeHeight="251643904" behindDoc="1" locked="0" layoutInCell="1" allowOverlap="1">
            <wp:simplePos x="0" y="0"/>
            <wp:positionH relativeFrom="margin">
              <wp:posOffset>201930</wp:posOffset>
            </wp:positionH>
            <wp:positionV relativeFrom="paragraph">
              <wp:posOffset>746125</wp:posOffset>
            </wp:positionV>
            <wp:extent cx="1158240" cy="1078865"/>
            <wp:effectExtent l="0" t="0" r="3810" b="6985"/>
            <wp:wrapSquare wrapText="bothSides"/>
            <wp:docPr id="1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8240" cy="107886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rPr>
        <w:t>Не соблюдение указаний, обозначенных этим символом, может привести к серьезным повреждениям штабелера, а</w:t>
      </w:r>
      <w:r w:rsidR="00186058" w:rsidRPr="00B30567">
        <w:rPr>
          <w:rStyle w:val="1"/>
          <w:rFonts w:ascii="Times New Roman" w:hAnsi="Times New Roman" w:cs="Times New Roman"/>
        </w:rPr>
        <w:t xml:space="preserve"> </w:t>
      </w:r>
      <w:r w:rsidR="003F1901" w:rsidRPr="00B30567">
        <w:rPr>
          <w:rStyle w:val="1"/>
          <w:rFonts w:ascii="Times New Roman" w:hAnsi="Times New Roman" w:cs="Times New Roman"/>
        </w:rPr>
        <w:t>в некоторых случаях - привести к аннулированию гарантии.</w:t>
      </w:r>
    </w:p>
    <w:p w:rsidR="00186058" w:rsidRPr="00B30567" w:rsidRDefault="00186058" w:rsidP="00186058">
      <w:pPr>
        <w:pStyle w:val="af1"/>
        <w:rPr>
          <w:rStyle w:val="1"/>
          <w:rFonts w:ascii="Times New Roman" w:hAnsi="Times New Roman" w:cs="Times New Roman"/>
        </w:rPr>
      </w:pPr>
    </w:p>
    <w:p w:rsidR="00186058" w:rsidRPr="00B30567" w:rsidRDefault="00186058" w:rsidP="00186058">
      <w:pPr>
        <w:pStyle w:val="af1"/>
        <w:rPr>
          <w:rStyle w:val="1"/>
          <w:rFonts w:ascii="Times New Roman" w:hAnsi="Times New Roman" w:cs="Times New Roman"/>
        </w:rPr>
      </w:pPr>
    </w:p>
    <w:p w:rsidR="003F1901" w:rsidRPr="00B30567" w:rsidRDefault="003F1901" w:rsidP="003F1901">
      <w:pPr>
        <w:pStyle w:val="50"/>
        <w:shd w:val="clear" w:color="auto" w:fill="auto"/>
        <w:spacing w:before="0" w:after="21" w:line="230" w:lineRule="exact"/>
        <w:ind w:left="40" w:firstLine="280"/>
        <w:jc w:val="left"/>
        <w:rPr>
          <w:rFonts w:ascii="Times New Roman" w:hAnsi="Times New Roman" w:cs="Times New Roman"/>
        </w:rPr>
      </w:pPr>
      <w:r w:rsidRPr="00B30567">
        <w:rPr>
          <w:rStyle w:val="5"/>
          <w:rFonts w:ascii="Times New Roman" w:hAnsi="Times New Roman" w:cs="Times New Roman"/>
          <w:b/>
          <w:bCs/>
          <w:color w:val="000000"/>
        </w:rPr>
        <w:t>ВАЖНАЯ ИНФОРМАЦИЯ</w:t>
      </w:r>
    </w:p>
    <w:p w:rsidR="003F1901" w:rsidRPr="00B30567" w:rsidRDefault="003F1901" w:rsidP="003F1901">
      <w:pPr>
        <w:pStyle w:val="a4"/>
        <w:shd w:val="clear" w:color="auto" w:fill="auto"/>
        <w:spacing w:before="0" w:after="1060" w:line="295" w:lineRule="exact"/>
        <w:ind w:left="40" w:right="20" w:firstLine="0"/>
        <w:rPr>
          <w:rFonts w:ascii="Times New Roman" w:hAnsi="Times New Roman" w:cs="Times New Roman"/>
        </w:rPr>
      </w:pPr>
      <w:r w:rsidRPr="00B30567">
        <w:rPr>
          <w:rStyle w:val="1"/>
          <w:rFonts w:ascii="Times New Roman" w:hAnsi="Times New Roman" w:cs="Times New Roman"/>
          <w:color w:val="000000"/>
        </w:rPr>
        <w:t>Этот символ указывает на важную информацию для оператора.</w:t>
      </w:r>
    </w:p>
    <w:p w:rsidR="003F1901" w:rsidRPr="00B30567" w:rsidRDefault="003F1901">
      <w:pPr>
        <w:pStyle w:val="52"/>
        <w:keepNext/>
        <w:keepLines/>
        <w:shd w:val="clear" w:color="auto" w:fill="auto"/>
        <w:spacing w:before="0" w:after="490" w:line="320" w:lineRule="exact"/>
        <w:ind w:left="40" w:firstLine="0"/>
        <w:rPr>
          <w:rFonts w:ascii="Times New Roman" w:hAnsi="Times New Roman" w:cs="Times New Roman"/>
        </w:rPr>
      </w:pPr>
      <w:bookmarkStart w:id="11" w:name="bookmark13"/>
      <w:r w:rsidRPr="00B30567">
        <w:rPr>
          <w:rStyle w:val="51"/>
          <w:rFonts w:ascii="Times New Roman" w:hAnsi="Times New Roman" w:cs="Times New Roman"/>
          <w:b/>
          <w:bCs/>
          <w:color w:val="000000"/>
        </w:rPr>
        <w:t>Зоны с опасностью взрыва</w:t>
      </w:r>
      <w:bookmarkEnd w:id="11"/>
    </w:p>
    <w:p w:rsidR="003F1901" w:rsidRPr="00011F88" w:rsidRDefault="002753FB" w:rsidP="00186058">
      <w:pPr>
        <w:pStyle w:val="a4"/>
        <w:shd w:val="clear" w:color="auto" w:fill="auto"/>
        <w:spacing w:before="0" w:after="0" w:line="291" w:lineRule="exact"/>
        <w:ind w:left="40" w:right="20" w:firstLine="0"/>
        <w:jc w:val="both"/>
        <w:rPr>
          <w:rStyle w:val="62"/>
          <w:rFonts w:ascii="Times New Roman" w:hAnsi="Times New Roman" w:cs="Times New Roman"/>
          <w:b w:val="0"/>
          <w:bCs w:val="0"/>
          <w:color w:val="000000"/>
        </w:rPr>
      </w:pPr>
      <w:r>
        <w:rPr>
          <w:rFonts w:ascii="Times New Roman" w:hAnsi="Times New Roman" w:cs="Times New Roman"/>
          <w:noProof/>
        </w:rPr>
        <w:drawing>
          <wp:anchor distT="0" distB="0" distL="63500" distR="63500" simplePos="0" relativeHeight="251644928" behindDoc="1" locked="0" layoutInCell="1" allowOverlap="1">
            <wp:simplePos x="0" y="0"/>
            <wp:positionH relativeFrom="margin">
              <wp:posOffset>97790</wp:posOffset>
            </wp:positionH>
            <wp:positionV relativeFrom="paragraph">
              <wp:posOffset>38735</wp:posOffset>
            </wp:positionV>
            <wp:extent cx="719455" cy="690880"/>
            <wp:effectExtent l="0" t="0" r="4445" b="0"/>
            <wp:wrapTight wrapText="bothSides">
              <wp:wrapPolygon edited="0">
                <wp:start x="0" y="0"/>
                <wp:lineTo x="0" y="20846"/>
                <wp:lineTo x="21162" y="20846"/>
                <wp:lineTo x="21162" y="0"/>
                <wp:lineTo x="0" y="0"/>
              </wp:wrapPolygon>
            </wp:wrapTight>
            <wp:docPr id="1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9455" cy="69088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Никогда не используйте стандартный штабелер на территории, где есть опасность взрыва от газов, паров или пожаро- и взрывоопасных порошков, а также на участках с угрозой коррозии или чрезмерной запыленности.</w:t>
      </w:r>
      <w:r w:rsidR="003F1901" w:rsidRPr="00B30567">
        <w:rPr>
          <w:rFonts w:ascii="Times New Roman" w:hAnsi="Times New Roman" w:cs="Times New Roman"/>
        </w:rPr>
        <w:br w:type="page"/>
      </w:r>
      <w:bookmarkStart w:id="12" w:name="bookmark14"/>
      <w:r w:rsidR="003F1901" w:rsidRPr="00B30567">
        <w:rPr>
          <w:rStyle w:val="51"/>
          <w:rFonts w:ascii="Times New Roman" w:hAnsi="Times New Roman" w:cs="Times New Roman"/>
        </w:rPr>
        <w:lastRenderedPageBreak/>
        <w:t>Ограничения применения</w:t>
      </w:r>
      <w:bookmarkEnd w:id="12"/>
    </w:p>
    <w:p w:rsidR="00186058" w:rsidRPr="00011F88" w:rsidRDefault="00186058" w:rsidP="00186058">
      <w:pPr>
        <w:pStyle w:val="a4"/>
        <w:shd w:val="clear" w:color="auto" w:fill="auto"/>
        <w:spacing w:before="0" w:after="0" w:line="291" w:lineRule="exact"/>
        <w:ind w:left="40" w:right="20" w:firstLine="0"/>
        <w:jc w:val="both"/>
        <w:rPr>
          <w:rFonts w:ascii="Times New Roman" w:hAnsi="Times New Roman" w:cs="Times New Roman"/>
        </w:rPr>
      </w:pPr>
    </w:p>
    <w:p w:rsidR="003F1901" w:rsidRPr="00B30567" w:rsidRDefault="002753FB">
      <w:pPr>
        <w:pStyle w:val="a4"/>
        <w:shd w:val="clear" w:color="auto" w:fill="auto"/>
        <w:spacing w:before="0" w:after="483" w:line="291" w:lineRule="exact"/>
        <w:ind w:left="20" w:right="20" w:firstLine="28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5888" behindDoc="1" locked="0" layoutInCell="1" allowOverlap="1">
            <wp:simplePos x="0" y="0"/>
            <wp:positionH relativeFrom="column">
              <wp:posOffset>12700</wp:posOffset>
            </wp:positionH>
            <wp:positionV relativeFrom="paragraph">
              <wp:posOffset>1821815</wp:posOffset>
            </wp:positionV>
            <wp:extent cx="657225" cy="630555"/>
            <wp:effectExtent l="0" t="0" r="9525" b="0"/>
            <wp:wrapTight wrapText="bothSides">
              <wp:wrapPolygon edited="0">
                <wp:start x="0" y="0"/>
                <wp:lineTo x="0" y="20882"/>
                <wp:lineTo x="21287" y="20882"/>
                <wp:lineTo x="21287" y="0"/>
                <wp:lineTo x="0" y="0"/>
              </wp:wrapPolygon>
            </wp:wrapTight>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25" cy="63055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Штабелер, описанный в данной инструкции, является промышленным штабелером, предназначенным для подъема и транспортировки грузов. Он должен эксплуатироваться и обслуживаться в соответствии с инструкциями, содержащимися в настоящем руководстве. Любой другой вид использования вне сферы применения может причинить вред персоналу, штабелеру или окружающему имуществу. В частности, избегайте перегрузки штабелера слишком тяжелыми грузами. Данные с шильды, прикрепленной к штабелеру, и график кривой нагрузки являются необходимыми для определения максимальной грузоподъемности.</w:t>
      </w:r>
    </w:p>
    <w:p w:rsidR="003F1901" w:rsidRPr="00B30567" w:rsidRDefault="003F1901">
      <w:pPr>
        <w:pStyle w:val="a4"/>
        <w:shd w:val="clear" w:color="auto" w:fill="auto"/>
        <w:spacing w:before="0" w:after="246" w:line="287" w:lineRule="exact"/>
        <w:ind w:left="20" w:right="20" w:firstLine="0"/>
        <w:jc w:val="both"/>
        <w:rPr>
          <w:rFonts w:ascii="Times New Roman" w:hAnsi="Times New Roman" w:cs="Times New Roman"/>
        </w:rPr>
      </w:pPr>
      <w:r w:rsidRPr="00B30567">
        <w:rPr>
          <w:rStyle w:val="1"/>
          <w:rFonts w:ascii="Times New Roman" w:hAnsi="Times New Roman" w:cs="Times New Roman"/>
          <w:color w:val="000000"/>
        </w:rPr>
        <w:t xml:space="preserve"> Несоблюдение оператором требований руководства по эксплуатации может привести к потере гарантии. Внесение изменений в конструкцию штабелера без получения письменного разрешения производителя категорически запрещено.</w:t>
      </w:r>
    </w:p>
    <w:p w:rsidR="003F1901" w:rsidRPr="00B30567" w:rsidRDefault="003F1901">
      <w:pPr>
        <w:pStyle w:val="50"/>
        <w:shd w:val="clear" w:color="auto" w:fill="auto"/>
        <w:spacing w:before="0" w:line="354" w:lineRule="exact"/>
        <w:ind w:left="20" w:firstLine="280"/>
        <w:rPr>
          <w:rFonts w:ascii="Times New Roman" w:hAnsi="Times New Roman" w:cs="Times New Roman"/>
        </w:rPr>
      </w:pPr>
      <w:bookmarkStart w:id="13" w:name="bookmark15"/>
      <w:r w:rsidRPr="00B30567">
        <w:rPr>
          <w:rStyle w:val="5"/>
          <w:rFonts w:ascii="Times New Roman" w:hAnsi="Times New Roman" w:cs="Times New Roman"/>
          <w:b/>
          <w:bCs/>
          <w:color w:val="000000"/>
        </w:rPr>
        <w:t>Штабелер должен эксплуатироваться в следующих условиях:</w:t>
      </w:r>
      <w:bookmarkEnd w:id="13"/>
    </w:p>
    <w:p w:rsidR="003F1901" w:rsidRPr="00B30567" w:rsidRDefault="003F1901">
      <w:pPr>
        <w:pStyle w:val="a4"/>
        <w:numPr>
          <w:ilvl w:val="0"/>
          <w:numId w:val="1"/>
        </w:numPr>
        <w:shd w:val="clear" w:color="auto" w:fill="auto"/>
        <w:tabs>
          <w:tab w:val="left" w:pos="325"/>
        </w:tabs>
        <w:spacing w:before="0" w:after="0" w:line="354" w:lineRule="exact"/>
        <w:ind w:left="320" w:hanging="280"/>
        <w:jc w:val="both"/>
        <w:rPr>
          <w:rFonts w:ascii="Times New Roman" w:hAnsi="Times New Roman" w:cs="Times New Roman"/>
        </w:rPr>
      </w:pPr>
      <w:r w:rsidRPr="00B30567">
        <w:rPr>
          <w:rStyle w:val="1"/>
          <w:rFonts w:ascii="Times New Roman" w:hAnsi="Times New Roman" w:cs="Times New Roman"/>
          <w:color w:val="000000"/>
        </w:rPr>
        <w:t>Температура окружающей среды от -5°С до +40°С.</w:t>
      </w:r>
    </w:p>
    <w:p w:rsidR="003F1901" w:rsidRPr="00B30567" w:rsidRDefault="003F1901">
      <w:pPr>
        <w:pStyle w:val="a4"/>
        <w:numPr>
          <w:ilvl w:val="0"/>
          <w:numId w:val="1"/>
        </w:numPr>
        <w:shd w:val="clear" w:color="auto" w:fill="auto"/>
        <w:tabs>
          <w:tab w:val="left" w:pos="325"/>
        </w:tabs>
        <w:spacing w:before="0" w:after="0" w:line="354" w:lineRule="exact"/>
        <w:ind w:left="320" w:hanging="280"/>
        <w:jc w:val="both"/>
        <w:rPr>
          <w:rFonts w:ascii="Times New Roman" w:hAnsi="Times New Roman" w:cs="Times New Roman"/>
        </w:rPr>
      </w:pPr>
      <w:r w:rsidRPr="00B30567">
        <w:rPr>
          <w:rStyle w:val="1"/>
          <w:rFonts w:ascii="Times New Roman" w:hAnsi="Times New Roman" w:cs="Times New Roman"/>
          <w:color w:val="000000"/>
        </w:rPr>
        <w:t>Относительная влажность воздуха до 85% при температуре +20°С.</w:t>
      </w:r>
    </w:p>
    <w:p w:rsidR="003F1901" w:rsidRPr="00B30567" w:rsidRDefault="003F1901">
      <w:pPr>
        <w:pStyle w:val="a4"/>
        <w:numPr>
          <w:ilvl w:val="0"/>
          <w:numId w:val="1"/>
        </w:numPr>
        <w:shd w:val="clear" w:color="auto" w:fill="auto"/>
        <w:tabs>
          <w:tab w:val="left" w:pos="325"/>
        </w:tabs>
        <w:spacing w:before="0" w:after="0" w:line="287" w:lineRule="exact"/>
        <w:ind w:left="320" w:right="20" w:hanging="280"/>
        <w:jc w:val="both"/>
        <w:rPr>
          <w:rFonts w:ascii="Times New Roman" w:hAnsi="Times New Roman" w:cs="Times New Roman"/>
        </w:rPr>
      </w:pPr>
      <w:r w:rsidRPr="00B30567">
        <w:rPr>
          <w:rStyle w:val="1"/>
          <w:rFonts w:ascii="Times New Roman" w:hAnsi="Times New Roman" w:cs="Times New Roman"/>
          <w:color w:val="000000"/>
        </w:rPr>
        <w:t>Используйте штабелер (во время перемещения и/или подъема груза) на гладких, ровных и хорошо подготовленных поверхностях без повреждений, ям и загрязнений.</w:t>
      </w:r>
    </w:p>
    <w:p w:rsidR="003F1901" w:rsidRPr="00B30567" w:rsidRDefault="003F1901">
      <w:pPr>
        <w:pStyle w:val="a4"/>
        <w:numPr>
          <w:ilvl w:val="0"/>
          <w:numId w:val="1"/>
        </w:numPr>
        <w:shd w:val="clear" w:color="auto" w:fill="auto"/>
        <w:tabs>
          <w:tab w:val="left" w:pos="325"/>
        </w:tabs>
        <w:spacing w:before="0" w:after="0" w:line="291" w:lineRule="exact"/>
        <w:ind w:left="320" w:right="20" w:hanging="280"/>
        <w:jc w:val="both"/>
        <w:rPr>
          <w:rFonts w:ascii="Times New Roman" w:hAnsi="Times New Roman" w:cs="Times New Roman"/>
        </w:rPr>
      </w:pPr>
      <w:r w:rsidRPr="00B30567">
        <w:rPr>
          <w:rStyle w:val="1"/>
          <w:rFonts w:ascii="Times New Roman" w:hAnsi="Times New Roman" w:cs="Times New Roman"/>
          <w:color w:val="000000"/>
        </w:rPr>
        <w:t>При использовании штабелера центр тяжести груза должен быть расположен в середине продольной плоскости штабелера. При этом координаты центра тяжести груза не должны выходить за пределы центра загрузки штабелера (С), указанного в технических характеристиках.</w:t>
      </w:r>
    </w:p>
    <w:p w:rsidR="003F1901" w:rsidRPr="00B30567" w:rsidRDefault="002753FB">
      <w:pPr>
        <w:pStyle w:val="a4"/>
        <w:numPr>
          <w:ilvl w:val="0"/>
          <w:numId w:val="1"/>
        </w:numPr>
        <w:shd w:val="clear" w:color="auto" w:fill="auto"/>
        <w:tabs>
          <w:tab w:val="left" w:pos="325"/>
        </w:tabs>
        <w:spacing w:before="0" w:after="451" w:line="230" w:lineRule="exact"/>
        <w:ind w:left="320" w:hanging="280"/>
        <w:jc w:val="both"/>
        <w:rPr>
          <w:rFonts w:ascii="Times New Roman" w:hAnsi="Times New Roman" w:cs="Times New Roman"/>
        </w:rPr>
      </w:pPr>
      <w:r>
        <w:rPr>
          <w:rFonts w:ascii="Times New Roman" w:hAnsi="Times New Roman" w:cs="Times New Roman"/>
          <w:noProof/>
        </w:rPr>
        <w:drawing>
          <wp:anchor distT="0" distB="0" distL="63500" distR="63500" simplePos="0" relativeHeight="251645952" behindDoc="1" locked="0" layoutInCell="1" allowOverlap="1">
            <wp:simplePos x="0" y="0"/>
            <wp:positionH relativeFrom="margin">
              <wp:posOffset>12700</wp:posOffset>
            </wp:positionH>
            <wp:positionV relativeFrom="paragraph">
              <wp:posOffset>198755</wp:posOffset>
            </wp:positionV>
            <wp:extent cx="605155" cy="589280"/>
            <wp:effectExtent l="0" t="0" r="4445" b="1270"/>
            <wp:wrapTight wrapText="bothSides">
              <wp:wrapPolygon edited="0">
                <wp:start x="0" y="0"/>
                <wp:lineTo x="0" y="20948"/>
                <wp:lineTo x="21079" y="20948"/>
                <wp:lineTo x="21079" y="0"/>
                <wp:lineTo x="0" y="0"/>
              </wp:wrapPolygon>
            </wp:wrapTight>
            <wp:docPr id="1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155" cy="58928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Нагрузка должна быть равномерно распределена на вилах.</w:t>
      </w:r>
    </w:p>
    <w:p w:rsidR="003F1901" w:rsidRPr="00B30567" w:rsidRDefault="003F1901">
      <w:pPr>
        <w:pStyle w:val="50"/>
        <w:shd w:val="clear" w:color="auto" w:fill="auto"/>
        <w:spacing w:before="0" w:line="291" w:lineRule="exact"/>
        <w:ind w:left="20" w:right="20" w:firstLine="0"/>
        <w:rPr>
          <w:rFonts w:ascii="Times New Roman" w:hAnsi="Times New Roman" w:cs="Times New Roman"/>
        </w:rPr>
      </w:pPr>
      <w:bookmarkStart w:id="14" w:name="bookmark16"/>
      <w:r w:rsidRPr="00B30567">
        <w:rPr>
          <w:rStyle w:val="5"/>
          <w:rFonts w:ascii="Times New Roman" w:hAnsi="Times New Roman" w:cs="Times New Roman"/>
          <w:b/>
          <w:bCs/>
          <w:color w:val="000000"/>
        </w:rPr>
        <w:t>Следующие действия не являются нормальными условиями использования и могут привести к опрокидыванию штабелера:</w:t>
      </w:r>
      <w:bookmarkEnd w:id="14"/>
    </w:p>
    <w:p w:rsidR="003F1901" w:rsidRPr="00B30567" w:rsidRDefault="003F1901">
      <w:pPr>
        <w:pStyle w:val="a4"/>
        <w:numPr>
          <w:ilvl w:val="0"/>
          <w:numId w:val="1"/>
        </w:numPr>
        <w:shd w:val="clear" w:color="auto" w:fill="auto"/>
        <w:tabs>
          <w:tab w:val="left" w:pos="325"/>
        </w:tabs>
        <w:spacing w:before="0" w:after="0" w:line="351" w:lineRule="exact"/>
        <w:ind w:left="320" w:hanging="280"/>
        <w:jc w:val="both"/>
        <w:rPr>
          <w:rFonts w:ascii="Times New Roman" w:hAnsi="Times New Roman" w:cs="Times New Roman"/>
        </w:rPr>
      </w:pPr>
      <w:r w:rsidRPr="00B30567">
        <w:rPr>
          <w:rStyle w:val="1"/>
          <w:rFonts w:ascii="Times New Roman" w:hAnsi="Times New Roman" w:cs="Times New Roman"/>
          <w:color w:val="000000"/>
        </w:rPr>
        <w:t>Активное маневрирование на высокой скорости.</w:t>
      </w:r>
    </w:p>
    <w:p w:rsidR="003F1901" w:rsidRPr="00B30567" w:rsidRDefault="003F1901">
      <w:pPr>
        <w:pStyle w:val="a4"/>
        <w:numPr>
          <w:ilvl w:val="0"/>
          <w:numId w:val="1"/>
        </w:numPr>
        <w:shd w:val="clear" w:color="auto" w:fill="auto"/>
        <w:tabs>
          <w:tab w:val="left" w:pos="325"/>
        </w:tabs>
        <w:spacing w:before="0" w:after="0" w:line="351" w:lineRule="exact"/>
        <w:ind w:left="320" w:hanging="280"/>
        <w:jc w:val="both"/>
        <w:rPr>
          <w:rFonts w:ascii="Times New Roman" w:hAnsi="Times New Roman" w:cs="Times New Roman"/>
        </w:rPr>
      </w:pPr>
      <w:r w:rsidRPr="00B30567">
        <w:rPr>
          <w:rStyle w:val="1"/>
          <w:rFonts w:ascii="Times New Roman" w:hAnsi="Times New Roman" w:cs="Times New Roman"/>
          <w:color w:val="000000"/>
        </w:rPr>
        <w:t>Совершение резких поворотов на высокой скорости.</w:t>
      </w:r>
    </w:p>
    <w:p w:rsidR="003F1901" w:rsidRPr="00B30567" w:rsidRDefault="003F1901">
      <w:pPr>
        <w:pStyle w:val="a4"/>
        <w:numPr>
          <w:ilvl w:val="0"/>
          <w:numId w:val="1"/>
        </w:numPr>
        <w:shd w:val="clear" w:color="auto" w:fill="auto"/>
        <w:tabs>
          <w:tab w:val="left" w:pos="325"/>
        </w:tabs>
        <w:spacing w:before="0" w:after="0" w:line="351" w:lineRule="exact"/>
        <w:ind w:left="320" w:hanging="280"/>
        <w:jc w:val="both"/>
        <w:rPr>
          <w:rFonts w:ascii="Times New Roman" w:hAnsi="Times New Roman" w:cs="Times New Roman"/>
        </w:rPr>
      </w:pPr>
      <w:r w:rsidRPr="00B30567">
        <w:rPr>
          <w:rStyle w:val="1"/>
          <w:rFonts w:ascii="Times New Roman" w:hAnsi="Times New Roman" w:cs="Times New Roman"/>
          <w:color w:val="000000"/>
        </w:rPr>
        <w:t>Транспортировка груза в поднятом положении.</w:t>
      </w:r>
    </w:p>
    <w:p w:rsidR="003F1901" w:rsidRPr="00B30567" w:rsidRDefault="003F1901">
      <w:pPr>
        <w:pStyle w:val="a4"/>
        <w:numPr>
          <w:ilvl w:val="0"/>
          <w:numId w:val="1"/>
        </w:numPr>
        <w:shd w:val="clear" w:color="auto" w:fill="auto"/>
        <w:tabs>
          <w:tab w:val="left" w:pos="325"/>
        </w:tabs>
        <w:spacing w:before="0" w:after="0" w:line="291" w:lineRule="exact"/>
        <w:ind w:left="320" w:right="20" w:hanging="280"/>
        <w:jc w:val="both"/>
        <w:rPr>
          <w:rFonts w:ascii="Times New Roman" w:hAnsi="Times New Roman" w:cs="Times New Roman"/>
        </w:rPr>
      </w:pPr>
      <w:r w:rsidRPr="00B30567">
        <w:rPr>
          <w:rStyle w:val="1"/>
          <w:rFonts w:ascii="Times New Roman" w:hAnsi="Times New Roman" w:cs="Times New Roman"/>
          <w:color w:val="000000"/>
        </w:rPr>
        <w:t>Совершение поворотов или движение в сторону на уклонах, а также движение по рампам, не предназначенным для этого.</w:t>
      </w:r>
    </w:p>
    <w:p w:rsidR="003F1901" w:rsidRPr="00B30567" w:rsidRDefault="003F1901">
      <w:pPr>
        <w:pStyle w:val="a4"/>
        <w:numPr>
          <w:ilvl w:val="0"/>
          <w:numId w:val="1"/>
        </w:numPr>
        <w:shd w:val="clear" w:color="auto" w:fill="auto"/>
        <w:tabs>
          <w:tab w:val="left" w:pos="325"/>
        </w:tabs>
        <w:spacing w:before="0" w:after="0" w:line="295" w:lineRule="exact"/>
        <w:ind w:left="320" w:right="20" w:hanging="280"/>
        <w:jc w:val="both"/>
        <w:rPr>
          <w:rFonts w:ascii="Times New Roman" w:hAnsi="Times New Roman" w:cs="Times New Roman"/>
        </w:rPr>
      </w:pPr>
      <w:r w:rsidRPr="00B30567">
        <w:rPr>
          <w:rStyle w:val="1"/>
          <w:rFonts w:ascii="Times New Roman" w:hAnsi="Times New Roman" w:cs="Times New Roman"/>
          <w:color w:val="000000"/>
        </w:rPr>
        <w:t>Транспортировка подвижных грузов или грузов, где центр тяжести находится не на одной линии с продольной плоскостью штабелера.</w:t>
      </w:r>
    </w:p>
    <w:p w:rsidR="003F1901" w:rsidRPr="00B30567" w:rsidRDefault="003F1901">
      <w:pPr>
        <w:pStyle w:val="a4"/>
        <w:numPr>
          <w:ilvl w:val="0"/>
          <w:numId w:val="1"/>
        </w:numPr>
        <w:shd w:val="clear" w:color="auto" w:fill="auto"/>
        <w:tabs>
          <w:tab w:val="left" w:pos="325"/>
        </w:tabs>
        <w:spacing w:before="0" w:after="0" w:line="291" w:lineRule="exact"/>
        <w:ind w:left="320" w:right="20" w:hanging="280"/>
        <w:jc w:val="both"/>
        <w:rPr>
          <w:rFonts w:ascii="Times New Roman" w:hAnsi="Times New Roman" w:cs="Times New Roman"/>
        </w:rPr>
      </w:pPr>
      <w:r w:rsidRPr="00B30567">
        <w:rPr>
          <w:rStyle w:val="1"/>
          <w:rFonts w:ascii="Times New Roman" w:hAnsi="Times New Roman" w:cs="Times New Roman"/>
          <w:color w:val="000000"/>
        </w:rPr>
        <w:t>Нарушение направления движения на наклонных поверхностях. При подъеме по наклонной плоскости следует двигаться вилами вперед. При спуске - вилами назад.</w:t>
      </w:r>
      <w:r w:rsidRPr="00B30567">
        <w:rPr>
          <w:rFonts w:ascii="Times New Roman" w:hAnsi="Times New Roman" w:cs="Times New Roman"/>
        </w:rPr>
        <w:br w:type="page"/>
      </w:r>
    </w:p>
    <w:p w:rsidR="003F1901" w:rsidRPr="00B30567" w:rsidRDefault="003F1901">
      <w:pPr>
        <w:pStyle w:val="a4"/>
        <w:numPr>
          <w:ilvl w:val="0"/>
          <w:numId w:val="1"/>
        </w:numPr>
        <w:shd w:val="clear" w:color="auto" w:fill="auto"/>
        <w:tabs>
          <w:tab w:val="left" w:pos="309"/>
        </w:tabs>
        <w:spacing w:before="0" w:after="0" w:line="291"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lastRenderedPageBreak/>
        <w:t>Движение по неподготовленным поверхностям (неровностям, уклонам или мягкой земле).</w:t>
      </w:r>
    </w:p>
    <w:p w:rsidR="003F1901" w:rsidRPr="00B30567" w:rsidRDefault="003F1901">
      <w:pPr>
        <w:pStyle w:val="a4"/>
        <w:numPr>
          <w:ilvl w:val="0"/>
          <w:numId w:val="1"/>
        </w:numPr>
        <w:shd w:val="clear" w:color="auto" w:fill="auto"/>
        <w:tabs>
          <w:tab w:val="left" w:pos="309"/>
        </w:tabs>
        <w:spacing w:before="0" w:after="0" w:line="347" w:lineRule="exact"/>
        <w:ind w:left="300" w:hanging="280"/>
        <w:jc w:val="both"/>
        <w:rPr>
          <w:rFonts w:ascii="Times New Roman" w:hAnsi="Times New Roman" w:cs="Times New Roman"/>
        </w:rPr>
      </w:pPr>
      <w:r w:rsidRPr="00B30567">
        <w:rPr>
          <w:rStyle w:val="1"/>
          <w:rFonts w:ascii="Times New Roman" w:hAnsi="Times New Roman" w:cs="Times New Roman"/>
          <w:color w:val="000000"/>
        </w:rPr>
        <w:t>Превышение номинальной грузоподъемности штабелера.</w:t>
      </w:r>
    </w:p>
    <w:p w:rsidR="003F1901" w:rsidRPr="00B30567" w:rsidRDefault="003F1901">
      <w:pPr>
        <w:pStyle w:val="a4"/>
        <w:numPr>
          <w:ilvl w:val="0"/>
          <w:numId w:val="1"/>
        </w:numPr>
        <w:shd w:val="clear" w:color="auto" w:fill="auto"/>
        <w:tabs>
          <w:tab w:val="left" w:pos="309"/>
        </w:tabs>
        <w:spacing w:before="0" w:after="0" w:line="347" w:lineRule="exact"/>
        <w:ind w:left="300" w:hanging="280"/>
        <w:jc w:val="both"/>
        <w:rPr>
          <w:rFonts w:ascii="Times New Roman" w:hAnsi="Times New Roman" w:cs="Times New Roman"/>
        </w:rPr>
      </w:pPr>
      <w:r w:rsidRPr="00B30567">
        <w:rPr>
          <w:rStyle w:val="1"/>
          <w:rFonts w:ascii="Times New Roman" w:hAnsi="Times New Roman" w:cs="Times New Roman"/>
          <w:color w:val="000000"/>
        </w:rPr>
        <w:t>Столкновение с различного рода конструкциями.</w:t>
      </w:r>
    </w:p>
    <w:p w:rsidR="003F1901" w:rsidRPr="00B30567" w:rsidRDefault="003F1901">
      <w:pPr>
        <w:pStyle w:val="a4"/>
        <w:numPr>
          <w:ilvl w:val="0"/>
          <w:numId w:val="1"/>
        </w:numPr>
        <w:shd w:val="clear" w:color="auto" w:fill="auto"/>
        <w:tabs>
          <w:tab w:val="left" w:pos="309"/>
        </w:tabs>
        <w:spacing w:before="0" w:after="442" w:line="347" w:lineRule="exact"/>
        <w:ind w:left="300" w:hanging="280"/>
        <w:jc w:val="both"/>
        <w:rPr>
          <w:rFonts w:ascii="Times New Roman" w:hAnsi="Times New Roman" w:cs="Times New Roman"/>
        </w:rPr>
      </w:pPr>
      <w:r w:rsidRPr="00B30567">
        <w:rPr>
          <w:rStyle w:val="1"/>
          <w:rFonts w:ascii="Times New Roman" w:hAnsi="Times New Roman" w:cs="Times New Roman"/>
          <w:color w:val="000000"/>
        </w:rPr>
        <w:t>Неправильный расчет центра тяжести груза.</w:t>
      </w:r>
    </w:p>
    <w:p w:rsidR="003F1901" w:rsidRPr="00B30567" w:rsidRDefault="003F1901">
      <w:pPr>
        <w:pStyle w:val="620"/>
        <w:keepNext/>
        <w:keepLines/>
        <w:shd w:val="clear" w:color="auto" w:fill="auto"/>
        <w:spacing w:before="0" w:after="55" w:line="320" w:lineRule="exact"/>
        <w:ind w:left="300"/>
        <w:jc w:val="both"/>
        <w:rPr>
          <w:rFonts w:ascii="Times New Roman" w:hAnsi="Times New Roman" w:cs="Times New Roman"/>
        </w:rPr>
      </w:pPr>
      <w:bookmarkStart w:id="15" w:name="bookmark17"/>
      <w:r w:rsidRPr="00B30567">
        <w:rPr>
          <w:rStyle w:val="62"/>
          <w:rFonts w:ascii="Times New Roman" w:hAnsi="Times New Roman" w:cs="Times New Roman"/>
          <w:b/>
          <w:bCs/>
          <w:color w:val="000000"/>
        </w:rPr>
        <w:t>Ограничения в эксплуатации и обслуживании</w:t>
      </w:r>
      <w:bookmarkEnd w:id="15"/>
    </w:p>
    <w:p w:rsidR="003F1901" w:rsidRPr="00B30567" w:rsidRDefault="003F1901">
      <w:pPr>
        <w:pStyle w:val="50"/>
        <w:shd w:val="clear" w:color="auto" w:fill="auto"/>
        <w:spacing w:before="0" w:after="77" w:line="230" w:lineRule="exact"/>
        <w:ind w:left="300" w:firstLine="0"/>
        <w:jc w:val="left"/>
        <w:rPr>
          <w:rFonts w:ascii="Times New Roman" w:hAnsi="Times New Roman" w:cs="Times New Roman"/>
        </w:rPr>
      </w:pPr>
      <w:r w:rsidRPr="00B30567">
        <w:rPr>
          <w:rStyle w:val="5"/>
          <w:rFonts w:ascii="Times New Roman" w:hAnsi="Times New Roman" w:cs="Times New Roman"/>
          <w:b/>
          <w:bCs/>
          <w:color w:val="000000"/>
        </w:rPr>
        <w:t>При невозможности соблюдения нижеописанных процедур</w:t>
      </w:r>
    </w:p>
    <w:p w:rsidR="003F1901" w:rsidRPr="00B30567" w:rsidRDefault="003F1901">
      <w:pPr>
        <w:pStyle w:val="50"/>
        <w:shd w:val="clear" w:color="auto" w:fill="auto"/>
        <w:spacing w:before="0" w:after="27" w:line="230" w:lineRule="exact"/>
        <w:ind w:left="300"/>
        <w:rPr>
          <w:rFonts w:ascii="Times New Roman" w:hAnsi="Times New Roman" w:cs="Times New Roman"/>
        </w:rPr>
      </w:pPr>
      <w:r w:rsidRPr="00B30567">
        <w:rPr>
          <w:rStyle w:val="5"/>
          <w:rFonts w:ascii="Times New Roman" w:hAnsi="Times New Roman" w:cs="Times New Roman"/>
          <w:b/>
          <w:bCs/>
          <w:color w:val="000000"/>
        </w:rPr>
        <w:t>обратитесь за помощью к дилеру:</w:t>
      </w:r>
    </w:p>
    <w:p w:rsidR="003F1901" w:rsidRPr="00B30567" w:rsidRDefault="003F1901">
      <w:pPr>
        <w:pStyle w:val="a4"/>
        <w:numPr>
          <w:ilvl w:val="0"/>
          <w:numId w:val="1"/>
        </w:numPr>
        <w:shd w:val="clear" w:color="auto" w:fill="auto"/>
        <w:tabs>
          <w:tab w:val="left" w:pos="309"/>
        </w:tabs>
        <w:spacing w:before="0" w:after="0" w:line="287"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Ремонт должен выполняться только квалифицированными специалистами. Выполнение работ неподготовленным персоналом может повлиять на безопасность.</w:t>
      </w:r>
    </w:p>
    <w:p w:rsidR="003F1901" w:rsidRPr="00B30567" w:rsidRDefault="003F1901">
      <w:pPr>
        <w:pStyle w:val="a4"/>
        <w:numPr>
          <w:ilvl w:val="0"/>
          <w:numId w:val="1"/>
        </w:numPr>
        <w:shd w:val="clear" w:color="auto" w:fill="auto"/>
        <w:tabs>
          <w:tab w:val="left" w:pos="309"/>
        </w:tabs>
        <w:spacing w:before="0" w:after="0" w:line="287"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Выполняйте все работы и техническое обслуживание в соответствии с нормами их проведения.</w:t>
      </w:r>
    </w:p>
    <w:p w:rsidR="003F1901" w:rsidRPr="00B30567" w:rsidRDefault="003F1901">
      <w:pPr>
        <w:pStyle w:val="a4"/>
        <w:numPr>
          <w:ilvl w:val="0"/>
          <w:numId w:val="1"/>
        </w:numPr>
        <w:shd w:val="clear" w:color="auto" w:fill="auto"/>
        <w:tabs>
          <w:tab w:val="left" w:pos="309"/>
        </w:tabs>
        <w:spacing w:before="0" w:after="0" w:line="291"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При перемещении штабелера без груза всегда держите вилы в нижнем положении. Будьте внимательны, чтобы не нанести травму людям, находящимся в рабочей зоне.</w:t>
      </w:r>
    </w:p>
    <w:p w:rsidR="003F1901" w:rsidRPr="00B30567" w:rsidRDefault="003F1901">
      <w:pPr>
        <w:pStyle w:val="a4"/>
        <w:numPr>
          <w:ilvl w:val="0"/>
          <w:numId w:val="1"/>
        </w:numPr>
        <w:shd w:val="clear" w:color="auto" w:fill="auto"/>
        <w:tabs>
          <w:tab w:val="left" w:pos="309"/>
        </w:tabs>
        <w:spacing w:before="0" w:after="0" w:line="291"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Людям запрещено стоять на вилах штабелера. После окончания работ переместите штабелер в безопасное место. Грузоподъемность штабелера зависит от высоты подъема и положения центра тяжести груза. Пожалуйста, обратитесь к соответствующим техническим характеристикам и графику кривой нагрузки в этом руководстве и на корпусе штабелера.</w:t>
      </w:r>
    </w:p>
    <w:p w:rsidR="003F1901" w:rsidRPr="00B30567" w:rsidRDefault="003F1901">
      <w:pPr>
        <w:pStyle w:val="a4"/>
        <w:numPr>
          <w:ilvl w:val="0"/>
          <w:numId w:val="1"/>
        </w:numPr>
        <w:shd w:val="clear" w:color="auto" w:fill="auto"/>
        <w:tabs>
          <w:tab w:val="left" w:pos="309"/>
        </w:tabs>
        <w:spacing w:before="0" w:after="0" w:line="291"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Проводите техническое обслуживание так, как указано в этом руководстве. Неквалифицированное обслуживание может создать опасность для оператора или снизить безопасность машины. Используйте оригинальные запасные части для технического обслуживания.</w:t>
      </w:r>
    </w:p>
    <w:p w:rsidR="003F1901" w:rsidRPr="00B30567" w:rsidRDefault="003F1901">
      <w:pPr>
        <w:pStyle w:val="a4"/>
        <w:numPr>
          <w:ilvl w:val="0"/>
          <w:numId w:val="1"/>
        </w:numPr>
        <w:shd w:val="clear" w:color="auto" w:fill="auto"/>
        <w:tabs>
          <w:tab w:val="left" w:pos="309"/>
        </w:tabs>
        <w:spacing w:before="0" w:after="0" w:line="291"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Необходимо обеспечивать сохранность и читаемость всех табличек, наклеек и шильды. В случае их повреждения необходимо осуществить замену.</w:t>
      </w:r>
    </w:p>
    <w:p w:rsidR="003F1901" w:rsidRPr="00B30567" w:rsidRDefault="003F1901">
      <w:pPr>
        <w:pStyle w:val="a4"/>
        <w:numPr>
          <w:ilvl w:val="0"/>
          <w:numId w:val="1"/>
        </w:numPr>
        <w:shd w:val="clear" w:color="auto" w:fill="auto"/>
        <w:tabs>
          <w:tab w:val="left" w:pos="309"/>
        </w:tabs>
        <w:spacing w:before="0" w:after="366" w:line="287"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Тщательно выбирайте средства для чистки машины, в частности, мы рекомендуем вам не использовать легковоспламеняющиеся вещества.</w:t>
      </w:r>
    </w:p>
    <w:p w:rsidR="003F1901" w:rsidRPr="00B30567" w:rsidRDefault="003F1901">
      <w:pPr>
        <w:pStyle w:val="620"/>
        <w:keepNext/>
        <w:keepLines/>
        <w:shd w:val="clear" w:color="auto" w:fill="auto"/>
        <w:spacing w:before="0" w:after="0" w:line="354" w:lineRule="exact"/>
        <w:ind w:left="300"/>
        <w:jc w:val="both"/>
        <w:rPr>
          <w:rFonts w:ascii="Times New Roman" w:hAnsi="Times New Roman" w:cs="Times New Roman"/>
        </w:rPr>
      </w:pPr>
      <w:bookmarkStart w:id="16" w:name="bookmark18"/>
      <w:r w:rsidRPr="00B30567">
        <w:rPr>
          <w:rStyle w:val="62"/>
          <w:rFonts w:ascii="Times New Roman" w:hAnsi="Times New Roman" w:cs="Times New Roman"/>
          <w:b/>
          <w:bCs/>
          <w:color w:val="000000"/>
        </w:rPr>
        <w:t>Описание штабелера</w:t>
      </w:r>
      <w:bookmarkEnd w:id="16"/>
    </w:p>
    <w:p w:rsidR="003F1901" w:rsidRPr="00B30567" w:rsidRDefault="003F1901">
      <w:pPr>
        <w:pStyle w:val="a4"/>
        <w:shd w:val="clear" w:color="auto" w:fill="auto"/>
        <w:spacing w:before="0" w:after="0" w:line="354" w:lineRule="exact"/>
        <w:ind w:left="300" w:firstLine="0"/>
        <w:rPr>
          <w:rFonts w:ascii="Times New Roman" w:hAnsi="Times New Roman" w:cs="Times New Roman"/>
        </w:rPr>
      </w:pPr>
      <w:r w:rsidRPr="00B30567">
        <w:rPr>
          <w:rStyle w:val="1"/>
          <w:rFonts w:ascii="Times New Roman" w:hAnsi="Times New Roman" w:cs="Times New Roman"/>
          <w:color w:val="000000"/>
        </w:rPr>
        <w:t>Штабелер имеет следующие характеристики:</w:t>
      </w:r>
    </w:p>
    <w:p w:rsidR="003F1901" w:rsidRPr="00B30567" w:rsidRDefault="003F1901">
      <w:pPr>
        <w:pStyle w:val="a4"/>
        <w:numPr>
          <w:ilvl w:val="0"/>
          <w:numId w:val="1"/>
        </w:numPr>
        <w:shd w:val="clear" w:color="auto" w:fill="auto"/>
        <w:tabs>
          <w:tab w:val="left" w:pos="309"/>
        </w:tabs>
        <w:spacing w:before="0" w:after="0" w:line="354" w:lineRule="exact"/>
        <w:ind w:left="300" w:hanging="280"/>
        <w:jc w:val="both"/>
        <w:rPr>
          <w:rFonts w:ascii="Times New Roman" w:hAnsi="Times New Roman" w:cs="Times New Roman"/>
        </w:rPr>
      </w:pPr>
      <w:r w:rsidRPr="00B30567">
        <w:rPr>
          <w:rStyle w:val="1"/>
          <w:rFonts w:ascii="Times New Roman" w:hAnsi="Times New Roman" w:cs="Times New Roman"/>
          <w:color w:val="000000"/>
        </w:rPr>
        <w:t>Это</w:t>
      </w:r>
      <w:r w:rsidR="00B0155B">
        <w:rPr>
          <w:rStyle w:val="1"/>
          <w:rFonts w:ascii="Times New Roman" w:hAnsi="Times New Roman" w:cs="Times New Roman"/>
          <w:color w:val="000000"/>
        </w:rPr>
        <w:t xml:space="preserve"> складской инвентарь</w:t>
      </w:r>
      <w:r w:rsidRPr="00B30567">
        <w:rPr>
          <w:rStyle w:val="1"/>
          <w:rFonts w:ascii="Times New Roman" w:hAnsi="Times New Roman" w:cs="Times New Roman"/>
          <w:color w:val="000000"/>
        </w:rPr>
        <w:t xml:space="preserve"> на колесах для перемещения</w:t>
      </w:r>
      <w:r w:rsidR="00B0155B">
        <w:rPr>
          <w:rStyle w:val="1"/>
          <w:rFonts w:ascii="Times New Roman" w:hAnsi="Times New Roman" w:cs="Times New Roman"/>
          <w:color w:val="000000"/>
        </w:rPr>
        <w:t xml:space="preserve"> и штабелирования</w:t>
      </w:r>
      <w:r w:rsidRPr="00B30567">
        <w:rPr>
          <w:rStyle w:val="1"/>
          <w:rFonts w:ascii="Times New Roman" w:hAnsi="Times New Roman" w:cs="Times New Roman"/>
          <w:color w:val="000000"/>
        </w:rPr>
        <w:t xml:space="preserve"> грузов.</w:t>
      </w:r>
    </w:p>
    <w:p w:rsidR="003F1901" w:rsidRPr="00B30567" w:rsidRDefault="003F1901">
      <w:pPr>
        <w:pStyle w:val="a4"/>
        <w:numPr>
          <w:ilvl w:val="0"/>
          <w:numId w:val="1"/>
        </w:numPr>
        <w:shd w:val="clear" w:color="auto" w:fill="auto"/>
        <w:tabs>
          <w:tab w:val="left" w:pos="309"/>
        </w:tabs>
        <w:spacing w:before="0" w:after="0" w:line="354" w:lineRule="exact"/>
        <w:ind w:left="300" w:hanging="280"/>
        <w:jc w:val="both"/>
        <w:rPr>
          <w:rFonts w:ascii="Times New Roman" w:hAnsi="Times New Roman" w:cs="Times New Roman"/>
        </w:rPr>
      </w:pPr>
      <w:r w:rsidRPr="00B30567">
        <w:rPr>
          <w:rStyle w:val="1"/>
          <w:rFonts w:ascii="Times New Roman" w:hAnsi="Times New Roman" w:cs="Times New Roman"/>
          <w:color w:val="000000"/>
        </w:rPr>
        <w:t>Штабелер питается от аккумуляторной батареи.</w:t>
      </w:r>
    </w:p>
    <w:p w:rsidR="003F1901" w:rsidRPr="00B30567" w:rsidRDefault="003F1901">
      <w:pPr>
        <w:pStyle w:val="a4"/>
        <w:numPr>
          <w:ilvl w:val="0"/>
          <w:numId w:val="1"/>
        </w:numPr>
        <w:shd w:val="clear" w:color="auto" w:fill="auto"/>
        <w:tabs>
          <w:tab w:val="left" w:pos="309"/>
        </w:tabs>
        <w:spacing w:before="0" w:after="0" w:line="354" w:lineRule="exact"/>
        <w:ind w:left="300" w:hanging="280"/>
        <w:jc w:val="both"/>
        <w:rPr>
          <w:rFonts w:ascii="Times New Roman" w:hAnsi="Times New Roman" w:cs="Times New Roman"/>
        </w:rPr>
      </w:pPr>
      <w:r w:rsidRPr="00B30567">
        <w:rPr>
          <w:rStyle w:val="1"/>
          <w:rFonts w:ascii="Times New Roman" w:hAnsi="Times New Roman" w:cs="Times New Roman"/>
          <w:color w:val="000000"/>
        </w:rPr>
        <w:t>Штабелер управляется с помощью ручки управления.</w:t>
      </w:r>
    </w:p>
    <w:p w:rsidR="003F1901" w:rsidRPr="00B30567" w:rsidRDefault="003F1901">
      <w:pPr>
        <w:pStyle w:val="a4"/>
        <w:numPr>
          <w:ilvl w:val="0"/>
          <w:numId w:val="1"/>
        </w:numPr>
        <w:shd w:val="clear" w:color="auto" w:fill="auto"/>
        <w:tabs>
          <w:tab w:val="left" w:pos="309"/>
        </w:tabs>
        <w:spacing w:before="0" w:after="0" w:line="295"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Штабелер оснащен платформой, на которой может стоять оператор. В зависимости от модели штабелеры могут комплектоваться поручнями защиты оператора.</w:t>
      </w:r>
      <w:r w:rsidRPr="00B30567">
        <w:rPr>
          <w:rFonts w:ascii="Times New Roman" w:hAnsi="Times New Roman" w:cs="Times New Roman"/>
        </w:rPr>
        <w:br w:type="page"/>
      </w:r>
    </w:p>
    <w:p w:rsidR="003F1901" w:rsidRPr="00B30567" w:rsidRDefault="003F1901">
      <w:pPr>
        <w:pStyle w:val="a4"/>
        <w:numPr>
          <w:ilvl w:val="0"/>
          <w:numId w:val="1"/>
        </w:numPr>
        <w:shd w:val="clear" w:color="auto" w:fill="auto"/>
        <w:tabs>
          <w:tab w:val="left" w:pos="335"/>
        </w:tabs>
        <w:spacing w:before="0" w:after="140" w:line="295" w:lineRule="exact"/>
        <w:ind w:left="320" w:right="20" w:hanging="280"/>
        <w:jc w:val="both"/>
        <w:rPr>
          <w:rFonts w:ascii="Times New Roman" w:hAnsi="Times New Roman" w:cs="Times New Roman"/>
        </w:rPr>
      </w:pPr>
      <w:r w:rsidRPr="00B30567">
        <w:rPr>
          <w:rStyle w:val="1"/>
          <w:rFonts w:ascii="Times New Roman" w:hAnsi="Times New Roman" w:cs="Times New Roman"/>
          <w:color w:val="000000"/>
        </w:rPr>
        <w:lastRenderedPageBreak/>
        <w:t>Штабелер используется для подъема, спуска и размещения на ярусах стеллажей грузов определенного размера и веса.</w:t>
      </w:r>
    </w:p>
    <w:p w:rsidR="003F1901" w:rsidRPr="00B30567" w:rsidRDefault="003F1901">
      <w:pPr>
        <w:pStyle w:val="60"/>
        <w:keepNext/>
        <w:keepLines/>
        <w:shd w:val="clear" w:color="auto" w:fill="auto"/>
        <w:spacing w:before="0" w:after="13" w:line="270" w:lineRule="exact"/>
        <w:ind w:left="320" w:hanging="280"/>
        <w:rPr>
          <w:rFonts w:ascii="Times New Roman" w:hAnsi="Times New Roman" w:cs="Times New Roman"/>
        </w:rPr>
      </w:pPr>
      <w:bookmarkStart w:id="17" w:name="bookmark19"/>
      <w:r w:rsidRPr="00B30567">
        <w:rPr>
          <w:rStyle w:val="6"/>
          <w:rFonts w:ascii="Times New Roman" w:hAnsi="Times New Roman" w:cs="Times New Roman"/>
          <w:b/>
          <w:bCs/>
          <w:i/>
          <w:iCs/>
          <w:color w:val="000000"/>
        </w:rPr>
        <w:t>Дополнительное оборудование</w:t>
      </w:r>
      <w:bookmarkEnd w:id="17"/>
    </w:p>
    <w:p w:rsidR="003F1901" w:rsidRPr="00B30567" w:rsidRDefault="002753FB">
      <w:pPr>
        <w:pStyle w:val="a4"/>
        <w:shd w:val="clear" w:color="auto" w:fill="auto"/>
        <w:spacing w:before="0" w:after="140" w:line="295" w:lineRule="exact"/>
        <w:ind w:left="40" w:right="20" w:firstLine="280"/>
        <w:jc w:val="both"/>
        <w:rPr>
          <w:rFonts w:ascii="Times New Roman" w:hAnsi="Times New Roman" w:cs="Times New Roman"/>
        </w:rPr>
      </w:pPr>
      <w:r>
        <w:rPr>
          <w:rFonts w:ascii="Times New Roman" w:hAnsi="Times New Roman" w:cs="Times New Roman"/>
          <w:noProof/>
        </w:rPr>
        <w:drawing>
          <wp:anchor distT="0" distB="0" distL="114300" distR="114300" simplePos="0" relativeHeight="251619328" behindDoc="0" locked="0" layoutInCell="1" allowOverlap="1">
            <wp:simplePos x="0" y="0"/>
            <wp:positionH relativeFrom="column">
              <wp:posOffset>33655</wp:posOffset>
            </wp:positionH>
            <wp:positionV relativeFrom="paragraph">
              <wp:posOffset>402590</wp:posOffset>
            </wp:positionV>
            <wp:extent cx="513715" cy="276225"/>
            <wp:effectExtent l="0" t="0" r="635" b="9525"/>
            <wp:wrapNone/>
            <wp:docPr id="115"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715" cy="27622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Монтаж и установка дополнительного оборудования требует письменного разрешения производителя.</w:t>
      </w:r>
    </w:p>
    <w:p w:rsidR="003F1901" w:rsidRPr="00B30567" w:rsidRDefault="003F1901">
      <w:pPr>
        <w:pStyle w:val="a4"/>
        <w:shd w:val="clear" w:color="auto" w:fill="auto"/>
        <w:spacing w:before="0" w:after="93" w:line="291" w:lineRule="exact"/>
        <w:ind w:left="40" w:right="20" w:firstLine="860"/>
        <w:jc w:val="both"/>
        <w:rPr>
          <w:rFonts w:ascii="Times New Roman" w:hAnsi="Times New Roman" w:cs="Times New Roman"/>
        </w:rPr>
      </w:pPr>
      <w:r w:rsidRPr="00B30567">
        <w:rPr>
          <w:rStyle w:val="1"/>
          <w:rFonts w:ascii="Times New Roman" w:hAnsi="Times New Roman" w:cs="Times New Roman"/>
          <w:color w:val="000000"/>
        </w:rPr>
        <w:t>Чтобы использовать дополнительное оборудование, обратитесь к местному дилеру, который установит и протестирует его, а также обновит информационные таблички. Изменения, внесенные дополнительным оборудованием, должны быть отображены на информационных табличках.</w:t>
      </w:r>
    </w:p>
    <w:p w:rsidR="003F1901" w:rsidRPr="00B30567" w:rsidRDefault="003F1901">
      <w:pPr>
        <w:pStyle w:val="60"/>
        <w:keepNext/>
        <w:keepLines/>
        <w:shd w:val="clear" w:color="auto" w:fill="auto"/>
        <w:spacing w:before="0" w:line="325" w:lineRule="exact"/>
        <w:ind w:left="320" w:hanging="280"/>
        <w:rPr>
          <w:rFonts w:ascii="Times New Roman" w:hAnsi="Times New Roman" w:cs="Times New Roman"/>
        </w:rPr>
      </w:pPr>
      <w:bookmarkStart w:id="18" w:name="bookmark20"/>
      <w:r w:rsidRPr="00B30567">
        <w:rPr>
          <w:rStyle w:val="6"/>
          <w:rFonts w:ascii="Times New Roman" w:hAnsi="Times New Roman" w:cs="Times New Roman"/>
          <w:b/>
          <w:bCs/>
          <w:i/>
          <w:iCs/>
          <w:color w:val="000000"/>
        </w:rPr>
        <w:t>Модификации штабелера</w:t>
      </w:r>
      <w:bookmarkEnd w:id="18"/>
    </w:p>
    <w:p w:rsidR="003F1901" w:rsidRPr="00B30567" w:rsidRDefault="002753FB">
      <w:pPr>
        <w:pStyle w:val="a4"/>
        <w:shd w:val="clear" w:color="auto" w:fill="auto"/>
        <w:spacing w:before="0" w:after="147" w:line="325" w:lineRule="exact"/>
        <w:ind w:left="40" w:right="20" w:firstLine="280"/>
        <w:jc w:val="both"/>
        <w:rPr>
          <w:rFonts w:ascii="Times New Roman" w:hAnsi="Times New Roman" w:cs="Times New Roman"/>
        </w:rPr>
      </w:pPr>
      <w:r>
        <w:rPr>
          <w:rFonts w:ascii="Times New Roman" w:hAnsi="Times New Roman" w:cs="Times New Roman"/>
          <w:noProof/>
        </w:rPr>
        <w:drawing>
          <wp:anchor distT="0" distB="0" distL="114300" distR="114300" simplePos="0" relativeHeight="251620352" behindDoc="0" locked="0" layoutInCell="1" allowOverlap="1">
            <wp:simplePos x="0" y="0"/>
            <wp:positionH relativeFrom="column">
              <wp:posOffset>33655</wp:posOffset>
            </wp:positionH>
            <wp:positionV relativeFrom="paragraph">
              <wp:posOffset>477520</wp:posOffset>
            </wp:positionV>
            <wp:extent cx="513715" cy="276225"/>
            <wp:effectExtent l="0" t="0" r="635" b="9525"/>
            <wp:wrapNone/>
            <wp:docPr id="114"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715" cy="27622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Обратитесь к дилеру, если вам необходимы модификации штабелера для нестандартного применения.</w:t>
      </w:r>
    </w:p>
    <w:p w:rsidR="003F1901" w:rsidRPr="00B30567" w:rsidRDefault="003F1901">
      <w:pPr>
        <w:pStyle w:val="a4"/>
        <w:shd w:val="clear" w:color="auto" w:fill="auto"/>
        <w:spacing w:before="0" w:after="97" w:line="291" w:lineRule="exact"/>
        <w:ind w:left="40" w:right="20" w:firstLine="860"/>
        <w:jc w:val="both"/>
        <w:rPr>
          <w:rFonts w:ascii="Times New Roman" w:hAnsi="Times New Roman" w:cs="Times New Roman"/>
        </w:rPr>
      </w:pPr>
      <w:r w:rsidRPr="00B30567">
        <w:rPr>
          <w:rStyle w:val="1"/>
          <w:rFonts w:ascii="Times New Roman" w:hAnsi="Times New Roman" w:cs="Times New Roman"/>
          <w:color w:val="000000"/>
        </w:rPr>
        <w:t>Никогда не модифицируйте штабелер без предварительного разрешения от производителя; в этом случае обращайтесь к дилеру.</w:t>
      </w:r>
    </w:p>
    <w:p w:rsidR="003F1901" w:rsidRPr="00B30567" w:rsidRDefault="003F1901">
      <w:pPr>
        <w:pStyle w:val="620"/>
        <w:keepNext/>
        <w:keepLines/>
        <w:shd w:val="clear" w:color="auto" w:fill="auto"/>
        <w:spacing w:before="0" w:after="9" w:line="320" w:lineRule="exact"/>
        <w:ind w:left="320"/>
        <w:jc w:val="both"/>
        <w:rPr>
          <w:rFonts w:ascii="Times New Roman" w:hAnsi="Times New Roman" w:cs="Times New Roman"/>
        </w:rPr>
      </w:pPr>
      <w:bookmarkStart w:id="19" w:name="bookmark21"/>
      <w:r w:rsidRPr="00B30567">
        <w:rPr>
          <w:rStyle w:val="62"/>
          <w:rFonts w:ascii="Times New Roman" w:hAnsi="Times New Roman" w:cs="Times New Roman"/>
          <w:b/>
          <w:bCs/>
          <w:color w:val="000000"/>
        </w:rPr>
        <w:t>Доставка штабелера</w:t>
      </w:r>
      <w:bookmarkEnd w:id="19"/>
    </w:p>
    <w:p w:rsidR="003F1901" w:rsidRPr="00B30567" w:rsidRDefault="003F1901">
      <w:pPr>
        <w:pStyle w:val="a4"/>
        <w:numPr>
          <w:ilvl w:val="0"/>
          <w:numId w:val="1"/>
        </w:numPr>
        <w:shd w:val="clear" w:color="auto" w:fill="auto"/>
        <w:tabs>
          <w:tab w:val="left" w:pos="335"/>
        </w:tabs>
        <w:spacing w:before="0" w:after="120" w:line="287" w:lineRule="exact"/>
        <w:ind w:left="320" w:right="20" w:hanging="280"/>
        <w:jc w:val="both"/>
        <w:rPr>
          <w:rFonts w:ascii="Times New Roman" w:hAnsi="Times New Roman" w:cs="Times New Roman"/>
        </w:rPr>
      </w:pPr>
      <w:r w:rsidRPr="00B30567">
        <w:rPr>
          <w:rStyle w:val="1"/>
          <w:rFonts w:ascii="Times New Roman" w:hAnsi="Times New Roman" w:cs="Times New Roman"/>
          <w:color w:val="000000"/>
        </w:rPr>
        <w:t>Штабелер проходит проверку изготовителя, прежде чем он покидает завод. Дилер должен выполнять дополнительный осмотр, прежде чем доставить штабелер.</w:t>
      </w:r>
    </w:p>
    <w:p w:rsidR="003F1901" w:rsidRPr="00B30567" w:rsidRDefault="002753FB">
      <w:pPr>
        <w:pStyle w:val="a4"/>
        <w:numPr>
          <w:ilvl w:val="0"/>
          <w:numId w:val="1"/>
        </w:numPr>
        <w:shd w:val="clear" w:color="auto" w:fill="auto"/>
        <w:tabs>
          <w:tab w:val="left" w:pos="335"/>
        </w:tabs>
        <w:spacing w:before="0" w:after="117" w:line="287" w:lineRule="exact"/>
        <w:ind w:left="320" w:right="20" w:hanging="280"/>
        <w:jc w:val="both"/>
        <w:rPr>
          <w:rFonts w:ascii="Times New Roman" w:hAnsi="Times New Roman" w:cs="Times New Roman"/>
        </w:rPr>
      </w:pPr>
      <w:r>
        <w:rPr>
          <w:rFonts w:ascii="Times New Roman" w:hAnsi="Times New Roman" w:cs="Times New Roman"/>
          <w:noProof/>
        </w:rPr>
        <w:drawing>
          <wp:anchor distT="0" distB="0" distL="114300" distR="114300" simplePos="0" relativeHeight="251621376" behindDoc="0" locked="0" layoutInCell="1" allowOverlap="1">
            <wp:simplePos x="0" y="0"/>
            <wp:positionH relativeFrom="column">
              <wp:posOffset>33655</wp:posOffset>
            </wp:positionH>
            <wp:positionV relativeFrom="paragraph">
              <wp:posOffset>394335</wp:posOffset>
            </wp:positionV>
            <wp:extent cx="513715" cy="276225"/>
            <wp:effectExtent l="0" t="0" r="635" b="9525"/>
            <wp:wrapNone/>
            <wp:docPr id="113"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715" cy="27622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После доставки убедитесь, чтобы все заказанное оборудование было поставлено вместе с инструкциями по эксплуатации.</w:t>
      </w:r>
    </w:p>
    <w:p w:rsidR="003F1901" w:rsidRPr="00B30567" w:rsidRDefault="002753FB">
      <w:pPr>
        <w:pStyle w:val="a4"/>
        <w:shd w:val="clear" w:color="auto" w:fill="auto"/>
        <w:spacing w:before="0" w:after="120" w:line="291" w:lineRule="exact"/>
        <w:ind w:left="40" w:right="20" w:firstLine="860"/>
        <w:jc w:val="both"/>
        <w:rPr>
          <w:rFonts w:ascii="Times New Roman" w:hAnsi="Times New Roman" w:cs="Times New Roman"/>
        </w:rPr>
      </w:pPr>
      <w:r>
        <w:rPr>
          <w:rFonts w:ascii="Times New Roman" w:hAnsi="Times New Roman" w:cs="Times New Roman"/>
          <w:noProof/>
        </w:rPr>
        <w:drawing>
          <wp:anchor distT="0" distB="0" distL="114300" distR="114300" simplePos="0" relativeHeight="251622400" behindDoc="0" locked="0" layoutInCell="1" allowOverlap="1">
            <wp:simplePos x="0" y="0"/>
            <wp:positionH relativeFrom="column">
              <wp:posOffset>33655</wp:posOffset>
            </wp:positionH>
            <wp:positionV relativeFrom="paragraph">
              <wp:posOffset>593725</wp:posOffset>
            </wp:positionV>
            <wp:extent cx="513715" cy="276225"/>
            <wp:effectExtent l="0" t="0" r="635" b="9525"/>
            <wp:wrapNone/>
            <wp:docPr id="112"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715" cy="27622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Если штабелер поставляется с дополнительным оборудованием и приспособлениями, они также должны сопровождаться руководствами по эксплуатации и обслуживанию.</w:t>
      </w:r>
    </w:p>
    <w:p w:rsidR="003F1901" w:rsidRPr="00B30567" w:rsidRDefault="003F1901">
      <w:pPr>
        <w:pStyle w:val="a4"/>
        <w:shd w:val="clear" w:color="auto" w:fill="auto"/>
        <w:spacing w:before="0" w:after="337" w:line="291" w:lineRule="exact"/>
        <w:ind w:left="40" w:right="20" w:firstLine="860"/>
        <w:jc w:val="both"/>
        <w:rPr>
          <w:rFonts w:ascii="Times New Roman" w:hAnsi="Times New Roman" w:cs="Times New Roman"/>
        </w:rPr>
      </w:pPr>
      <w:r w:rsidRPr="00B30567">
        <w:rPr>
          <w:rStyle w:val="1"/>
          <w:rFonts w:ascii="Times New Roman" w:hAnsi="Times New Roman" w:cs="Times New Roman"/>
          <w:color w:val="000000"/>
        </w:rPr>
        <w:t>Руководство должно храниться вместе со штабелером в течение всего его срока эксплуатации.</w:t>
      </w:r>
    </w:p>
    <w:p w:rsidR="003F1901" w:rsidRPr="00B30567" w:rsidRDefault="003F1901">
      <w:pPr>
        <w:pStyle w:val="620"/>
        <w:keepNext/>
        <w:keepLines/>
        <w:shd w:val="clear" w:color="auto" w:fill="auto"/>
        <w:spacing w:before="0" w:after="10" w:line="320" w:lineRule="exact"/>
        <w:ind w:left="320"/>
        <w:jc w:val="both"/>
        <w:rPr>
          <w:rFonts w:ascii="Times New Roman" w:hAnsi="Times New Roman" w:cs="Times New Roman"/>
        </w:rPr>
      </w:pPr>
      <w:bookmarkStart w:id="20" w:name="bookmark22"/>
      <w:r w:rsidRPr="00B30567">
        <w:rPr>
          <w:rStyle w:val="62"/>
          <w:rFonts w:ascii="Times New Roman" w:hAnsi="Times New Roman" w:cs="Times New Roman"/>
          <w:b/>
          <w:bCs/>
          <w:color w:val="000000"/>
        </w:rPr>
        <w:t>Обязанности владельца</w:t>
      </w:r>
      <w:bookmarkEnd w:id="20"/>
    </w:p>
    <w:p w:rsidR="003F1901" w:rsidRPr="00B30567" w:rsidRDefault="003F1901" w:rsidP="00E14EB2">
      <w:pPr>
        <w:pStyle w:val="a4"/>
        <w:shd w:val="clear" w:color="auto" w:fill="auto"/>
        <w:spacing w:before="0" w:after="0" w:line="291" w:lineRule="exact"/>
        <w:ind w:left="40" w:right="20" w:firstLine="280"/>
        <w:jc w:val="both"/>
        <w:rPr>
          <w:rFonts w:ascii="Times New Roman" w:hAnsi="Times New Roman" w:cs="Times New Roman"/>
        </w:rPr>
      </w:pPr>
      <w:r w:rsidRPr="00B30567">
        <w:rPr>
          <w:rStyle w:val="1"/>
          <w:rFonts w:ascii="Times New Roman" w:hAnsi="Times New Roman" w:cs="Times New Roman"/>
          <w:color w:val="000000"/>
        </w:rPr>
        <w:t>В рамках данного руководства термин «владелец» означает любое физическое или юридическое лицо, которое использует штабелер в собственных целях, либо от имени организации, которая его использует. В особых случаях (например, лизинг или аренда) владельцем считается лицо, которое в соответствии с существующими договорными соглашениями между собственником и пользователем штабелера берет на себя ответственность в обязательствах по эксплуатации.</w:t>
      </w:r>
    </w:p>
    <w:p w:rsidR="003F1901" w:rsidRPr="00B30567" w:rsidRDefault="003F1901">
      <w:pPr>
        <w:pStyle w:val="a4"/>
        <w:shd w:val="clear" w:color="auto" w:fill="auto"/>
        <w:spacing w:before="0" w:after="0" w:line="291" w:lineRule="exact"/>
        <w:ind w:left="40" w:right="20" w:firstLine="280"/>
        <w:jc w:val="both"/>
        <w:rPr>
          <w:rFonts w:ascii="Times New Roman" w:hAnsi="Times New Roman" w:cs="Times New Roman"/>
        </w:rPr>
        <w:sectPr w:rsidR="003F1901" w:rsidRPr="00B30567" w:rsidSect="008D2EA2">
          <w:pgSz w:w="11909" w:h="16838"/>
          <w:pgMar w:top="937" w:right="1248" w:bottom="877" w:left="1267" w:header="737" w:footer="3" w:gutter="0"/>
          <w:cols w:space="720"/>
          <w:noEndnote/>
          <w:docGrid w:linePitch="360"/>
        </w:sectPr>
      </w:pPr>
      <w:r w:rsidRPr="00B30567">
        <w:rPr>
          <w:rStyle w:val="1"/>
          <w:rFonts w:ascii="Times New Roman" w:hAnsi="Times New Roman" w:cs="Times New Roman"/>
          <w:color w:val="000000"/>
        </w:rPr>
        <w:t>Владелец должен убедиться, что промышленный штабелер используется только для тех целей, для которых он предназначен, и что исключены опасности для жизни и здоровья оператора и окружающих. Кроме того, владелец должен удостовериться, что соблюдаются правила техники безопасности, эксплуатации, обслуживания и ремонта. Владелец также должен проконтролировать, чтобы все пользователи штабелера прочли и поняли данное руководство по эксплуатации.</w:t>
      </w:r>
    </w:p>
    <w:p w:rsidR="003F1901" w:rsidRPr="00B30567" w:rsidRDefault="003F1901">
      <w:pPr>
        <w:rPr>
          <w:rFonts w:ascii="Times New Roman" w:hAnsi="Times New Roman" w:cs="Times New Roman"/>
          <w:color w:val="auto"/>
          <w:sz w:val="2"/>
          <w:szCs w:val="2"/>
        </w:rPr>
      </w:pPr>
    </w:p>
    <w:p w:rsidR="003F1901" w:rsidRPr="00B30567" w:rsidRDefault="003F1901">
      <w:pPr>
        <w:pStyle w:val="41"/>
        <w:keepNext/>
        <w:keepLines/>
        <w:shd w:val="clear" w:color="auto" w:fill="auto"/>
        <w:spacing w:before="277" w:after="698" w:line="360" w:lineRule="exact"/>
        <w:ind w:left="300"/>
        <w:jc w:val="both"/>
        <w:rPr>
          <w:rFonts w:ascii="Times New Roman" w:hAnsi="Times New Roman" w:cs="Times New Roman"/>
        </w:rPr>
      </w:pPr>
      <w:bookmarkStart w:id="21" w:name="bookmark23"/>
      <w:r w:rsidRPr="00B30567">
        <w:rPr>
          <w:rStyle w:val="40"/>
          <w:rFonts w:ascii="Times New Roman" w:hAnsi="Times New Roman" w:cs="Times New Roman"/>
          <w:b/>
          <w:bCs/>
          <w:color w:val="000000"/>
        </w:rPr>
        <w:t>Безопасность</w:t>
      </w:r>
      <w:bookmarkEnd w:id="21"/>
    </w:p>
    <w:p w:rsidR="003F1901" w:rsidRPr="00B30567" w:rsidRDefault="002753FB">
      <w:pPr>
        <w:pStyle w:val="52"/>
        <w:keepNext/>
        <w:keepLines/>
        <w:shd w:val="clear" w:color="auto" w:fill="auto"/>
        <w:spacing w:before="0" w:after="186" w:line="320" w:lineRule="exact"/>
        <w:ind w:left="300"/>
        <w:rPr>
          <w:rFonts w:ascii="Times New Roman" w:hAnsi="Times New Roman" w:cs="Times New Roman"/>
        </w:rPr>
      </w:pPr>
      <w:bookmarkStart w:id="22" w:name="bookmark24"/>
      <w:r>
        <w:rPr>
          <w:rFonts w:ascii="Times New Roman" w:hAnsi="Times New Roman" w:cs="Times New Roman"/>
          <w:noProof/>
          <w:sz w:val="2"/>
          <w:szCs w:val="2"/>
        </w:rPr>
        <w:drawing>
          <wp:anchor distT="0" distB="0" distL="114300" distR="114300" simplePos="0" relativeHeight="251623424" behindDoc="0" locked="0" layoutInCell="1" allowOverlap="1">
            <wp:simplePos x="0" y="0"/>
            <wp:positionH relativeFrom="column">
              <wp:posOffset>10160</wp:posOffset>
            </wp:positionH>
            <wp:positionV relativeFrom="paragraph">
              <wp:posOffset>296545</wp:posOffset>
            </wp:positionV>
            <wp:extent cx="513715" cy="276225"/>
            <wp:effectExtent l="0" t="0" r="635" b="9525"/>
            <wp:wrapNone/>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715" cy="27622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51"/>
          <w:rFonts w:ascii="Times New Roman" w:hAnsi="Times New Roman" w:cs="Times New Roman"/>
          <w:b/>
          <w:bCs/>
          <w:color w:val="000000"/>
        </w:rPr>
        <w:t>Инструкции по технике безопасности</w:t>
      </w:r>
      <w:bookmarkEnd w:id="22"/>
    </w:p>
    <w:p w:rsidR="003F1901" w:rsidRPr="00B30567" w:rsidRDefault="00E14EB2" w:rsidP="00E14EB2">
      <w:pPr>
        <w:pStyle w:val="a4"/>
        <w:shd w:val="clear" w:color="auto" w:fill="auto"/>
        <w:spacing w:before="0" w:after="0" w:line="291" w:lineRule="exact"/>
        <w:ind w:right="20" w:firstLine="0"/>
        <w:jc w:val="both"/>
        <w:rPr>
          <w:rFonts w:ascii="Times New Roman" w:hAnsi="Times New Roman" w:cs="Times New Roman"/>
        </w:rPr>
      </w:pPr>
      <w:r w:rsidRPr="00B30567">
        <w:rPr>
          <w:rStyle w:val="1"/>
          <w:rFonts w:ascii="Times New Roman" w:hAnsi="Times New Roman" w:cs="Times New Roman"/>
          <w:color w:val="000000"/>
        </w:rPr>
        <w:t xml:space="preserve">    </w:t>
      </w:r>
      <w:r w:rsidRPr="00B30567">
        <w:rPr>
          <w:rStyle w:val="1"/>
          <w:rFonts w:ascii="Times New Roman" w:hAnsi="Times New Roman" w:cs="Times New Roman"/>
          <w:color w:val="000000"/>
        </w:rPr>
        <w:tab/>
      </w:r>
      <w:r w:rsidRPr="00B30567">
        <w:rPr>
          <w:rStyle w:val="1"/>
          <w:rFonts w:ascii="Times New Roman" w:hAnsi="Times New Roman" w:cs="Times New Roman"/>
          <w:color w:val="000000"/>
        </w:rPr>
        <w:tab/>
      </w:r>
      <w:r w:rsidR="003F1901" w:rsidRPr="00B30567">
        <w:rPr>
          <w:rStyle w:val="1"/>
          <w:rFonts w:ascii="Times New Roman" w:hAnsi="Times New Roman" w:cs="Times New Roman"/>
          <w:color w:val="000000"/>
        </w:rPr>
        <w:t>Ниже приведен список некоторых правил техники безопасности,</w:t>
      </w:r>
    </w:p>
    <w:p w:rsidR="003F1901" w:rsidRPr="00B30567" w:rsidRDefault="003F1901" w:rsidP="00E14EB2">
      <w:pPr>
        <w:pStyle w:val="a4"/>
        <w:shd w:val="clear" w:color="auto" w:fill="auto"/>
        <w:spacing w:before="0" w:after="0" w:line="291" w:lineRule="exact"/>
        <w:ind w:right="20" w:firstLine="0"/>
        <w:jc w:val="both"/>
        <w:rPr>
          <w:rFonts w:ascii="Times New Roman" w:hAnsi="Times New Roman" w:cs="Times New Roman"/>
        </w:rPr>
      </w:pPr>
      <w:r w:rsidRPr="00B30567">
        <w:rPr>
          <w:rStyle w:val="1"/>
          <w:rFonts w:ascii="Times New Roman" w:hAnsi="Times New Roman" w:cs="Times New Roman"/>
          <w:color w:val="000000"/>
        </w:rPr>
        <w:t>которые необходимо соблюдать. Инструкции по безопасности являются</w:t>
      </w:r>
    </w:p>
    <w:p w:rsidR="003F1901" w:rsidRPr="00B30567" w:rsidRDefault="003F1901" w:rsidP="00E14EB2">
      <w:pPr>
        <w:pStyle w:val="a4"/>
        <w:shd w:val="clear" w:color="auto" w:fill="auto"/>
        <w:spacing w:before="0" w:after="317" w:line="291" w:lineRule="exact"/>
        <w:ind w:left="300" w:hanging="280"/>
        <w:jc w:val="both"/>
        <w:rPr>
          <w:rFonts w:ascii="Times New Roman" w:hAnsi="Times New Roman" w:cs="Times New Roman"/>
        </w:rPr>
      </w:pPr>
      <w:r w:rsidRPr="00B30567">
        <w:rPr>
          <w:rStyle w:val="1"/>
          <w:rFonts w:ascii="Times New Roman" w:hAnsi="Times New Roman" w:cs="Times New Roman"/>
          <w:color w:val="000000"/>
        </w:rPr>
        <w:t>неотъемлемой частью руководства и обязательны для соблюдения.</w:t>
      </w:r>
    </w:p>
    <w:p w:rsidR="003F1901" w:rsidRPr="00B30567" w:rsidRDefault="003F1901">
      <w:pPr>
        <w:pStyle w:val="60"/>
        <w:keepNext/>
        <w:keepLines/>
        <w:shd w:val="clear" w:color="auto" w:fill="auto"/>
        <w:spacing w:before="0" w:after="13" w:line="270" w:lineRule="exact"/>
        <w:ind w:left="300" w:hanging="280"/>
        <w:rPr>
          <w:rFonts w:ascii="Times New Roman" w:hAnsi="Times New Roman" w:cs="Times New Roman"/>
        </w:rPr>
      </w:pPr>
      <w:bookmarkStart w:id="23" w:name="bookmark25"/>
      <w:r w:rsidRPr="00B30567">
        <w:rPr>
          <w:rStyle w:val="6"/>
          <w:rFonts w:ascii="Times New Roman" w:hAnsi="Times New Roman" w:cs="Times New Roman"/>
          <w:b/>
          <w:bCs/>
          <w:i/>
          <w:iCs/>
          <w:color w:val="000000"/>
        </w:rPr>
        <w:t>Общие правила техники безопасности</w:t>
      </w:r>
      <w:bookmarkEnd w:id="23"/>
    </w:p>
    <w:p w:rsidR="003F1901" w:rsidRPr="00B30567" w:rsidRDefault="003F1901">
      <w:pPr>
        <w:pStyle w:val="a4"/>
        <w:numPr>
          <w:ilvl w:val="0"/>
          <w:numId w:val="1"/>
        </w:numPr>
        <w:shd w:val="clear" w:color="auto" w:fill="auto"/>
        <w:tabs>
          <w:tab w:val="left" w:pos="311"/>
        </w:tabs>
        <w:spacing w:before="0" w:after="0" w:line="295"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Штабелер должен использоваться только квалифицированным персоналом</w:t>
      </w:r>
      <w:r w:rsidR="00506AAD">
        <w:rPr>
          <w:rStyle w:val="1"/>
          <w:rFonts w:ascii="Times New Roman" w:hAnsi="Times New Roman" w:cs="Times New Roman"/>
          <w:color w:val="000000"/>
        </w:rPr>
        <w:t xml:space="preserve"> (без дополнительных удостоверений)</w:t>
      </w:r>
      <w:r w:rsidRPr="00B30567">
        <w:rPr>
          <w:rStyle w:val="1"/>
          <w:rFonts w:ascii="Times New Roman" w:hAnsi="Times New Roman" w:cs="Times New Roman"/>
          <w:color w:val="000000"/>
        </w:rPr>
        <w:t>.</w:t>
      </w:r>
    </w:p>
    <w:p w:rsidR="003F1901" w:rsidRPr="00B30567" w:rsidRDefault="003F1901">
      <w:pPr>
        <w:pStyle w:val="a4"/>
        <w:numPr>
          <w:ilvl w:val="0"/>
          <w:numId w:val="1"/>
        </w:numPr>
        <w:shd w:val="clear" w:color="auto" w:fill="auto"/>
        <w:tabs>
          <w:tab w:val="left" w:pos="311"/>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Не устанавливайте оборудование на штабелер, если оно не одобрено производителем.</w:t>
      </w:r>
    </w:p>
    <w:p w:rsidR="003F1901" w:rsidRPr="00B30567" w:rsidRDefault="003F1901">
      <w:pPr>
        <w:pStyle w:val="a4"/>
        <w:numPr>
          <w:ilvl w:val="0"/>
          <w:numId w:val="1"/>
        </w:numPr>
        <w:shd w:val="clear" w:color="auto" w:fill="auto"/>
        <w:tabs>
          <w:tab w:val="left" w:pos="311"/>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Всегда поддерживайте штабелер в исправном состоянии. Это необходимое условие для сведения к минимуму возможных рисков.</w:t>
      </w:r>
    </w:p>
    <w:p w:rsidR="003F1901" w:rsidRPr="00B30567" w:rsidRDefault="003F1901">
      <w:pPr>
        <w:pStyle w:val="a4"/>
        <w:numPr>
          <w:ilvl w:val="0"/>
          <w:numId w:val="1"/>
        </w:numPr>
        <w:shd w:val="clear" w:color="auto" w:fill="auto"/>
        <w:tabs>
          <w:tab w:val="left" w:pos="311"/>
        </w:tabs>
        <w:spacing w:before="0" w:after="0" w:line="295"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Поддерживайте в удовлетворительном состоянии предупреждающие надписи на машине. Замените их, если они повреждены.</w:t>
      </w:r>
    </w:p>
    <w:p w:rsidR="003F1901" w:rsidRPr="00B30567" w:rsidRDefault="003F1901">
      <w:pPr>
        <w:pStyle w:val="a4"/>
        <w:numPr>
          <w:ilvl w:val="0"/>
          <w:numId w:val="1"/>
        </w:numPr>
        <w:shd w:val="clear" w:color="auto" w:fill="auto"/>
        <w:tabs>
          <w:tab w:val="left" w:pos="311"/>
        </w:tabs>
        <w:spacing w:before="0" w:after="0" w:line="295"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Внимательно прочитайте и выполняйте все инструкции по технике безопасности.</w:t>
      </w:r>
    </w:p>
    <w:p w:rsidR="003F1901" w:rsidRPr="00B30567" w:rsidRDefault="003F1901">
      <w:pPr>
        <w:pStyle w:val="a4"/>
        <w:numPr>
          <w:ilvl w:val="0"/>
          <w:numId w:val="1"/>
        </w:numPr>
        <w:shd w:val="clear" w:color="auto" w:fill="auto"/>
        <w:tabs>
          <w:tab w:val="left" w:pos="311"/>
        </w:tabs>
        <w:spacing w:before="0" w:after="0" w:line="295"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При подъеме вил убедитесь, что имеется достаточно свободного пространства над штабелером.</w:t>
      </w:r>
    </w:p>
    <w:p w:rsidR="003F1901" w:rsidRPr="00B30567" w:rsidRDefault="003F1901">
      <w:pPr>
        <w:pStyle w:val="a4"/>
        <w:numPr>
          <w:ilvl w:val="0"/>
          <w:numId w:val="1"/>
        </w:numPr>
        <w:shd w:val="clear" w:color="auto" w:fill="auto"/>
        <w:tabs>
          <w:tab w:val="left" w:pos="311"/>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Не заслоняйте штабелером огнетушители, аварийные выходы. Не оставляйте штабелер в любом другом месте, где он может блокировать проход.</w:t>
      </w:r>
    </w:p>
    <w:p w:rsidR="003F1901" w:rsidRPr="00B30567" w:rsidRDefault="003F1901">
      <w:pPr>
        <w:pStyle w:val="a4"/>
        <w:numPr>
          <w:ilvl w:val="0"/>
          <w:numId w:val="1"/>
        </w:numPr>
        <w:shd w:val="clear" w:color="auto" w:fill="auto"/>
        <w:tabs>
          <w:tab w:val="left" w:pos="311"/>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Если штабелер проявляет признаки повреждения или поломки и становится небезопасным для использования, остановите эксплуатацию и уведомите об этом организацию, осуществляющую техническое обслуживание.</w:t>
      </w:r>
    </w:p>
    <w:p w:rsidR="003F1901" w:rsidRPr="00B30567" w:rsidRDefault="003F1901">
      <w:pPr>
        <w:pStyle w:val="a4"/>
        <w:numPr>
          <w:ilvl w:val="0"/>
          <w:numId w:val="1"/>
        </w:numPr>
        <w:shd w:val="clear" w:color="auto" w:fill="auto"/>
        <w:tabs>
          <w:tab w:val="left" w:pos="311"/>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Следите за расстоянием, которое должно поддерживаться при работе вблизи подвесных высоковольтных проводов. Соблюдайте безопасное расстояние, установленное специальными нормами.</w:t>
      </w:r>
    </w:p>
    <w:p w:rsidR="003F1901" w:rsidRPr="00B30567" w:rsidRDefault="003F1901">
      <w:pPr>
        <w:pStyle w:val="a4"/>
        <w:numPr>
          <w:ilvl w:val="0"/>
          <w:numId w:val="1"/>
        </w:numPr>
        <w:shd w:val="clear" w:color="auto" w:fill="auto"/>
        <w:tabs>
          <w:tab w:val="left" w:pos="311"/>
        </w:tabs>
        <w:spacing w:before="0" w:after="21" w:line="230" w:lineRule="exact"/>
        <w:ind w:left="300" w:hanging="280"/>
        <w:jc w:val="both"/>
        <w:rPr>
          <w:rFonts w:ascii="Times New Roman" w:hAnsi="Times New Roman" w:cs="Times New Roman"/>
        </w:rPr>
      </w:pPr>
      <w:r w:rsidRPr="00B30567">
        <w:rPr>
          <w:rStyle w:val="1"/>
          <w:rFonts w:ascii="Times New Roman" w:hAnsi="Times New Roman" w:cs="Times New Roman"/>
          <w:color w:val="000000"/>
        </w:rPr>
        <w:t>Никогда не поднимайте груз, используя только одну вилу.</w:t>
      </w:r>
    </w:p>
    <w:p w:rsidR="003F1901" w:rsidRPr="00B30567" w:rsidRDefault="003F1901">
      <w:pPr>
        <w:pStyle w:val="a4"/>
        <w:numPr>
          <w:ilvl w:val="0"/>
          <w:numId w:val="1"/>
        </w:numPr>
        <w:shd w:val="clear" w:color="auto" w:fill="auto"/>
        <w:tabs>
          <w:tab w:val="left" w:pos="311"/>
        </w:tabs>
        <w:spacing w:before="0" w:after="0" w:line="295"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Поместите груз рядом с кареткой вил или так, чтобы центр тяжести груза находился как можно ближе к ней.</w:t>
      </w:r>
    </w:p>
    <w:p w:rsidR="003F1901" w:rsidRPr="00B30567" w:rsidRDefault="003F1901">
      <w:pPr>
        <w:pStyle w:val="a4"/>
        <w:numPr>
          <w:ilvl w:val="0"/>
          <w:numId w:val="1"/>
        </w:numPr>
        <w:shd w:val="clear" w:color="auto" w:fill="auto"/>
        <w:tabs>
          <w:tab w:val="left" w:pos="311"/>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Установите груз таким образом, чтобы центр тяжести приходился на центральную линию между вилами.</w:t>
      </w:r>
    </w:p>
    <w:p w:rsidR="003F1901" w:rsidRPr="00B30567" w:rsidRDefault="003F1901">
      <w:pPr>
        <w:pStyle w:val="a4"/>
        <w:numPr>
          <w:ilvl w:val="0"/>
          <w:numId w:val="1"/>
        </w:numPr>
        <w:shd w:val="clear" w:color="auto" w:fill="auto"/>
        <w:tabs>
          <w:tab w:val="left" w:pos="311"/>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Не перемещайтесь с грузами, смещенными по отношению к средней оси штабелера. Это может привести к опрокидыванию штабелера.</w:t>
      </w:r>
    </w:p>
    <w:p w:rsidR="003F1901" w:rsidRPr="00B30567" w:rsidRDefault="003F1901">
      <w:pPr>
        <w:pStyle w:val="a4"/>
        <w:numPr>
          <w:ilvl w:val="0"/>
          <w:numId w:val="1"/>
        </w:numPr>
        <w:shd w:val="clear" w:color="auto" w:fill="auto"/>
        <w:tabs>
          <w:tab w:val="left" w:pos="311"/>
        </w:tabs>
        <w:spacing w:before="0" w:after="0" w:line="287"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Убедитесь, что поверхность, на которой находится груз, сможет выдержать его вес, а покрытие пола сможет выдержать вес штабелера с грузом в случае использования на специальных конструкциях.</w:t>
      </w:r>
    </w:p>
    <w:p w:rsidR="003F1901" w:rsidRPr="00B30567" w:rsidRDefault="003F1901">
      <w:pPr>
        <w:pStyle w:val="a4"/>
        <w:numPr>
          <w:ilvl w:val="0"/>
          <w:numId w:val="1"/>
        </w:numPr>
        <w:shd w:val="clear" w:color="auto" w:fill="auto"/>
        <w:tabs>
          <w:tab w:val="left" w:pos="311"/>
        </w:tabs>
        <w:spacing w:before="0" w:after="0" w:line="230" w:lineRule="exact"/>
        <w:ind w:left="300" w:hanging="280"/>
        <w:jc w:val="both"/>
        <w:rPr>
          <w:rFonts w:ascii="Times New Roman" w:hAnsi="Times New Roman" w:cs="Times New Roman"/>
        </w:rPr>
        <w:sectPr w:rsidR="003F1901" w:rsidRPr="00B30567" w:rsidSect="008D2EA2">
          <w:pgSz w:w="11909" w:h="16838"/>
          <w:pgMar w:top="616" w:right="1278" w:bottom="1362" w:left="1274" w:header="680" w:footer="3" w:gutter="0"/>
          <w:cols w:space="720"/>
          <w:noEndnote/>
          <w:docGrid w:linePitch="360"/>
        </w:sectPr>
      </w:pPr>
      <w:r w:rsidRPr="00B30567">
        <w:rPr>
          <w:rStyle w:val="1"/>
          <w:rFonts w:ascii="Times New Roman" w:hAnsi="Times New Roman" w:cs="Times New Roman"/>
          <w:color w:val="000000"/>
        </w:rPr>
        <w:t>Всегда используйте при работе защитную форму.</w:t>
      </w:r>
    </w:p>
    <w:p w:rsidR="003F1901" w:rsidRPr="00B30567" w:rsidRDefault="003F1901">
      <w:pPr>
        <w:rPr>
          <w:rFonts w:ascii="Times New Roman" w:hAnsi="Times New Roman" w:cs="Times New Roman"/>
          <w:color w:val="auto"/>
          <w:sz w:val="2"/>
          <w:szCs w:val="2"/>
        </w:rPr>
      </w:pPr>
    </w:p>
    <w:p w:rsidR="003F1901" w:rsidRPr="00B30567" w:rsidRDefault="003F1901" w:rsidP="00E14EB2">
      <w:pPr>
        <w:pStyle w:val="af1"/>
        <w:numPr>
          <w:ilvl w:val="0"/>
          <w:numId w:val="30"/>
        </w:numPr>
        <w:rPr>
          <w:rFonts w:ascii="Times New Roman" w:hAnsi="Times New Roman" w:cs="Times New Roman"/>
        </w:rPr>
      </w:pPr>
      <w:r w:rsidRPr="00B30567">
        <w:rPr>
          <w:rStyle w:val="1"/>
          <w:rFonts w:ascii="Times New Roman" w:hAnsi="Times New Roman" w:cs="Times New Roman"/>
        </w:rPr>
        <w:t>Штабелер предназначен для эксплуатации на ровных поверхностях</w:t>
      </w:r>
    </w:p>
    <w:p w:rsidR="003F1901" w:rsidRPr="00B30567" w:rsidRDefault="003F1901" w:rsidP="00E14EB2">
      <w:pPr>
        <w:pStyle w:val="af1"/>
        <w:numPr>
          <w:ilvl w:val="0"/>
          <w:numId w:val="30"/>
        </w:numPr>
        <w:rPr>
          <w:rFonts w:ascii="Times New Roman" w:hAnsi="Times New Roman" w:cs="Times New Roman"/>
        </w:rPr>
      </w:pPr>
      <w:r w:rsidRPr="00B30567">
        <w:rPr>
          <w:rStyle w:val="1"/>
          <w:rFonts w:ascii="Times New Roman" w:hAnsi="Times New Roman" w:cs="Times New Roman"/>
        </w:rPr>
        <w:t xml:space="preserve">Не транспортируйте груз, поднятый более чем на 300 мм </w:t>
      </w:r>
      <w:r w:rsidR="00E14EB2" w:rsidRPr="00B30567">
        <w:rPr>
          <w:rStyle w:val="1"/>
          <w:rFonts w:ascii="Times New Roman" w:hAnsi="Times New Roman" w:cs="Times New Roman"/>
        </w:rPr>
        <w:t xml:space="preserve">от </w:t>
      </w:r>
      <w:r w:rsidRPr="00B30567">
        <w:rPr>
          <w:rStyle w:val="1"/>
          <w:rFonts w:ascii="Times New Roman" w:hAnsi="Times New Roman" w:cs="Times New Roman"/>
        </w:rPr>
        <w:t>поверхности пола.</w:t>
      </w:r>
    </w:p>
    <w:p w:rsidR="003F1901" w:rsidRPr="00B30567" w:rsidRDefault="003F1901" w:rsidP="00E14EB2">
      <w:pPr>
        <w:pStyle w:val="af1"/>
        <w:numPr>
          <w:ilvl w:val="0"/>
          <w:numId w:val="30"/>
        </w:numPr>
        <w:rPr>
          <w:rFonts w:ascii="Times New Roman" w:hAnsi="Times New Roman" w:cs="Times New Roman"/>
        </w:rPr>
      </w:pPr>
      <w:r w:rsidRPr="00B30567">
        <w:rPr>
          <w:rStyle w:val="1"/>
          <w:rFonts w:ascii="Times New Roman" w:hAnsi="Times New Roman" w:cs="Times New Roman"/>
        </w:rPr>
        <w:t>Не разворачивайтесь и не останавливайтесь на уклонах.</w:t>
      </w:r>
    </w:p>
    <w:p w:rsidR="003F1901" w:rsidRPr="00B30567" w:rsidRDefault="003F1901" w:rsidP="00E14EB2">
      <w:pPr>
        <w:pStyle w:val="af1"/>
        <w:numPr>
          <w:ilvl w:val="0"/>
          <w:numId w:val="30"/>
        </w:numPr>
        <w:rPr>
          <w:rFonts w:ascii="Times New Roman" w:hAnsi="Times New Roman" w:cs="Times New Roman"/>
        </w:rPr>
      </w:pPr>
      <w:r w:rsidRPr="00B30567">
        <w:rPr>
          <w:rStyle w:val="1"/>
          <w:rFonts w:ascii="Times New Roman" w:hAnsi="Times New Roman" w:cs="Times New Roman"/>
        </w:rPr>
        <w:t xml:space="preserve">Не превышайте номинальную грузоподъемность, указанную </w:t>
      </w:r>
      <w:r w:rsidR="008E5275" w:rsidRPr="00B30567">
        <w:rPr>
          <w:rStyle w:val="1"/>
          <w:rFonts w:ascii="Times New Roman" w:hAnsi="Times New Roman" w:cs="Times New Roman"/>
        </w:rPr>
        <w:t xml:space="preserve">на </w:t>
      </w:r>
      <w:r w:rsidRPr="00B30567">
        <w:rPr>
          <w:rStyle w:val="1"/>
          <w:rFonts w:ascii="Times New Roman" w:hAnsi="Times New Roman" w:cs="Times New Roman"/>
        </w:rPr>
        <w:t>соответствующих наклейках (этикетках) и графике кривой нагрузки.</w:t>
      </w:r>
    </w:p>
    <w:p w:rsidR="003F1901" w:rsidRPr="00B30567" w:rsidRDefault="003F1901" w:rsidP="00E14EB2">
      <w:pPr>
        <w:pStyle w:val="af1"/>
        <w:numPr>
          <w:ilvl w:val="0"/>
          <w:numId w:val="30"/>
        </w:numPr>
        <w:rPr>
          <w:rFonts w:ascii="Times New Roman" w:hAnsi="Times New Roman" w:cs="Times New Roman"/>
        </w:rPr>
      </w:pPr>
      <w:r w:rsidRPr="00B30567">
        <w:rPr>
          <w:rStyle w:val="1"/>
          <w:rFonts w:ascii="Times New Roman" w:hAnsi="Times New Roman" w:cs="Times New Roman"/>
        </w:rPr>
        <w:t>Всегда используйте устройства безопасности для оператора.</w:t>
      </w:r>
    </w:p>
    <w:p w:rsidR="003F1901" w:rsidRPr="00B30567" w:rsidRDefault="003F1901" w:rsidP="00E14EB2">
      <w:pPr>
        <w:pStyle w:val="af1"/>
        <w:numPr>
          <w:ilvl w:val="0"/>
          <w:numId w:val="30"/>
        </w:numPr>
        <w:rPr>
          <w:rFonts w:ascii="Times New Roman" w:hAnsi="Times New Roman" w:cs="Times New Roman"/>
        </w:rPr>
      </w:pPr>
      <w:r w:rsidRPr="00B30567">
        <w:rPr>
          <w:rStyle w:val="1"/>
          <w:rFonts w:ascii="Times New Roman" w:hAnsi="Times New Roman" w:cs="Times New Roman"/>
        </w:rPr>
        <w:t>Не снимайте защитные кожухи штабелера</w:t>
      </w:r>
      <w:r w:rsidR="00506AAD">
        <w:rPr>
          <w:rStyle w:val="1"/>
          <w:rFonts w:ascii="Times New Roman" w:hAnsi="Times New Roman" w:cs="Times New Roman"/>
        </w:rPr>
        <w:t xml:space="preserve"> (если таковые установлены)</w:t>
      </w:r>
      <w:r w:rsidRPr="00B30567">
        <w:rPr>
          <w:rStyle w:val="1"/>
          <w:rFonts w:ascii="Times New Roman" w:hAnsi="Times New Roman" w:cs="Times New Roman"/>
        </w:rPr>
        <w:t>. В случае повреждения осуществляйте их замену.</w:t>
      </w:r>
    </w:p>
    <w:p w:rsidR="003F1901" w:rsidRPr="00B30567" w:rsidRDefault="003F1901" w:rsidP="00E14EB2">
      <w:pPr>
        <w:pStyle w:val="af1"/>
        <w:numPr>
          <w:ilvl w:val="0"/>
          <w:numId w:val="30"/>
        </w:numPr>
        <w:rPr>
          <w:rFonts w:ascii="Times New Roman" w:hAnsi="Times New Roman" w:cs="Times New Roman"/>
        </w:rPr>
      </w:pPr>
      <w:r w:rsidRPr="00B30567">
        <w:rPr>
          <w:rStyle w:val="1"/>
          <w:rFonts w:ascii="Times New Roman" w:hAnsi="Times New Roman" w:cs="Times New Roman"/>
        </w:rPr>
        <w:t>Правильно укладывайте перемещаемый груз на вилах: вес груза должен быть равномерно распределен на обе вилы, его центр тяжести - в центре между двух вил, а край груза не должен находиться ближе 600 мм от конца вил. При загрузке обратитесь к графику остаточной грузоподъемности на наклейке. Не допускайте превышения допустимой грузоподъемности.</w:t>
      </w:r>
    </w:p>
    <w:p w:rsidR="003F1901" w:rsidRPr="00B30567" w:rsidRDefault="003F1901" w:rsidP="00E14EB2">
      <w:pPr>
        <w:pStyle w:val="a4"/>
        <w:numPr>
          <w:ilvl w:val="0"/>
          <w:numId w:val="30"/>
        </w:numPr>
        <w:shd w:val="clear" w:color="auto" w:fill="auto"/>
        <w:spacing w:before="0" w:after="0" w:line="291" w:lineRule="exact"/>
        <w:ind w:right="20"/>
        <w:jc w:val="both"/>
        <w:rPr>
          <w:rFonts w:ascii="Times New Roman" w:hAnsi="Times New Roman" w:cs="Times New Roman"/>
        </w:rPr>
      </w:pPr>
      <w:r w:rsidRPr="00B30567">
        <w:rPr>
          <w:rStyle w:val="1"/>
          <w:rFonts w:ascii="Times New Roman" w:hAnsi="Times New Roman" w:cs="Times New Roman"/>
          <w:color w:val="000000"/>
        </w:rPr>
        <w:t>Когда вилы находятся в верхнем положении, запрещается быстро разгоняться на штабелере или резко останавливаться; разгон, остановка и перемещение должны осуществляться медленно.</w:t>
      </w:r>
    </w:p>
    <w:p w:rsidR="003F1901" w:rsidRPr="00B30567" w:rsidRDefault="003F1901" w:rsidP="00E14EB2">
      <w:pPr>
        <w:pStyle w:val="a4"/>
        <w:numPr>
          <w:ilvl w:val="0"/>
          <w:numId w:val="29"/>
        </w:numPr>
        <w:shd w:val="clear" w:color="auto" w:fill="auto"/>
        <w:spacing w:before="0" w:after="0" w:line="291" w:lineRule="exact"/>
        <w:ind w:left="426" w:right="20" w:hanging="284"/>
        <w:jc w:val="both"/>
        <w:rPr>
          <w:rFonts w:ascii="Times New Roman" w:hAnsi="Times New Roman" w:cs="Times New Roman"/>
        </w:rPr>
      </w:pPr>
      <w:r w:rsidRPr="00B30567">
        <w:rPr>
          <w:rStyle w:val="1"/>
          <w:rFonts w:ascii="Times New Roman" w:hAnsi="Times New Roman" w:cs="Times New Roman"/>
          <w:color w:val="000000"/>
        </w:rPr>
        <w:t>Во время подъема или опускания вил, ехать на штабелере запрещено. Во время движения убедитесь, что вилы находятся в нижнем положении.</w:t>
      </w:r>
    </w:p>
    <w:p w:rsidR="003F1901" w:rsidRPr="00B30567" w:rsidRDefault="003F1901" w:rsidP="00E14EB2">
      <w:pPr>
        <w:pStyle w:val="a4"/>
        <w:numPr>
          <w:ilvl w:val="0"/>
          <w:numId w:val="29"/>
        </w:numPr>
        <w:shd w:val="clear" w:color="auto" w:fill="auto"/>
        <w:spacing w:before="0" w:after="354" w:line="295" w:lineRule="exact"/>
        <w:ind w:left="426" w:right="20" w:hanging="284"/>
        <w:jc w:val="both"/>
        <w:rPr>
          <w:rFonts w:ascii="Times New Roman" w:hAnsi="Times New Roman" w:cs="Times New Roman"/>
        </w:rPr>
      </w:pPr>
      <w:r w:rsidRPr="00B30567">
        <w:rPr>
          <w:rStyle w:val="1"/>
          <w:rFonts w:ascii="Times New Roman" w:hAnsi="Times New Roman" w:cs="Times New Roman"/>
          <w:color w:val="000000"/>
        </w:rPr>
        <w:t>Убедитесь, что тяжелые части перемещаемого груза находятся в нижней части и ближе к основанию вил.</w:t>
      </w:r>
    </w:p>
    <w:p w:rsidR="003F1901" w:rsidRPr="00B30567" w:rsidRDefault="003F1901" w:rsidP="00E14EB2">
      <w:pPr>
        <w:pStyle w:val="60"/>
        <w:keepNext/>
        <w:keepLines/>
        <w:shd w:val="clear" w:color="auto" w:fill="auto"/>
        <w:spacing w:before="0" w:line="302" w:lineRule="exact"/>
        <w:ind w:left="20" w:firstLine="0"/>
        <w:rPr>
          <w:rFonts w:ascii="Times New Roman" w:hAnsi="Times New Roman" w:cs="Times New Roman"/>
        </w:rPr>
      </w:pPr>
      <w:bookmarkStart w:id="24" w:name="bookmark27"/>
      <w:r w:rsidRPr="00B30567">
        <w:rPr>
          <w:rStyle w:val="6"/>
          <w:rFonts w:ascii="Times New Roman" w:hAnsi="Times New Roman" w:cs="Times New Roman"/>
          <w:b/>
          <w:bCs/>
          <w:i/>
          <w:iCs/>
          <w:color w:val="000000"/>
        </w:rPr>
        <w:t>Требования к покрытиям</w:t>
      </w:r>
      <w:bookmarkEnd w:id="24"/>
    </w:p>
    <w:p w:rsidR="003F1901" w:rsidRPr="00B30567" w:rsidRDefault="002753FB" w:rsidP="00E14EB2">
      <w:pPr>
        <w:pStyle w:val="a4"/>
        <w:shd w:val="clear" w:color="auto" w:fill="auto"/>
        <w:spacing w:before="0" w:after="489" w:line="302" w:lineRule="exact"/>
        <w:ind w:left="20" w:right="20" w:firstLine="260"/>
        <w:jc w:val="both"/>
        <w:rPr>
          <w:rFonts w:ascii="Times New Roman" w:hAnsi="Times New Roman" w:cs="Times New Roman"/>
        </w:rPr>
      </w:pPr>
      <w:r>
        <w:rPr>
          <w:rFonts w:ascii="Times New Roman" w:hAnsi="Times New Roman" w:cs="Times New Roman"/>
          <w:noProof/>
        </w:rPr>
        <w:drawing>
          <wp:anchor distT="0" distB="0" distL="114300" distR="114300" simplePos="0" relativeHeight="251686912" behindDoc="1" locked="0" layoutInCell="1" allowOverlap="1">
            <wp:simplePos x="0" y="0"/>
            <wp:positionH relativeFrom="column">
              <wp:posOffset>13970</wp:posOffset>
            </wp:positionH>
            <wp:positionV relativeFrom="paragraph">
              <wp:posOffset>1347470</wp:posOffset>
            </wp:positionV>
            <wp:extent cx="638175" cy="590550"/>
            <wp:effectExtent l="0" t="0" r="9525" b="0"/>
            <wp:wrapTight wrapText="bothSides">
              <wp:wrapPolygon edited="0">
                <wp:start x="0" y="0"/>
                <wp:lineTo x="0" y="20903"/>
                <wp:lineTo x="21278" y="20903"/>
                <wp:lineTo x="21278" y="0"/>
                <wp:lineTo x="0" y="0"/>
              </wp:wrapPolygon>
            </wp:wrapTight>
            <wp:docPr id="111"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Штабелеры не оборудованы системой амортизаторов, поэтому на поверхностях, по которым они перемещаются, не должно быть неровностей и ям, которые могут создать проблемы для движения. Искусственные препятствия (пороги и т.п.) должны быть оборудованы пандусами, чтобы избежать ударных нагрузок на колеса, которые будут передаваться по всему корпусу машины.</w:t>
      </w:r>
    </w:p>
    <w:p w:rsidR="003F1901" w:rsidRPr="00B30567" w:rsidRDefault="003F1901" w:rsidP="00E14EB2">
      <w:pPr>
        <w:pStyle w:val="a4"/>
        <w:shd w:val="clear" w:color="auto" w:fill="auto"/>
        <w:spacing w:before="0" w:after="315" w:line="291" w:lineRule="exact"/>
        <w:ind w:left="20" w:right="20" w:firstLine="0"/>
        <w:jc w:val="both"/>
        <w:rPr>
          <w:rFonts w:ascii="Times New Roman" w:hAnsi="Times New Roman" w:cs="Times New Roman"/>
        </w:rPr>
      </w:pPr>
      <w:r w:rsidRPr="00B30567">
        <w:rPr>
          <w:rStyle w:val="1"/>
          <w:rFonts w:ascii="Times New Roman" w:hAnsi="Times New Roman" w:cs="Times New Roman"/>
          <w:color w:val="000000"/>
        </w:rPr>
        <w:t xml:space="preserve"> Никогда не ездите на штабелере по поверхностям с трещинами или повреждениями. Мусор и другие препятствия в рабочей зоне должны немедленно удаляться.</w:t>
      </w:r>
    </w:p>
    <w:p w:rsidR="003F1901" w:rsidRPr="00B30567" w:rsidRDefault="003F1901" w:rsidP="008E5275">
      <w:pPr>
        <w:pStyle w:val="60"/>
        <w:keepNext/>
        <w:keepLines/>
        <w:shd w:val="clear" w:color="auto" w:fill="auto"/>
        <w:spacing w:before="0" w:line="347" w:lineRule="exact"/>
        <w:ind w:left="20" w:right="34" w:firstLine="0"/>
        <w:rPr>
          <w:rFonts w:ascii="Times New Roman" w:hAnsi="Times New Roman" w:cs="Times New Roman"/>
        </w:rPr>
      </w:pPr>
      <w:bookmarkStart w:id="25" w:name="bookmark28"/>
      <w:r w:rsidRPr="00B30567">
        <w:rPr>
          <w:rStyle w:val="6"/>
          <w:rFonts w:ascii="Times New Roman" w:hAnsi="Times New Roman" w:cs="Times New Roman"/>
          <w:b/>
          <w:bCs/>
          <w:i/>
          <w:iCs/>
          <w:color w:val="000000"/>
        </w:rPr>
        <w:t>Инструкции по технике безопасности для работы на штабелере</w:t>
      </w:r>
      <w:bookmarkEnd w:id="25"/>
    </w:p>
    <w:p w:rsidR="003F1901" w:rsidRPr="00B30567" w:rsidRDefault="003F1901" w:rsidP="008E5275">
      <w:pPr>
        <w:pStyle w:val="a4"/>
        <w:numPr>
          <w:ilvl w:val="0"/>
          <w:numId w:val="1"/>
        </w:numPr>
        <w:shd w:val="clear" w:color="auto" w:fill="auto"/>
        <w:tabs>
          <w:tab w:val="left" w:pos="300"/>
        </w:tabs>
        <w:spacing w:before="0" w:after="0" w:line="298" w:lineRule="exact"/>
        <w:ind w:left="280" w:right="34" w:hanging="260"/>
        <w:jc w:val="both"/>
        <w:rPr>
          <w:rFonts w:ascii="Times New Roman" w:hAnsi="Times New Roman" w:cs="Times New Roman"/>
        </w:rPr>
      </w:pPr>
      <w:r w:rsidRPr="00B30567">
        <w:rPr>
          <w:rStyle w:val="1"/>
          <w:rFonts w:ascii="Times New Roman" w:hAnsi="Times New Roman" w:cs="Times New Roman"/>
          <w:color w:val="000000"/>
        </w:rPr>
        <w:t>Убедитесь в том, что штабелер находится в исправном состоянии и безопасен для эксплуатации.</w:t>
      </w:r>
    </w:p>
    <w:p w:rsidR="003F1901" w:rsidRPr="00B30567" w:rsidRDefault="003F1901" w:rsidP="008E5275">
      <w:pPr>
        <w:pStyle w:val="a4"/>
        <w:numPr>
          <w:ilvl w:val="0"/>
          <w:numId w:val="1"/>
        </w:numPr>
        <w:shd w:val="clear" w:color="auto" w:fill="auto"/>
        <w:tabs>
          <w:tab w:val="left" w:pos="300"/>
        </w:tabs>
        <w:spacing w:before="0" w:after="0" w:line="291" w:lineRule="exact"/>
        <w:ind w:left="280" w:right="34" w:hanging="260"/>
        <w:jc w:val="both"/>
        <w:rPr>
          <w:rFonts w:ascii="Times New Roman" w:hAnsi="Times New Roman" w:cs="Times New Roman"/>
        </w:rPr>
      </w:pPr>
      <w:r w:rsidRPr="00B30567">
        <w:rPr>
          <w:rStyle w:val="1"/>
          <w:rFonts w:ascii="Times New Roman" w:hAnsi="Times New Roman" w:cs="Times New Roman"/>
          <w:color w:val="000000"/>
        </w:rPr>
        <w:t>Ознакомьтесь со штабелером в той мере, чтобы вы могли точно описать неисправности и тем самым оказать помощь обслуживающему</w:t>
      </w:r>
      <w:r w:rsidRPr="00B30567">
        <w:rPr>
          <w:rFonts w:ascii="Times New Roman" w:hAnsi="Times New Roman" w:cs="Times New Roman"/>
        </w:rPr>
        <w:br w:type="page"/>
      </w:r>
    </w:p>
    <w:p w:rsidR="003F1901" w:rsidRPr="00B30567" w:rsidRDefault="003F1901">
      <w:pPr>
        <w:rPr>
          <w:rFonts w:ascii="Times New Roman" w:hAnsi="Times New Roman" w:cs="Times New Roman"/>
          <w:color w:val="auto"/>
          <w:sz w:val="2"/>
          <w:szCs w:val="2"/>
        </w:rPr>
      </w:pPr>
    </w:p>
    <w:p w:rsidR="003F1901" w:rsidRPr="00B30567" w:rsidRDefault="003F1901">
      <w:pPr>
        <w:pStyle w:val="a4"/>
        <w:shd w:val="clear" w:color="auto" w:fill="auto"/>
        <w:spacing w:before="70" w:after="0" w:line="291" w:lineRule="exact"/>
        <w:ind w:left="300" w:right="20" w:firstLine="0"/>
        <w:jc w:val="both"/>
        <w:rPr>
          <w:rFonts w:ascii="Times New Roman" w:hAnsi="Times New Roman" w:cs="Times New Roman"/>
        </w:rPr>
      </w:pPr>
      <w:r w:rsidRPr="00B30567">
        <w:rPr>
          <w:rStyle w:val="1"/>
          <w:rFonts w:ascii="Times New Roman" w:hAnsi="Times New Roman" w:cs="Times New Roman"/>
          <w:color w:val="000000"/>
        </w:rPr>
        <w:t>персоналу. Обученные операторы должны быть знакомы с управлением и функциями штабелера</w:t>
      </w:r>
      <w:r w:rsidR="00506AAD">
        <w:rPr>
          <w:rStyle w:val="1"/>
          <w:rFonts w:ascii="Times New Roman" w:hAnsi="Times New Roman" w:cs="Times New Roman"/>
          <w:color w:val="000000"/>
        </w:rPr>
        <w:t xml:space="preserve"> из данной инструкции</w:t>
      </w:r>
      <w:r w:rsidRPr="00B30567">
        <w:rPr>
          <w:rStyle w:val="1"/>
          <w:rFonts w:ascii="Times New Roman" w:hAnsi="Times New Roman" w:cs="Times New Roman"/>
          <w:color w:val="000000"/>
        </w:rPr>
        <w:t>.</w:t>
      </w:r>
    </w:p>
    <w:p w:rsidR="003F1901" w:rsidRPr="00B30567" w:rsidRDefault="003F1901">
      <w:pPr>
        <w:pStyle w:val="a4"/>
        <w:numPr>
          <w:ilvl w:val="0"/>
          <w:numId w:val="1"/>
        </w:numPr>
        <w:shd w:val="clear" w:color="auto" w:fill="auto"/>
        <w:tabs>
          <w:tab w:val="left" w:pos="312"/>
        </w:tabs>
        <w:spacing w:before="0" w:after="114" w:line="287"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Сообщайте о любых неисправностях (необычные шумы, утечки и т.д.) немедленно, потому что они могут привести к повреждениям гораздо больших масштабов, если их игнорировать.</w:t>
      </w:r>
    </w:p>
    <w:p w:rsidR="003F1901" w:rsidRPr="00B30567" w:rsidRDefault="002753FB" w:rsidP="008E5275">
      <w:pPr>
        <w:pStyle w:val="a4"/>
        <w:shd w:val="clear" w:color="auto" w:fill="auto"/>
        <w:spacing w:before="0" w:after="592" w:line="295" w:lineRule="exact"/>
        <w:ind w:left="20" w:right="20" w:firstLine="0"/>
        <w:rPr>
          <w:rFonts w:ascii="Times New Roman" w:hAnsi="Times New Roman" w:cs="Times New Roman"/>
        </w:rPr>
      </w:pPr>
      <w:r>
        <w:rPr>
          <w:rFonts w:ascii="Times New Roman" w:hAnsi="Times New Roman" w:cs="Times New Roman"/>
          <w:noProof/>
        </w:rPr>
        <w:drawing>
          <wp:anchor distT="0" distB="0" distL="114300" distR="114300" simplePos="0" relativeHeight="251625472" behindDoc="0" locked="0" layoutInCell="1" allowOverlap="1">
            <wp:simplePos x="0" y="0"/>
            <wp:positionH relativeFrom="column">
              <wp:posOffset>117475</wp:posOffset>
            </wp:positionH>
            <wp:positionV relativeFrom="paragraph">
              <wp:posOffset>759460</wp:posOffset>
            </wp:positionV>
            <wp:extent cx="581660" cy="529590"/>
            <wp:effectExtent l="0" t="0" r="8890" b="3810"/>
            <wp:wrapSquare wrapText="bothSides"/>
            <wp:docPr id="110"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660" cy="529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24448" behindDoc="0" locked="0" layoutInCell="1" allowOverlap="1">
            <wp:simplePos x="0" y="0"/>
            <wp:positionH relativeFrom="column">
              <wp:posOffset>99060</wp:posOffset>
            </wp:positionH>
            <wp:positionV relativeFrom="paragraph">
              <wp:posOffset>69850</wp:posOffset>
            </wp:positionV>
            <wp:extent cx="600075" cy="352425"/>
            <wp:effectExtent l="0" t="0" r="9525" b="9525"/>
            <wp:wrapSquare wrapText="bothSides"/>
            <wp:docPr id="105"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Сообщайте о любых утечках масла и/или жидкости из аккумуляторной батареи.</w:t>
      </w:r>
    </w:p>
    <w:p w:rsidR="008E5275" w:rsidRPr="00B30567" w:rsidRDefault="008E5275" w:rsidP="008E5275">
      <w:pPr>
        <w:pStyle w:val="a4"/>
        <w:shd w:val="clear" w:color="auto" w:fill="auto"/>
        <w:tabs>
          <w:tab w:val="left" w:pos="480"/>
          <w:tab w:val="right" w:pos="9653"/>
        </w:tabs>
        <w:spacing w:before="0" w:after="0" w:line="230" w:lineRule="exact"/>
        <w:ind w:right="20" w:firstLine="0"/>
        <w:rPr>
          <w:rStyle w:val="1"/>
          <w:rFonts w:ascii="Times New Roman" w:hAnsi="Times New Roman" w:cs="Times New Roman"/>
          <w:color w:val="000000"/>
        </w:rPr>
      </w:pPr>
      <w:r w:rsidRPr="00B30567">
        <w:rPr>
          <w:rStyle w:val="1"/>
          <w:rFonts w:ascii="Times New Roman" w:hAnsi="Times New Roman" w:cs="Times New Roman"/>
          <w:color w:val="000000"/>
        </w:rPr>
        <w:tab/>
      </w:r>
    </w:p>
    <w:p w:rsidR="003F1901" w:rsidRPr="00B30567" w:rsidRDefault="003F1901" w:rsidP="008E5275">
      <w:pPr>
        <w:pStyle w:val="a4"/>
        <w:shd w:val="clear" w:color="auto" w:fill="auto"/>
        <w:tabs>
          <w:tab w:val="left" w:pos="480"/>
          <w:tab w:val="right" w:pos="9653"/>
        </w:tabs>
        <w:spacing w:before="0" w:after="0" w:line="230" w:lineRule="exact"/>
        <w:ind w:right="20" w:firstLine="0"/>
        <w:rPr>
          <w:rFonts w:ascii="Times New Roman" w:hAnsi="Times New Roman" w:cs="Times New Roman"/>
        </w:rPr>
      </w:pPr>
      <w:r w:rsidRPr="00B30567">
        <w:rPr>
          <w:rStyle w:val="1"/>
          <w:rFonts w:ascii="Times New Roman" w:hAnsi="Times New Roman" w:cs="Times New Roman"/>
          <w:color w:val="000000"/>
        </w:rPr>
        <w:t>Если присутствует запах гари, немедленно остановите машину,</w:t>
      </w:r>
    </w:p>
    <w:p w:rsidR="003F1901" w:rsidRPr="00B30567" w:rsidRDefault="003F1901">
      <w:pPr>
        <w:pStyle w:val="a4"/>
        <w:shd w:val="clear" w:color="auto" w:fill="auto"/>
        <w:spacing w:before="0" w:after="316" w:line="230" w:lineRule="exact"/>
        <w:ind w:left="300" w:hanging="280"/>
        <w:jc w:val="both"/>
        <w:rPr>
          <w:rFonts w:ascii="Times New Roman" w:hAnsi="Times New Roman" w:cs="Times New Roman"/>
        </w:rPr>
      </w:pPr>
      <w:r w:rsidRPr="00B30567">
        <w:rPr>
          <w:rStyle w:val="1"/>
          <w:rFonts w:ascii="Times New Roman" w:hAnsi="Times New Roman" w:cs="Times New Roman"/>
          <w:color w:val="000000"/>
        </w:rPr>
        <w:t>выключите двигатель и отсоедините аккумуляторную батарею.</w:t>
      </w:r>
    </w:p>
    <w:p w:rsidR="003F1901" w:rsidRPr="00B30567" w:rsidRDefault="003F1901">
      <w:pPr>
        <w:pStyle w:val="60"/>
        <w:keepNext/>
        <w:keepLines/>
        <w:shd w:val="clear" w:color="auto" w:fill="auto"/>
        <w:spacing w:before="0" w:line="339" w:lineRule="exact"/>
        <w:ind w:left="20" w:right="20" w:firstLine="0"/>
        <w:rPr>
          <w:rFonts w:ascii="Times New Roman" w:hAnsi="Times New Roman" w:cs="Times New Roman"/>
        </w:rPr>
      </w:pPr>
      <w:bookmarkStart w:id="26" w:name="bookmark29"/>
      <w:r w:rsidRPr="00B30567">
        <w:rPr>
          <w:rStyle w:val="6"/>
          <w:rFonts w:ascii="Times New Roman" w:hAnsi="Times New Roman" w:cs="Times New Roman"/>
          <w:b/>
          <w:bCs/>
          <w:i/>
          <w:iCs/>
          <w:color w:val="000000"/>
        </w:rPr>
        <w:t>Инструкции по технике безопасности для обслуживания штабелера</w:t>
      </w:r>
      <w:bookmarkEnd w:id="26"/>
    </w:p>
    <w:p w:rsidR="003F1901" w:rsidRPr="00B30567" w:rsidRDefault="003F1901" w:rsidP="008E5275">
      <w:pPr>
        <w:pStyle w:val="50"/>
        <w:shd w:val="clear" w:color="auto" w:fill="auto"/>
        <w:spacing w:before="0" w:line="347" w:lineRule="exact"/>
        <w:ind w:right="20" w:firstLine="0"/>
        <w:jc w:val="left"/>
        <w:rPr>
          <w:rFonts w:ascii="Times New Roman" w:hAnsi="Times New Roman" w:cs="Times New Roman"/>
        </w:rPr>
      </w:pPr>
      <w:r w:rsidRPr="00B30567">
        <w:rPr>
          <w:rStyle w:val="5"/>
          <w:rFonts w:ascii="Times New Roman" w:hAnsi="Times New Roman" w:cs="Times New Roman"/>
          <w:b/>
          <w:bCs/>
          <w:color w:val="000000"/>
        </w:rPr>
        <w:t>Масло гидравлической системы:</w:t>
      </w:r>
    </w:p>
    <w:p w:rsidR="003F1901" w:rsidRPr="00B30567" w:rsidRDefault="003F1901">
      <w:pPr>
        <w:pStyle w:val="a4"/>
        <w:numPr>
          <w:ilvl w:val="0"/>
          <w:numId w:val="1"/>
        </w:numPr>
        <w:shd w:val="clear" w:color="auto" w:fill="auto"/>
        <w:tabs>
          <w:tab w:val="left" w:pos="312"/>
        </w:tabs>
        <w:spacing w:before="0" w:after="0" w:line="347" w:lineRule="exact"/>
        <w:ind w:left="300" w:hanging="280"/>
        <w:jc w:val="both"/>
        <w:rPr>
          <w:rFonts w:ascii="Times New Roman" w:hAnsi="Times New Roman" w:cs="Times New Roman"/>
        </w:rPr>
      </w:pPr>
      <w:r w:rsidRPr="00B30567">
        <w:rPr>
          <w:rStyle w:val="1"/>
          <w:rFonts w:ascii="Times New Roman" w:hAnsi="Times New Roman" w:cs="Times New Roman"/>
          <w:color w:val="000000"/>
        </w:rPr>
        <w:t>Избегайте контакта с кожей.</w:t>
      </w:r>
    </w:p>
    <w:p w:rsidR="003F1901" w:rsidRPr="00B30567" w:rsidRDefault="003F1901">
      <w:pPr>
        <w:pStyle w:val="a4"/>
        <w:numPr>
          <w:ilvl w:val="0"/>
          <w:numId w:val="1"/>
        </w:numPr>
        <w:shd w:val="clear" w:color="auto" w:fill="auto"/>
        <w:tabs>
          <w:tab w:val="left" w:pos="312"/>
        </w:tabs>
        <w:spacing w:before="0" w:after="0" w:line="347" w:lineRule="exact"/>
        <w:ind w:left="300" w:hanging="280"/>
        <w:jc w:val="both"/>
        <w:rPr>
          <w:rFonts w:ascii="Times New Roman" w:hAnsi="Times New Roman" w:cs="Times New Roman"/>
        </w:rPr>
      </w:pPr>
      <w:r w:rsidRPr="00B30567">
        <w:rPr>
          <w:rStyle w:val="1"/>
          <w:rFonts w:ascii="Times New Roman" w:hAnsi="Times New Roman" w:cs="Times New Roman"/>
          <w:color w:val="000000"/>
        </w:rPr>
        <w:t>Не вдыхайте пары масла.</w:t>
      </w:r>
    </w:p>
    <w:p w:rsidR="003F1901" w:rsidRPr="00B30567" w:rsidRDefault="003F1901">
      <w:pPr>
        <w:pStyle w:val="a4"/>
        <w:numPr>
          <w:ilvl w:val="0"/>
          <w:numId w:val="1"/>
        </w:numPr>
        <w:shd w:val="clear" w:color="auto" w:fill="auto"/>
        <w:tabs>
          <w:tab w:val="left" w:pos="312"/>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Никогда не выбрасывайте масло вместе с обычным мусором, так как оно загрязняет окружающую среду. Соберите его в предусмотренные для этого контейнеры и передайте в специальный центр по утилизации.</w:t>
      </w:r>
    </w:p>
    <w:p w:rsidR="003F1901" w:rsidRPr="00B30567" w:rsidRDefault="002753FB">
      <w:pPr>
        <w:pStyle w:val="a4"/>
        <w:numPr>
          <w:ilvl w:val="0"/>
          <w:numId w:val="1"/>
        </w:numPr>
        <w:shd w:val="clear" w:color="auto" w:fill="auto"/>
        <w:tabs>
          <w:tab w:val="left" w:pos="312"/>
        </w:tabs>
        <w:spacing w:before="0" w:after="420" w:line="291" w:lineRule="exact"/>
        <w:ind w:left="300" w:right="20" w:hanging="280"/>
        <w:jc w:val="both"/>
        <w:rPr>
          <w:rFonts w:ascii="Times New Roman" w:hAnsi="Times New Roman" w:cs="Times New Roman"/>
        </w:rPr>
      </w:pPr>
      <w:r>
        <w:rPr>
          <w:rFonts w:ascii="Times New Roman" w:hAnsi="Times New Roman" w:cs="Times New Roman"/>
          <w:noProof/>
          <w:color w:val="000000"/>
        </w:rPr>
        <w:drawing>
          <wp:anchor distT="0" distB="0" distL="114300" distR="114300" simplePos="0" relativeHeight="251687936" behindDoc="1" locked="0" layoutInCell="1" allowOverlap="1">
            <wp:simplePos x="0" y="0"/>
            <wp:positionH relativeFrom="column">
              <wp:posOffset>-48260</wp:posOffset>
            </wp:positionH>
            <wp:positionV relativeFrom="paragraph">
              <wp:posOffset>722630</wp:posOffset>
            </wp:positionV>
            <wp:extent cx="638175" cy="590550"/>
            <wp:effectExtent l="0" t="0" r="9525" b="0"/>
            <wp:wrapTight wrapText="bothSides">
              <wp:wrapPolygon edited="0">
                <wp:start x="0" y="0"/>
                <wp:lineTo x="0" y="20903"/>
                <wp:lineTo x="21278" y="20903"/>
                <wp:lineTo x="21278" y="0"/>
                <wp:lineTo x="0" y="0"/>
              </wp:wrapPolygon>
            </wp:wrapTight>
            <wp:docPr id="104"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Всегда носите защитную одежду при выполнении операций по техническому обслуживанию штабелеров (перчатки, очки и т.д.), чтобы предотвратить контакт масла с кожей.</w:t>
      </w:r>
    </w:p>
    <w:p w:rsidR="003F1901" w:rsidRPr="00B30567" w:rsidRDefault="003F1901">
      <w:pPr>
        <w:pStyle w:val="a4"/>
        <w:shd w:val="clear" w:color="auto" w:fill="auto"/>
        <w:spacing w:before="0" w:after="349" w:line="291" w:lineRule="exact"/>
        <w:ind w:left="20" w:right="20" w:firstLine="0"/>
        <w:jc w:val="both"/>
        <w:rPr>
          <w:rFonts w:ascii="Times New Roman" w:hAnsi="Times New Roman" w:cs="Times New Roman"/>
        </w:rPr>
      </w:pPr>
      <w:r w:rsidRPr="00B30567">
        <w:rPr>
          <w:rStyle w:val="1"/>
          <w:rFonts w:ascii="Times New Roman" w:hAnsi="Times New Roman" w:cs="Times New Roman"/>
          <w:color w:val="000000"/>
        </w:rPr>
        <w:t>Остерегайтесь утечки масла под давлением. Если произошло его проникновение под кожу, немедленно обратитесь к врачу.</w:t>
      </w:r>
    </w:p>
    <w:p w:rsidR="003F1901" w:rsidRPr="00B30567" w:rsidRDefault="003F1901" w:rsidP="008E5275">
      <w:pPr>
        <w:pStyle w:val="50"/>
        <w:shd w:val="clear" w:color="auto" w:fill="auto"/>
        <w:spacing w:before="0" w:after="73" w:line="230" w:lineRule="exact"/>
        <w:ind w:right="20" w:firstLine="0"/>
        <w:jc w:val="left"/>
        <w:rPr>
          <w:rFonts w:ascii="Times New Roman" w:hAnsi="Times New Roman" w:cs="Times New Roman"/>
        </w:rPr>
      </w:pPr>
      <w:r w:rsidRPr="00B30567">
        <w:rPr>
          <w:rStyle w:val="5"/>
          <w:rFonts w:ascii="Times New Roman" w:hAnsi="Times New Roman" w:cs="Times New Roman"/>
          <w:b/>
          <w:bCs/>
          <w:color w:val="000000"/>
        </w:rPr>
        <w:t>Электролит аккумуляторной батареи</w:t>
      </w:r>
      <w:r w:rsidR="00744703">
        <w:rPr>
          <w:rStyle w:val="5"/>
          <w:rFonts w:ascii="Times New Roman" w:hAnsi="Times New Roman" w:cs="Times New Roman"/>
          <w:b/>
          <w:bCs/>
          <w:color w:val="000000"/>
        </w:rPr>
        <w:t xml:space="preserve"> (кислотной) </w:t>
      </w:r>
      <w:r w:rsidRPr="00B30567">
        <w:rPr>
          <w:rStyle w:val="5"/>
          <w:rFonts w:ascii="Times New Roman" w:hAnsi="Times New Roman" w:cs="Times New Roman"/>
          <w:b/>
          <w:bCs/>
          <w:color w:val="000000"/>
        </w:rPr>
        <w:t>:</w:t>
      </w:r>
    </w:p>
    <w:p w:rsidR="003F1901" w:rsidRPr="00B30567" w:rsidRDefault="003F1901">
      <w:pPr>
        <w:pStyle w:val="a4"/>
        <w:numPr>
          <w:ilvl w:val="0"/>
          <w:numId w:val="1"/>
        </w:numPr>
        <w:shd w:val="clear" w:color="auto" w:fill="auto"/>
        <w:tabs>
          <w:tab w:val="left" w:pos="312"/>
        </w:tabs>
        <w:spacing w:before="0" w:after="28" w:line="230" w:lineRule="exact"/>
        <w:ind w:left="300" w:hanging="280"/>
        <w:jc w:val="both"/>
        <w:rPr>
          <w:rFonts w:ascii="Times New Roman" w:hAnsi="Times New Roman" w:cs="Times New Roman"/>
        </w:rPr>
      </w:pPr>
      <w:r w:rsidRPr="00B30567">
        <w:rPr>
          <w:rStyle w:val="1"/>
          <w:rFonts w:ascii="Times New Roman" w:hAnsi="Times New Roman" w:cs="Times New Roman"/>
          <w:color w:val="000000"/>
        </w:rPr>
        <w:t>Не вдыхайте пары, так как они токсичны.</w:t>
      </w:r>
    </w:p>
    <w:p w:rsidR="003F1901" w:rsidRPr="00B30567" w:rsidRDefault="003F1901">
      <w:pPr>
        <w:pStyle w:val="a4"/>
        <w:numPr>
          <w:ilvl w:val="0"/>
          <w:numId w:val="1"/>
        </w:numPr>
        <w:shd w:val="clear" w:color="auto" w:fill="auto"/>
        <w:tabs>
          <w:tab w:val="left" w:pos="312"/>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Используйте соответствующую защиту, чтобы избегать контакта с кожей.</w:t>
      </w:r>
    </w:p>
    <w:p w:rsidR="003F1901" w:rsidRPr="00B30567" w:rsidRDefault="003F1901">
      <w:pPr>
        <w:pStyle w:val="a4"/>
        <w:numPr>
          <w:ilvl w:val="0"/>
          <w:numId w:val="1"/>
        </w:numPr>
        <w:shd w:val="clear" w:color="auto" w:fill="auto"/>
        <w:tabs>
          <w:tab w:val="left" w:pos="312"/>
        </w:tabs>
        <w:spacing w:before="0" w:after="0" w:line="291"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Промойте большим количеством воды место соприкосновения, если произошел контакт с кислотой, так как она крайне едкая.</w:t>
      </w:r>
    </w:p>
    <w:p w:rsidR="003F1901" w:rsidRPr="00B30567" w:rsidRDefault="003F1901">
      <w:pPr>
        <w:pStyle w:val="a4"/>
        <w:numPr>
          <w:ilvl w:val="0"/>
          <w:numId w:val="1"/>
        </w:numPr>
        <w:shd w:val="clear" w:color="auto" w:fill="auto"/>
        <w:tabs>
          <w:tab w:val="left" w:pos="312"/>
        </w:tabs>
        <w:spacing w:before="0" w:after="0" w:line="295" w:lineRule="exact"/>
        <w:ind w:left="300" w:right="20" w:hanging="280"/>
        <w:jc w:val="both"/>
        <w:rPr>
          <w:rFonts w:ascii="Times New Roman" w:hAnsi="Times New Roman" w:cs="Times New Roman"/>
        </w:rPr>
      </w:pPr>
      <w:r w:rsidRPr="00B30567">
        <w:rPr>
          <w:rStyle w:val="1"/>
          <w:rFonts w:ascii="Times New Roman" w:hAnsi="Times New Roman" w:cs="Times New Roman"/>
          <w:color w:val="000000"/>
        </w:rPr>
        <w:t>Убедитесь, что помещение для заряда аккумулятора удовлетворяет всем необходимым нормам. Существует риск смешения взрывоопасных газов.</w:t>
      </w:r>
    </w:p>
    <w:p w:rsidR="003F1901" w:rsidRPr="00B30567" w:rsidRDefault="002753FB">
      <w:pPr>
        <w:pStyle w:val="a4"/>
        <w:numPr>
          <w:ilvl w:val="0"/>
          <w:numId w:val="1"/>
        </w:numPr>
        <w:shd w:val="clear" w:color="auto" w:fill="auto"/>
        <w:tabs>
          <w:tab w:val="left" w:pos="312"/>
        </w:tabs>
        <w:spacing w:before="0" w:after="172" w:line="295" w:lineRule="exact"/>
        <w:ind w:left="300" w:right="20" w:hanging="280"/>
        <w:jc w:val="both"/>
        <w:rPr>
          <w:rFonts w:ascii="Times New Roman" w:hAnsi="Times New Roman" w:cs="Times New Roman"/>
        </w:rPr>
      </w:pPr>
      <w:r>
        <w:rPr>
          <w:rFonts w:ascii="Times New Roman" w:hAnsi="Times New Roman" w:cs="Times New Roman"/>
          <w:noProof/>
          <w:color w:val="000000"/>
        </w:rPr>
        <w:drawing>
          <wp:anchor distT="0" distB="0" distL="114300" distR="114300" simplePos="0" relativeHeight="251626496" behindDoc="0" locked="0" layoutInCell="1" allowOverlap="1">
            <wp:simplePos x="0" y="0"/>
            <wp:positionH relativeFrom="column">
              <wp:posOffset>-48260</wp:posOffset>
            </wp:positionH>
            <wp:positionV relativeFrom="paragraph">
              <wp:posOffset>442595</wp:posOffset>
            </wp:positionV>
            <wp:extent cx="600075" cy="352425"/>
            <wp:effectExtent l="0" t="0" r="9525" b="9525"/>
            <wp:wrapSquare wrapText="bothSides"/>
            <wp:docPr id="10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Не курите и не пользуйтесь открытым огнем вблизи от батареи, пока она заряжается, а также в помещении для заряда аккумулятора.</w:t>
      </w:r>
    </w:p>
    <w:p w:rsidR="00744703" w:rsidRPr="00744703" w:rsidRDefault="003F1901" w:rsidP="00744703">
      <w:pPr>
        <w:pStyle w:val="a4"/>
        <w:shd w:val="clear" w:color="auto" w:fill="auto"/>
        <w:spacing w:before="0" w:after="0" w:line="230" w:lineRule="exact"/>
        <w:ind w:right="20" w:firstLine="0"/>
        <w:rPr>
          <w:rStyle w:val="1"/>
          <w:rFonts w:ascii="Times New Roman" w:hAnsi="Times New Roman" w:cs="Times New Roman"/>
        </w:rPr>
      </w:pPr>
      <w:r w:rsidRPr="00B30567">
        <w:rPr>
          <w:rStyle w:val="1"/>
          <w:rFonts w:ascii="Times New Roman" w:hAnsi="Times New Roman" w:cs="Times New Roman"/>
          <w:color w:val="000000"/>
        </w:rPr>
        <w:t>См. также раздел «Эксплуатация АКБ» для получения</w:t>
      </w:r>
      <w:r w:rsidR="00744703">
        <w:rPr>
          <w:rFonts w:ascii="Times New Roman" w:hAnsi="Times New Roman" w:cs="Times New Roman"/>
        </w:rPr>
        <w:t xml:space="preserve"> </w:t>
      </w:r>
      <w:r w:rsidRPr="00B30567">
        <w:rPr>
          <w:rStyle w:val="1"/>
          <w:rFonts w:ascii="Times New Roman" w:hAnsi="Times New Roman" w:cs="Times New Roman"/>
          <w:color w:val="000000"/>
        </w:rPr>
        <w:t>дополнительной информации.</w:t>
      </w:r>
    </w:p>
    <w:p w:rsidR="003F1901" w:rsidRPr="00B30567" w:rsidRDefault="003F1901" w:rsidP="00162EA1">
      <w:pPr>
        <w:pStyle w:val="a4"/>
        <w:shd w:val="clear" w:color="auto" w:fill="auto"/>
        <w:spacing w:before="0" w:after="0" w:line="230" w:lineRule="exact"/>
        <w:ind w:left="300" w:hanging="280"/>
        <w:jc w:val="both"/>
        <w:rPr>
          <w:rFonts w:ascii="Times New Roman" w:hAnsi="Times New Roman" w:cs="Times New Roman"/>
          <w:sz w:val="2"/>
          <w:szCs w:val="2"/>
        </w:rPr>
      </w:pPr>
      <w:r w:rsidRPr="00B30567">
        <w:rPr>
          <w:rFonts w:ascii="Times New Roman" w:hAnsi="Times New Roman" w:cs="Times New Roman"/>
        </w:rPr>
        <w:br w:type="page"/>
      </w:r>
    </w:p>
    <w:p w:rsidR="003F1901" w:rsidRPr="00B30567" w:rsidRDefault="003F1901">
      <w:pPr>
        <w:pStyle w:val="620"/>
        <w:keepNext/>
        <w:keepLines/>
        <w:shd w:val="clear" w:color="auto" w:fill="auto"/>
        <w:spacing w:before="230" w:after="544" w:line="320" w:lineRule="exact"/>
        <w:ind w:left="20" w:firstLine="0"/>
        <w:jc w:val="left"/>
        <w:rPr>
          <w:rFonts w:ascii="Times New Roman" w:hAnsi="Times New Roman" w:cs="Times New Roman"/>
        </w:rPr>
      </w:pPr>
      <w:bookmarkStart w:id="27" w:name="bookmark30"/>
      <w:r w:rsidRPr="00B30567">
        <w:rPr>
          <w:rStyle w:val="62"/>
          <w:rFonts w:ascii="Times New Roman" w:hAnsi="Times New Roman" w:cs="Times New Roman"/>
          <w:b/>
          <w:bCs/>
          <w:color w:val="000000"/>
        </w:rPr>
        <w:lastRenderedPageBreak/>
        <w:t>Расположение предупреждающих табличек</w:t>
      </w:r>
      <w:bookmarkEnd w:id="27"/>
    </w:p>
    <w:p w:rsidR="003F1901" w:rsidRPr="00B30567" w:rsidRDefault="003F1901">
      <w:pPr>
        <w:pStyle w:val="90"/>
        <w:shd w:val="clear" w:color="auto" w:fill="auto"/>
        <w:spacing w:before="0" w:after="6" w:line="270" w:lineRule="exact"/>
        <w:ind w:left="20"/>
        <w:rPr>
          <w:rFonts w:ascii="Times New Roman" w:hAnsi="Times New Roman" w:cs="Times New Roman"/>
        </w:rPr>
      </w:pPr>
      <w:r w:rsidRPr="00B30567">
        <w:rPr>
          <w:rStyle w:val="9"/>
          <w:rFonts w:ascii="Times New Roman" w:hAnsi="Times New Roman" w:cs="Times New Roman"/>
          <w:b/>
          <w:bCs/>
          <w:i/>
          <w:iCs/>
          <w:color w:val="000000"/>
        </w:rPr>
        <w:t>Кнопка аварийного выключения</w:t>
      </w:r>
    </w:p>
    <w:p w:rsidR="003F1901" w:rsidRPr="00B30567" w:rsidRDefault="002753FB">
      <w:pPr>
        <w:framePr w:h="4022" w:wrap="notBeside" w:vAnchor="text" w:hAnchor="text" w:xAlign="center" w:y="1"/>
        <w:jc w:val="center"/>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1323975" cy="2552700"/>
            <wp:effectExtent l="0" t="0" r="9525"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975" cy="2552700"/>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pPr>
    </w:p>
    <w:p w:rsidR="003F1901" w:rsidRPr="00B30567" w:rsidRDefault="003F1901">
      <w:pPr>
        <w:pStyle w:val="90"/>
        <w:shd w:val="clear" w:color="auto" w:fill="auto"/>
        <w:spacing w:before="49" w:after="426" w:line="270" w:lineRule="exact"/>
        <w:ind w:left="20"/>
        <w:rPr>
          <w:rFonts w:ascii="Times New Roman" w:hAnsi="Times New Roman" w:cs="Times New Roman"/>
        </w:rPr>
      </w:pPr>
      <w:r w:rsidRPr="00B30567">
        <w:rPr>
          <w:rStyle w:val="9"/>
          <w:rFonts w:ascii="Times New Roman" w:hAnsi="Times New Roman" w:cs="Times New Roman"/>
          <w:b/>
          <w:bCs/>
          <w:i/>
          <w:iCs/>
          <w:color w:val="000000"/>
        </w:rPr>
        <w:t>Бак гидростанции</w:t>
      </w:r>
    </w:p>
    <w:p w:rsidR="003F1901" w:rsidRPr="00B30567" w:rsidRDefault="002753FB">
      <w:pPr>
        <w:framePr w:h="1761" w:wrap="notBeside" w:vAnchor="text" w:hAnchor="text" w:xAlign="center" w:y="1"/>
        <w:jc w:val="center"/>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2333625" cy="1104900"/>
            <wp:effectExtent l="0" t="0" r="9525" b="0"/>
            <wp:docPr id="7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1104900"/>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pPr>
    </w:p>
    <w:p w:rsidR="003F1901" w:rsidRPr="00B30567" w:rsidRDefault="003F1901">
      <w:pPr>
        <w:pStyle w:val="90"/>
        <w:shd w:val="clear" w:color="auto" w:fill="auto"/>
        <w:spacing w:before="473" w:after="426" w:line="270" w:lineRule="exact"/>
        <w:ind w:left="20"/>
        <w:rPr>
          <w:rFonts w:ascii="Times New Roman" w:hAnsi="Times New Roman" w:cs="Times New Roman"/>
        </w:rPr>
      </w:pPr>
      <w:r w:rsidRPr="00B30567">
        <w:rPr>
          <w:rStyle w:val="9"/>
          <w:rFonts w:ascii="Times New Roman" w:hAnsi="Times New Roman" w:cs="Times New Roman"/>
          <w:b/>
          <w:bCs/>
          <w:i/>
          <w:iCs/>
          <w:color w:val="000000"/>
        </w:rPr>
        <w:t>Опасность поражения электрическим током</w:t>
      </w:r>
    </w:p>
    <w:p w:rsidR="003F1901" w:rsidRPr="00B30567" w:rsidRDefault="002753FB">
      <w:pPr>
        <w:framePr w:h="2947" w:wrap="notBeside" w:vAnchor="text" w:hAnchor="text" w:xAlign="center" w:y="1"/>
        <w:jc w:val="center"/>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1876425" cy="1876425"/>
            <wp:effectExtent l="0" t="0" r="9525" b="9525"/>
            <wp:docPr id="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pPr>
    </w:p>
    <w:p w:rsidR="003F1901" w:rsidRPr="00B30567" w:rsidRDefault="003F1901">
      <w:pPr>
        <w:framePr w:h="873" w:wrap="notBeside" w:vAnchor="text" w:hAnchor="text" w:xAlign="center" w:y="1"/>
        <w:jc w:val="center"/>
        <w:rPr>
          <w:rFonts w:ascii="Times New Roman" w:hAnsi="Times New Roman" w:cs="Times New Roman"/>
          <w:color w:val="auto"/>
          <w:sz w:val="2"/>
          <w:szCs w:val="2"/>
        </w:rPr>
      </w:pPr>
    </w:p>
    <w:p w:rsidR="003F1901" w:rsidRPr="00B30567" w:rsidRDefault="003F1901">
      <w:pPr>
        <w:rPr>
          <w:rFonts w:ascii="Times New Roman" w:hAnsi="Times New Roman" w:cs="Times New Roman"/>
          <w:color w:val="auto"/>
          <w:sz w:val="2"/>
          <w:szCs w:val="2"/>
        </w:rPr>
      </w:pPr>
    </w:p>
    <w:p w:rsidR="00B30567" w:rsidRPr="00B30567" w:rsidRDefault="00B30567">
      <w:pPr>
        <w:pStyle w:val="90"/>
        <w:shd w:val="clear" w:color="auto" w:fill="auto"/>
        <w:spacing w:before="229" w:after="6" w:line="270" w:lineRule="exact"/>
        <w:ind w:left="20"/>
        <w:rPr>
          <w:rStyle w:val="9"/>
          <w:rFonts w:ascii="Times New Roman" w:hAnsi="Times New Roman" w:cs="Times New Roman"/>
          <w:b/>
          <w:bCs/>
          <w:i/>
          <w:iCs/>
          <w:color w:val="000000"/>
        </w:rPr>
      </w:pPr>
    </w:p>
    <w:p w:rsidR="00B30567" w:rsidRPr="00B30567" w:rsidRDefault="00B30567">
      <w:pPr>
        <w:pStyle w:val="90"/>
        <w:shd w:val="clear" w:color="auto" w:fill="auto"/>
        <w:spacing w:before="229" w:after="6" w:line="270" w:lineRule="exact"/>
        <w:ind w:left="20"/>
        <w:rPr>
          <w:rStyle w:val="9"/>
          <w:rFonts w:ascii="Times New Roman" w:hAnsi="Times New Roman" w:cs="Times New Roman"/>
          <w:b/>
          <w:bCs/>
          <w:i/>
          <w:iCs/>
          <w:color w:val="000000"/>
        </w:rPr>
      </w:pPr>
    </w:p>
    <w:p w:rsidR="00B30567" w:rsidRPr="00B30567" w:rsidRDefault="00B30567">
      <w:pPr>
        <w:pStyle w:val="90"/>
        <w:shd w:val="clear" w:color="auto" w:fill="auto"/>
        <w:spacing w:before="229" w:after="6" w:line="270" w:lineRule="exact"/>
        <w:ind w:left="20"/>
        <w:rPr>
          <w:rStyle w:val="9"/>
          <w:rFonts w:ascii="Times New Roman" w:hAnsi="Times New Roman" w:cs="Times New Roman"/>
          <w:b/>
          <w:bCs/>
          <w:i/>
          <w:iCs/>
          <w:color w:val="000000"/>
        </w:rPr>
      </w:pPr>
    </w:p>
    <w:p w:rsidR="003F1901" w:rsidRPr="00B30567" w:rsidRDefault="003F1901">
      <w:pPr>
        <w:pStyle w:val="90"/>
        <w:shd w:val="clear" w:color="auto" w:fill="auto"/>
        <w:spacing w:before="229" w:after="6" w:line="270" w:lineRule="exact"/>
        <w:ind w:left="20"/>
        <w:rPr>
          <w:rFonts w:ascii="Times New Roman" w:hAnsi="Times New Roman" w:cs="Times New Roman"/>
        </w:rPr>
      </w:pPr>
      <w:r w:rsidRPr="00B30567">
        <w:rPr>
          <w:rStyle w:val="9"/>
          <w:rFonts w:ascii="Times New Roman" w:hAnsi="Times New Roman" w:cs="Times New Roman"/>
          <w:b/>
          <w:bCs/>
          <w:i/>
          <w:iCs/>
          <w:color w:val="000000"/>
        </w:rPr>
        <w:t>Место крепления при подъеме</w:t>
      </w:r>
    </w:p>
    <w:p w:rsidR="003F1901" w:rsidRPr="00B30567" w:rsidRDefault="002753FB">
      <w:pPr>
        <w:framePr w:h="2499" w:wrap="notBeside" w:vAnchor="text" w:hAnchor="text" w:xAlign="center" w:y="1"/>
        <w:jc w:val="center"/>
        <w:rPr>
          <w:rFonts w:ascii="Times New Roman" w:hAnsi="Times New Roman" w:cs="Times New Roman"/>
          <w:color w:val="auto"/>
          <w:sz w:val="2"/>
          <w:szCs w:val="2"/>
        </w:rPr>
      </w:pPr>
      <w:r>
        <w:rPr>
          <w:rFonts w:ascii="Times New Roman" w:hAnsi="Times New Roman" w:cs="Times New Roman"/>
          <w:noProof/>
          <w:color w:val="auto"/>
          <w:sz w:val="2"/>
          <w:szCs w:val="2"/>
        </w:rPr>
        <w:lastRenderedPageBreak/>
        <w:drawing>
          <wp:inline distT="0" distB="0" distL="0" distR="0">
            <wp:extent cx="1828800" cy="1590675"/>
            <wp:effectExtent l="0" t="0" r="0" b="9525"/>
            <wp:docPr id="7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1590675"/>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pPr>
    </w:p>
    <w:p w:rsidR="003F1901" w:rsidRPr="00B30567" w:rsidRDefault="003F1901">
      <w:pPr>
        <w:pStyle w:val="90"/>
        <w:shd w:val="clear" w:color="auto" w:fill="auto"/>
        <w:spacing w:before="368" w:after="426" w:line="270" w:lineRule="exact"/>
        <w:ind w:left="20"/>
        <w:rPr>
          <w:rFonts w:ascii="Times New Roman" w:hAnsi="Times New Roman" w:cs="Times New Roman"/>
        </w:rPr>
      </w:pPr>
      <w:r w:rsidRPr="00B30567">
        <w:rPr>
          <w:rStyle w:val="9"/>
          <w:rFonts w:ascii="Times New Roman" w:hAnsi="Times New Roman" w:cs="Times New Roman"/>
          <w:b/>
          <w:bCs/>
          <w:i/>
          <w:iCs/>
          <w:color w:val="000000"/>
        </w:rPr>
        <w:t>Предупреждающие наклейки</w:t>
      </w:r>
    </w:p>
    <w:p w:rsidR="003F1901" w:rsidRPr="00B30567" w:rsidRDefault="002753FB">
      <w:pPr>
        <w:framePr w:h="7476" w:wrap="notBeside" w:vAnchor="text" w:hAnchor="text" w:xAlign="center" w:y="1"/>
        <w:jc w:val="center"/>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4572000" cy="4762500"/>
            <wp:effectExtent l="0" t="0" r="0" b="0"/>
            <wp:docPr id="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4762500"/>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pPr>
    </w:p>
    <w:p w:rsidR="003F1901" w:rsidRPr="00B30567" w:rsidRDefault="003F1901">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B30567" w:rsidRPr="00B30567" w:rsidRDefault="00B30567">
      <w:pPr>
        <w:rPr>
          <w:rFonts w:ascii="Times New Roman" w:hAnsi="Times New Roman" w:cs="Times New Roman"/>
          <w:color w:val="auto"/>
          <w:sz w:val="2"/>
          <w:szCs w:val="2"/>
        </w:rPr>
      </w:pPr>
    </w:p>
    <w:p w:rsidR="00744703" w:rsidRDefault="00744703">
      <w:pPr>
        <w:pStyle w:val="90"/>
        <w:shd w:val="clear" w:color="auto" w:fill="auto"/>
        <w:spacing w:before="244" w:after="548" w:line="270" w:lineRule="exact"/>
        <w:ind w:left="20"/>
        <w:rPr>
          <w:rStyle w:val="9"/>
          <w:rFonts w:ascii="Times New Roman" w:hAnsi="Times New Roman" w:cs="Times New Roman"/>
          <w:b/>
          <w:bCs/>
          <w:i/>
          <w:iCs/>
          <w:color w:val="000000"/>
        </w:rPr>
      </w:pPr>
    </w:p>
    <w:p w:rsidR="003F1901" w:rsidRPr="00B30567" w:rsidRDefault="003F1901">
      <w:pPr>
        <w:pStyle w:val="90"/>
        <w:shd w:val="clear" w:color="auto" w:fill="auto"/>
        <w:spacing w:before="244" w:after="548" w:line="270" w:lineRule="exact"/>
        <w:ind w:left="20"/>
        <w:rPr>
          <w:rFonts w:ascii="Times New Roman" w:hAnsi="Times New Roman" w:cs="Times New Roman"/>
        </w:rPr>
      </w:pPr>
      <w:r w:rsidRPr="00B30567">
        <w:rPr>
          <w:rStyle w:val="9"/>
          <w:rFonts w:ascii="Times New Roman" w:hAnsi="Times New Roman" w:cs="Times New Roman"/>
          <w:b/>
          <w:bCs/>
          <w:i/>
          <w:iCs/>
          <w:color w:val="000000"/>
        </w:rPr>
        <w:lastRenderedPageBreak/>
        <w:t>Обслуживание аккумуляторной батареи</w:t>
      </w:r>
    </w:p>
    <w:p w:rsidR="003F1901" w:rsidRPr="00B30567" w:rsidRDefault="003F1901" w:rsidP="00B30567">
      <w:pPr>
        <w:pStyle w:val="af1"/>
        <w:rPr>
          <w:rFonts w:ascii="Times New Roman" w:hAnsi="Times New Roman" w:cs="Times New Roman"/>
        </w:rPr>
      </w:pPr>
      <w:bookmarkStart w:id="28" w:name="bookmark31"/>
      <w:r w:rsidRPr="00B30567">
        <w:rPr>
          <w:rStyle w:val="23"/>
          <w:rFonts w:ascii="Times New Roman" w:hAnsi="Times New Roman" w:cs="Times New Roman"/>
          <w:sz w:val="48"/>
          <w:szCs w:val="48"/>
        </w:rPr>
        <w:t>Обслуживание АКБ</w:t>
      </w:r>
      <w:bookmarkEnd w:id="28"/>
    </w:p>
    <w:p w:rsidR="003F1901" w:rsidRPr="00B30567" w:rsidRDefault="003F1901" w:rsidP="00B30567">
      <w:pPr>
        <w:pStyle w:val="101"/>
        <w:numPr>
          <w:ilvl w:val="0"/>
          <w:numId w:val="2"/>
        </w:numPr>
        <w:shd w:val="clear" w:color="auto" w:fill="auto"/>
        <w:tabs>
          <w:tab w:val="left" w:pos="1134"/>
        </w:tabs>
        <w:spacing w:before="0"/>
        <w:ind w:left="860" w:right="960"/>
        <w:rPr>
          <w:rFonts w:ascii="Times New Roman" w:hAnsi="Times New Roman" w:cs="Times New Roman"/>
        </w:rPr>
      </w:pPr>
      <w:r w:rsidRPr="00B30567">
        <w:rPr>
          <w:rStyle w:val="102"/>
          <w:rFonts w:ascii="Times New Roman" w:hAnsi="Times New Roman" w:cs="Times New Roman"/>
          <w:color w:val="000000"/>
        </w:rPr>
        <w:t>Допустимое падение напряжения под нагрузкой до 80% от номинального напряжения</w:t>
      </w:r>
    </w:p>
    <w:p w:rsidR="003F1901" w:rsidRPr="00B30567" w:rsidRDefault="003F1901" w:rsidP="00B30567">
      <w:pPr>
        <w:pStyle w:val="101"/>
        <w:numPr>
          <w:ilvl w:val="0"/>
          <w:numId w:val="2"/>
        </w:numPr>
        <w:shd w:val="clear" w:color="auto" w:fill="auto"/>
        <w:tabs>
          <w:tab w:val="left" w:pos="1134"/>
        </w:tabs>
        <w:spacing w:before="0"/>
        <w:ind w:left="860" w:right="960"/>
        <w:rPr>
          <w:rFonts w:ascii="Times New Roman" w:hAnsi="Times New Roman" w:cs="Times New Roman"/>
        </w:rPr>
      </w:pPr>
      <w:r w:rsidRPr="00B30567">
        <w:rPr>
          <w:rStyle w:val="102"/>
          <w:rFonts w:ascii="Times New Roman" w:hAnsi="Times New Roman" w:cs="Times New Roman"/>
          <w:color w:val="000000"/>
        </w:rPr>
        <w:t>Полностью заряжайте батарею, но не допускайте перезаряда</w:t>
      </w:r>
    </w:p>
    <w:p w:rsidR="003F1901" w:rsidRPr="00B30567" w:rsidRDefault="003F1901" w:rsidP="00B30567">
      <w:pPr>
        <w:pStyle w:val="101"/>
        <w:numPr>
          <w:ilvl w:val="0"/>
          <w:numId w:val="2"/>
        </w:numPr>
        <w:shd w:val="clear" w:color="auto" w:fill="auto"/>
        <w:tabs>
          <w:tab w:val="left" w:pos="1134"/>
        </w:tabs>
        <w:spacing w:before="0"/>
        <w:ind w:left="860" w:right="960"/>
        <w:rPr>
          <w:rFonts w:ascii="Times New Roman" w:hAnsi="Times New Roman" w:cs="Times New Roman"/>
        </w:rPr>
      </w:pPr>
      <w:r w:rsidRPr="00B30567">
        <w:rPr>
          <w:rStyle w:val="102"/>
          <w:rFonts w:ascii="Times New Roman" w:hAnsi="Times New Roman" w:cs="Times New Roman"/>
          <w:color w:val="000000"/>
        </w:rPr>
        <w:t>Доливайте дистиллированную воду при низком уровне электролита</w:t>
      </w:r>
    </w:p>
    <w:p w:rsidR="003F1901" w:rsidRPr="00B30567" w:rsidRDefault="003F1901" w:rsidP="00B30567">
      <w:pPr>
        <w:pStyle w:val="101"/>
        <w:numPr>
          <w:ilvl w:val="0"/>
          <w:numId w:val="3"/>
        </w:numPr>
        <w:shd w:val="clear" w:color="auto" w:fill="auto"/>
        <w:tabs>
          <w:tab w:val="left" w:pos="1134"/>
        </w:tabs>
        <w:spacing w:before="0"/>
        <w:ind w:left="860" w:right="960"/>
        <w:rPr>
          <w:rFonts w:ascii="Times New Roman" w:hAnsi="Times New Roman" w:cs="Times New Roman"/>
        </w:rPr>
      </w:pPr>
      <w:r w:rsidRPr="00B30567">
        <w:rPr>
          <w:rStyle w:val="102"/>
          <w:rFonts w:ascii="Times New Roman" w:hAnsi="Times New Roman" w:cs="Times New Roman"/>
          <w:color w:val="000000"/>
        </w:rPr>
        <w:t xml:space="preserve">Полностью зарядите батарею перед хранением, производите повторные зарядки не реже </w:t>
      </w:r>
      <w:r w:rsidRPr="00B30567">
        <w:rPr>
          <w:rStyle w:val="100"/>
          <w:rFonts w:ascii="Times New Roman" w:hAnsi="Times New Roman" w:cs="Times New Roman"/>
          <w:color w:val="000000"/>
        </w:rPr>
        <w:t xml:space="preserve">1 </w:t>
      </w:r>
      <w:r w:rsidRPr="00B30567">
        <w:rPr>
          <w:rStyle w:val="102"/>
          <w:rFonts w:ascii="Times New Roman" w:hAnsi="Times New Roman" w:cs="Times New Roman"/>
          <w:color w:val="000000"/>
        </w:rPr>
        <w:t>раза в месяц</w:t>
      </w:r>
    </w:p>
    <w:p w:rsidR="003F1901" w:rsidRPr="00B30567" w:rsidRDefault="003F1901" w:rsidP="00B30567">
      <w:pPr>
        <w:pStyle w:val="101"/>
        <w:numPr>
          <w:ilvl w:val="0"/>
          <w:numId w:val="3"/>
        </w:numPr>
        <w:shd w:val="clear" w:color="auto" w:fill="auto"/>
        <w:tabs>
          <w:tab w:val="left" w:pos="1134"/>
        </w:tabs>
        <w:spacing w:before="0"/>
        <w:ind w:left="860" w:right="960"/>
        <w:rPr>
          <w:rFonts w:ascii="Times New Roman" w:hAnsi="Times New Roman" w:cs="Times New Roman"/>
        </w:rPr>
      </w:pPr>
      <w:r w:rsidRPr="00B30567">
        <w:rPr>
          <w:rStyle w:val="102"/>
          <w:rFonts w:ascii="Times New Roman" w:hAnsi="Times New Roman" w:cs="Times New Roman"/>
          <w:color w:val="000000"/>
        </w:rPr>
        <w:t>Температура батареи не должна быть выше 55 градусов Цельсия. Держите батарею вдали от источников огня</w:t>
      </w:r>
    </w:p>
    <w:p w:rsidR="003F1901" w:rsidRPr="00B30567" w:rsidRDefault="003F1901" w:rsidP="00B30567">
      <w:pPr>
        <w:pStyle w:val="101"/>
        <w:numPr>
          <w:ilvl w:val="0"/>
          <w:numId w:val="3"/>
        </w:numPr>
        <w:shd w:val="clear" w:color="auto" w:fill="auto"/>
        <w:tabs>
          <w:tab w:val="left" w:pos="1134"/>
        </w:tabs>
        <w:spacing w:before="0" w:after="467"/>
        <w:ind w:left="860"/>
        <w:rPr>
          <w:rFonts w:ascii="Times New Roman" w:hAnsi="Times New Roman" w:cs="Times New Roman"/>
        </w:rPr>
      </w:pPr>
      <w:r w:rsidRPr="00B30567">
        <w:rPr>
          <w:rStyle w:val="102"/>
          <w:rFonts w:ascii="Times New Roman" w:hAnsi="Times New Roman" w:cs="Times New Roman"/>
          <w:color w:val="000000"/>
        </w:rPr>
        <w:t>Поверхность батареи должна быть чистой и сухой</w:t>
      </w:r>
    </w:p>
    <w:p w:rsidR="003F1901" w:rsidRPr="00B30567" w:rsidRDefault="003F1901">
      <w:pPr>
        <w:pStyle w:val="90"/>
        <w:shd w:val="clear" w:color="auto" w:fill="auto"/>
        <w:spacing w:before="0" w:after="507" w:line="270" w:lineRule="exact"/>
        <w:ind w:left="20"/>
        <w:rPr>
          <w:rFonts w:ascii="Times New Roman" w:hAnsi="Times New Roman" w:cs="Times New Roman"/>
        </w:rPr>
      </w:pPr>
      <w:r w:rsidRPr="00B30567">
        <w:rPr>
          <w:rStyle w:val="9"/>
          <w:rFonts w:ascii="Times New Roman" w:hAnsi="Times New Roman" w:cs="Times New Roman"/>
          <w:b/>
          <w:bCs/>
          <w:i/>
          <w:iCs/>
          <w:color w:val="000000"/>
        </w:rPr>
        <w:t>Указания по использованию аккумуляторной батареи</w:t>
      </w:r>
    </w:p>
    <w:p w:rsidR="003F1901" w:rsidRPr="00B30567" w:rsidRDefault="003F1901" w:rsidP="00B30567">
      <w:pPr>
        <w:pStyle w:val="af1"/>
        <w:rPr>
          <w:rStyle w:val="23"/>
          <w:rFonts w:ascii="Times New Roman" w:hAnsi="Times New Roman" w:cs="Times New Roman"/>
          <w:sz w:val="48"/>
          <w:szCs w:val="48"/>
        </w:rPr>
      </w:pPr>
      <w:bookmarkStart w:id="29" w:name="bookmark32"/>
      <w:r w:rsidRPr="00B30567">
        <w:rPr>
          <w:rStyle w:val="23"/>
          <w:rFonts w:ascii="Times New Roman" w:hAnsi="Times New Roman" w:cs="Times New Roman"/>
          <w:sz w:val="48"/>
          <w:szCs w:val="48"/>
        </w:rPr>
        <w:t>Эксплуатация АКБ</w:t>
      </w:r>
      <w:bookmarkEnd w:id="29"/>
      <w:r w:rsidR="00744703">
        <w:rPr>
          <w:rStyle w:val="23"/>
          <w:rFonts w:ascii="Times New Roman" w:hAnsi="Times New Roman" w:cs="Times New Roman"/>
          <w:sz w:val="48"/>
          <w:szCs w:val="48"/>
        </w:rPr>
        <w:t xml:space="preserve">( кислотная) </w:t>
      </w:r>
    </w:p>
    <w:p w:rsidR="003F1901" w:rsidRPr="00B30567" w:rsidRDefault="003F1901" w:rsidP="00B30567">
      <w:pPr>
        <w:pStyle w:val="101"/>
        <w:numPr>
          <w:ilvl w:val="0"/>
          <w:numId w:val="32"/>
        </w:numPr>
        <w:shd w:val="clear" w:color="auto" w:fill="auto"/>
        <w:tabs>
          <w:tab w:val="left" w:pos="1134"/>
        </w:tabs>
        <w:spacing w:before="0"/>
        <w:ind w:left="851" w:right="960" w:firstLine="0"/>
        <w:rPr>
          <w:rStyle w:val="102"/>
          <w:rFonts w:ascii="Times New Roman" w:hAnsi="Times New Roman" w:cs="Times New Roman"/>
          <w:color w:val="000000"/>
        </w:rPr>
      </w:pPr>
      <w:r w:rsidRPr="00B30567">
        <w:rPr>
          <w:rStyle w:val="102"/>
          <w:rFonts w:ascii="Times New Roman" w:hAnsi="Times New Roman" w:cs="Times New Roman"/>
          <w:color w:val="000000"/>
        </w:rPr>
        <w:t>Доливайте дистиллированную воду при низком уровне электролита. Поплавки колпачков должны работать. Запрещено превышать допустимый уровень электролита</w:t>
      </w:r>
    </w:p>
    <w:p w:rsidR="003F1901" w:rsidRPr="00B30567" w:rsidRDefault="003F1901" w:rsidP="00B30567">
      <w:pPr>
        <w:pStyle w:val="101"/>
        <w:numPr>
          <w:ilvl w:val="0"/>
          <w:numId w:val="32"/>
        </w:numPr>
        <w:shd w:val="clear" w:color="auto" w:fill="auto"/>
        <w:tabs>
          <w:tab w:val="left" w:pos="1134"/>
        </w:tabs>
        <w:spacing w:before="0"/>
        <w:ind w:left="851" w:right="960" w:firstLine="0"/>
        <w:rPr>
          <w:rStyle w:val="102"/>
          <w:rFonts w:ascii="Times New Roman" w:hAnsi="Times New Roman" w:cs="Times New Roman"/>
          <w:color w:val="000000"/>
        </w:rPr>
      </w:pPr>
      <w:r w:rsidRPr="00B30567">
        <w:rPr>
          <w:rStyle w:val="102"/>
          <w:rFonts w:ascii="Times New Roman" w:hAnsi="Times New Roman" w:cs="Times New Roman"/>
          <w:color w:val="000000"/>
        </w:rPr>
        <w:t>Открывайте колпачки во время зарядки и обеспечьте хорошую вентиляцию</w:t>
      </w:r>
    </w:p>
    <w:p w:rsidR="003F1901" w:rsidRPr="00B30567" w:rsidRDefault="003F1901" w:rsidP="00B30567">
      <w:pPr>
        <w:pStyle w:val="101"/>
        <w:numPr>
          <w:ilvl w:val="0"/>
          <w:numId w:val="32"/>
        </w:numPr>
        <w:shd w:val="clear" w:color="auto" w:fill="auto"/>
        <w:tabs>
          <w:tab w:val="left" w:pos="1134"/>
        </w:tabs>
        <w:spacing w:before="0"/>
        <w:ind w:left="851" w:right="960" w:firstLine="0"/>
        <w:rPr>
          <w:rStyle w:val="102"/>
          <w:rFonts w:ascii="Times New Roman" w:hAnsi="Times New Roman" w:cs="Times New Roman"/>
          <w:color w:val="000000"/>
        </w:rPr>
      </w:pPr>
      <w:r w:rsidRPr="00B30567">
        <w:rPr>
          <w:rStyle w:val="102"/>
          <w:rFonts w:ascii="Times New Roman" w:hAnsi="Times New Roman" w:cs="Times New Roman"/>
          <w:color w:val="000000"/>
        </w:rPr>
        <w:t>Во избежание разлива электролита не забывайте закрывать колпачки перед началом движения</w:t>
      </w:r>
    </w:p>
    <w:p w:rsidR="003F1901" w:rsidRPr="00B30567" w:rsidRDefault="003F1901" w:rsidP="00B30567">
      <w:pPr>
        <w:pStyle w:val="101"/>
        <w:numPr>
          <w:ilvl w:val="0"/>
          <w:numId w:val="32"/>
        </w:numPr>
        <w:shd w:val="clear" w:color="auto" w:fill="auto"/>
        <w:tabs>
          <w:tab w:val="left" w:pos="1134"/>
        </w:tabs>
        <w:spacing w:before="0"/>
        <w:ind w:left="851" w:right="960" w:firstLine="0"/>
        <w:rPr>
          <w:rStyle w:val="102"/>
          <w:rFonts w:ascii="Times New Roman" w:hAnsi="Times New Roman" w:cs="Times New Roman"/>
          <w:color w:val="000000"/>
        </w:rPr>
      </w:pPr>
      <w:r w:rsidRPr="00B30567">
        <w:rPr>
          <w:rStyle w:val="102"/>
          <w:rFonts w:ascii="Times New Roman" w:hAnsi="Times New Roman" w:cs="Times New Roman"/>
          <w:color w:val="000000"/>
        </w:rPr>
        <w:t>Во время извлечения батареи следите за ее горизонтальным положением</w:t>
      </w:r>
    </w:p>
    <w:p w:rsidR="00744703" w:rsidRPr="00744703" w:rsidRDefault="003F1901" w:rsidP="00B30567">
      <w:pPr>
        <w:pStyle w:val="101"/>
        <w:numPr>
          <w:ilvl w:val="0"/>
          <w:numId w:val="32"/>
        </w:numPr>
        <w:shd w:val="clear" w:color="auto" w:fill="auto"/>
        <w:tabs>
          <w:tab w:val="left" w:pos="1134"/>
        </w:tabs>
        <w:spacing w:before="0"/>
        <w:ind w:left="851" w:right="960" w:firstLine="0"/>
        <w:rPr>
          <w:rStyle w:val="102"/>
          <w:rFonts w:ascii="Times New Roman" w:hAnsi="Times New Roman" w:cs="Times New Roman"/>
        </w:rPr>
      </w:pPr>
      <w:r w:rsidRPr="00B30567">
        <w:rPr>
          <w:rStyle w:val="102"/>
          <w:rFonts w:ascii="Times New Roman" w:hAnsi="Times New Roman" w:cs="Times New Roman"/>
          <w:color w:val="000000"/>
        </w:rPr>
        <w:t>Содержите батарею в чистоте</w:t>
      </w:r>
      <w:r w:rsidR="00744703">
        <w:rPr>
          <w:rStyle w:val="102"/>
          <w:rFonts w:ascii="Times New Roman" w:hAnsi="Times New Roman" w:cs="Times New Roman"/>
          <w:color w:val="000000"/>
        </w:rPr>
        <w:t>.</w:t>
      </w:r>
    </w:p>
    <w:p w:rsidR="00744703" w:rsidRPr="00744703" w:rsidRDefault="00744703" w:rsidP="00744703">
      <w:pPr>
        <w:pStyle w:val="101"/>
        <w:shd w:val="clear" w:color="auto" w:fill="auto"/>
        <w:tabs>
          <w:tab w:val="left" w:pos="1134"/>
        </w:tabs>
        <w:spacing w:before="0"/>
        <w:ind w:left="851" w:right="960" w:hanging="851"/>
        <w:rPr>
          <w:rStyle w:val="102"/>
          <w:rFonts w:ascii="Times New Roman" w:hAnsi="Times New Roman" w:cs="Times New Roman"/>
          <w:b/>
        </w:rPr>
      </w:pPr>
      <w:r w:rsidRPr="00744703">
        <w:rPr>
          <w:rStyle w:val="102"/>
          <w:rFonts w:ascii="Times New Roman" w:hAnsi="Times New Roman" w:cs="Times New Roman"/>
          <w:b/>
          <w:color w:val="000000"/>
        </w:rPr>
        <w:t xml:space="preserve">Эксплуатация АКБ ( литий ионная) – не требуется обслуживание. </w:t>
      </w:r>
    </w:p>
    <w:p w:rsidR="003F1901" w:rsidRPr="00B30567" w:rsidRDefault="003F1901" w:rsidP="00744703">
      <w:pPr>
        <w:pStyle w:val="101"/>
        <w:shd w:val="clear" w:color="auto" w:fill="auto"/>
        <w:tabs>
          <w:tab w:val="left" w:pos="1134"/>
        </w:tabs>
        <w:spacing w:before="0"/>
        <w:ind w:right="960"/>
        <w:rPr>
          <w:rFonts w:ascii="Times New Roman" w:hAnsi="Times New Roman" w:cs="Times New Roman"/>
        </w:rPr>
      </w:pPr>
      <w:r w:rsidRPr="00B30567">
        <w:rPr>
          <w:rFonts w:ascii="Times New Roman" w:hAnsi="Times New Roman" w:cs="Times New Roman"/>
        </w:rPr>
        <w:br w:type="page"/>
      </w:r>
    </w:p>
    <w:p w:rsidR="003F1901" w:rsidRPr="00B30567" w:rsidRDefault="002753FB" w:rsidP="00B30567">
      <w:pPr>
        <w:pStyle w:val="33"/>
        <w:keepNext/>
        <w:keepLines/>
        <w:shd w:val="clear" w:color="auto" w:fill="auto"/>
        <w:spacing w:after="501" w:line="910" w:lineRule="exact"/>
        <w:ind w:right="20"/>
        <w:jc w:val="left"/>
        <w:rPr>
          <w:rFonts w:ascii="Times New Roman" w:hAnsi="Times New Roman" w:cs="Times New Roman"/>
          <w:sz w:val="56"/>
          <w:szCs w:val="56"/>
        </w:rPr>
      </w:pPr>
      <w:r>
        <w:rPr>
          <w:rFonts w:ascii="Times New Roman" w:hAnsi="Times New Roman" w:cs="Times New Roman"/>
          <w:noProof/>
        </w:rPr>
        <w:lastRenderedPageBreak/>
        <w:drawing>
          <wp:anchor distT="0" distB="0" distL="63500" distR="63500" simplePos="0" relativeHeight="251688960" behindDoc="1" locked="0" layoutInCell="1" allowOverlap="1">
            <wp:simplePos x="0" y="0"/>
            <wp:positionH relativeFrom="margin">
              <wp:posOffset>1872615</wp:posOffset>
            </wp:positionH>
            <wp:positionV relativeFrom="paragraph">
              <wp:posOffset>104140</wp:posOffset>
            </wp:positionV>
            <wp:extent cx="731520" cy="664210"/>
            <wp:effectExtent l="0" t="0" r="0" b="2540"/>
            <wp:wrapSquare wrapText="bothSides"/>
            <wp:docPr id="102"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520" cy="664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63500" distR="63500" simplePos="0" relativeHeight="251646976" behindDoc="1" locked="0" layoutInCell="1" allowOverlap="1">
                <wp:simplePos x="0" y="0"/>
                <wp:positionH relativeFrom="margin">
                  <wp:posOffset>59690</wp:posOffset>
                </wp:positionH>
                <wp:positionV relativeFrom="margin">
                  <wp:posOffset>-140335</wp:posOffset>
                </wp:positionV>
                <wp:extent cx="3778250" cy="158750"/>
                <wp:effectExtent l="0" t="0" r="0" b="0"/>
                <wp:wrapSquare wrapText="bothSides"/>
                <wp:docPr id="10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60"/>
                              <w:keepNext/>
                              <w:keepLines/>
                              <w:shd w:val="clear" w:color="auto" w:fill="auto"/>
                              <w:spacing w:before="0" w:line="250" w:lineRule="exact"/>
                              <w:ind w:firstLine="0"/>
                              <w:jc w:val="left"/>
                            </w:pPr>
                            <w:bookmarkStart w:id="30" w:name="bookmark26"/>
                            <w:r>
                              <w:rPr>
                                <w:rStyle w:val="6Exact0"/>
                                <w:b/>
                                <w:bCs/>
                                <w:i/>
                                <w:iCs/>
                                <w:color w:val="000000"/>
                                <w:spacing w:val="0"/>
                              </w:rPr>
                              <w:t>Предостережения при эксплуатации</w:t>
                            </w:r>
                            <w:bookmarkEnd w:id="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4.7pt;margin-top:-11.05pt;width:297.5pt;height:12.5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lkrAIAAKw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" filled="f" stroked="f">
                <v:textbox style="mso-fit-shape-to-text:t" inset="0,0,0,0">
                  <w:txbxContent>
                    <w:p w:rsidR="00B476E7" w:rsidRDefault="00B476E7">
                      <w:pPr>
                        <w:pStyle w:val="60"/>
                        <w:keepNext/>
                        <w:keepLines/>
                        <w:shd w:val="clear" w:color="auto" w:fill="auto"/>
                        <w:spacing w:before="0" w:line="250" w:lineRule="exact"/>
                        <w:ind w:firstLine="0"/>
                        <w:jc w:val="left"/>
                      </w:pPr>
                      <w:bookmarkStart w:id="31" w:name="bookmark26"/>
                      <w:r>
                        <w:rPr>
                          <w:rStyle w:val="6Exact0"/>
                          <w:b/>
                          <w:bCs/>
                          <w:i/>
                          <w:iCs/>
                          <w:color w:val="000000"/>
                          <w:spacing w:val="0"/>
                        </w:rPr>
                        <w:t>Предостережения при эксплуатации</w:t>
                      </w:r>
                      <w:bookmarkEnd w:id="31"/>
                    </w:p>
                  </w:txbxContent>
                </v:textbox>
                <w10:wrap type="square" anchorx="margin" anchory="margin"/>
              </v:shape>
            </w:pict>
          </mc:Fallback>
        </mc:AlternateContent>
      </w:r>
      <w:bookmarkStart w:id="31" w:name="bookmark33"/>
      <w:r w:rsidR="003F1901" w:rsidRPr="00B30567">
        <w:rPr>
          <w:rStyle w:val="31"/>
          <w:rFonts w:ascii="Times New Roman" w:hAnsi="Times New Roman" w:cs="Times New Roman"/>
          <w:color w:val="000000"/>
          <w:sz w:val="56"/>
          <w:szCs w:val="56"/>
        </w:rPr>
        <w:t>Внимание</w:t>
      </w:r>
      <w:bookmarkEnd w:id="31"/>
    </w:p>
    <w:p w:rsidR="003F1901" w:rsidRPr="00B30567" w:rsidRDefault="003F1901">
      <w:pPr>
        <w:pStyle w:val="101"/>
        <w:numPr>
          <w:ilvl w:val="0"/>
          <w:numId w:val="6"/>
        </w:numPr>
        <w:shd w:val="clear" w:color="auto" w:fill="auto"/>
        <w:tabs>
          <w:tab w:val="left" w:pos="1375"/>
        </w:tabs>
        <w:spacing w:before="0" w:line="302" w:lineRule="exact"/>
        <w:ind w:left="1000" w:right="960"/>
        <w:rPr>
          <w:rFonts w:ascii="Times New Roman" w:hAnsi="Times New Roman" w:cs="Times New Roman"/>
        </w:rPr>
      </w:pPr>
      <w:r w:rsidRPr="00B30567">
        <w:rPr>
          <w:rStyle w:val="102"/>
          <w:rFonts w:ascii="Times New Roman" w:hAnsi="Times New Roman" w:cs="Times New Roman"/>
          <w:color w:val="000000"/>
        </w:rPr>
        <w:t>Осуществлять управление штабелером должен только обученный и квалифицированный персонал</w:t>
      </w:r>
      <w:r w:rsidR="00506AAD">
        <w:rPr>
          <w:rStyle w:val="102"/>
          <w:rFonts w:ascii="Times New Roman" w:hAnsi="Times New Roman" w:cs="Times New Roman"/>
          <w:color w:val="000000"/>
        </w:rPr>
        <w:t xml:space="preserve"> (без дополнительных удостоверений)</w:t>
      </w:r>
    </w:p>
    <w:p w:rsidR="003F1901" w:rsidRPr="00B30567" w:rsidRDefault="003F1901">
      <w:pPr>
        <w:pStyle w:val="101"/>
        <w:numPr>
          <w:ilvl w:val="0"/>
          <w:numId w:val="6"/>
        </w:numPr>
        <w:shd w:val="clear" w:color="auto" w:fill="auto"/>
        <w:tabs>
          <w:tab w:val="left" w:pos="1375"/>
        </w:tabs>
        <w:spacing w:before="0" w:line="302" w:lineRule="exact"/>
        <w:ind w:left="1000" w:right="960"/>
        <w:rPr>
          <w:rFonts w:ascii="Times New Roman" w:hAnsi="Times New Roman" w:cs="Times New Roman"/>
        </w:rPr>
      </w:pPr>
      <w:r w:rsidRPr="00B30567">
        <w:rPr>
          <w:rStyle w:val="102"/>
          <w:rFonts w:ascii="Times New Roman" w:hAnsi="Times New Roman" w:cs="Times New Roman"/>
          <w:color w:val="000000"/>
        </w:rPr>
        <w:t>Изучите руководство по эксплуатации штабелера и полностью выполняйте все требования</w:t>
      </w:r>
    </w:p>
    <w:p w:rsidR="003F1901" w:rsidRPr="00B30567" w:rsidRDefault="003F1901">
      <w:pPr>
        <w:pStyle w:val="101"/>
        <w:numPr>
          <w:ilvl w:val="0"/>
          <w:numId w:val="6"/>
        </w:numPr>
        <w:shd w:val="clear" w:color="auto" w:fill="auto"/>
        <w:tabs>
          <w:tab w:val="left" w:pos="1375"/>
        </w:tabs>
        <w:spacing w:before="0" w:line="302" w:lineRule="exact"/>
        <w:ind w:left="1000" w:right="960"/>
        <w:rPr>
          <w:rFonts w:ascii="Times New Roman" w:hAnsi="Times New Roman" w:cs="Times New Roman"/>
        </w:rPr>
      </w:pPr>
      <w:r w:rsidRPr="00B30567">
        <w:rPr>
          <w:rStyle w:val="102"/>
          <w:rFonts w:ascii="Times New Roman" w:hAnsi="Times New Roman" w:cs="Times New Roman"/>
          <w:color w:val="000000"/>
        </w:rPr>
        <w:t>Не осуществляйте подъем слишком тяжелых и неотцентрованных грузов</w:t>
      </w:r>
    </w:p>
    <w:p w:rsidR="003F1901" w:rsidRPr="00B30567" w:rsidRDefault="003F1901">
      <w:pPr>
        <w:pStyle w:val="101"/>
        <w:numPr>
          <w:ilvl w:val="0"/>
          <w:numId w:val="6"/>
        </w:numPr>
        <w:shd w:val="clear" w:color="auto" w:fill="auto"/>
        <w:tabs>
          <w:tab w:val="left" w:pos="1375"/>
        </w:tabs>
        <w:spacing w:before="0" w:line="302" w:lineRule="exact"/>
        <w:ind w:left="1000" w:right="960"/>
        <w:rPr>
          <w:rFonts w:ascii="Times New Roman" w:hAnsi="Times New Roman" w:cs="Times New Roman"/>
        </w:rPr>
      </w:pPr>
      <w:r w:rsidRPr="00B30567">
        <w:rPr>
          <w:rStyle w:val="102"/>
          <w:rFonts w:ascii="Times New Roman" w:hAnsi="Times New Roman" w:cs="Times New Roman"/>
          <w:color w:val="000000"/>
        </w:rPr>
        <w:t>Операции подъема и опускания должны осуществляться с особой аккуратностью, следите за сохранением баланса</w:t>
      </w:r>
    </w:p>
    <w:p w:rsidR="003F1901" w:rsidRPr="00B30567" w:rsidRDefault="003F1901">
      <w:pPr>
        <w:pStyle w:val="101"/>
        <w:numPr>
          <w:ilvl w:val="0"/>
          <w:numId w:val="6"/>
        </w:numPr>
        <w:shd w:val="clear" w:color="auto" w:fill="auto"/>
        <w:tabs>
          <w:tab w:val="left" w:pos="1375"/>
        </w:tabs>
        <w:spacing w:before="0" w:line="302" w:lineRule="exact"/>
        <w:ind w:left="1000"/>
        <w:rPr>
          <w:rFonts w:ascii="Times New Roman" w:hAnsi="Times New Roman" w:cs="Times New Roman"/>
        </w:rPr>
      </w:pPr>
      <w:bookmarkStart w:id="32" w:name="bookmark34"/>
      <w:r w:rsidRPr="00B30567">
        <w:rPr>
          <w:rStyle w:val="102"/>
          <w:rFonts w:ascii="Times New Roman" w:hAnsi="Times New Roman" w:cs="Times New Roman"/>
          <w:color w:val="000000"/>
        </w:rPr>
        <w:t>Избегайте резкий стартов, торможений и разворотов</w:t>
      </w:r>
      <w:bookmarkEnd w:id="32"/>
    </w:p>
    <w:p w:rsidR="003F1901" w:rsidRPr="00B30567" w:rsidRDefault="003F1901">
      <w:pPr>
        <w:pStyle w:val="101"/>
        <w:numPr>
          <w:ilvl w:val="0"/>
          <w:numId w:val="6"/>
        </w:numPr>
        <w:shd w:val="clear" w:color="auto" w:fill="auto"/>
        <w:tabs>
          <w:tab w:val="left" w:pos="1375"/>
        </w:tabs>
        <w:spacing w:before="0" w:after="298" w:line="302" w:lineRule="exact"/>
        <w:ind w:left="1000" w:right="960"/>
        <w:rPr>
          <w:rStyle w:val="102"/>
          <w:rFonts w:ascii="Times New Roman" w:hAnsi="Times New Roman" w:cs="Times New Roman"/>
        </w:rPr>
      </w:pPr>
      <w:r w:rsidRPr="00B30567">
        <w:rPr>
          <w:rStyle w:val="102"/>
          <w:rFonts w:ascii="Times New Roman" w:hAnsi="Times New Roman" w:cs="Times New Roman"/>
          <w:color w:val="000000"/>
        </w:rPr>
        <w:t>По окончании работы опустите вилы полностью, верните органы управления в начальные позиции, из</w:t>
      </w:r>
      <w:r w:rsidR="00DC6B30">
        <w:rPr>
          <w:rStyle w:val="102"/>
          <w:rFonts w:ascii="Times New Roman" w:hAnsi="Times New Roman" w:cs="Times New Roman"/>
          <w:color w:val="000000"/>
        </w:rPr>
        <w:t>в</w:t>
      </w:r>
      <w:r w:rsidRPr="00B30567">
        <w:rPr>
          <w:rStyle w:val="102"/>
          <w:rFonts w:ascii="Times New Roman" w:hAnsi="Times New Roman" w:cs="Times New Roman"/>
          <w:color w:val="000000"/>
        </w:rPr>
        <w:t>леките ключ из замка</w:t>
      </w:r>
    </w:p>
    <w:p w:rsidR="00B30567" w:rsidRPr="00B30567" w:rsidRDefault="00B30567" w:rsidP="00B30567">
      <w:pPr>
        <w:pStyle w:val="a4"/>
        <w:shd w:val="clear" w:color="auto" w:fill="auto"/>
        <w:tabs>
          <w:tab w:val="left" w:leader="underscore" w:pos="8784"/>
        </w:tabs>
        <w:spacing w:before="0" w:after="78" w:line="230" w:lineRule="exact"/>
        <w:ind w:left="640" w:firstLine="0"/>
        <w:jc w:val="both"/>
        <w:rPr>
          <w:rFonts w:ascii="Times New Roman" w:hAnsi="Times New Roman" w:cs="Times New Roman"/>
        </w:rPr>
      </w:pPr>
    </w:p>
    <w:p w:rsidR="00B30567" w:rsidRPr="00B30567" w:rsidRDefault="00B30567" w:rsidP="00B30567">
      <w:pPr>
        <w:pStyle w:val="90"/>
        <w:shd w:val="clear" w:color="auto" w:fill="auto"/>
        <w:spacing w:before="0" w:after="312" w:line="270" w:lineRule="exact"/>
        <w:ind w:left="60"/>
        <w:rPr>
          <w:rFonts w:ascii="Times New Roman" w:hAnsi="Times New Roman" w:cs="Times New Roman"/>
        </w:rPr>
      </w:pPr>
      <w:r w:rsidRPr="00B30567">
        <w:rPr>
          <w:rStyle w:val="9"/>
          <w:rFonts w:ascii="Times New Roman" w:hAnsi="Times New Roman" w:cs="Times New Roman"/>
          <w:b/>
          <w:bCs/>
          <w:i/>
          <w:iCs/>
          <w:color w:val="000000"/>
        </w:rPr>
        <w:t>Поручни защиты оператора (не для всех комплектаций)</w:t>
      </w:r>
    </w:p>
    <w:p w:rsidR="00B30567" w:rsidRPr="00B30567" w:rsidRDefault="002753FB" w:rsidP="00B30567">
      <w:pPr>
        <w:pStyle w:val="33"/>
        <w:keepNext/>
        <w:keepLines/>
        <w:shd w:val="clear" w:color="auto" w:fill="auto"/>
        <w:spacing w:after="501" w:line="910" w:lineRule="exact"/>
        <w:ind w:right="20"/>
        <w:jc w:val="left"/>
        <w:rPr>
          <w:rFonts w:ascii="Times New Roman" w:hAnsi="Times New Roman" w:cs="Times New Roman"/>
          <w:sz w:val="56"/>
          <w:szCs w:val="56"/>
        </w:rPr>
      </w:pPr>
      <w:r>
        <w:rPr>
          <w:rFonts w:ascii="Times New Roman" w:hAnsi="Times New Roman" w:cs="Times New Roman"/>
          <w:noProof/>
        </w:rPr>
        <w:drawing>
          <wp:anchor distT="0" distB="0" distL="63500" distR="63500" simplePos="0" relativeHeight="251691008" behindDoc="1" locked="0" layoutInCell="1" allowOverlap="1">
            <wp:simplePos x="0" y="0"/>
            <wp:positionH relativeFrom="margin">
              <wp:posOffset>1816100</wp:posOffset>
            </wp:positionH>
            <wp:positionV relativeFrom="paragraph">
              <wp:posOffset>46990</wp:posOffset>
            </wp:positionV>
            <wp:extent cx="731520" cy="664210"/>
            <wp:effectExtent l="0" t="0" r="0" b="2540"/>
            <wp:wrapSquare wrapText="bothSides"/>
            <wp:docPr id="98"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1520" cy="664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63500" distR="63500" simplePos="0" relativeHeight="251689984" behindDoc="1" locked="0" layoutInCell="1" allowOverlap="1">
                <wp:simplePos x="0" y="0"/>
                <wp:positionH relativeFrom="margin">
                  <wp:posOffset>59690</wp:posOffset>
                </wp:positionH>
                <wp:positionV relativeFrom="margin">
                  <wp:posOffset>-140335</wp:posOffset>
                </wp:positionV>
                <wp:extent cx="3778250" cy="158750"/>
                <wp:effectExtent l="0" t="0" r="0" b="0"/>
                <wp:wrapSquare wrapText="bothSides"/>
                <wp:docPr id="9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rsidP="00B30567">
                            <w:pPr>
                              <w:pStyle w:val="60"/>
                              <w:keepNext/>
                              <w:keepLines/>
                              <w:shd w:val="clear" w:color="auto" w:fill="auto"/>
                              <w:spacing w:before="0" w:line="250" w:lineRule="exact"/>
                              <w:ind w:firstLine="0"/>
                              <w:jc w:val="left"/>
                            </w:pPr>
                            <w:r>
                              <w:rPr>
                                <w:rStyle w:val="6Exact0"/>
                                <w:b/>
                                <w:bCs/>
                                <w:i/>
                                <w:iCs/>
                                <w:color w:val="000000"/>
                                <w:spacing w:val="0"/>
                              </w:rPr>
                              <w:t>Предостережения при эксплуатации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027" type="#_x0000_t202" style="position:absolute;margin-left:4.7pt;margin-top:-11.05pt;width:297.5pt;height:12.5pt;z-index:-25162649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egrw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" filled="f" stroked="f">
                <v:textbox style="mso-fit-shape-to-text:t" inset="0,0,0,0">
                  <w:txbxContent>
                    <w:p w:rsidR="00B476E7" w:rsidRDefault="00B476E7" w:rsidP="00B30567">
                      <w:pPr>
                        <w:pStyle w:val="60"/>
                        <w:keepNext/>
                        <w:keepLines/>
                        <w:shd w:val="clear" w:color="auto" w:fill="auto"/>
                        <w:spacing w:before="0" w:line="250" w:lineRule="exact"/>
                        <w:ind w:firstLine="0"/>
                        <w:jc w:val="left"/>
                      </w:pPr>
                      <w:r>
                        <w:rPr>
                          <w:rStyle w:val="6Exact0"/>
                          <w:b/>
                          <w:bCs/>
                          <w:i/>
                          <w:iCs/>
                          <w:color w:val="000000"/>
                          <w:spacing w:val="0"/>
                        </w:rPr>
                        <w:t>Предостережения при эксплуатации</w:t>
                      </w:r>
                    </w:p>
                  </w:txbxContent>
                </v:textbox>
                <w10:wrap type="square" anchorx="margin" anchory="margin"/>
              </v:shape>
            </w:pict>
          </mc:Fallback>
        </mc:AlternateContent>
      </w:r>
      <w:r w:rsidR="00B30567" w:rsidRPr="00B30567">
        <w:rPr>
          <w:rStyle w:val="31"/>
          <w:rFonts w:ascii="Times New Roman" w:hAnsi="Times New Roman" w:cs="Times New Roman"/>
          <w:color w:val="000000"/>
          <w:sz w:val="56"/>
          <w:szCs w:val="56"/>
        </w:rPr>
        <w:t>Внимание</w:t>
      </w:r>
      <w:r w:rsidR="00B30567">
        <w:rPr>
          <w:rStyle w:val="31"/>
          <w:rFonts w:ascii="Times New Roman" w:hAnsi="Times New Roman" w:cs="Times New Roman"/>
          <w:color w:val="000000"/>
          <w:sz w:val="56"/>
          <w:szCs w:val="56"/>
        </w:rPr>
        <w:t xml:space="preserve">                                     </w:t>
      </w:r>
    </w:p>
    <w:p w:rsidR="003F1901" w:rsidRPr="00B30567" w:rsidRDefault="003F1901">
      <w:pPr>
        <w:pStyle w:val="101"/>
        <w:numPr>
          <w:ilvl w:val="0"/>
          <w:numId w:val="7"/>
        </w:numPr>
        <w:shd w:val="clear" w:color="auto" w:fill="auto"/>
        <w:tabs>
          <w:tab w:val="left" w:pos="1375"/>
        </w:tabs>
        <w:spacing w:before="0" w:after="240" w:line="302" w:lineRule="exact"/>
        <w:ind w:left="1000" w:right="960"/>
        <w:rPr>
          <w:rFonts w:ascii="Times New Roman" w:hAnsi="Times New Roman" w:cs="Times New Roman"/>
        </w:rPr>
      </w:pPr>
      <w:r w:rsidRPr="00B30567">
        <w:rPr>
          <w:rStyle w:val="102"/>
          <w:rFonts w:ascii="Times New Roman" w:hAnsi="Times New Roman" w:cs="Times New Roman"/>
          <w:color w:val="000000"/>
        </w:rPr>
        <w:t>При сложенной платформе для оператора защитные поручни должны быть убраны. Эксплуатация с разложенными защитными поручнями и убранной платформой запрещена, т.к. может стать причиной травмы или смерти.</w:t>
      </w:r>
    </w:p>
    <w:p w:rsidR="003F1901" w:rsidRPr="00DC6B30" w:rsidRDefault="003F1901" w:rsidP="00DC6B30">
      <w:pPr>
        <w:pStyle w:val="101"/>
        <w:numPr>
          <w:ilvl w:val="0"/>
          <w:numId w:val="8"/>
        </w:numPr>
        <w:shd w:val="clear" w:color="auto" w:fill="auto"/>
        <w:tabs>
          <w:tab w:val="left" w:pos="1375"/>
        </w:tabs>
        <w:spacing w:before="0" w:after="378" w:line="302" w:lineRule="exact"/>
        <w:ind w:left="1000" w:right="960"/>
        <w:rPr>
          <w:rFonts w:ascii="Times New Roman" w:hAnsi="Times New Roman" w:cs="Times New Roman"/>
        </w:rPr>
      </w:pPr>
      <w:r w:rsidRPr="00B30567">
        <w:rPr>
          <w:rStyle w:val="102"/>
          <w:rFonts w:ascii="Times New Roman" w:hAnsi="Times New Roman" w:cs="Times New Roman"/>
          <w:color w:val="000000"/>
        </w:rPr>
        <w:t>Защитные поручни должны использоваться только вместе. Эксплуатация техники запрещена, если один из поручней разложен, а второй нет, Поручни должны быть либо одновременно разложены, либо одновременно убраны. Несоблюдение этого правила может привести к получению</w:t>
      </w:r>
      <w:r w:rsidR="00DC6B30">
        <w:rPr>
          <w:rStyle w:val="102"/>
          <w:rFonts w:ascii="Times New Roman" w:hAnsi="Times New Roman" w:cs="Times New Roman"/>
          <w:color w:val="000000"/>
        </w:rPr>
        <w:t xml:space="preserve"> </w:t>
      </w:r>
      <w:r w:rsidRPr="00B30567">
        <w:rPr>
          <w:rStyle w:val="102"/>
          <w:rFonts w:ascii="Times New Roman" w:hAnsi="Times New Roman" w:cs="Times New Roman"/>
          <w:color w:val="000000"/>
        </w:rPr>
        <w:t>травм или смерт</w:t>
      </w:r>
      <w:r w:rsidR="00DC6B30">
        <w:rPr>
          <w:rStyle w:val="102"/>
          <w:rFonts w:ascii="Times New Roman" w:hAnsi="Times New Roman" w:cs="Times New Roman"/>
          <w:color w:val="000000"/>
        </w:rPr>
        <w:t>и!</w:t>
      </w:r>
      <w:r w:rsidRPr="00DC6B30">
        <w:rPr>
          <w:rFonts w:ascii="Times New Roman" w:hAnsi="Times New Roman" w:cs="Times New Roman"/>
        </w:rPr>
        <w:br w:type="page"/>
      </w:r>
    </w:p>
    <w:p w:rsidR="003F1901" w:rsidRPr="00B30567" w:rsidRDefault="003F1901">
      <w:pPr>
        <w:rPr>
          <w:rFonts w:ascii="Times New Roman" w:hAnsi="Times New Roman" w:cs="Times New Roman"/>
          <w:color w:val="auto"/>
          <w:sz w:val="2"/>
          <w:szCs w:val="2"/>
        </w:rPr>
      </w:pPr>
    </w:p>
    <w:p w:rsidR="003F1901" w:rsidRPr="00B30567" w:rsidRDefault="003F1901">
      <w:pPr>
        <w:pStyle w:val="620"/>
        <w:keepNext/>
        <w:keepLines/>
        <w:shd w:val="clear" w:color="auto" w:fill="auto"/>
        <w:spacing w:before="126" w:after="7" w:line="320" w:lineRule="exact"/>
        <w:ind w:left="300"/>
        <w:jc w:val="both"/>
        <w:rPr>
          <w:rFonts w:ascii="Times New Roman" w:hAnsi="Times New Roman" w:cs="Times New Roman"/>
        </w:rPr>
      </w:pPr>
      <w:bookmarkStart w:id="33" w:name="bookmark37"/>
      <w:r w:rsidRPr="00B30567">
        <w:rPr>
          <w:rStyle w:val="62"/>
          <w:rFonts w:ascii="Times New Roman" w:hAnsi="Times New Roman" w:cs="Times New Roman"/>
          <w:b/>
          <w:bCs/>
          <w:color w:val="000000"/>
        </w:rPr>
        <w:t>Устройства для обеспечения безопасности</w:t>
      </w:r>
      <w:bookmarkEnd w:id="33"/>
    </w:p>
    <w:p w:rsidR="003F1901" w:rsidRPr="00B30567" w:rsidRDefault="003F1901">
      <w:pPr>
        <w:pStyle w:val="a4"/>
        <w:shd w:val="clear" w:color="auto" w:fill="auto"/>
        <w:spacing w:before="0" w:after="0" w:line="294" w:lineRule="exact"/>
        <w:ind w:left="20" w:right="40" w:firstLine="280"/>
        <w:rPr>
          <w:rFonts w:ascii="Times New Roman" w:hAnsi="Times New Roman" w:cs="Times New Roman"/>
        </w:rPr>
      </w:pPr>
      <w:r w:rsidRPr="00B30567">
        <w:rPr>
          <w:rStyle w:val="1"/>
          <w:rFonts w:ascii="Times New Roman" w:hAnsi="Times New Roman" w:cs="Times New Roman"/>
          <w:color w:val="000000"/>
        </w:rPr>
        <w:t>Штабелер разработан таким образом, чтобы обеспечить максимальную безопасность для оператора и минимальный риск повреждения машины.</w:t>
      </w:r>
    </w:p>
    <w:p w:rsidR="003F1901" w:rsidRPr="00B30567" w:rsidRDefault="003F1901">
      <w:pPr>
        <w:pStyle w:val="a4"/>
        <w:shd w:val="clear" w:color="auto" w:fill="auto"/>
        <w:spacing w:before="0" w:after="0" w:line="294" w:lineRule="exact"/>
        <w:ind w:left="20" w:right="40" w:firstLine="280"/>
        <w:rPr>
          <w:rFonts w:ascii="Times New Roman" w:hAnsi="Times New Roman" w:cs="Times New Roman"/>
        </w:rPr>
      </w:pPr>
      <w:r w:rsidRPr="00B30567">
        <w:rPr>
          <w:rStyle w:val="1"/>
          <w:rFonts w:ascii="Times New Roman" w:hAnsi="Times New Roman" w:cs="Times New Roman"/>
          <w:color w:val="000000"/>
        </w:rPr>
        <w:t>Вот некоторые из устройств для обеспечения безопасности, предусмотренные на штабелере:</w:t>
      </w:r>
    </w:p>
    <w:p w:rsidR="003F1901" w:rsidRPr="00B30567" w:rsidRDefault="003F1901">
      <w:pPr>
        <w:pStyle w:val="a4"/>
        <w:numPr>
          <w:ilvl w:val="0"/>
          <w:numId w:val="9"/>
        </w:numPr>
        <w:shd w:val="clear" w:color="auto" w:fill="auto"/>
        <w:tabs>
          <w:tab w:val="left" w:pos="293"/>
        </w:tabs>
        <w:spacing w:before="0" w:after="0" w:line="352" w:lineRule="exact"/>
        <w:ind w:left="300" w:hanging="280"/>
        <w:jc w:val="both"/>
        <w:rPr>
          <w:rFonts w:ascii="Times New Roman" w:hAnsi="Times New Roman" w:cs="Times New Roman"/>
        </w:rPr>
      </w:pPr>
      <w:r w:rsidRPr="00B30567">
        <w:rPr>
          <w:rStyle w:val="1"/>
          <w:rFonts w:ascii="Times New Roman" w:hAnsi="Times New Roman" w:cs="Times New Roman"/>
          <w:color w:val="000000"/>
        </w:rPr>
        <w:t>Кнопка противоотката.</w:t>
      </w:r>
    </w:p>
    <w:p w:rsidR="003F1901" w:rsidRPr="00B30567" w:rsidRDefault="003F1901">
      <w:pPr>
        <w:pStyle w:val="a4"/>
        <w:numPr>
          <w:ilvl w:val="0"/>
          <w:numId w:val="9"/>
        </w:numPr>
        <w:shd w:val="clear" w:color="auto" w:fill="auto"/>
        <w:tabs>
          <w:tab w:val="left" w:pos="293"/>
        </w:tabs>
        <w:spacing w:before="0" w:after="0" w:line="352" w:lineRule="exact"/>
        <w:ind w:left="300" w:hanging="280"/>
        <w:jc w:val="both"/>
        <w:rPr>
          <w:rFonts w:ascii="Times New Roman" w:hAnsi="Times New Roman" w:cs="Times New Roman"/>
        </w:rPr>
      </w:pPr>
      <w:r w:rsidRPr="00B30567">
        <w:rPr>
          <w:rStyle w:val="1"/>
          <w:rFonts w:ascii="Times New Roman" w:hAnsi="Times New Roman" w:cs="Times New Roman"/>
          <w:color w:val="000000"/>
        </w:rPr>
        <w:t>Кнопка аварийного выключения.</w:t>
      </w:r>
    </w:p>
    <w:p w:rsidR="003F1901" w:rsidRPr="00B30567" w:rsidRDefault="003F1901">
      <w:pPr>
        <w:pStyle w:val="a4"/>
        <w:numPr>
          <w:ilvl w:val="0"/>
          <w:numId w:val="9"/>
        </w:numPr>
        <w:shd w:val="clear" w:color="auto" w:fill="auto"/>
        <w:tabs>
          <w:tab w:val="left" w:pos="293"/>
        </w:tabs>
        <w:spacing w:before="0" w:after="0" w:line="352" w:lineRule="exact"/>
        <w:ind w:left="300" w:hanging="280"/>
        <w:jc w:val="both"/>
        <w:rPr>
          <w:rFonts w:ascii="Times New Roman" w:hAnsi="Times New Roman" w:cs="Times New Roman"/>
        </w:rPr>
      </w:pPr>
      <w:r w:rsidRPr="00B30567">
        <w:rPr>
          <w:rStyle w:val="1"/>
          <w:rFonts w:ascii="Times New Roman" w:hAnsi="Times New Roman" w:cs="Times New Roman"/>
          <w:color w:val="000000"/>
        </w:rPr>
        <w:t>Защитный кожух отсека электрооборудования.</w:t>
      </w:r>
    </w:p>
    <w:p w:rsidR="003F1901" w:rsidRPr="00B30567" w:rsidRDefault="003F1901">
      <w:pPr>
        <w:pStyle w:val="a4"/>
        <w:numPr>
          <w:ilvl w:val="0"/>
          <w:numId w:val="9"/>
        </w:numPr>
        <w:shd w:val="clear" w:color="auto" w:fill="auto"/>
        <w:tabs>
          <w:tab w:val="left" w:pos="293"/>
        </w:tabs>
        <w:spacing w:before="0" w:after="61" w:line="294"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Решетка ограждения груза (не для всех комплектаций) для предотвращения падения.</w:t>
      </w:r>
    </w:p>
    <w:p w:rsidR="003F1901" w:rsidRPr="00B30567" w:rsidRDefault="002753FB">
      <w:pPr>
        <w:framePr w:w="5556" w:h="5638" w:hSpace="2058" w:wrap="notBeside" w:vAnchor="text" w:hAnchor="text" w:x="2172" w:y="1"/>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3533775" cy="3581400"/>
            <wp:effectExtent l="0" t="0" r="9525" b="0"/>
            <wp:docPr id="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3775" cy="3581400"/>
                    </a:xfrm>
                    <a:prstGeom prst="rect">
                      <a:avLst/>
                    </a:prstGeom>
                    <a:noFill/>
                    <a:ln>
                      <a:noFill/>
                    </a:ln>
                  </pic:spPr>
                </pic:pic>
              </a:graphicData>
            </a:graphic>
          </wp:inline>
        </w:drawing>
      </w:r>
    </w:p>
    <w:p w:rsidR="003F1901" w:rsidRPr="00B30567" w:rsidRDefault="003F1901">
      <w:pPr>
        <w:pStyle w:val="11"/>
        <w:framePr w:w="87" w:h="229" w:hSpace="2058" w:wrap="notBeside" w:vAnchor="text" w:hAnchor="text" w:x="2059" w:y="4012"/>
        <w:shd w:val="clear" w:color="auto" w:fill="auto"/>
        <w:spacing w:line="230" w:lineRule="exact"/>
        <w:rPr>
          <w:rFonts w:ascii="Times New Roman" w:hAnsi="Times New Roman" w:cs="Times New Roman"/>
        </w:rPr>
      </w:pPr>
      <w:r w:rsidRPr="00B30567">
        <w:rPr>
          <w:rStyle w:val="a8"/>
          <w:rFonts w:ascii="Times New Roman" w:hAnsi="Times New Roman" w:cs="Times New Roman"/>
          <w:color w:val="000000"/>
        </w:rPr>
        <w:t>2</w:t>
      </w:r>
    </w:p>
    <w:p w:rsidR="003F1901" w:rsidRPr="00B30567" w:rsidRDefault="003F1901">
      <w:pPr>
        <w:rPr>
          <w:rFonts w:ascii="Times New Roman" w:hAnsi="Times New Roman" w:cs="Times New Roman"/>
          <w:color w:val="auto"/>
          <w:sz w:val="2"/>
          <w:szCs w:val="2"/>
        </w:rPr>
      </w:pPr>
    </w:p>
    <w:p w:rsidR="003F1901" w:rsidRPr="00B30567" w:rsidRDefault="003F1901">
      <w:pPr>
        <w:pStyle w:val="a4"/>
        <w:shd w:val="clear" w:color="auto" w:fill="auto"/>
        <w:spacing w:before="359" w:after="73" w:line="230" w:lineRule="exact"/>
        <w:ind w:left="20" w:firstLine="280"/>
        <w:rPr>
          <w:rFonts w:ascii="Times New Roman" w:hAnsi="Times New Roman" w:cs="Times New Roman"/>
        </w:rPr>
      </w:pPr>
      <w:r w:rsidRPr="00B30567">
        <w:rPr>
          <w:rStyle w:val="1"/>
          <w:rFonts w:ascii="Times New Roman" w:hAnsi="Times New Roman" w:cs="Times New Roman"/>
          <w:color w:val="000000"/>
        </w:rPr>
        <w:t>Штабелер также оснащен устройствами для защиты двигателя.</w:t>
      </w:r>
    </w:p>
    <w:p w:rsidR="003F1901" w:rsidRPr="00B30567" w:rsidRDefault="003F1901">
      <w:pPr>
        <w:pStyle w:val="a4"/>
        <w:shd w:val="clear" w:color="auto" w:fill="auto"/>
        <w:spacing w:before="0" w:after="0" w:line="230" w:lineRule="exact"/>
        <w:ind w:left="20" w:firstLine="280"/>
        <w:rPr>
          <w:rFonts w:ascii="Times New Roman" w:hAnsi="Times New Roman" w:cs="Times New Roman"/>
        </w:rPr>
      </w:pPr>
      <w:r w:rsidRPr="00B30567">
        <w:rPr>
          <w:rStyle w:val="1"/>
          <w:rFonts w:ascii="Times New Roman" w:hAnsi="Times New Roman" w:cs="Times New Roman"/>
          <w:color w:val="000000"/>
        </w:rPr>
        <w:t>Штабелер оснащен электромагнитными датчиками для обеспечения</w:t>
      </w:r>
    </w:p>
    <w:p w:rsidR="003F1901" w:rsidRPr="00B30567" w:rsidRDefault="003F1901">
      <w:pPr>
        <w:pStyle w:val="a4"/>
        <w:shd w:val="clear" w:color="auto" w:fill="auto"/>
        <w:spacing w:before="0" w:after="27" w:line="230" w:lineRule="exact"/>
        <w:ind w:left="300" w:hanging="280"/>
        <w:jc w:val="both"/>
        <w:rPr>
          <w:rFonts w:ascii="Times New Roman" w:hAnsi="Times New Roman" w:cs="Times New Roman"/>
        </w:rPr>
      </w:pPr>
      <w:r w:rsidRPr="00B30567">
        <w:rPr>
          <w:rStyle w:val="1"/>
          <w:rFonts w:ascii="Times New Roman" w:hAnsi="Times New Roman" w:cs="Times New Roman"/>
          <w:color w:val="000000"/>
        </w:rPr>
        <w:t>безопасности эксплуатации:</w:t>
      </w:r>
    </w:p>
    <w:p w:rsidR="003F1901" w:rsidRPr="00B30567" w:rsidRDefault="003F1901">
      <w:pPr>
        <w:pStyle w:val="a4"/>
        <w:numPr>
          <w:ilvl w:val="0"/>
          <w:numId w:val="10"/>
        </w:numPr>
        <w:shd w:val="clear" w:color="auto" w:fill="auto"/>
        <w:tabs>
          <w:tab w:val="left" w:pos="293"/>
        </w:tabs>
        <w:spacing w:before="0" w:after="0" w:line="288"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Датчик подножки оператора: когда оператор управляет машиной, стоя на подножке, скорость движения будет быстрее, чем при сложенной подножке</w:t>
      </w:r>
      <w:r w:rsidR="00DC6B30">
        <w:rPr>
          <w:rStyle w:val="1"/>
          <w:rFonts w:ascii="Times New Roman" w:hAnsi="Times New Roman" w:cs="Times New Roman"/>
          <w:color w:val="000000"/>
        </w:rPr>
        <w:t xml:space="preserve"> </w:t>
      </w:r>
      <w:r w:rsidR="00DC6B30" w:rsidRPr="00B30567">
        <w:rPr>
          <w:rStyle w:val="1"/>
          <w:rFonts w:ascii="Times New Roman" w:hAnsi="Times New Roman" w:cs="Times New Roman"/>
          <w:color w:val="000000"/>
        </w:rPr>
        <w:t>(</w:t>
      </w:r>
      <w:r w:rsidR="00DC6B30" w:rsidRPr="00DC6B30">
        <w:rPr>
          <w:rStyle w:val="1"/>
          <w:rFonts w:ascii="Times New Roman" w:hAnsi="Times New Roman" w:cs="Times New Roman"/>
          <w:i/>
          <w:color w:val="000000"/>
        </w:rPr>
        <w:t>не для всех комплектаций</w:t>
      </w:r>
      <w:r w:rsidR="00DC6B30" w:rsidRPr="00B30567">
        <w:rPr>
          <w:rStyle w:val="1"/>
          <w:rFonts w:ascii="Times New Roman" w:hAnsi="Times New Roman" w:cs="Times New Roman"/>
          <w:color w:val="000000"/>
        </w:rPr>
        <w:t>).</w:t>
      </w:r>
    </w:p>
    <w:p w:rsidR="003F1901" w:rsidRPr="00B30567" w:rsidRDefault="003F1901">
      <w:pPr>
        <w:pStyle w:val="a4"/>
        <w:numPr>
          <w:ilvl w:val="0"/>
          <w:numId w:val="10"/>
        </w:numPr>
        <w:shd w:val="clear" w:color="auto" w:fill="auto"/>
        <w:tabs>
          <w:tab w:val="left" w:pos="293"/>
        </w:tabs>
        <w:spacing w:before="0" w:after="0" w:line="291"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Поручни оператора: Вы можете получить полную скорость движения только тогда, когда левый и правый поручни полностью открыты, а подножка опущена (</w:t>
      </w:r>
      <w:r w:rsidRPr="00DC6B30">
        <w:rPr>
          <w:rStyle w:val="1"/>
          <w:rFonts w:ascii="Times New Roman" w:hAnsi="Times New Roman" w:cs="Times New Roman"/>
          <w:i/>
          <w:color w:val="000000"/>
        </w:rPr>
        <w:t>не для всех комплектаций</w:t>
      </w:r>
      <w:r w:rsidRPr="00B30567">
        <w:rPr>
          <w:rStyle w:val="1"/>
          <w:rFonts w:ascii="Times New Roman" w:hAnsi="Times New Roman" w:cs="Times New Roman"/>
          <w:color w:val="000000"/>
        </w:rPr>
        <w:t>).</w:t>
      </w:r>
    </w:p>
    <w:p w:rsidR="003F1901" w:rsidRPr="00B30567" w:rsidRDefault="00DC6B30">
      <w:pPr>
        <w:pStyle w:val="a4"/>
        <w:numPr>
          <w:ilvl w:val="0"/>
          <w:numId w:val="10"/>
        </w:numPr>
        <w:shd w:val="clear" w:color="auto" w:fill="auto"/>
        <w:tabs>
          <w:tab w:val="left" w:pos="293"/>
          <w:tab w:val="left" w:pos="3997"/>
        </w:tabs>
        <w:spacing w:before="0" w:after="0" w:line="294" w:lineRule="exact"/>
        <w:ind w:left="300" w:hanging="280"/>
        <w:jc w:val="both"/>
        <w:rPr>
          <w:rFonts w:ascii="Times New Roman" w:hAnsi="Times New Roman" w:cs="Times New Roman"/>
        </w:rPr>
      </w:pPr>
      <w:r>
        <w:rPr>
          <w:rStyle w:val="1"/>
          <w:rFonts w:ascii="Times New Roman" w:hAnsi="Times New Roman" w:cs="Times New Roman"/>
          <w:color w:val="000000"/>
        </w:rPr>
        <w:t xml:space="preserve">Датчик высоты подъема: </w:t>
      </w:r>
      <w:r w:rsidR="003F1901" w:rsidRPr="00B30567">
        <w:rPr>
          <w:rStyle w:val="1"/>
          <w:rFonts w:ascii="Times New Roman" w:hAnsi="Times New Roman" w:cs="Times New Roman"/>
          <w:color w:val="000000"/>
        </w:rPr>
        <w:t>при достижении максимальной высоты</w:t>
      </w:r>
    </w:p>
    <w:p w:rsidR="003F1901" w:rsidRPr="00B30567" w:rsidRDefault="003F1901">
      <w:pPr>
        <w:pStyle w:val="a4"/>
        <w:shd w:val="clear" w:color="auto" w:fill="auto"/>
        <w:spacing w:before="0" w:after="0" w:line="294" w:lineRule="exact"/>
        <w:ind w:left="20" w:firstLine="280"/>
        <w:rPr>
          <w:rFonts w:ascii="Times New Roman" w:hAnsi="Times New Roman" w:cs="Times New Roman"/>
        </w:rPr>
      </w:pPr>
      <w:r w:rsidRPr="00B30567">
        <w:rPr>
          <w:rStyle w:val="1"/>
          <w:rFonts w:ascii="Times New Roman" w:hAnsi="Times New Roman" w:cs="Times New Roman"/>
          <w:color w:val="000000"/>
        </w:rPr>
        <w:t>подъема гидронасос прекращает работу.</w:t>
      </w:r>
    </w:p>
    <w:p w:rsidR="003F1901" w:rsidRPr="00B30567" w:rsidRDefault="00DC6B30">
      <w:pPr>
        <w:pStyle w:val="a4"/>
        <w:numPr>
          <w:ilvl w:val="0"/>
          <w:numId w:val="10"/>
        </w:numPr>
        <w:shd w:val="clear" w:color="auto" w:fill="auto"/>
        <w:tabs>
          <w:tab w:val="left" w:pos="293"/>
          <w:tab w:val="left" w:pos="5061"/>
        </w:tabs>
        <w:spacing w:before="0" w:after="0" w:line="294" w:lineRule="exact"/>
        <w:ind w:left="300" w:hanging="280"/>
        <w:jc w:val="both"/>
        <w:rPr>
          <w:rFonts w:ascii="Times New Roman" w:hAnsi="Times New Roman" w:cs="Times New Roman"/>
        </w:rPr>
      </w:pPr>
      <w:r>
        <w:rPr>
          <w:rStyle w:val="1"/>
          <w:rFonts w:ascii="Times New Roman" w:hAnsi="Times New Roman" w:cs="Times New Roman"/>
          <w:color w:val="000000"/>
        </w:rPr>
        <w:t xml:space="preserve">Датчик ограничения скорости: </w:t>
      </w:r>
      <w:r w:rsidR="003F1901" w:rsidRPr="00B30567">
        <w:rPr>
          <w:rStyle w:val="1"/>
          <w:rFonts w:ascii="Times New Roman" w:hAnsi="Times New Roman" w:cs="Times New Roman"/>
          <w:color w:val="000000"/>
        </w:rPr>
        <w:t>скорость передвижения будет</w:t>
      </w:r>
    </w:p>
    <w:p w:rsidR="003F1901" w:rsidRPr="00B30567" w:rsidRDefault="003F1901">
      <w:pPr>
        <w:pStyle w:val="a4"/>
        <w:shd w:val="clear" w:color="auto" w:fill="auto"/>
        <w:spacing w:before="0" w:after="0" w:line="294" w:lineRule="exact"/>
        <w:ind w:left="20" w:firstLine="280"/>
        <w:rPr>
          <w:rFonts w:ascii="Times New Roman" w:hAnsi="Times New Roman" w:cs="Times New Roman"/>
        </w:rPr>
        <w:sectPr w:rsidR="003F1901" w:rsidRPr="00B30567" w:rsidSect="00570C81">
          <w:headerReference w:type="even" r:id="rId34"/>
          <w:footerReference w:type="even" r:id="rId35"/>
          <w:footerReference w:type="default" r:id="rId36"/>
          <w:pgSz w:w="11909" w:h="16838"/>
          <w:pgMar w:top="1236" w:right="1103" w:bottom="550" w:left="1133" w:header="680" w:footer="397" w:gutter="0"/>
          <w:cols w:space="720"/>
          <w:noEndnote/>
          <w:docGrid w:linePitch="360"/>
        </w:sectPr>
      </w:pPr>
      <w:r w:rsidRPr="00B30567">
        <w:rPr>
          <w:rStyle w:val="1"/>
          <w:rFonts w:ascii="Times New Roman" w:hAnsi="Times New Roman" w:cs="Times New Roman"/>
          <w:color w:val="000000"/>
        </w:rPr>
        <w:t>понижаться после достижения определенной высоты.</w:t>
      </w:r>
    </w:p>
    <w:p w:rsidR="003F1901" w:rsidRPr="00B30567" w:rsidRDefault="003F1901">
      <w:pPr>
        <w:rPr>
          <w:rFonts w:ascii="Times New Roman" w:hAnsi="Times New Roman" w:cs="Times New Roman"/>
          <w:color w:val="auto"/>
          <w:sz w:val="2"/>
          <w:szCs w:val="2"/>
        </w:rPr>
      </w:pPr>
    </w:p>
    <w:p w:rsidR="003F1901" w:rsidRPr="00B30567" w:rsidRDefault="003F1901">
      <w:pPr>
        <w:pStyle w:val="140"/>
        <w:shd w:val="clear" w:color="auto" w:fill="auto"/>
        <w:spacing w:before="163" w:after="0"/>
        <w:ind w:left="20" w:right="4540"/>
        <w:rPr>
          <w:rFonts w:ascii="Times New Roman" w:hAnsi="Times New Roman" w:cs="Times New Roman"/>
        </w:rPr>
      </w:pPr>
      <w:r w:rsidRPr="00B30567">
        <w:rPr>
          <w:rStyle w:val="14"/>
          <w:rFonts w:ascii="Times New Roman" w:hAnsi="Times New Roman" w:cs="Times New Roman"/>
          <w:b/>
          <w:bCs/>
          <w:color w:val="000000"/>
        </w:rPr>
        <w:t xml:space="preserve">Технические данные </w:t>
      </w:r>
      <w:r w:rsidRPr="00B30567">
        <w:rPr>
          <w:rStyle w:val="1416pt"/>
          <w:rFonts w:ascii="Times New Roman" w:hAnsi="Times New Roman" w:cs="Times New Roman"/>
          <w:b/>
          <w:bCs/>
          <w:color w:val="000000"/>
        </w:rPr>
        <w:t>Размеры</w:t>
      </w:r>
    </w:p>
    <w:p w:rsidR="003F1901" w:rsidRPr="00B30567" w:rsidRDefault="002753FB">
      <w:pPr>
        <w:framePr w:h="12184" w:wrap="notBeside" w:vAnchor="text" w:hAnchor="text" w:xAlign="center" w:y="1"/>
        <w:jc w:val="center"/>
        <w:rPr>
          <w:rFonts w:ascii="Times New Roman" w:hAnsi="Times New Roman" w:cs="Times New Roman"/>
          <w:color w:val="auto"/>
          <w:sz w:val="2"/>
          <w:szCs w:val="2"/>
        </w:rPr>
      </w:pPr>
      <w:r>
        <w:rPr>
          <w:rFonts w:ascii="Times New Roman" w:hAnsi="Times New Roman" w:cs="Times New Roman"/>
          <w:noProof/>
          <w:color w:val="auto"/>
          <w:sz w:val="2"/>
          <w:szCs w:val="2"/>
        </w:rPr>
        <w:lastRenderedPageBreak/>
        <w:drawing>
          <wp:inline distT="0" distB="0" distL="0" distR="0">
            <wp:extent cx="5391150" cy="7724775"/>
            <wp:effectExtent l="0" t="0" r="0" b="9525"/>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7724775"/>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pPr>
      <w:r w:rsidRPr="00B30567">
        <w:rPr>
          <w:rFonts w:ascii="Times New Roman" w:hAnsi="Times New Roman" w:cs="Times New Roman"/>
          <w:color w:val="auto"/>
          <w:sz w:val="2"/>
          <w:szCs w:val="2"/>
        </w:rPr>
        <w:br w:type="page"/>
      </w:r>
    </w:p>
    <w:p w:rsidR="00896FC8" w:rsidRDefault="00896FC8">
      <w:pPr>
        <w:pStyle w:val="620"/>
        <w:keepNext/>
        <w:keepLines/>
        <w:shd w:val="clear" w:color="auto" w:fill="auto"/>
        <w:spacing w:before="339" w:after="66" w:line="320" w:lineRule="exact"/>
        <w:ind w:left="20" w:firstLine="0"/>
        <w:jc w:val="both"/>
        <w:rPr>
          <w:rStyle w:val="62"/>
          <w:rFonts w:ascii="Times New Roman" w:hAnsi="Times New Roman" w:cs="Times New Roman"/>
          <w:b/>
          <w:bCs/>
          <w:color w:val="000000"/>
          <w:lang w:val="en-US"/>
        </w:rPr>
      </w:pPr>
      <w:bookmarkStart w:id="34" w:name="bookmark43"/>
    </w:p>
    <w:p w:rsidR="003F1901" w:rsidRPr="00B30567" w:rsidRDefault="003F1901">
      <w:pPr>
        <w:pStyle w:val="620"/>
        <w:keepNext/>
        <w:keepLines/>
        <w:shd w:val="clear" w:color="auto" w:fill="auto"/>
        <w:spacing w:before="339" w:after="66" w:line="320" w:lineRule="exact"/>
        <w:ind w:left="20" w:firstLine="0"/>
        <w:jc w:val="both"/>
        <w:rPr>
          <w:rFonts w:ascii="Times New Roman" w:hAnsi="Times New Roman" w:cs="Times New Roman"/>
        </w:rPr>
      </w:pPr>
      <w:r w:rsidRPr="00B30567">
        <w:rPr>
          <w:rStyle w:val="62"/>
          <w:rFonts w:ascii="Times New Roman" w:hAnsi="Times New Roman" w:cs="Times New Roman"/>
          <w:b/>
          <w:bCs/>
          <w:color w:val="000000"/>
        </w:rPr>
        <w:t>Уровень шума</w:t>
      </w:r>
      <w:bookmarkEnd w:id="34"/>
    </w:p>
    <w:p w:rsidR="003F1901" w:rsidRPr="00B30567" w:rsidRDefault="003F1901">
      <w:pPr>
        <w:pStyle w:val="a4"/>
        <w:shd w:val="clear" w:color="auto" w:fill="auto"/>
        <w:spacing w:before="0" w:after="180" w:line="291" w:lineRule="exact"/>
        <w:ind w:left="20" w:right="20" w:firstLine="280"/>
        <w:jc w:val="both"/>
        <w:rPr>
          <w:rFonts w:ascii="Times New Roman" w:hAnsi="Times New Roman" w:cs="Times New Roman"/>
        </w:rPr>
      </w:pPr>
      <w:r w:rsidRPr="00B30567">
        <w:rPr>
          <w:rStyle w:val="1"/>
          <w:rFonts w:ascii="Times New Roman" w:hAnsi="Times New Roman" w:cs="Times New Roman"/>
          <w:color w:val="000000"/>
        </w:rPr>
        <w:t xml:space="preserve">Уровень шума определяется в цикле испытаний в соответствии с Европейским стандартом </w:t>
      </w:r>
      <w:r w:rsidRPr="00B30567">
        <w:rPr>
          <w:rStyle w:val="1"/>
          <w:rFonts w:ascii="Times New Roman" w:hAnsi="Times New Roman" w:cs="Times New Roman"/>
          <w:color w:val="000000"/>
          <w:lang w:val="en-US" w:eastAsia="en-US"/>
        </w:rPr>
        <w:t>EN</w:t>
      </w:r>
      <w:r w:rsidRPr="00B30567">
        <w:rPr>
          <w:rStyle w:val="1"/>
          <w:rFonts w:ascii="Times New Roman" w:hAnsi="Times New Roman" w:cs="Times New Roman"/>
          <w:color w:val="000000"/>
          <w:lang w:eastAsia="en-US"/>
        </w:rPr>
        <w:t xml:space="preserve"> </w:t>
      </w:r>
      <w:r w:rsidRPr="00B30567">
        <w:rPr>
          <w:rStyle w:val="1"/>
          <w:rFonts w:ascii="Times New Roman" w:hAnsi="Times New Roman" w:cs="Times New Roman"/>
          <w:color w:val="000000"/>
        </w:rPr>
        <w:t>12053 в различных режимах: передвижения, подъема и холостого хода. Он может быть использован только в качестве эталонного значения для различных машин.</w:t>
      </w:r>
    </w:p>
    <w:p w:rsidR="003F1901" w:rsidRPr="00B30567" w:rsidRDefault="003F1901">
      <w:pPr>
        <w:pStyle w:val="a4"/>
        <w:shd w:val="clear" w:color="auto" w:fill="auto"/>
        <w:spacing w:before="0" w:after="337" w:line="291" w:lineRule="exact"/>
        <w:ind w:left="20" w:right="20" w:firstLine="800"/>
        <w:jc w:val="both"/>
        <w:rPr>
          <w:rFonts w:ascii="Times New Roman" w:hAnsi="Times New Roman" w:cs="Times New Roman"/>
        </w:rPr>
      </w:pPr>
      <w:r w:rsidRPr="00B30567">
        <w:rPr>
          <w:rStyle w:val="1"/>
          <w:rFonts w:ascii="Times New Roman" w:hAnsi="Times New Roman" w:cs="Times New Roman"/>
          <w:color w:val="000000"/>
        </w:rPr>
        <w:t>Больший или меньший уровень шума, чем указанный выше, может быть вызван во время фактического использования штабелера, например, различными режимами работы, различными экологическими условиями, состоянием техники, а также дополнительными источниками шума.</w:t>
      </w:r>
    </w:p>
    <w:p w:rsidR="003F1901" w:rsidRPr="00B30567" w:rsidRDefault="003F1901">
      <w:pPr>
        <w:pStyle w:val="620"/>
        <w:keepNext/>
        <w:keepLines/>
        <w:shd w:val="clear" w:color="auto" w:fill="auto"/>
        <w:spacing w:before="0" w:after="67" w:line="320" w:lineRule="exact"/>
        <w:ind w:left="20" w:firstLine="0"/>
        <w:jc w:val="both"/>
        <w:rPr>
          <w:rFonts w:ascii="Times New Roman" w:hAnsi="Times New Roman" w:cs="Times New Roman"/>
        </w:rPr>
      </w:pPr>
      <w:bookmarkStart w:id="35" w:name="bookmark44"/>
      <w:r w:rsidRPr="00B30567">
        <w:rPr>
          <w:rStyle w:val="62"/>
          <w:rFonts w:ascii="Times New Roman" w:hAnsi="Times New Roman" w:cs="Times New Roman"/>
          <w:b/>
          <w:bCs/>
          <w:color w:val="000000"/>
        </w:rPr>
        <w:t>Идентификация штабелера</w:t>
      </w:r>
      <w:bookmarkEnd w:id="35"/>
    </w:p>
    <w:p w:rsidR="003F1901" w:rsidRPr="00B30567" w:rsidRDefault="003F1901">
      <w:pPr>
        <w:pStyle w:val="a4"/>
        <w:numPr>
          <w:ilvl w:val="0"/>
          <w:numId w:val="1"/>
        </w:numPr>
        <w:shd w:val="clear" w:color="auto" w:fill="auto"/>
        <w:tabs>
          <w:tab w:val="left" w:pos="307"/>
        </w:tabs>
        <w:spacing w:before="0" w:after="0" w:line="295" w:lineRule="exact"/>
        <w:ind w:left="300" w:right="20" w:hanging="280"/>
        <w:rPr>
          <w:rFonts w:ascii="Times New Roman" w:hAnsi="Times New Roman" w:cs="Times New Roman"/>
        </w:rPr>
      </w:pPr>
      <w:r w:rsidRPr="00B30567">
        <w:rPr>
          <w:rStyle w:val="1"/>
          <w:rFonts w:ascii="Times New Roman" w:hAnsi="Times New Roman" w:cs="Times New Roman"/>
          <w:color w:val="000000"/>
        </w:rPr>
        <w:t>Штабелер и его основные части имеют серийные номера, чтобы они могли быть точно идентифицированы.</w:t>
      </w:r>
    </w:p>
    <w:p w:rsidR="003F1901" w:rsidRPr="00B30567" w:rsidRDefault="003F1901">
      <w:pPr>
        <w:pStyle w:val="a4"/>
        <w:numPr>
          <w:ilvl w:val="0"/>
          <w:numId w:val="1"/>
        </w:numPr>
        <w:shd w:val="clear" w:color="auto" w:fill="auto"/>
        <w:tabs>
          <w:tab w:val="left" w:pos="307"/>
        </w:tabs>
        <w:spacing w:before="0" w:after="0" w:line="291" w:lineRule="exact"/>
        <w:ind w:left="300" w:right="20" w:hanging="280"/>
        <w:rPr>
          <w:rFonts w:ascii="Times New Roman" w:hAnsi="Times New Roman" w:cs="Times New Roman"/>
        </w:rPr>
      </w:pPr>
      <w:r w:rsidRPr="00B30567">
        <w:rPr>
          <w:rStyle w:val="1"/>
          <w:rFonts w:ascii="Times New Roman" w:hAnsi="Times New Roman" w:cs="Times New Roman"/>
          <w:color w:val="000000"/>
        </w:rPr>
        <w:t>Серийные номера должны быть предоставлены дилеру для сервисного обслуживания и при возникновении потребности в запасных частях.</w:t>
      </w:r>
    </w:p>
    <w:p w:rsidR="003F1901" w:rsidRPr="00B30567" w:rsidRDefault="003F1901">
      <w:pPr>
        <w:pStyle w:val="a4"/>
        <w:numPr>
          <w:ilvl w:val="0"/>
          <w:numId w:val="1"/>
        </w:numPr>
        <w:shd w:val="clear" w:color="auto" w:fill="auto"/>
        <w:tabs>
          <w:tab w:val="left" w:pos="307"/>
        </w:tabs>
        <w:spacing w:before="0" w:after="419" w:line="230" w:lineRule="exact"/>
        <w:ind w:left="20" w:firstLine="0"/>
        <w:jc w:val="both"/>
        <w:rPr>
          <w:rFonts w:ascii="Times New Roman" w:hAnsi="Times New Roman" w:cs="Times New Roman"/>
        </w:rPr>
      </w:pPr>
      <w:r w:rsidRPr="00B30567">
        <w:rPr>
          <w:rStyle w:val="1"/>
          <w:rFonts w:ascii="Times New Roman" w:hAnsi="Times New Roman" w:cs="Times New Roman"/>
          <w:color w:val="000000"/>
        </w:rPr>
        <w:t>Серийные номера можно найти на шильдах/наклейках на штабелере.</w:t>
      </w:r>
    </w:p>
    <w:p w:rsidR="003F1901" w:rsidRPr="00B30567" w:rsidRDefault="003F1901">
      <w:pPr>
        <w:pStyle w:val="60"/>
        <w:keepNext/>
        <w:keepLines/>
        <w:shd w:val="clear" w:color="auto" w:fill="auto"/>
        <w:spacing w:before="0" w:after="306" w:line="270" w:lineRule="exact"/>
        <w:ind w:left="20" w:firstLine="0"/>
        <w:rPr>
          <w:rFonts w:ascii="Times New Roman" w:hAnsi="Times New Roman" w:cs="Times New Roman"/>
        </w:rPr>
      </w:pPr>
      <w:bookmarkStart w:id="36" w:name="bookmark45"/>
      <w:r w:rsidRPr="00B30567">
        <w:rPr>
          <w:rStyle w:val="6"/>
          <w:rFonts w:ascii="Times New Roman" w:hAnsi="Times New Roman" w:cs="Times New Roman"/>
          <w:b/>
          <w:bCs/>
          <w:i/>
          <w:iCs/>
          <w:color w:val="000000"/>
        </w:rPr>
        <w:t>Шильда</w:t>
      </w:r>
      <w:bookmarkEnd w:id="36"/>
    </w:p>
    <w:tbl>
      <w:tblPr>
        <w:tblW w:w="9331" w:type="dxa"/>
        <w:jc w:val="center"/>
        <w:tblLayout w:type="fixed"/>
        <w:tblCellMar>
          <w:left w:w="0" w:type="dxa"/>
          <w:right w:w="0" w:type="dxa"/>
        </w:tblCellMar>
        <w:tblLook w:val="0000" w:firstRow="0" w:lastRow="0" w:firstColumn="0" w:lastColumn="0" w:noHBand="0" w:noVBand="0"/>
      </w:tblPr>
      <w:tblGrid>
        <w:gridCol w:w="4206"/>
        <w:gridCol w:w="908"/>
        <w:gridCol w:w="1647"/>
        <w:gridCol w:w="2570"/>
      </w:tblGrid>
      <w:tr w:rsidR="003F1901" w:rsidRPr="00B30567" w:rsidTr="000F0365">
        <w:trPr>
          <w:trHeight w:hRule="exact" w:val="713"/>
          <w:jc w:val="center"/>
        </w:trPr>
        <w:tc>
          <w:tcPr>
            <w:tcW w:w="9331" w:type="dxa"/>
            <w:gridSpan w:val="4"/>
            <w:tcBorders>
              <w:top w:val="single" w:sz="4" w:space="0" w:color="auto"/>
              <w:left w:val="single" w:sz="4" w:space="0" w:color="auto"/>
              <w:bottom w:val="nil"/>
              <w:right w:val="single" w:sz="4" w:space="0" w:color="auto"/>
            </w:tcBorders>
            <w:shd w:val="clear" w:color="auto" w:fill="FFFFFF"/>
          </w:tcPr>
          <w:p w:rsidR="003F1901" w:rsidRPr="00B30567" w:rsidRDefault="000F0365" w:rsidP="00744703">
            <w:pPr>
              <w:pStyle w:val="a4"/>
              <w:framePr w:w="9196" w:wrap="notBeside" w:vAnchor="text" w:hAnchor="text" w:xAlign="center" w:y="1"/>
              <w:shd w:val="clear" w:color="auto" w:fill="auto"/>
              <w:spacing w:before="0" w:after="0" w:line="230" w:lineRule="exact"/>
              <w:ind w:right="120" w:firstLine="0"/>
              <w:rPr>
                <w:rFonts w:ascii="Times New Roman" w:hAnsi="Times New Roman" w:cs="Times New Roman"/>
              </w:rPr>
            </w:pPr>
            <w:r>
              <w:rPr>
                <w:rFonts w:ascii="Times New Roman" w:hAnsi="Times New Roman" w:cs="Times New Roman"/>
                <w:color w:val="000000"/>
                <w:lang w:val="en-US" w:eastAsia="en-US"/>
              </w:rPr>
              <w:t>JAC CDD-</w:t>
            </w:r>
            <w:r w:rsidR="00165E9D">
              <w:rPr>
                <w:rFonts w:ascii="Times New Roman" w:hAnsi="Times New Roman" w:cs="Times New Roman"/>
                <w:color w:val="000000"/>
                <w:lang w:val="en-US" w:eastAsia="en-US"/>
              </w:rPr>
              <w:t>**</w:t>
            </w:r>
          </w:p>
        </w:tc>
      </w:tr>
      <w:tr w:rsidR="003F1901" w:rsidRPr="00B30567" w:rsidTr="000F0365">
        <w:trPr>
          <w:trHeight w:hRule="exact" w:val="346"/>
          <w:jc w:val="center"/>
        </w:trPr>
        <w:tc>
          <w:tcPr>
            <w:tcW w:w="5114" w:type="dxa"/>
            <w:gridSpan w:val="2"/>
            <w:tcBorders>
              <w:top w:val="single" w:sz="4" w:space="0" w:color="auto"/>
              <w:left w:val="single" w:sz="4" w:space="0" w:color="auto"/>
              <w:bottom w:val="nil"/>
              <w:right w:val="nil"/>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140" w:firstLine="0"/>
              <w:rPr>
                <w:rFonts w:ascii="Times New Roman" w:hAnsi="Times New Roman" w:cs="Times New Roman"/>
              </w:rPr>
            </w:pPr>
            <w:r w:rsidRPr="00B30567">
              <w:rPr>
                <w:rFonts w:ascii="Times New Roman" w:hAnsi="Times New Roman" w:cs="Times New Roman"/>
                <w:color w:val="000000"/>
                <w:lang w:val="en-US" w:eastAsia="en-US"/>
              </w:rPr>
              <w:t>Model</w:t>
            </w:r>
          </w:p>
        </w:tc>
        <w:tc>
          <w:tcPr>
            <w:tcW w:w="4217" w:type="dxa"/>
            <w:gridSpan w:val="2"/>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140" w:firstLine="0"/>
              <w:rPr>
                <w:rFonts w:ascii="Times New Roman" w:hAnsi="Times New Roman" w:cs="Times New Roman"/>
              </w:rPr>
            </w:pPr>
            <w:r w:rsidRPr="00B30567">
              <w:rPr>
                <w:rFonts w:ascii="Times New Roman" w:hAnsi="Times New Roman" w:cs="Times New Roman"/>
                <w:color w:val="000000"/>
                <w:lang w:val="en-US" w:eastAsia="en-US"/>
              </w:rPr>
              <w:t>Max.Lifting Height mm</w:t>
            </w:r>
          </w:p>
        </w:tc>
      </w:tr>
      <w:tr w:rsidR="003F1901" w:rsidRPr="00B30567" w:rsidTr="000F0365">
        <w:trPr>
          <w:trHeight w:hRule="exact" w:val="326"/>
          <w:jc w:val="center"/>
        </w:trPr>
        <w:tc>
          <w:tcPr>
            <w:tcW w:w="5114" w:type="dxa"/>
            <w:gridSpan w:val="2"/>
            <w:tcBorders>
              <w:top w:val="single" w:sz="4" w:space="0" w:color="auto"/>
              <w:left w:val="single" w:sz="4" w:space="0" w:color="auto"/>
              <w:bottom w:val="nil"/>
              <w:right w:val="nil"/>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140" w:firstLine="0"/>
              <w:rPr>
                <w:rFonts w:ascii="Times New Roman" w:hAnsi="Times New Roman" w:cs="Times New Roman"/>
              </w:rPr>
            </w:pPr>
            <w:r w:rsidRPr="00B30567">
              <w:rPr>
                <w:rFonts w:ascii="Times New Roman" w:hAnsi="Times New Roman" w:cs="Times New Roman"/>
                <w:color w:val="000000"/>
                <w:lang w:val="en-US" w:eastAsia="en-US"/>
              </w:rPr>
              <w:t>Serial No</w:t>
            </w:r>
          </w:p>
        </w:tc>
        <w:tc>
          <w:tcPr>
            <w:tcW w:w="1647" w:type="dxa"/>
            <w:tcBorders>
              <w:top w:val="single" w:sz="4" w:space="0" w:color="auto"/>
              <w:left w:val="single" w:sz="4" w:space="0" w:color="auto"/>
              <w:bottom w:val="nil"/>
              <w:right w:val="nil"/>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120" w:firstLine="0"/>
              <w:rPr>
                <w:rFonts w:ascii="Times New Roman" w:hAnsi="Times New Roman" w:cs="Times New Roman"/>
              </w:rPr>
            </w:pPr>
            <w:r w:rsidRPr="00B30567">
              <w:rPr>
                <w:rFonts w:ascii="Times New Roman" w:hAnsi="Times New Roman" w:cs="Times New Roman"/>
                <w:color w:val="000000"/>
                <w:lang w:val="en-US" w:eastAsia="en-US"/>
              </w:rPr>
              <w:t>Truck Weight</w:t>
            </w:r>
          </w:p>
        </w:tc>
        <w:tc>
          <w:tcPr>
            <w:tcW w:w="2570" w:type="dxa"/>
            <w:tcBorders>
              <w:top w:val="single" w:sz="4" w:space="0" w:color="auto"/>
              <w:left w:val="nil"/>
              <w:bottom w:val="nil"/>
              <w:right w:val="single" w:sz="4" w:space="0" w:color="auto"/>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right="320" w:firstLine="0"/>
              <w:jc w:val="right"/>
              <w:rPr>
                <w:rFonts w:ascii="Times New Roman" w:hAnsi="Times New Roman" w:cs="Times New Roman"/>
              </w:rPr>
            </w:pPr>
            <w:r w:rsidRPr="00B30567">
              <w:rPr>
                <w:rFonts w:ascii="Times New Roman" w:hAnsi="Times New Roman" w:cs="Times New Roman"/>
                <w:color w:val="000000"/>
                <w:lang w:val="en-US" w:eastAsia="en-US"/>
              </w:rPr>
              <w:t>kg</w:t>
            </w:r>
          </w:p>
        </w:tc>
      </w:tr>
      <w:tr w:rsidR="003F1901" w:rsidRPr="00B30567" w:rsidTr="000F0365">
        <w:trPr>
          <w:trHeight w:hRule="exact" w:val="317"/>
          <w:jc w:val="center"/>
        </w:trPr>
        <w:tc>
          <w:tcPr>
            <w:tcW w:w="5114" w:type="dxa"/>
            <w:gridSpan w:val="2"/>
            <w:tcBorders>
              <w:top w:val="single" w:sz="4" w:space="0" w:color="auto"/>
              <w:left w:val="single" w:sz="4" w:space="0" w:color="auto"/>
              <w:bottom w:val="nil"/>
              <w:right w:val="nil"/>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140" w:firstLine="0"/>
              <w:rPr>
                <w:rFonts w:ascii="Times New Roman" w:hAnsi="Times New Roman" w:cs="Times New Roman"/>
              </w:rPr>
            </w:pPr>
            <w:r w:rsidRPr="00B30567">
              <w:rPr>
                <w:rFonts w:ascii="Times New Roman" w:hAnsi="Times New Roman" w:cs="Times New Roman"/>
                <w:color w:val="000000"/>
                <w:lang w:val="en-US" w:eastAsia="en-US"/>
              </w:rPr>
              <w:t>Self Weight kg</w:t>
            </w:r>
          </w:p>
        </w:tc>
        <w:tc>
          <w:tcPr>
            <w:tcW w:w="4217" w:type="dxa"/>
            <w:gridSpan w:val="2"/>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140" w:firstLine="0"/>
              <w:rPr>
                <w:rFonts w:ascii="Times New Roman" w:hAnsi="Times New Roman" w:cs="Times New Roman"/>
              </w:rPr>
            </w:pPr>
            <w:r w:rsidRPr="00B30567">
              <w:rPr>
                <w:rFonts w:ascii="Times New Roman" w:hAnsi="Times New Roman" w:cs="Times New Roman"/>
                <w:color w:val="000000"/>
                <w:lang w:val="en-US" w:eastAsia="en-US"/>
              </w:rPr>
              <w:t>Battery Capacity Ah</w:t>
            </w:r>
          </w:p>
        </w:tc>
      </w:tr>
      <w:tr w:rsidR="003F1901" w:rsidRPr="00B30567" w:rsidTr="000F0365">
        <w:trPr>
          <w:trHeight w:hRule="exact" w:val="310"/>
          <w:jc w:val="center"/>
        </w:trPr>
        <w:tc>
          <w:tcPr>
            <w:tcW w:w="5114" w:type="dxa"/>
            <w:gridSpan w:val="2"/>
            <w:tcBorders>
              <w:top w:val="single" w:sz="4" w:space="0" w:color="auto"/>
              <w:left w:val="single" w:sz="4" w:space="0" w:color="auto"/>
              <w:bottom w:val="nil"/>
              <w:right w:val="nil"/>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140" w:firstLine="0"/>
              <w:rPr>
                <w:rFonts w:ascii="Times New Roman" w:hAnsi="Times New Roman" w:cs="Times New Roman"/>
              </w:rPr>
            </w:pPr>
            <w:r w:rsidRPr="00B30567">
              <w:rPr>
                <w:rFonts w:ascii="Times New Roman" w:hAnsi="Times New Roman" w:cs="Times New Roman"/>
                <w:color w:val="000000"/>
                <w:lang w:val="en-US" w:eastAsia="en-US"/>
              </w:rPr>
              <w:t>PROD Year</w:t>
            </w:r>
          </w:p>
        </w:tc>
        <w:tc>
          <w:tcPr>
            <w:tcW w:w="4217" w:type="dxa"/>
            <w:gridSpan w:val="2"/>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140" w:firstLine="0"/>
              <w:rPr>
                <w:rFonts w:ascii="Times New Roman" w:hAnsi="Times New Roman" w:cs="Times New Roman"/>
              </w:rPr>
            </w:pPr>
            <w:r w:rsidRPr="00B30567">
              <w:rPr>
                <w:rFonts w:ascii="Times New Roman" w:hAnsi="Times New Roman" w:cs="Times New Roman"/>
                <w:color w:val="000000"/>
                <w:lang w:val="en-US" w:eastAsia="en-US"/>
              </w:rPr>
              <w:t>Battery Voltage V</w:t>
            </w:r>
          </w:p>
        </w:tc>
      </w:tr>
      <w:tr w:rsidR="003F1901" w:rsidRPr="00C215B6" w:rsidTr="000F0365">
        <w:trPr>
          <w:trHeight w:hRule="exact" w:val="322"/>
          <w:jc w:val="center"/>
        </w:trPr>
        <w:tc>
          <w:tcPr>
            <w:tcW w:w="5114" w:type="dxa"/>
            <w:gridSpan w:val="2"/>
            <w:tcBorders>
              <w:top w:val="single" w:sz="4" w:space="0" w:color="auto"/>
              <w:left w:val="single" w:sz="4" w:space="0" w:color="auto"/>
              <w:bottom w:val="nil"/>
              <w:right w:val="nil"/>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140" w:firstLine="0"/>
              <w:rPr>
                <w:rFonts w:ascii="Times New Roman" w:hAnsi="Times New Roman" w:cs="Times New Roman"/>
              </w:rPr>
            </w:pPr>
            <w:r w:rsidRPr="00B30567">
              <w:rPr>
                <w:rFonts w:ascii="Times New Roman" w:hAnsi="Times New Roman" w:cs="Times New Roman"/>
                <w:color w:val="000000"/>
                <w:lang w:val="en-US" w:eastAsia="en-US"/>
              </w:rPr>
              <w:t>Equipment Code</w:t>
            </w:r>
          </w:p>
        </w:tc>
        <w:tc>
          <w:tcPr>
            <w:tcW w:w="4217" w:type="dxa"/>
            <w:gridSpan w:val="2"/>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140" w:firstLine="0"/>
              <w:rPr>
                <w:rFonts w:ascii="Times New Roman" w:hAnsi="Times New Roman" w:cs="Times New Roman"/>
                <w:lang w:val="en-US"/>
              </w:rPr>
            </w:pPr>
            <w:r w:rsidRPr="00B30567">
              <w:rPr>
                <w:rFonts w:ascii="Times New Roman" w:hAnsi="Times New Roman" w:cs="Times New Roman"/>
                <w:color w:val="000000"/>
                <w:lang w:val="en-US" w:eastAsia="en-US"/>
              </w:rPr>
              <w:t>Battery Weight Min Max kg</w:t>
            </w:r>
          </w:p>
        </w:tc>
      </w:tr>
      <w:tr w:rsidR="003F1901" w:rsidRPr="00C215B6" w:rsidTr="000F0365">
        <w:trPr>
          <w:trHeight w:hRule="exact" w:val="276"/>
          <w:jc w:val="center"/>
        </w:trPr>
        <w:tc>
          <w:tcPr>
            <w:tcW w:w="9331" w:type="dxa"/>
            <w:gridSpan w:val="4"/>
            <w:tcBorders>
              <w:top w:val="single" w:sz="4" w:space="0" w:color="auto"/>
              <w:left w:val="single" w:sz="4" w:space="0" w:color="auto"/>
              <w:bottom w:val="nil"/>
              <w:right w:val="single" w:sz="4" w:space="0" w:color="auto"/>
            </w:tcBorders>
            <w:shd w:val="clear" w:color="auto" w:fill="FFFFFF"/>
          </w:tcPr>
          <w:p w:rsidR="003F1901" w:rsidRPr="00B30567" w:rsidRDefault="003F1901">
            <w:pPr>
              <w:framePr w:w="9196" w:wrap="notBeside" w:vAnchor="text" w:hAnchor="text" w:xAlign="center" w:y="1"/>
              <w:rPr>
                <w:rFonts w:ascii="Times New Roman" w:hAnsi="Times New Roman" w:cs="Times New Roman"/>
                <w:color w:val="auto"/>
                <w:sz w:val="10"/>
                <w:szCs w:val="10"/>
                <w:lang w:val="en-US"/>
              </w:rPr>
            </w:pPr>
          </w:p>
        </w:tc>
      </w:tr>
      <w:tr w:rsidR="003F1901" w:rsidRPr="00B30567" w:rsidTr="000F0365">
        <w:trPr>
          <w:trHeight w:hRule="exact" w:val="310"/>
          <w:jc w:val="center"/>
        </w:trPr>
        <w:tc>
          <w:tcPr>
            <w:tcW w:w="4206" w:type="dxa"/>
            <w:tcBorders>
              <w:top w:val="single" w:sz="4" w:space="0" w:color="auto"/>
              <w:left w:val="single" w:sz="4" w:space="0" w:color="auto"/>
              <w:bottom w:val="nil"/>
              <w:right w:val="nil"/>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140" w:firstLine="0"/>
              <w:rPr>
                <w:rFonts w:ascii="Times New Roman" w:hAnsi="Times New Roman" w:cs="Times New Roman"/>
              </w:rPr>
            </w:pPr>
            <w:r w:rsidRPr="00B30567">
              <w:rPr>
                <w:rFonts w:ascii="Times New Roman" w:hAnsi="Times New Roman" w:cs="Times New Roman"/>
                <w:color w:val="000000"/>
                <w:lang w:val="en-US" w:eastAsia="en-US"/>
              </w:rPr>
              <w:t>Lifting Height</w:t>
            </w:r>
          </w:p>
        </w:tc>
        <w:tc>
          <w:tcPr>
            <w:tcW w:w="2555" w:type="dxa"/>
            <w:gridSpan w:val="2"/>
            <w:tcBorders>
              <w:top w:val="single" w:sz="4" w:space="0" w:color="auto"/>
              <w:left w:val="single" w:sz="4" w:space="0" w:color="auto"/>
              <w:bottom w:val="nil"/>
              <w:right w:val="nil"/>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720" w:firstLine="0"/>
              <w:rPr>
                <w:rFonts w:ascii="Times New Roman" w:hAnsi="Times New Roman" w:cs="Times New Roman"/>
              </w:rPr>
            </w:pPr>
            <w:r w:rsidRPr="00B30567">
              <w:rPr>
                <w:rFonts w:ascii="Times New Roman" w:hAnsi="Times New Roman" w:cs="Times New Roman"/>
                <w:color w:val="000000"/>
                <w:lang w:val="en-US" w:eastAsia="en-US"/>
              </w:rPr>
              <w:t>mm</w:t>
            </w:r>
          </w:p>
        </w:tc>
        <w:tc>
          <w:tcPr>
            <w:tcW w:w="2570" w:type="dxa"/>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660" w:firstLine="0"/>
              <w:rPr>
                <w:rFonts w:ascii="Times New Roman" w:hAnsi="Times New Roman" w:cs="Times New Roman"/>
              </w:rPr>
            </w:pPr>
            <w:r w:rsidRPr="00B30567">
              <w:rPr>
                <w:rFonts w:ascii="Times New Roman" w:hAnsi="Times New Roman" w:cs="Times New Roman"/>
                <w:color w:val="000000"/>
                <w:lang w:val="en-US" w:eastAsia="en-US"/>
              </w:rPr>
              <w:t>mm</w:t>
            </w:r>
          </w:p>
        </w:tc>
      </w:tr>
      <w:tr w:rsidR="003F1901" w:rsidRPr="00B30567" w:rsidTr="000F0365">
        <w:trPr>
          <w:trHeight w:hRule="exact" w:val="322"/>
          <w:jc w:val="center"/>
        </w:trPr>
        <w:tc>
          <w:tcPr>
            <w:tcW w:w="4206" w:type="dxa"/>
            <w:tcBorders>
              <w:top w:val="single" w:sz="4" w:space="0" w:color="auto"/>
              <w:left w:val="single" w:sz="4" w:space="0" w:color="auto"/>
              <w:bottom w:val="nil"/>
              <w:right w:val="nil"/>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140" w:firstLine="0"/>
              <w:rPr>
                <w:rFonts w:ascii="Times New Roman" w:hAnsi="Times New Roman" w:cs="Times New Roman"/>
              </w:rPr>
            </w:pPr>
            <w:r w:rsidRPr="00B30567">
              <w:rPr>
                <w:rFonts w:ascii="Times New Roman" w:hAnsi="Times New Roman" w:cs="Times New Roman"/>
                <w:color w:val="000000"/>
                <w:lang w:val="en-US" w:eastAsia="en-US"/>
              </w:rPr>
              <w:t>Capacity</w:t>
            </w:r>
          </w:p>
        </w:tc>
        <w:tc>
          <w:tcPr>
            <w:tcW w:w="2555" w:type="dxa"/>
            <w:gridSpan w:val="2"/>
            <w:tcBorders>
              <w:top w:val="single" w:sz="4" w:space="0" w:color="auto"/>
              <w:left w:val="single" w:sz="4" w:space="0" w:color="auto"/>
              <w:bottom w:val="nil"/>
              <w:right w:val="nil"/>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720" w:firstLine="0"/>
              <w:rPr>
                <w:rFonts w:ascii="Times New Roman" w:hAnsi="Times New Roman" w:cs="Times New Roman"/>
              </w:rPr>
            </w:pPr>
            <w:r w:rsidRPr="00B30567">
              <w:rPr>
                <w:rFonts w:ascii="Times New Roman" w:hAnsi="Times New Roman" w:cs="Times New Roman"/>
                <w:color w:val="000000"/>
                <w:lang w:val="en-US" w:eastAsia="en-US"/>
              </w:rPr>
              <w:t>kg</w:t>
            </w:r>
          </w:p>
        </w:tc>
        <w:tc>
          <w:tcPr>
            <w:tcW w:w="2570" w:type="dxa"/>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660" w:firstLine="0"/>
              <w:rPr>
                <w:rFonts w:ascii="Times New Roman" w:hAnsi="Times New Roman" w:cs="Times New Roman"/>
              </w:rPr>
            </w:pPr>
            <w:r w:rsidRPr="00B30567">
              <w:rPr>
                <w:rFonts w:ascii="Times New Roman" w:hAnsi="Times New Roman" w:cs="Times New Roman"/>
                <w:color w:val="000000"/>
                <w:lang w:val="en-US" w:eastAsia="en-US"/>
              </w:rPr>
              <w:t>kg</w:t>
            </w:r>
          </w:p>
        </w:tc>
      </w:tr>
      <w:tr w:rsidR="003F1901" w:rsidRPr="00B30567" w:rsidTr="000F0365">
        <w:trPr>
          <w:trHeight w:hRule="exact" w:val="458"/>
          <w:jc w:val="center"/>
        </w:trPr>
        <w:tc>
          <w:tcPr>
            <w:tcW w:w="9331" w:type="dxa"/>
            <w:gridSpan w:val="4"/>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140" w:firstLine="0"/>
              <w:rPr>
                <w:rFonts w:ascii="Times New Roman" w:hAnsi="Times New Roman" w:cs="Times New Roman"/>
                <w:lang w:val="en-US"/>
              </w:rPr>
            </w:pPr>
          </w:p>
        </w:tc>
      </w:tr>
      <w:tr w:rsidR="003F1901" w:rsidRPr="00B30567" w:rsidTr="000F0365">
        <w:trPr>
          <w:trHeight w:hRule="exact" w:val="329"/>
          <w:jc w:val="center"/>
        </w:trPr>
        <w:tc>
          <w:tcPr>
            <w:tcW w:w="6761" w:type="dxa"/>
            <w:gridSpan w:val="3"/>
            <w:tcBorders>
              <w:top w:val="nil"/>
              <w:left w:val="single" w:sz="4" w:space="0" w:color="auto"/>
              <w:bottom w:val="single" w:sz="4" w:space="0" w:color="auto"/>
              <w:right w:val="nil"/>
            </w:tcBorders>
            <w:shd w:val="clear" w:color="auto" w:fill="FFFFFF"/>
          </w:tcPr>
          <w:p w:rsidR="003F1901" w:rsidRPr="00B30567" w:rsidRDefault="003F1901">
            <w:pPr>
              <w:pStyle w:val="a4"/>
              <w:framePr w:w="9196" w:wrap="notBeside" w:vAnchor="text" w:hAnchor="text" w:xAlign="center" w:y="1"/>
              <w:shd w:val="clear" w:color="auto" w:fill="auto"/>
              <w:spacing w:before="0" w:after="0" w:line="230" w:lineRule="exact"/>
              <w:ind w:left="3740" w:firstLine="0"/>
              <w:rPr>
                <w:rFonts w:ascii="Times New Roman" w:hAnsi="Times New Roman" w:cs="Times New Roman"/>
              </w:rPr>
            </w:pPr>
          </w:p>
        </w:tc>
        <w:tc>
          <w:tcPr>
            <w:tcW w:w="2570" w:type="dxa"/>
            <w:tcBorders>
              <w:top w:val="nil"/>
              <w:left w:val="nil"/>
              <w:bottom w:val="single" w:sz="4" w:space="0" w:color="auto"/>
              <w:right w:val="single" w:sz="4" w:space="0" w:color="auto"/>
            </w:tcBorders>
            <w:shd w:val="clear" w:color="auto" w:fill="FFFFFF"/>
          </w:tcPr>
          <w:p w:rsidR="003F1901" w:rsidRPr="00B30567" w:rsidRDefault="003F1901">
            <w:pPr>
              <w:framePr w:w="9196" w:wrap="notBeside" w:vAnchor="text" w:hAnchor="text" w:xAlign="center" w:y="1"/>
              <w:rPr>
                <w:rFonts w:ascii="Times New Roman" w:hAnsi="Times New Roman" w:cs="Times New Roman"/>
                <w:color w:val="auto"/>
                <w:sz w:val="10"/>
                <w:szCs w:val="10"/>
              </w:rPr>
            </w:pPr>
          </w:p>
        </w:tc>
      </w:tr>
    </w:tbl>
    <w:p w:rsidR="003F1901" w:rsidRPr="00B30567" w:rsidRDefault="003F1901">
      <w:pPr>
        <w:rPr>
          <w:rFonts w:ascii="Times New Roman" w:hAnsi="Times New Roman" w:cs="Times New Roman"/>
          <w:color w:val="auto"/>
          <w:sz w:val="2"/>
          <w:szCs w:val="2"/>
        </w:rPr>
      </w:pPr>
    </w:p>
    <w:p w:rsidR="003F1901" w:rsidRPr="00B30567" w:rsidRDefault="003F1901">
      <w:pPr>
        <w:pStyle w:val="a4"/>
        <w:shd w:val="clear" w:color="auto" w:fill="auto"/>
        <w:spacing w:before="355" w:after="88" w:line="230" w:lineRule="exact"/>
        <w:ind w:left="20" w:firstLine="280"/>
        <w:jc w:val="both"/>
        <w:rPr>
          <w:rFonts w:ascii="Times New Roman" w:hAnsi="Times New Roman" w:cs="Times New Roman"/>
        </w:rPr>
      </w:pPr>
      <w:r w:rsidRPr="00B30567">
        <w:rPr>
          <w:rStyle w:val="1"/>
          <w:rFonts w:ascii="Times New Roman" w:hAnsi="Times New Roman" w:cs="Times New Roman"/>
          <w:color w:val="000000"/>
        </w:rPr>
        <w:t>Замечания:</w:t>
      </w:r>
    </w:p>
    <w:p w:rsidR="003F1901" w:rsidRPr="00B30567" w:rsidRDefault="003F1901">
      <w:pPr>
        <w:pStyle w:val="a4"/>
        <w:numPr>
          <w:ilvl w:val="0"/>
          <w:numId w:val="1"/>
        </w:numPr>
        <w:shd w:val="clear" w:color="auto" w:fill="auto"/>
        <w:tabs>
          <w:tab w:val="left" w:pos="307"/>
        </w:tabs>
        <w:spacing w:before="0" w:after="0" w:line="291" w:lineRule="exact"/>
        <w:ind w:left="300" w:right="20" w:hanging="280"/>
        <w:rPr>
          <w:rFonts w:ascii="Times New Roman" w:hAnsi="Times New Roman" w:cs="Times New Roman"/>
        </w:rPr>
      </w:pPr>
      <w:r w:rsidRPr="00B30567">
        <w:rPr>
          <w:rStyle w:val="1"/>
          <w:rFonts w:ascii="Times New Roman" w:hAnsi="Times New Roman" w:cs="Times New Roman"/>
          <w:color w:val="000000"/>
        </w:rPr>
        <w:t>Пожалуйста, найдите точную информацию на наклейках и/или табличках на штабелере.</w:t>
      </w:r>
    </w:p>
    <w:p w:rsidR="003F1901" w:rsidRPr="00B30567" w:rsidRDefault="003F1901">
      <w:pPr>
        <w:pStyle w:val="a4"/>
        <w:numPr>
          <w:ilvl w:val="0"/>
          <w:numId w:val="1"/>
        </w:numPr>
        <w:shd w:val="clear" w:color="auto" w:fill="auto"/>
        <w:tabs>
          <w:tab w:val="left" w:pos="307"/>
        </w:tabs>
        <w:spacing w:before="0" w:after="0" w:line="291" w:lineRule="exact"/>
        <w:ind w:left="300" w:right="20" w:hanging="280"/>
        <w:rPr>
          <w:rFonts w:ascii="Times New Roman" w:hAnsi="Times New Roman" w:cs="Times New Roman"/>
        </w:rPr>
      </w:pPr>
      <w:r w:rsidRPr="00B30567">
        <w:rPr>
          <w:rStyle w:val="1"/>
          <w:rFonts w:ascii="Times New Roman" w:hAnsi="Times New Roman" w:cs="Times New Roman"/>
          <w:color w:val="000000"/>
        </w:rPr>
        <w:t>Для запросов по обслуживанию штабелера или заказу запасных частей всегда указывайте серийный номер.</w:t>
      </w:r>
    </w:p>
    <w:p w:rsidR="003F1901" w:rsidRPr="00B30567" w:rsidRDefault="003F1901">
      <w:pPr>
        <w:rPr>
          <w:rFonts w:ascii="Times New Roman" w:hAnsi="Times New Roman" w:cs="Times New Roman"/>
          <w:color w:val="auto"/>
          <w:sz w:val="2"/>
          <w:szCs w:val="2"/>
        </w:rPr>
      </w:pPr>
    </w:p>
    <w:p w:rsidR="00305D3E" w:rsidRPr="00011F88" w:rsidRDefault="00305D3E" w:rsidP="00305D3E">
      <w:pPr>
        <w:pStyle w:val="af1"/>
        <w:rPr>
          <w:rStyle w:val="6"/>
          <w:rFonts w:ascii="Times New Roman" w:hAnsi="Times New Roman" w:cs="Times New Roman"/>
          <w:b w:val="0"/>
          <w:bCs w:val="0"/>
          <w:i w:val="0"/>
          <w:iCs w:val="0"/>
        </w:rPr>
      </w:pPr>
      <w:bookmarkStart w:id="37" w:name="bookmark46"/>
    </w:p>
    <w:p w:rsidR="00305D3E" w:rsidRPr="00011F88" w:rsidRDefault="00305D3E" w:rsidP="00305D3E">
      <w:pPr>
        <w:pStyle w:val="af1"/>
        <w:rPr>
          <w:rStyle w:val="6"/>
          <w:rFonts w:ascii="Times New Roman" w:hAnsi="Times New Roman" w:cs="Times New Roman"/>
          <w:b w:val="0"/>
          <w:bCs w:val="0"/>
          <w:i w:val="0"/>
          <w:iCs w:val="0"/>
        </w:rPr>
      </w:pPr>
    </w:p>
    <w:p w:rsidR="00305D3E" w:rsidRPr="00011F88" w:rsidRDefault="00305D3E" w:rsidP="00305D3E">
      <w:pPr>
        <w:pStyle w:val="af1"/>
        <w:rPr>
          <w:rStyle w:val="6"/>
          <w:rFonts w:ascii="Times New Roman" w:hAnsi="Times New Roman" w:cs="Times New Roman"/>
          <w:b w:val="0"/>
          <w:bCs w:val="0"/>
          <w:i w:val="0"/>
          <w:iCs w:val="0"/>
        </w:rPr>
      </w:pPr>
    </w:p>
    <w:p w:rsidR="00305D3E" w:rsidRPr="00011F88" w:rsidRDefault="00305D3E" w:rsidP="00305D3E">
      <w:pPr>
        <w:pStyle w:val="af1"/>
        <w:rPr>
          <w:rStyle w:val="6"/>
          <w:rFonts w:ascii="Times New Roman" w:hAnsi="Times New Roman" w:cs="Times New Roman"/>
          <w:b w:val="0"/>
          <w:bCs w:val="0"/>
          <w:i w:val="0"/>
          <w:iCs w:val="0"/>
        </w:rPr>
      </w:pPr>
    </w:p>
    <w:p w:rsidR="00305D3E" w:rsidRPr="00011F88" w:rsidRDefault="00305D3E" w:rsidP="00305D3E">
      <w:pPr>
        <w:pStyle w:val="af1"/>
        <w:rPr>
          <w:rStyle w:val="6"/>
          <w:rFonts w:ascii="Times New Roman" w:hAnsi="Times New Roman" w:cs="Times New Roman"/>
          <w:b w:val="0"/>
          <w:bCs w:val="0"/>
          <w:i w:val="0"/>
          <w:iCs w:val="0"/>
        </w:rPr>
      </w:pPr>
    </w:p>
    <w:p w:rsidR="00305D3E" w:rsidRPr="00011F88" w:rsidRDefault="00305D3E" w:rsidP="00305D3E">
      <w:pPr>
        <w:pStyle w:val="af1"/>
        <w:rPr>
          <w:rStyle w:val="6"/>
          <w:rFonts w:ascii="Times New Roman" w:hAnsi="Times New Roman" w:cs="Times New Roman"/>
          <w:b w:val="0"/>
          <w:bCs w:val="0"/>
          <w:i w:val="0"/>
          <w:iCs w:val="0"/>
        </w:rPr>
      </w:pPr>
    </w:p>
    <w:p w:rsidR="00305D3E" w:rsidRPr="00011F88" w:rsidRDefault="00305D3E" w:rsidP="00305D3E">
      <w:pPr>
        <w:pStyle w:val="af1"/>
        <w:rPr>
          <w:rStyle w:val="6"/>
          <w:rFonts w:ascii="Times New Roman" w:hAnsi="Times New Roman" w:cs="Times New Roman"/>
          <w:b w:val="0"/>
          <w:bCs w:val="0"/>
          <w:i w:val="0"/>
          <w:iCs w:val="0"/>
        </w:rPr>
      </w:pPr>
    </w:p>
    <w:p w:rsidR="00305D3E" w:rsidRPr="00011F88" w:rsidRDefault="00305D3E" w:rsidP="00305D3E">
      <w:pPr>
        <w:pStyle w:val="af1"/>
        <w:rPr>
          <w:rStyle w:val="6"/>
          <w:rFonts w:ascii="Times New Roman" w:hAnsi="Times New Roman" w:cs="Times New Roman"/>
          <w:b w:val="0"/>
          <w:bCs w:val="0"/>
          <w:i w:val="0"/>
          <w:iCs w:val="0"/>
        </w:rPr>
      </w:pPr>
    </w:p>
    <w:p w:rsidR="003F1901" w:rsidRPr="00011F88" w:rsidRDefault="003F1901" w:rsidP="00305D3E">
      <w:pPr>
        <w:pStyle w:val="af1"/>
        <w:jc w:val="center"/>
        <w:rPr>
          <w:rStyle w:val="6"/>
          <w:rFonts w:ascii="Times New Roman" w:hAnsi="Times New Roman" w:cs="Times New Roman"/>
          <w:b w:val="0"/>
          <w:bCs w:val="0"/>
          <w:i w:val="0"/>
          <w:iCs w:val="0"/>
          <w:sz w:val="32"/>
        </w:rPr>
      </w:pPr>
      <w:r w:rsidRPr="00305D3E">
        <w:rPr>
          <w:rStyle w:val="6"/>
          <w:rFonts w:ascii="Times New Roman" w:hAnsi="Times New Roman" w:cs="Times New Roman"/>
          <w:b w:val="0"/>
          <w:bCs w:val="0"/>
          <w:i w:val="0"/>
          <w:iCs w:val="0"/>
          <w:sz w:val="32"/>
        </w:rPr>
        <w:t>Грузоподъемность - График кривой нагрузки</w:t>
      </w:r>
      <w:bookmarkEnd w:id="37"/>
    </w:p>
    <w:p w:rsidR="00305D3E" w:rsidRDefault="002753FB" w:rsidP="00305D3E">
      <w:pPr>
        <w:pStyle w:val="af1"/>
        <w:rPr>
          <w:rStyle w:val="25"/>
          <w:rFonts w:ascii="Times New Roman" w:hAnsi="Times New Roman" w:cs="Times New Roman"/>
          <w:bCs w:val="0"/>
          <w:sz w:val="24"/>
          <w:lang w:eastAsia="en-US"/>
        </w:rPr>
      </w:pPr>
      <w:r>
        <w:rPr>
          <w:noProof/>
        </w:rPr>
        <w:drawing>
          <wp:anchor distT="0" distB="0" distL="114300" distR="114300" simplePos="0" relativeHeight="251638784" behindDoc="0" locked="0" layoutInCell="1" allowOverlap="1">
            <wp:simplePos x="0" y="0"/>
            <wp:positionH relativeFrom="column">
              <wp:posOffset>276860</wp:posOffset>
            </wp:positionH>
            <wp:positionV relativeFrom="paragraph">
              <wp:posOffset>391160</wp:posOffset>
            </wp:positionV>
            <wp:extent cx="5070475" cy="3373120"/>
            <wp:effectExtent l="0" t="0" r="0" b="0"/>
            <wp:wrapSquare wrapText="bothSides"/>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l="5797" t="5859" r="8812" b="6207"/>
                    <a:stretch>
                      <a:fillRect/>
                    </a:stretch>
                  </pic:blipFill>
                  <pic:spPr bwMode="auto">
                    <a:xfrm>
                      <a:off x="0" y="0"/>
                      <a:ext cx="5070475" cy="3373120"/>
                    </a:xfrm>
                    <a:prstGeom prst="rect">
                      <a:avLst/>
                    </a:prstGeom>
                    <a:noFill/>
                  </pic:spPr>
                </pic:pic>
              </a:graphicData>
            </a:graphic>
            <wp14:sizeRelH relativeFrom="page">
              <wp14:pctWidth>0</wp14:pctWidth>
            </wp14:sizeRelH>
            <wp14:sizeRelV relativeFrom="page">
              <wp14:pctHeight>0</wp14:pctHeight>
            </wp14:sizeRelV>
          </wp:anchor>
        </w:drawing>
      </w:r>
      <w:r w:rsidR="00305D3E" w:rsidRPr="00305D3E">
        <w:rPr>
          <w:rStyle w:val="25"/>
          <w:rFonts w:ascii="Times New Roman" w:hAnsi="Times New Roman" w:cs="Times New Roman"/>
          <w:bCs w:val="0"/>
          <w:sz w:val="24"/>
        </w:rPr>
        <w:t xml:space="preserve">Штабелер </w:t>
      </w:r>
      <w:r w:rsidR="00305D3E">
        <w:rPr>
          <w:rStyle w:val="25"/>
          <w:rFonts w:ascii="Times New Roman" w:hAnsi="Times New Roman" w:cs="Times New Roman"/>
          <w:bCs w:val="0"/>
          <w:sz w:val="24"/>
          <w:lang w:val="en-US" w:eastAsia="en-US"/>
        </w:rPr>
        <w:t>CDD</w:t>
      </w:r>
      <w:r w:rsidR="00744703">
        <w:rPr>
          <w:rStyle w:val="25"/>
          <w:rFonts w:ascii="Times New Roman" w:hAnsi="Times New Roman" w:cs="Times New Roman"/>
          <w:bCs w:val="0"/>
          <w:sz w:val="24"/>
          <w:lang w:eastAsia="en-US"/>
        </w:rPr>
        <w:t>-12</w:t>
      </w: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2753FB" w:rsidP="00305D3E">
      <w:pPr>
        <w:pStyle w:val="af1"/>
        <w:rPr>
          <w:rStyle w:val="25"/>
          <w:rFonts w:ascii="Times New Roman" w:hAnsi="Times New Roman" w:cs="Times New Roman"/>
          <w:bCs w:val="0"/>
          <w:sz w:val="24"/>
          <w:lang w:eastAsia="en-US"/>
        </w:rPr>
      </w:pPr>
      <w:r>
        <w:rPr>
          <w:noProof/>
        </w:rPr>
        <w:drawing>
          <wp:anchor distT="0" distB="0" distL="114300" distR="114300" simplePos="0" relativeHeight="251637760" behindDoc="0" locked="0" layoutInCell="1" allowOverlap="1">
            <wp:simplePos x="0" y="0"/>
            <wp:positionH relativeFrom="column">
              <wp:posOffset>505460</wp:posOffset>
            </wp:positionH>
            <wp:positionV relativeFrom="paragraph">
              <wp:posOffset>134620</wp:posOffset>
            </wp:positionV>
            <wp:extent cx="5058410" cy="3642995"/>
            <wp:effectExtent l="0" t="0" r="8890" b="0"/>
            <wp:wrapSquare wrapText="bothSides"/>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l="4083" t="8453" r="4803" b="4013"/>
                    <a:stretch>
                      <a:fillRect/>
                    </a:stretch>
                  </pic:blipFill>
                  <pic:spPr bwMode="auto">
                    <a:xfrm>
                      <a:off x="0" y="0"/>
                      <a:ext cx="5058410" cy="3642995"/>
                    </a:xfrm>
                    <a:prstGeom prst="rect">
                      <a:avLst/>
                    </a:prstGeom>
                    <a:noFill/>
                  </pic:spPr>
                </pic:pic>
              </a:graphicData>
            </a:graphic>
            <wp14:sizeRelH relativeFrom="page">
              <wp14:pctWidth>0</wp14:pctWidth>
            </wp14:sizeRelH>
            <wp14:sizeRelV relativeFrom="page">
              <wp14:pctHeight>0</wp14:pctHeight>
            </wp14:sizeRelV>
          </wp:anchor>
        </w:drawing>
      </w: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FD10B0" w:rsidRDefault="00FD10B0" w:rsidP="00305D3E">
      <w:pPr>
        <w:pStyle w:val="af1"/>
        <w:rPr>
          <w:rStyle w:val="25"/>
          <w:rFonts w:ascii="Times New Roman" w:hAnsi="Times New Roman" w:cs="Times New Roman"/>
          <w:bCs w:val="0"/>
          <w:sz w:val="24"/>
          <w:lang w:eastAsia="en-US"/>
        </w:rPr>
      </w:pPr>
    </w:p>
    <w:p w:rsidR="00744703" w:rsidRDefault="00744703" w:rsidP="00FD10B0">
      <w:pPr>
        <w:pStyle w:val="af1"/>
        <w:jc w:val="center"/>
        <w:rPr>
          <w:sz w:val="36"/>
        </w:rPr>
      </w:pPr>
    </w:p>
    <w:p w:rsidR="00744703" w:rsidRDefault="00744703" w:rsidP="00FD10B0">
      <w:pPr>
        <w:pStyle w:val="af1"/>
        <w:jc w:val="center"/>
        <w:rPr>
          <w:sz w:val="36"/>
        </w:rPr>
      </w:pPr>
    </w:p>
    <w:p w:rsidR="00744703" w:rsidRDefault="00744703" w:rsidP="00FD10B0">
      <w:pPr>
        <w:pStyle w:val="af1"/>
        <w:jc w:val="center"/>
        <w:rPr>
          <w:sz w:val="36"/>
        </w:rPr>
      </w:pPr>
    </w:p>
    <w:p w:rsidR="00744703" w:rsidRDefault="00744703" w:rsidP="00FD10B0">
      <w:pPr>
        <w:pStyle w:val="af1"/>
        <w:jc w:val="center"/>
        <w:rPr>
          <w:sz w:val="36"/>
        </w:rPr>
      </w:pPr>
    </w:p>
    <w:p w:rsidR="00FD10B0" w:rsidRDefault="00FD10B0" w:rsidP="00FD10B0">
      <w:pPr>
        <w:pStyle w:val="af1"/>
        <w:jc w:val="center"/>
        <w:rPr>
          <w:sz w:val="36"/>
        </w:rPr>
      </w:pPr>
      <w:r>
        <w:rPr>
          <w:sz w:val="36"/>
        </w:rPr>
        <w:lastRenderedPageBreak/>
        <w:t>Технические данные</w:t>
      </w:r>
    </w:p>
    <w:p w:rsidR="00FD10B0" w:rsidRPr="00C215B6" w:rsidRDefault="00B476E7" w:rsidP="00FD10B0">
      <w:pPr>
        <w:pStyle w:val="af1"/>
        <w:jc w:val="center"/>
        <w:rPr>
          <w:sz w:val="36"/>
        </w:rPr>
      </w:pPr>
      <w:r>
        <w:rPr>
          <w:sz w:val="36"/>
          <w:lang w:val="en-US"/>
        </w:rPr>
        <w:t>JAC CDD 12-40</w:t>
      </w:r>
      <w:r w:rsidR="00C215B6">
        <w:rPr>
          <w:sz w:val="36"/>
        </w:rPr>
        <w:t xml:space="preserve"> </w:t>
      </w:r>
      <w:r w:rsidR="00C215B6">
        <w:rPr>
          <w:rFonts w:ascii="Arial" w:hAnsi="Arial" w:cs="Arial"/>
          <w:sz w:val="20"/>
          <w:szCs w:val="20"/>
          <w:shd w:val="clear" w:color="auto" w:fill="FFFFFF"/>
        </w:rPr>
        <w:t>compact</w:t>
      </w:r>
      <w:bookmarkStart w:id="38" w:name="_GoBack"/>
      <w:bookmarkEnd w:id="38"/>
    </w:p>
    <w:p w:rsidR="00B476E7" w:rsidRPr="00744703" w:rsidRDefault="00B476E7" w:rsidP="00FD10B0">
      <w:pPr>
        <w:pStyle w:val="af1"/>
        <w:jc w:val="center"/>
        <w:rPr>
          <w:sz w:val="36"/>
          <w:lang w:val="en-US"/>
        </w:rPr>
      </w:pPr>
    </w:p>
    <w:tbl>
      <w:tblPr>
        <w:tblW w:w="10343" w:type="dxa"/>
        <w:tblInd w:w="-714" w:type="dxa"/>
        <w:tblLook w:val="04A0" w:firstRow="1" w:lastRow="0" w:firstColumn="1" w:lastColumn="0" w:noHBand="0" w:noVBand="1"/>
      </w:tblPr>
      <w:tblGrid>
        <w:gridCol w:w="3337"/>
        <w:gridCol w:w="1341"/>
        <w:gridCol w:w="1418"/>
        <w:gridCol w:w="1417"/>
        <w:gridCol w:w="993"/>
        <w:gridCol w:w="918"/>
        <w:gridCol w:w="74"/>
        <w:gridCol w:w="845"/>
      </w:tblGrid>
      <w:tr w:rsidR="00B476E7" w:rsidRPr="00B476E7" w:rsidTr="00B476E7">
        <w:trPr>
          <w:trHeight w:val="325"/>
        </w:trPr>
        <w:tc>
          <w:tcPr>
            <w:tcW w:w="33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color w:val="auto"/>
                <w:sz w:val="18"/>
                <w:szCs w:val="18"/>
              </w:rPr>
            </w:pPr>
            <w:r w:rsidRPr="00B476E7">
              <w:rPr>
                <w:rFonts w:ascii="Times New Roman" w:hAnsi="Times New Roman" w:cs="Times New Roman"/>
                <w:color w:val="auto"/>
                <w:sz w:val="18"/>
                <w:szCs w:val="18"/>
              </w:rPr>
              <w:t>МодельA2:A24</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CDD 12</w:t>
            </w:r>
          </w:p>
        </w:tc>
      </w:tr>
      <w:tr w:rsidR="00B476E7" w:rsidRPr="00B476E7" w:rsidTr="00B476E7">
        <w:trPr>
          <w:trHeight w:val="414"/>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Грузоподъемность (кг)</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1200</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color w:val="auto"/>
                <w:sz w:val="18"/>
                <w:szCs w:val="18"/>
              </w:rPr>
            </w:pPr>
            <w:r w:rsidRPr="00B476E7">
              <w:rPr>
                <w:rFonts w:ascii="Times New Roman" w:hAnsi="Times New Roman" w:cs="Times New Roman"/>
                <w:color w:val="auto"/>
                <w:sz w:val="18"/>
                <w:szCs w:val="18"/>
              </w:rPr>
              <w:t>Грузоподъемность на макс. Высоту(кг)</w:t>
            </w:r>
          </w:p>
        </w:tc>
        <w:tc>
          <w:tcPr>
            <w:tcW w:w="1341" w:type="dxa"/>
            <w:tcBorders>
              <w:top w:val="nil"/>
              <w:left w:val="nil"/>
              <w:bottom w:val="single" w:sz="4" w:space="0" w:color="auto"/>
              <w:right w:val="single" w:sz="4" w:space="0" w:color="auto"/>
            </w:tcBorders>
            <w:shd w:val="clear" w:color="000000" w:fill="FFFF00"/>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1200</w:t>
            </w:r>
          </w:p>
        </w:tc>
        <w:tc>
          <w:tcPr>
            <w:tcW w:w="1418" w:type="dxa"/>
            <w:tcBorders>
              <w:top w:val="nil"/>
              <w:left w:val="nil"/>
              <w:bottom w:val="single" w:sz="4" w:space="0" w:color="auto"/>
              <w:right w:val="single" w:sz="4" w:space="0" w:color="auto"/>
            </w:tcBorders>
            <w:shd w:val="clear" w:color="000000" w:fill="FFFF00"/>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1000</w:t>
            </w:r>
          </w:p>
        </w:tc>
        <w:tc>
          <w:tcPr>
            <w:tcW w:w="1417" w:type="dxa"/>
            <w:tcBorders>
              <w:top w:val="nil"/>
              <w:left w:val="nil"/>
              <w:bottom w:val="single" w:sz="4" w:space="0" w:color="auto"/>
              <w:right w:val="single" w:sz="4" w:space="0" w:color="auto"/>
            </w:tcBorders>
            <w:shd w:val="clear" w:color="000000" w:fill="FFFF00"/>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900</w:t>
            </w:r>
          </w:p>
        </w:tc>
        <w:tc>
          <w:tcPr>
            <w:tcW w:w="993"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700</w:t>
            </w:r>
          </w:p>
        </w:tc>
        <w:tc>
          <w:tcPr>
            <w:tcW w:w="992" w:type="dxa"/>
            <w:gridSpan w:val="2"/>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500</w:t>
            </w:r>
          </w:p>
        </w:tc>
        <w:tc>
          <w:tcPr>
            <w:tcW w:w="845" w:type="dxa"/>
            <w:tcBorders>
              <w:top w:val="nil"/>
              <w:left w:val="nil"/>
              <w:bottom w:val="single" w:sz="4" w:space="0" w:color="auto"/>
              <w:right w:val="single" w:sz="4" w:space="0" w:color="auto"/>
            </w:tcBorders>
            <w:shd w:val="clear" w:color="auto" w:fill="auto"/>
            <w:vAlign w:val="center"/>
          </w:tcPr>
          <w:p w:rsidR="00B476E7" w:rsidRPr="00B476E7" w:rsidRDefault="00B476E7" w:rsidP="00B476E7">
            <w:pPr>
              <w:widowControl/>
              <w:jc w:val="center"/>
              <w:rPr>
                <w:rFonts w:ascii="Times New Roman" w:hAnsi="Times New Roman" w:cs="Times New Roman"/>
                <w:color w:val="auto"/>
                <w:sz w:val="18"/>
                <w:szCs w:val="18"/>
                <w:lang w:val="en-US"/>
              </w:rPr>
            </w:pPr>
            <w:r>
              <w:rPr>
                <w:rFonts w:ascii="Times New Roman" w:hAnsi="Times New Roman" w:cs="Times New Roman"/>
                <w:color w:val="auto"/>
                <w:sz w:val="18"/>
                <w:szCs w:val="18"/>
                <w:lang w:val="en-US"/>
              </w:rPr>
              <w:t>300</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Максимальная высота подъема</w:t>
            </w:r>
          </w:p>
        </w:tc>
        <w:tc>
          <w:tcPr>
            <w:tcW w:w="1341"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1600</w:t>
            </w:r>
          </w:p>
        </w:tc>
        <w:tc>
          <w:tcPr>
            <w:tcW w:w="1418"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2000</w:t>
            </w:r>
          </w:p>
        </w:tc>
        <w:tc>
          <w:tcPr>
            <w:tcW w:w="1417"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2500</w:t>
            </w:r>
          </w:p>
        </w:tc>
        <w:tc>
          <w:tcPr>
            <w:tcW w:w="993"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3000</w:t>
            </w:r>
          </w:p>
        </w:tc>
        <w:tc>
          <w:tcPr>
            <w:tcW w:w="992" w:type="dxa"/>
            <w:gridSpan w:val="2"/>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3500</w:t>
            </w:r>
          </w:p>
        </w:tc>
        <w:tc>
          <w:tcPr>
            <w:tcW w:w="845" w:type="dxa"/>
            <w:tcBorders>
              <w:top w:val="nil"/>
              <w:left w:val="nil"/>
              <w:bottom w:val="single" w:sz="4" w:space="0" w:color="auto"/>
              <w:right w:val="single" w:sz="4" w:space="0" w:color="auto"/>
            </w:tcBorders>
            <w:shd w:val="clear" w:color="auto" w:fill="auto"/>
            <w:vAlign w:val="center"/>
          </w:tcPr>
          <w:p w:rsidR="00B476E7" w:rsidRPr="00B476E7" w:rsidRDefault="00B476E7" w:rsidP="00B476E7">
            <w:pPr>
              <w:widowControl/>
              <w:jc w:val="center"/>
              <w:rPr>
                <w:rFonts w:ascii="Times New Roman" w:hAnsi="Times New Roman" w:cs="Times New Roman"/>
                <w:color w:val="auto"/>
                <w:sz w:val="18"/>
                <w:szCs w:val="18"/>
                <w:lang w:val="en-US"/>
              </w:rPr>
            </w:pPr>
            <w:r>
              <w:rPr>
                <w:rFonts w:ascii="Times New Roman" w:hAnsi="Times New Roman" w:cs="Times New Roman"/>
                <w:color w:val="auto"/>
                <w:sz w:val="18"/>
                <w:szCs w:val="18"/>
                <w:lang w:val="en-US"/>
              </w:rPr>
              <w:t>4000</w:t>
            </w:r>
          </w:p>
        </w:tc>
      </w:tr>
      <w:tr w:rsidR="00B476E7" w:rsidRPr="00B476E7" w:rsidTr="005E4480">
        <w:trPr>
          <w:trHeight w:val="379"/>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 xml:space="preserve">Расстояние до центра нагрузки (мм)                                               </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600</w:t>
            </w:r>
          </w:p>
        </w:tc>
      </w:tr>
      <w:tr w:rsidR="00B476E7" w:rsidRPr="00B476E7" w:rsidTr="005E4480">
        <w:trPr>
          <w:trHeight w:val="414"/>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Длина вил (мм)</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1150</w:t>
            </w:r>
          </w:p>
        </w:tc>
      </w:tr>
      <w:tr w:rsidR="00B476E7" w:rsidRPr="00B476E7" w:rsidTr="005E4480">
        <w:trPr>
          <w:trHeight w:val="277"/>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Ширина одной вилы (мм)</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160</w:t>
            </w:r>
          </w:p>
        </w:tc>
      </w:tr>
      <w:tr w:rsidR="00B476E7" w:rsidRPr="00B476E7" w:rsidTr="005E4480">
        <w:trPr>
          <w:trHeight w:val="423"/>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Ширина вил (мм)</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570/695</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Фиксированная длина ноги (мм)</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928</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фиксированная ширина одной ноги (мм)</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124</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color w:val="auto"/>
                <w:sz w:val="18"/>
                <w:szCs w:val="18"/>
              </w:rPr>
            </w:pPr>
            <w:r w:rsidRPr="00B476E7">
              <w:rPr>
                <w:rFonts w:ascii="Times New Roman" w:hAnsi="Times New Roman" w:cs="Times New Roman"/>
                <w:color w:val="auto"/>
                <w:sz w:val="18"/>
                <w:szCs w:val="18"/>
              </w:rPr>
              <w:t>Наружная ширина между неподвижными ногами (мм)</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534/659</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color w:val="auto"/>
                <w:sz w:val="18"/>
                <w:szCs w:val="18"/>
              </w:rPr>
            </w:pPr>
            <w:r w:rsidRPr="00B476E7">
              <w:rPr>
                <w:rFonts w:ascii="Times New Roman" w:hAnsi="Times New Roman" w:cs="Times New Roman"/>
                <w:color w:val="auto"/>
                <w:sz w:val="18"/>
                <w:szCs w:val="18"/>
              </w:rPr>
              <w:t>Радиус поворота (мм)</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1336</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Общая длина  (мм)</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1755</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Общая ширина (мм)</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795</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Высота выдвинутой мачты (мм)</w:t>
            </w:r>
          </w:p>
        </w:tc>
        <w:tc>
          <w:tcPr>
            <w:tcW w:w="1341"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2014</w:t>
            </w:r>
          </w:p>
        </w:tc>
        <w:tc>
          <w:tcPr>
            <w:tcW w:w="1418"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2424</w:t>
            </w:r>
          </w:p>
        </w:tc>
        <w:tc>
          <w:tcPr>
            <w:tcW w:w="1417"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2924</w:t>
            </w:r>
          </w:p>
        </w:tc>
        <w:tc>
          <w:tcPr>
            <w:tcW w:w="993"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3424</w:t>
            </w:r>
          </w:p>
        </w:tc>
        <w:tc>
          <w:tcPr>
            <w:tcW w:w="918"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3924</w:t>
            </w:r>
          </w:p>
        </w:tc>
        <w:tc>
          <w:tcPr>
            <w:tcW w:w="919" w:type="dxa"/>
            <w:gridSpan w:val="2"/>
            <w:tcBorders>
              <w:top w:val="nil"/>
              <w:left w:val="nil"/>
              <w:bottom w:val="single" w:sz="4" w:space="0" w:color="auto"/>
              <w:right w:val="single" w:sz="4" w:space="0" w:color="auto"/>
            </w:tcBorders>
            <w:shd w:val="clear" w:color="auto" w:fill="auto"/>
            <w:vAlign w:val="center"/>
          </w:tcPr>
          <w:p w:rsidR="00B476E7" w:rsidRPr="00B476E7" w:rsidRDefault="005E4480" w:rsidP="00B476E7">
            <w:pPr>
              <w:widowControl/>
              <w:jc w:val="center"/>
              <w:rPr>
                <w:rFonts w:ascii="Times New Roman" w:hAnsi="Times New Roman" w:cs="Times New Roman"/>
                <w:color w:val="auto"/>
                <w:sz w:val="18"/>
                <w:szCs w:val="18"/>
                <w:lang w:val="en-US"/>
              </w:rPr>
            </w:pPr>
            <w:r>
              <w:rPr>
                <w:rFonts w:ascii="Times New Roman" w:hAnsi="Times New Roman" w:cs="Times New Roman"/>
                <w:color w:val="auto"/>
                <w:sz w:val="18"/>
                <w:szCs w:val="18"/>
                <w:lang w:val="en-US"/>
              </w:rPr>
              <w:t>4450</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Высота опущенной мачты (мм)</w:t>
            </w:r>
          </w:p>
        </w:tc>
        <w:tc>
          <w:tcPr>
            <w:tcW w:w="1341"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2014</w:t>
            </w:r>
          </w:p>
        </w:tc>
        <w:tc>
          <w:tcPr>
            <w:tcW w:w="1418"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1494</w:t>
            </w:r>
          </w:p>
        </w:tc>
        <w:tc>
          <w:tcPr>
            <w:tcW w:w="1417"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1744</w:t>
            </w:r>
          </w:p>
        </w:tc>
        <w:tc>
          <w:tcPr>
            <w:tcW w:w="993"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1994</w:t>
            </w:r>
          </w:p>
        </w:tc>
        <w:tc>
          <w:tcPr>
            <w:tcW w:w="918"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2245</w:t>
            </w:r>
          </w:p>
        </w:tc>
        <w:tc>
          <w:tcPr>
            <w:tcW w:w="919" w:type="dxa"/>
            <w:gridSpan w:val="2"/>
            <w:tcBorders>
              <w:top w:val="nil"/>
              <w:left w:val="nil"/>
              <w:bottom w:val="single" w:sz="4" w:space="0" w:color="auto"/>
              <w:right w:val="single" w:sz="4" w:space="0" w:color="auto"/>
            </w:tcBorders>
            <w:shd w:val="clear" w:color="auto" w:fill="auto"/>
            <w:vAlign w:val="center"/>
          </w:tcPr>
          <w:p w:rsidR="00B476E7" w:rsidRPr="00B476E7" w:rsidRDefault="005E4480" w:rsidP="00B476E7">
            <w:pPr>
              <w:widowControl/>
              <w:jc w:val="center"/>
              <w:rPr>
                <w:rFonts w:ascii="Times New Roman" w:hAnsi="Times New Roman" w:cs="Times New Roman"/>
                <w:color w:val="auto"/>
                <w:sz w:val="18"/>
                <w:szCs w:val="18"/>
              </w:rPr>
            </w:pPr>
            <w:r>
              <w:rPr>
                <w:rFonts w:ascii="Times New Roman" w:hAnsi="Times New Roman" w:cs="Times New Roman"/>
                <w:color w:val="auto"/>
                <w:sz w:val="18"/>
                <w:szCs w:val="18"/>
              </w:rPr>
              <w:t>2550</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color w:val="auto"/>
                <w:sz w:val="18"/>
                <w:szCs w:val="18"/>
              </w:rPr>
            </w:pPr>
            <w:r w:rsidRPr="00B476E7">
              <w:rPr>
                <w:rFonts w:ascii="Times New Roman" w:hAnsi="Times New Roman" w:cs="Times New Roman"/>
                <w:color w:val="auto"/>
                <w:sz w:val="18"/>
                <w:szCs w:val="18"/>
              </w:rPr>
              <w:t>Напряжение аккумулятора (размеры) мм</w:t>
            </w:r>
          </w:p>
        </w:tc>
        <w:tc>
          <w:tcPr>
            <w:tcW w:w="7006" w:type="dxa"/>
            <w:gridSpan w:val="7"/>
            <w:tcBorders>
              <w:top w:val="single" w:sz="4" w:space="0" w:color="auto"/>
              <w:left w:val="nil"/>
              <w:bottom w:val="single" w:sz="4" w:space="0" w:color="auto"/>
              <w:right w:val="single" w:sz="4" w:space="0" w:color="000000"/>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2×12V/100AH</w:t>
            </w:r>
            <w:r w:rsidRPr="00B476E7">
              <w:rPr>
                <w:rFonts w:ascii="MS Gothic" w:eastAsia="MS Gothic" w:hAnsi="MS Gothic" w:cs="MS Gothic"/>
                <w:color w:val="auto"/>
                <w:sz w:val="18"/>
                <w:szCs w:val="18"/>
              </w:rPr>
              <w:t>（</w:t>
            </w:r>
            <w:r w:rsidRPr="00B476E7">
              <w:rPr>
                <w:rFonts w:ascii="Times New Roman" w:hAnsi="Times New Roman" w:cs="Times New Roman"/>
                <w:color w:val="auto"/>
                <w:sz w:val="18"/>
                <w:szCs w:val="18"/>
              </w:rPr>
              <w:t>260/169/215</w:t>
            </w:r>
            <w:r w:rsidRPr="00B476E7">
              <w:rPr>
                <w:rFonts w:ascii="MS Gothic" w:eastAsia="MS Gothic" w:hAnsi="MS Gothic" w:cs="MS Gothic"/>
                <w:color w:val="auto"/>
                <w:sz w:val="18"/>
                <w:szCs w:val="18"/>
              </w:rPr>
              <w:t>）</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color w:val="auto"/>
                <w:sz w:val="18"/>
                <w:szCs w:val="18"/>
              </w:rPr>
            </w:pPr>
            <w:r w:rsidRPr="00B476E7">
              <w:rPr>
                <w:rFonts w:ascii="Times New Roman" w:hAnsi="Times New Roman" w:cs="Times New Roman"/>
                <w:color w:val="auto"/>
                <w:sz w:val="18"/>
                <w:szCs w:val="18"/>
              </w:rPr>
              <w:t>Контроллер</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24V/90A</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color w:val="auto"/>
                <w:sz w:val="18"/>
                <w:szCs w:val="18"/>
              </w:rPr>
            </w:pPr>
            <w:r w:rsidRPr="00B476E7">
              <w:rPr>
                <w:rFonts w:ascii="Times New Roman" w:hAnsi="Times New Roman" w:cs="Times New Roman"/>
                <w:color w:val="auto"/>
                <w:sz w:val="18"/>
                <w:szCs w:val="18"/>
              </w:rPr>
              <w:t>Зарядное устройство</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24V/10A</w:t>
            </w:r>
          </w:p>
        </w:tc>
      </w:tr>
      <w:tr w:rsidR="00B476E7" w:rsidRPr="00C215B6"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color w:val="auto"/>
                <w:sz w:val="18"/>
                <w:szCs w:val="18"/>
              </w:rPr>
            </w:pPr>
            <w:r w:rsidRPr="00B476E7">
              <w:rPr>
                <w:rFonts w:ascii="Times New Roman" w:hAnsi="Times New Roman" w:cs="Times New Roman"/>
                <w:color w:val="auto"/>
                <w:sz w:val="18"/>
                <w:szCs w:val="18"/>
              </w:rPr>
              <w:t>Подъемный двигатель</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both"/>
              <w:rPr>
                <w:rFonts w:ascii="Times New Roman" w:hAnsi="Times New Roman" w:cs="Times New Roman"/>
                <w:color w:val="auto"/>
                <w:sz w:val="18"/>
                <w:szCs w:val="18"/>
                <w:lang w:val="en-US"/>
              </w:rPr>
            </w:pPr>
            <w:r w:rsidRPr="00B476E7">
              <w:rPr>
                <w:rFonts w:ascii="Times New Roman" w:hAnsi="Times New Roman" w:cs="Times New Roman"/>
                <w:color w:val="auto"/>
                <w:sz w:val="18"/>
                <w:szCs w:val="18"/>
                <w:lang w:val="en-US"/>
              </w:rPr>
              <w:t>2.2KW</w:t>
            </w:r>
            <w:r w:rsidRPr="00B476E7">
              <w:rPr>
                <w:rFonts w:ascii="MS Gothic" w:eastAsia="MS Gothic" w:hAnsi="MS Gothic" w:cs="MS Gothic"/>
                <w:color w:val="auto"/>
                <w:sz w:val="18"/>
                <w:szCs w:val="18"/>
              </w:rPr>
              <w:t>。</w:t>
            </w:r>
            <w:r w:rsidRPr="00B476E7">
              <w:rPr>
                <w:rFonts w:ascii="Times New Roman" w:hAnsi="Times New Roman" w:cs="Times New Roman"/>
                <w:color w:val="auto"/>
                <w:sz w:val="18"/>
                <w:szCs w:val="18"/>
                <w:lang w:val="en-US"/>
              </w:rPr>
              <w:t xml:space="preserve">92/136mm/s  112/98mm/s                                           </w:t>
            </w:r>
            <w:r w:rsidRPr="00B476E7">
              <w:rPr>
                <w:rFonts w:ascii="Times New Roman" w:hAnsi="Times New Roman" w:cs="Times New Roman"/>
                <w:color w:val="auto"/>
                <w:sz w:val="18"/>
                <w:szCs w:val="18"/>
                <w:lang w:val="en-US"/>
              </w:rPr>
              <w:br/>
              <w:t xml:space="preserve">    2.2kw.Lift speed,laden/unladen:92/136mm,Lowering speed,laden/unladen:112/98mm/s</w:t>
            </w:r>
          </w:p>
        </w:tc>
      </w:tr>
      <w:tr w:rsidR="00B476E7" w:rsidRPr="00C215B6"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color w:val="auto"/>
                <w:sz w:val="18"/>
                <w:szCs w:val="18"/>
              </w:rPr>
            </w:pPr>
            <w:r w:rsidRPr="00B476E7">
              <w:rPr>
                <w:rFonts w:ascii="Times New Roman" w:hAnsi="Times New Roman" w:cs="Times New Roman"/>
                <w:color w:val="auto"/>
                <w:sz w:val="18"/>
                <w:szCs w:val="18"/>
              </w:rPr>
              <w:t>Ведущий мотор</w:t>
            </w:r>
          </w:p>
        </w:tc>
        <w:tc>
          <w:tcPr>
            <w:tcW w:w="7006" w:type="dxa"/>
            <w:gridSpan w:val="7"/>
            <w:tcBorders>
              <w:top w:val="single" w:sz="4" w:space="0" w:color="auto"/>
              <w:left w:val="nil"/>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color w:val="auto"/>
                <w:sz w:val="18"/>
                <w:szCs w:val="18"/>
                <w:lang w:val="en-US"/>
              </w:rPr>
            </w:pPr>
            <w:r w:rsidRPr="00B476E7">
              <w:rPr>
                <w:rFonts w:ascii="Times New Roman" w:hAnsi="Times New Roman" w:cs="Times New Roman"/>
                <w:color w:val="auto"/>
                <w:sz w:val="18"/>
                <w:szCs w:val="18"/>
                <w:lang w:val="en-US"/>
              </w:rPr>
              <w:t>0.75KW</w:t>
            </w:r>
            <w:r w:rsidRPr="00B476E7">
              <w:rPr>
                <w:rFonts w:ascii="MS Gothic" w:eastAsia="MS Gothic" w:hAnsi="MS Gothic" w:cs="MS Gothic"/>
                <w:color w:val="auto"/>
                <w:sz w:val="18"/>
                <w:szCs w:val="18"/>
              </w:rPr>
              <w:t>。</w:t>
            </w:r>
            <w:r w:rsidRPr="00B476E7">
              <w:rPr>
                <w:rFonts w:ascii="Times New Roman" w:hAnsi="Times New Roman" w:cs="Times New Roman"/>
                <w:color w:val="auto"/>
                <w:sz w:val="18"/>
                <w:szCs w:val="18"/>
                <w:lang w:val="en-US"/>
              </w:rPr>
              <w:t>4.0/4.2mm/s                                                                                     DC0.75kw.Driving speed:laden/unladen:4.0/4.2km/h</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Время работы полностью заряженной батареи</w:t>
            </w:r>
          </w:p>
        </w:tc>
        <w:tc>
          <w:tcPr>
            <w:tcW w:w="7006" w:type="dxa"/>
            <w:gridSpan w:val="7"/>
            <w:tcBorders>
              <w:top w:val="single" w:sz="4" w:space="0" w:color="auto"/>
              <w:left w:val="nil"/>
              <w:bottom w:val="single" w:sz="4" w:space="0" w:color="auto"/>
              <w:right w:val="single" w:sz="4" w:space="0" w:color="000000"/>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3h</w:t>
            </w:r>
          </w:p>
        </w:tc>
      </w:tr>
      <w:tr w:rsidR="00B476E7" w:rsidRPr="00B476E7" w:rsidTr="00B476E7">
        <w:trPr>
          <w:trHeight w:val="570"/>
        </w:trPr>
        <w:tc>
          <w:tcPr>
            <w:tcW w:w="3337" w:type="dxa"/>
            <w:tcBorders>
              <w:top w:val="nil"/>
              <w:left w:val="single" w:sz="4" w:space="0" w:color="auto"/>
              <w:bottom w:val="single" w:sz="4" w:space="0" w:color="auto"/>
              <w:right w:val="single" w:sz="4" w:space="0" w:color="auto"/>
            </w:tcBorders>
            <w:shd w:val="clear" w:color="auto" w:fill="auto"/>
            <w:vAlign w:val="center"/>
            <w:hideMark/>
          </w:tcPr>
          <w:p w:rsidR="00B476E7" w:rsidRPr="00B476E7" w:rsidRDefault="00B476E7" w:rsidP="00B476E7">
            <w:pPr>
              <w:widowControl/>
              <w:rPr>
                <w:rFonts w:ascii="Times New Roman" w:hAnsi="Times New Roman" w:cs="Times New Roman"/>
                <w:sz w:val="18"/>
                <w:szCs w:val="18"/>
              </w:rPr>
            </w:pPr>
            <w:r w:rsidRPr="00B476E7">
              <w:rPr>
                <w:rFonts w:ascii="Times New Roman" w:hAnsi="Times New Roman" w:cs="Times New Roman"/>
                <w:sz w:val="18"/>
                <w:szCs w:val="18"/>
              </w:rPr>
              <w:t>Вес обслуживания (без батареи)</w:t>
            </w:r>
          </w:p>
        </w:tc>
        <w:tc>
          <w:tcPr>
            <w:tcW w:w="1341"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384</w:t>
            </w:r>
          </w:p>
        </w:tc>
        <w:tc>
          <w:tcPr>
            <w:tcW w:w="1418"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437</w:t>
            </w:r>
          </w:p>
        </w:tc>
        <w:tc>
          <w:tcPr>
            <w:tcW w:w="1417"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451</w:t>
            </w:r>
          </w:p>
        </w:tc>
        <w:tc>
          <w:tcPr>
            <w:tcW w:w="993" w:type="dxa"/>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465</w:t>
            </w:r>
          </w:p>
        </w:tc>
        <w:tc>
          <w:tcPr>
            <w:tcW w:w="1837" w:type="dxa"/>
            <w:gridSpan w:val="3"/>
            <w:tcBorders>
              <w:top w:val="nil"/>
              <w:left w:val="nil"/>
              <w:bottom w:val="single" w:sz="4" w:space="0" w:color="auto"/>
              <w:right w:val="single" w:sz="4" w:space="0" w:color="auto"/>
            </w:tcBorders>
            <w:shd w:val="clear" w:color="auto" w:fill="auto"/>
            <w:vAlign w:val="center"/>
            <w:hideMark/>
          </w:tcPr>
          <w:p w:rsidR="00B476E7" w:rsidRPr="00B476E7" w:rsidRDefault="00B476E7" w:rsidP="00B476E7">
            <w:pPr>
              <w:widowControl/>
              <w:jc w:val="center"/>
              <w:rPr>
                <w:rFonts w:ascii="Times New Roman" w:hAnsi="Times New Roman" w:cs="Times New Roman"/>
                <w:color w:val="auto"/>
                <w:sz w:val="18"/>
                <w:szCs w:val="18"/>
              </w:rPr>
            </w:pPr>
            <w:r w:rsidRPr="00B476E7">
              <w:rPr>
                <w:rFonts w:ascii="Times New Roman" w:hAnsi="Times New Roman" w:cs="Times New Roman"/>
                <w:color w:val="auto"/>
                <w:sz w:val="18"/>
                <w:szCs w:val="18"/>
              </w:rPr>
              <w:t>510</w:t>
            </w:r>
          </w:p>
        </w:tc>
      </w:tr>
    </w:tbl>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Default="00FD10B0">
      <w:pPr>
        <w:rPr>
          <w:rFonts w:ascii="Times New Roman" w:hAnsi="Times New Roman" w:cs="Times New Roman"/>
          <w:color w:val="auto"/>
          <w:sz w:val="2"/>
          <w:szCs w:val="2"/>
        </w:rPr>
      </w:pPr>
    </w:p>
    <w:p w:rsidR="00FD10B0" w:rsidRPr="00305D3E" w:rsidRDefault="00FD10B0">
      <w:pPr>
        <w:rPr>
          <w:rFonts w:ascii="Times New Roman" w:hAnsi="Times New Roman" w:cs="Times New Roman"/>
          <w:color w:val="auto"/>
          <w:sz w:val="2"/>
          <w:szCs w:val="2"/>
        </w:rPr>
        <w:sectPr w:rsidR="00FD10B0" w:rsidRPr="00305D3E" w:rsidSect="00570C81">
          <w:headerReference w:type="even" r:id="rId40"/>
          <w:footerReference w:type="even" r:id="rId41"/>
          <w:footerReference w:type="default" r:id="rId42"/>
          <w:footerReference w:type="first" r:id="rId43"/>
          <w:type w:val="continuous"/>
          <w:pgSz w:w="11909" w:h="16838"/>
          <w:pgMar w:top="1701" w:right="1259" w:bottom="993" w:left="1278" w:header="624" w:footer="397" w:gutter="0"/>
          <w:cols w:space="720"/>
          <w:noEndnote/>
          <w:docGrid w:linePitch="360"/>
        </w:sectPr>
      </w:pPr>
    </w:p>
    <w:p w:rsidR="003F1901" w:rsidRPr="00B30567" w:rsidRDefault="003F1901">
      <w:pPr>
        <w:rPr>
          <w:rFonts w:ascii="Times New Roman" w:hAnsi="Times New Roman" w:cs="Times New Roman"/>
          <w:color w:val="auto"/>
          <w:sz w:val="2"/>
          <w:szCs w:val="2"/>
        </w:rPr>
      </w:pPr>
    </w:p>
    <w:p w:rsidR="003F1901" w:rsidRPr="00B30567" w:rsidRDefault="003F1901">
      <w:pPr>
        <w:rPr>
          <w:rFonts w:ascii="Times New Roman" w:hAnsi="Times New Roman" w:cs="Times New Roman"/>
          <w:color w:val="auto"/>
          <w:sz w:val="2"/>
          <w:szCs w:val="2"/>
        </w:rPr>
      </w:pPr>
    </w:p>
    <w:p w:rsidR="003F1901" w:rsidRPr="00B30567" w:rsidRDefault="003F1901">
      <w:pPr>
        <w:pStyle w:val="620"/>
        <w:keepNext/>
        <w:keepLines/>
        <w:shd w:val="clear" w:color="auto" w:fill="auto"/>
        <w:spacing w:before="294" w:after="469" w:line="320" w:lineRule="exact"/>
        <w:ind w:left="20" w:firstLine="0"/>
        <w:jc w:val="both"/>
        <w:rPr>
          <w:rFonts w:ascii="Times New Roman" w:hAnsi="Times New Roman" w:cs="Times New Roman"/>
        </w:rPr>
      </w:pPr>
      <w:bookmarkStart w:id="39" w:name="bookmark47"/>
      <w:r w:rsidRPr="00B30567">
        <w:rPr>
          <w:rStyle w:val="62"/>
          <w:rFonts w:ascii="Times New Roman" w:hAnsi="Times New Roman" w:cs="Times New Roman"/>
          <w:b/>
          <w:bCs/>
          <w:color w:val="000000"/>
        </w:rPr>
        <w:t>Погрузка и транспортировка штабелера</w:t>
      </w:r>
      <w:bookmarkEnd w:id="39"/>
    </w:p>
    <w:p w:rsidR="003F1901" w:rsidRPr="00B30567" w:rsidRDefault="003F1901">
      <w:pPr>
        <w:pStyle w:val="60"/>
        <w:keepNext/>
        <w:keepLines/>
        <w:shd w:val="clear" w:color="auto" w:fill="auto"/>
        <w:spacing w:before="0" w:after="16" w:line="270" w:lineRule="exact"/>
        <w:ind w:left="20" w:firstLine="0"/>
        <w:rPr>
          <w:rFonts w:ascii="Times New Roman" w:hAnsi="Times New Roman" w:cs="Times New Roman"/>
        </w:rPr>
      </w:pPr>
      <w:bookmarkStart w:id="40" w:name="bookmark48"/>
      <w:r w:rsidRPr="00B30567">
        <w:rPr>
          <w:rStyle w:val="6"/>
          <w:rFonts w:ascii="Times New Roman" w:hAnsi="Times New Roman" w:cs="Times New Roman"/>
          <w:b/>
          <w:bCs/>
          <w:i/>
          <w:iCs/>
          <w:color w:val="000000"/>
        </w:rPr>
        <w:t>Транспортировка</w:t>
      </w:r>
      <w:bookmarkEnd w:id="40"/>
    </w:p>
    <w:p w:rsidR="003F1901" w:rsidRPr="00B30567" w:rsidRDefault="002753FB">
      <w:pPr>
        <w:pStyle w:val="a4"/>
        <w:shd w:val="clear" w:color="auto" w:fill="auto"/>
        <w:spacing w:before="0" w:after="858" w:line="291" w:lineRule="exact"/>
        <w:ind w:left="20" w:right="40" w:firstLine="300"/>
        <w:jc w:val="both"/>
        <w:rPr>
          <w:rFonts w:ascii="Times New Roman" w:hAnsi="Times New Roman" w:cs="Times New Roman"/>
        </w:rPr>
      </w:pPr>
      <w:r>
        <w:rPr>
          <w:rFonts w:ascii="Times New Roman" w:hAnsi="Times New Roman" w:cs="Times New Roman"/>
          <w:noProof/>
        </w:rPr>
        <w:drawing>
          <wp:anchor distT="0" distB="0" distL="63500" distR="63500" simplePos="0" relativeHeight="251648000" behindDoc="1" locked="0" layoutInCell="1" allowOverlap="1">
            <wp:simplePos x="0" y="0"/>
            <wp:positionH relativeFrom="margin">
              <wp:posOffset>4481830</wp:posOffset>
            </wp:positionH>
            <wp:positionV relativeFrom="paragraph">
              <wp:posOffset>135255</wp:posOffset>
            </wp:positionV>
            <wp:extent cx="1414145" cy="1390015"/>
            <wp:effectExtent l="0" t="0" r="0" b="635"/>
            <wp:wrapTight wrapText="bothSides">
              <wp:wrapPolygon edited="0">
                <wp:start x="0" y="0"/>
                <wp:lineTo x="0" y="21314"/>
                <wp:lineTo x="21241" y="21314"/>
                <wp:lineTo x="21241" y="0"/>
                <wp:lineTo x="0" y="0"/>
              </wp:wrapPolygon>
            </wp:wrapTight>
            <wp:docPr id="9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4145" cy="139001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Штабелер, как правило, перевозится автомобильным или железнодорожным транспортом в сборе с мачтой. Если габаритная высота штабелера больше допустимой, он должен быть разобран и собран дилером. Убедитесь, что машина надлежащим образом закреплена для транспортировки и исключены любые возможности ее движения.</w:t>
      </w:r>
    </w:p>
    <w:p w:rsidR="003F1901" w:rsidRPr="00B30567" w:rsidRDefault="003F1901">
      <w:pPr>
        <w:pStyle w:val="60"/>
        <w:keepNext/>
        <w:keepLines/>
        <w:shd w:val="clear" w:color="auto" w:fill="auto"/>
        <w:spacing w:before="0" w:line="343" w:lineRule="exact"/>
        <w:ind w:left="20" w:right="640" w:firstLine="0"/>
        <w:jc w:val="left"/>
        <w:rPr>
          <w:rFonts w:ascii="Times New Roman" w:hAnsi="Times New Roman" w:cs="Times New Roman"/>
        </w:rPr>
      </w:pPr>
      <w:bookmarkStart w:id="41" w:name="bookmark49"/>
      <w:r w:rsidRPr="00B30567">
        <w:rPr>
          <w:rStyle w:val="6"/>
          <w:rFonts w:ascii="Times New Roman" w:hAnsi="Times New Roman" w:cs="Times New Roman"/>
          <w:b/>
          <w:bCs/>
          <w:i/>
          <w:iCs/>
          <w:color w:val="000000"/>
        </w:rPr>
        <w:t>Климатические условия транспортировки и хранения штабелеров</w:t>
      </w:r>
      <w:bookmarkEnd w:id="41"/>
    </w:p>
    <w:p w:rsidR="003F1901" w:rsidRPr="00B30567" w:rsidRDefault="003F1901">
      <w:pPr>
        <w:pStyle w:val="a4"/>
        <w:shd w:val="clear" w:color="auto" w:fill="auto"/>
        <w:spacing w:before="0" w:after="434" w:line="287" w:lineRule="exact"/>
        <w:ind w:left="20" w:right="40" w:firstLine="300"/>
        <w:jc w:val="both"/>
        <w:rPr>
          <w:rFonts w:ascii="Times New Roman" w:hAnsi="Times New Roman" w:cs="Times New Roman"/>
        </w:rPr>
      </w:pPr>
      <w:r w:rsidRPr="00B30567">
        <w:rPr>
          <w:rStyle w:val="1"/>
          <w:rFonts w:ascii="Times New Roman" w:hAnsi="Times New Roman" w:cs="Times New Roman"/>
          <w:color w:val="000000"/>
        </w:rPr>
        <w:t>Штабелер должен быть надежно упакован и защищен от погодных факторов.</w:t>
      </w:r>
    </w:p>
    <w:p w:rsidR="003F1901" w:rsidRPr="00B30567" w:rsidRDefault="003F1901">
      <w:pPr>
        <w:pStyle w:val="60"/>
        <w:keepNext/>
        <w:keepLines/>
        <w:shd w:val="clear" w:color="auto" w:fill="auto"/>
        <w:spacing w:before="0" w:after="20" w:line="270" w:lineRule="exact"/>
        <w:ind w:left="20" w:firstLine="0"/>
        <w:rPr>
          <w:rFonts w:ascii="Times New Roman" w:hAnsi="Times New Roman" w:cs="Times New Roman"/>
        </w:rPr>
      </w:pPr>
      <w:bookmarkStart w:id="42" w:name="bookmark50"/>
      <w:r w:rsidRPr="00B30567">
        <w:rPr>
          <w:rStyle w:val="6"/>
          <w:rFonts w:ascii="Times New Roman" w:hAnsi="Times New Roman" w:cs="Times New Roman"/>
          <w:b/>
          <w:bCs/>
          <w:i/>
          <w:iCs/>
          <w:color w:val="000000"/>
        </w:rPr>
        <w:t>Загрузка и выгрузка штабелера</w:t>
      </w:r>
      <w:bookmarkEnd w:id="42"/>
    </w:p>
    <w:p w:rsidR="003F1901" w:rsidRPr="00B30567" w:rsidRDefault="003F1901">
      <w:pPr>
        <w:pStyle w:val="a4"/>
        <w:shd w:val="clear" w:color="auto" w:fill="auto"/>
        <w:spacing w:before="0" w:after="362" w:line="291" w:lineRule="exact"/>
        <w:ind w:left="20" w:right="40" w:firstLine="300"/>
        <w:jc w:val="both"/>
        <w:rPr>
          <w:rFonts w:ascii="Times New Roman" w:hAnsi="Times New Roman" w:cs="Times New Roman"/>
        </w:rPr>
      </w:pPr>
      <w:r w:rsidRPr="00B30567">
        <w:rPr>
          <w:rStyle w:val="1"/>
          <w:rFonts w:ascii="Times New Roman" w:hAnsi="Times New Roman" w:cs="Times New Roman"/>
          <w:color w:val="000000"/>
        </w:rPr>
        <w:t>Загрузка и выгрузка штабелера должна производиться с помощью пандуса или мобильной платформы. Если штабелер неисправен, следуйте инструкциям ниже, чтобы поднять его.</w:t>
      </w:r>
    </w:p>
    <w:p w:rsidR="003F1901" w:rsidRPr="00B30567" w:rsidRDefault="002753FB">
      <w:pPr>
        <w:framePr w:h="709" w:wrap="notBeside" w:vAnchor="text" w:hAnchor="text" w:y="1"/>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457200" cy="457200"/>
            <wp:effectExtent l="0" t="0" r="0" b="0"/>
            <wp:docPr id="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pPr>
    </w:p>
    <w:p w:rsidR="003F1901" w:rsidRPr="00B30567" w:rsidRDefault="003F1901">
      <w:pPr>
        <w:pStyle w:val="a4"/>
        <w:shd w:val="clear" w:color="auto" w:fill="auto"/>
        <w:spacing w:before="0" w:after="0" w:line="291" w:lineRule="exact"/>
        <w:ind w:left="20" w:right="40" w:firstLine="1020"/>
        <w:rPr>
          <w:rFonts w:ascii="Times New Roman" w:hAnsi="Times New Roman" w:cs="Times New Roman"/>
        </w:rPr>
      </w:pPr>
      <w:r w:rsidRPr="00B30567">
        <w:rPr>
          <w:rStyle w:val="1"/>
          <w:rFonts w:ascii="Times New Roman" w:hAnsi="Times New Roman" w:cs="Times New Roman"/>
          <w:color w:val="000000"/>
        </w:rPr>
        <w:t>Используйте кран с грузоподъемностью, которая является достаточной, чтобы выдержать вес штабелера, указанный на шильде.</w:t>
      </w:r>
    </w:p>
    <w:p w:rsidR="003F1901" w:rsidRPr="00B30567" w:rsidRDefault="003F1901">
      <w:pPr>
        <w:pStyle w:val="a4"/>
        <w:numPr>
          <w:ilvl w:val="0"/>
          <w:numId w:val="1"/>
        </w:numPr>
        <w:shd w:val="clear" w:color="auto" w:fill="auto"/>
        <w:tabs>
          <w:tab w:val="left" w:pos="307"/>
        </w:tabs>
        <w:spacing w:before="0" w:after="0" w:line="295" w:lineRule="exact"/>
        <w:ind w:left="320" w:right="40"/>
        <w:rPr>
          <w:rFonts w:ascii="Times New Roman" w:hAnsi="Times New Roman" w:cs="Times New Roman"/>
        </w:rPr>
      </w:pPr>
      <w:r w:rsidRPr="00B30567">
        <w:rPr>
          <w:rStyle w:val="1"/>
          <w:rFonts w:ascii="Times New Roman" w:hAnsi="Times New Roman" w:cs="Times New Roman"/>
          <w:color w:val="000000"/>
        </w:rPr>
        <w:t>Убедитесь, что подъем машины выполняется квалифицированным персоналом.</w:t>
      </w:r>
    </w:p>
    <w:p w:rsidR="003F1901" w:rsidRPr="00B30567" w:rsidRDefault="003F1901">
      <w:pPr>
        <w:pStyle w:val="a4"/>
        <w:numPr>
          <w:ilvl w:val="0"/>
          <w:numId w:val="1"/>
        </w:numPr>
        <w:shd w:val="clear" w:color="auto" w:fill="auto"/>
        <w:tabs>
          <w:tab w:val="left" w:pos="307"/>
        </w:tabs>
        <w:spacing w:before="0" w:after="25" w:line="230" w:lineRule="exact"/>
        <w:ind w:left="20" w:firstLine="0"/>
        <w:jc w:val="both"/>
        <w:rPr>
          <w:rFonts w:ascii="Times New Roman" w:hAnsi="Times New Roman" w:cs="Times New Roman"/>
        </w:rPr>
      </w:pPr>
      <w:r w:rsidRPr="00B30567">
        <w:rPr>
          <w:rStyle w:val="1"/>
          <w:rFonts w:ascii="Times New Roman" w:hAnsi="Times New Roman" w:cs="Times New Roman"/>
          <w:color w:val="000000"/>
        </w:rPr>
        <w:t>Не стойте в радиусе действия крана и под поднятым штабелером.</w:t>
      </w:r>
    </w:p>
    <w:p w:rsidR="003F1901" w:rsidRPr="00B30567" w:rsidRDefault="003F1901">
      <w:pPr>
        <w:pStyle w:val="a4"/>
        <w:numPr>
          <w:ilvl w:val="0"/>
          <w:numId w:val="1"/>
        </w:numPr>
        <w:shd w:val="clear" w:color="auto" w:fill="auto"/>
        <w:tabs>
          <w:tab w:val="left" w:pos="307"/>
        </w:tabs>
        <w:spacing w:before="0" w:after="0" w:line="295" w:lineRule="exact"/>
        <w:ind w:left="320" w:right="40"/>
        <w:rPr>
          <w:rFonts w:ascii="Times New Roman" w:hAnsi="Times New Roman" w:cs="Times New Roman"/>
        </w:rPr>
      </w:pPr>
      <w:r w:rsidRPr="00B30567">
        <w:rPr>
          <w:rStyle w:val="1"/>
          <w:rFonts w:ascii="Times New Roman" w:hAnsi="Times New Roman" w:cs="Times New Roman"/>
          <w:color w:val="000000"/>
        </w:rPr>
        <w:t>Используйте неметаллические стропы. Убедитесь, что они могут выдержать вес штабелера.</w:t>
      </w:r>
      <w:r w:rsidRPr="00B30567">
        <w:rPr>
          <w:rFonts w:ascii="Times New Roman" w:hAnsi="Times New Roman" w:cs="Times New Roman"/>
        </w:rPr>
        <w:br w:type="page"/>
      </w:r>
    </w:p>
    <w:p w:rsidR="003F1901" w:rsidRPr="00B30567" w:rsidRDefault="003F1901">
      <w:pPr>
        <w:pStyle w:val="50"/>
        <w:shd w:val="clear" w:color="auto" w:fill="auto"/>
        <w:spacing w:before="0" w:after="27" w:line="230" w:lineRule="exact"/>
        <w:ind w:left="300" w:firstLine="0"/>
        <w:jc w:val="left"/>
        <w:rPr>
          <w:rFonts w:ascii="Times New Roman" w:hAnsi="Times New Roman" w:cs="Times New Roman"/>
        </w:rPr>
      </w:pPr>
      <w:r w:rsidRPr="00B30567">
        <w:rPr>
          <w:rStyle w:val="5"/>
          <w:rFonts w:ascii="Times New Roman" w:hAnsi="Times New Roman" w:cs="Times New Roman"/>
          <w:b/>
          <w:bCs/>
          <w:color w:val="000000"/>
        </w:rPr>
        <w:lastRenderedPageBreak/>
        <w:t>Выполните следующие действия, чтобы поднять штабелер:</w:t>
      </w:r>
    </w:p>
    <w:p w:rsidR="003F1901" w:rsidRPr="00B30567" w:rsidRDefault="003F1901">
      <w:pPr>
        <w:pStyle w:val="a4"/>
        <w:numPr>
          <w:ilvl w:val="0"/>
          <w:numId w:val="1"/>
        </w:numPr>
        <w:shd w:val="clear" w:color="auto" w:fill="auto"/>
        <w:tabs>
          <w:tab w:val="left" w:pos="289"/>
        </w:tabs>
        <w:spacing w:before="0" w:after="0" w:line="289" w:lineRule="exact"/>
        <w:ind w:left="300"/>
        <w:jc w:val="both"/>
        <w:rPr>
          <w:rFonts w:ascii="Times New Roman" w:hAnsi="Times New Roman" w:cs="Times New Roman"/>
        </w:rPr>
      </w:pPr>
      <w:r w:rsidRPr="00B30567">
        <w:rPr>
          <w:rStyle w:val="1"/>
          <w:rFonts w:ascii="Times New Roman" w:hAnsi="Times New Roman" w:cs="Times New Roman"/>
          <w:color w:val="000000"/>
        </w:rPr>
        <w:t>Вставьте два подъемных крюка (скобы), способных выдержать вес штабелера, в точки, обозначенные на мачте, и присоедините их к крану.</w:t>
      </w:r>
    </w:p>
    <w:p w:rsidR="003F1901" w:rsidRPr="00B30567" w:rsidRDefault="003F1901">
      <w:pPr>
        <w:pStyle w:val="a4"/>
        <w:numPr>
          <w:ilvl w:val="0"/>
          <w:numId w:val="1"/>
        </w:numPr>
        <w:shd w:val="clear" w:color="auto" w:fill="auto"/>
        <w:tabs>
          <w:tab w:val="left" w:pos="289"/>
        </w:tabs>
        <w:spacing w:before="0" w:after="374" w:line="230" w:lineRule="exact"/>
        <w:ind w:left="300"/>
        <w:jc w:val="both"/>
        <w:rPr>
          <w:rFonts w:ascii="Times New Roman" w:hAnsi="Times New Roman" w:cs="Times New Roman"/>
        </w:rPr>
      </w:pPr>
      <w:r w:rsidRPr="00B30567">
        <w:rPr>
          <w:rStyle w:val="1"/>
          <w:rFonts w:ascii="Times New Roman" w:hAnsi="Times New Roman" w:cs="Times New Roman"/>
          <w:color w:val="000000"/>
        </w:rPr>
        <w:t>Осуществите подъем оборудования.</w:t>
      </w:r>
    </w:p>
    <w:p w:rsidR="003F1901" w:rsidRPr="00B30567" w:rsidRDefault="002753FB">
      <w:pPr>
        <w:framePr w:h="5536" w:wrap="notBeside" w:vAnchor="text" w:hAnchor="text" w:xAlign="center" w:y="1"/>
        <w:jc w:val="center"/>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2933700" cy="3514725"/>
            <wp:effectExtent l="0" t="0" r="0" b="9525"/>
            <wp:docPr id="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3700" cy="3514725"/>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pPr>
    </w:p>
    <w:p w:rsidR="003F1901" w:rsidRPr="00B30567" w:rsidRDefault="003F1901">
      <w:pPr>
        <w:rPr>
          <w:rFonts w:ascii="Times New Roman" w:hAnsi="Times New Roman" w:cs="Times New Roman"/>
          <w:color w:val="auto"/>
          <w:sz w:val="2"/>
          <w:szCs w:val="2"/>
        </w:rPr>
        <w:sectPr w:rsidR="003F1901" w:rsidRPr="00B30567" w:rsidSect="00570C81">
          <w:headerReference w:type="even" r:id="rId47"/>
          <w:footerReference w:type="even" r:id="rId48"/>
          <w:footerReference w:type="default" r:id="rId49"/>
          <w:headerReference w:type="first" r:id="rId50"/>
          <w:footerReference w:type="first" r:id="rId51"/>
          <w:pgSz w:w="11909" w:h="16838"/>
          <w:pgMar w:top="1041" w:right="1259" w:bottom="721" w:left="1278" w:header="680" w:footer="397" w:gutter="0"/>
          <w:cols w:space="720"/>
          <w:noEndnote/>
          <w:docGrid w:linePitch="360"/>
        </w:sectPr>
      </w:pPr>
    </w:p>
    <w:p w:rsidR="00305D3E" w:rsidRPr="00305D3E" w:rsidRDefault="003F1901" w:rsidP="00305D3E">
      <w:pPr>
        <w:pStyle w:val="af1"/>
        <w:rPr>
          <w:rStyle w:val="40"/>
          <w:rFonts w:ascii="Times New Roman" w:hAnsi="Times New Roman" w:cs="Times New Roman"/>
          <w:bCs w:val="0"/>
          <w:sz w:val="40"/>
          <w:szCs w:val="40"/>
          <w:lang w:val="en-US"/>
        </w:rPr>
      </w:pPr>
      <w:bookmarkStart w:id="43" w:name="bookmark51"/>
      <w:r w:rsidRPr="00305D3E">
        <w:rPr>
          <w:rStyle w:val="40"/>
          <w:rFonts w:ascii="Times New Roman" w:hAnsi="Times New Roman" w:cs="Times New Roman"/>
          <w:bCs w:val="0"/>
          <w:sz w:val="40"/>
          <w:szCs w:val="40"/>
        </w:rPr>
        <w:lastRenderedPageBreak/>
        <w:t xml:space="preserve">Ознакомление со штабелером </w:t>
      </w:r>
    </w:p>
    <w:p w:rsidR="003F1901" w:rsidRPr="00305D3E" w:rsidRDefault="003F1901" w:rsidP="00305D3E">
      <w:pPr>
        <w:pStyle w:val="af1"/>
        <w:rPr>
          <w:sz w:val="40"/>
          <w:szCs w:val="40"/>
        </w:rPr>
      </w:pPr>
      <w:r w:rsidRPr="00305D3E">
        <w:rPr>
          <w:rStyle w:val="416pt"/>
          <w:rFonts w:ascii="Times New Roman" w:hAnsi="Times New Roman" w:cs="Times New Roman"/>
          <w:bCs w:val="0"/>
          <w:sz w:val="40"/>
          <w:szCs w:val="40"/>
        </w:rPr>
        <w:t>Общий вид</w:t>
      </w:r>
      <w:bookmarkEnd w:id="43"/>
    </w:p>
    <w:p w:rsidR="003F1901" w:rsidRPr="00B30567" w:rsidRDefault="002753FB">
      <w:pPr>
        <w:framePr w:h="7756" w:wrap="notBeside" w:vAnchor="text" w:hAnchor="text" w:y="1"/>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4619625" cy="4429125"/>
            <wp:effectExtent l="0" t="0" r="9525" b="9525"/>
            <wp:docPr id="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b="2725"/>
                    <a:stretch>
                      <a:fillRect/>
                    </a:stretch>
                  </pic:blipFill>
                  <pic:spPr bwMode="auto">
                    <a:xfrm>
                      <a:off x="0" y="0"/>
                      <a:ext cx="4619625" cy="4429125"/>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pPr>
    </w:p>
    <w:p w:rsidR="001B1EFB" w:rsidRPr="001B1EFB" w:rsidRDefault="001B1EFB" w:rsidP="001B1EFB">
      <w:pPr>
        <w:pStyle w:val="a4"/>
        <w:numPr>
          <w:ilvl w:val="0"/>
          <w:numId w:val="33"/>
        </w:numPr>
        <w:shd w:val="clear" w:color="auto" w:fill="auto"/>
        <w:tabs>
          <w:tab w:val="left" w:pos="623"/>
        </w:tabs>
        <w:spacing w:before="19" w:after="0" w:line="351" w:lineRule="exact"/>
        <w:ind w:left="300" w:firstLine="0"/>
        <w:jc w:val="both"/>
        <w:rPr>
          <w:rStyle w:val="1"/>
          <w:rFonts w:ascii="Times New Roman" w:hAnsi="Times New Roman" w:cs="Times New Roman"/>
          <w:sz w:val="24"/>
          <w:szCs w:val="24"/>
        </w:rPr>
      </w:pPr>
      <w:r w:rsidRPr="001B1EFB">
        <w:rPr>
          <w:rStyle w:val="1"/>
          <w:rFonts w:ascii="Times New Roman" w:hAnsi="Times New Roman" w:cs="Times New Roman"/>
          <w:sz w:val="24"/>
          <w:szCs w:val="24"/>
        </w:rPr>
        <w:t>Мачта</w:t>
      </w:r>
    </w:p>
    <w:p w:rsidR="003F1901" w:rsidRPr="001B1EFB" w:rsidRDefault="003F1901" w:rsidP="001B1EFB">
      <w:pPr>
        <w:pStyle w:val="a4"/>
        <w:numPr>
          <w:ilvl w:val="0"/>
          <w:numId w:val="33"/>
        </w:numPr>
        <w:shd w:val="clear" w:color="auto" w:fill="auto"/>
        <w:tabs>
          <w:tab w:val="left" w:pos="623"/>
        </w:tabs>
        <w:spacing w:before="19" w:after="0" w:line="351" w:lineRule="exact"/>
        <w:ind w:left="300" w:firstLine="0"/>
        <w:jc w:val="both"/>
        <w:rPr>
          <w:rFonts w:ascii="Times New Roman" w:hAnsi="Times New Roman" w:cs="Times New Roman"/>
          <w:sz w:val="24"/>
          <w:szCs w:val="24"/>
        </w:rPr>
      </w:pPr>
      <w:r w:rsidRPr="001B1EFB">
        <w:rPr>
          <w:rStyle w:val="1"/>
          <w:rFonts w:ascii="Times New Roman" w:hAnsi="Times New Roman" w:cs="Times New Roman"/>
          <w:color w:val="000000"/>
          <w:sz w:val="24"/>
          <w:szCs w:val="24"/>
        </w:rPr>
        <w:t>Ручка управления</w:t>
      </w:r>
    </w:p>
    <w:p w:rsidR="003F1901" w:rsidRPr="001B1EFB" w:rsidRDefault="003F1901" w:rsidP="001B1EFB">
      <w:pPr>
        <w:pStyle w:val="a4"/>
        <w:numPr>
          <w:ilvl w:val="0"/>
          <w:numId w:val="33"/>
        </w:numPr>
        <w:shd w:val="clear" w:color="auto" w:fill="auto"/>
        <w:tabs>
          <w:tab w:val="left" w:pos="623"/>
        </w:tabs>
        <w:spacing w:before="0" w:after="0" w:line="351" w:lineRule="exact"/>
        <w:ind w:left="300" w:firstLine="0"/>
        <w:jc w:val="both"/>
        <w:rPr>
          <w:rFonts w:ascii="Times New Roman" w:hAnsi="Times New Roman" w:cs="Times New Roman"/>
          <w:sz w:val="24"/>
          <w:szCs w:val="24"/>
        </w:rPr>
      </w:pPr>
      <w:r w:rsidRPr="001B1EFB">
        <w:rPr>
          <w:rStyle w:val="1"/>
          <w:rFonts w:ascii="Times New Roman" w:hAnsi="Times New Roman" w:cs="Times New Roman"/>
          <w:color w:val="000000"/>
          <w:sz w:val="24"/>
          <w:szCs w:val="24"/>
        </w:rPr>
        <w:t>Рулевая стойка</w:t>
      </w:r>
    </w:p>
    <w:p w:rsidR="003F1901" w:rsidRPr="001B1EFB" w:rsidRDefault="003F1901" w:rsidP="001B1EFB">
      <w:pPr>
        <w:pStyle w:val="a4"/>
        <w:numPr>
          <w:ilvl w:val="0"/>
          <w:numId w:val="33"/>
        </w:numPr>
        <w:shd w:val="clear" w:color="auto" w:fill="auto"/>
        <w:tabs>
          <w:tab w:val="left" w:pos="623"/>
        </w:tabs>
        <w:spacing w:before="0" w:after="0" w:line="351" w:lineRule="exact"/>
        <w:ind w:left="300" w:firstLine="0"/>
        <w:jc w:val="both"/>
        <w:rPr>
          <w:rFonts w:ascii="Times New Roman" w:hAnsi="Times New Roman" w:cs="Times New Roman"/>
          <w:sz w:val="24"/>
          <w:szCs w:val="24"/>
        </w:rPr>
      </w:pPr>
      <w:r w:rsidRPr="001B1EFB">
        <w:rPr>
          <w:rStyle w:val="1"/>
          <w:rFonts w:ascii="Times New Roman" w:hAnsi="Times New Roman" w:cs="Times New Roman"/>
          <w:color w:val="000000"/>
          <w:sz w:val="24"/>
          <w:szCs w:val="24"/>
        </w:rPr>
        <w:t>Поручни защиты оператора (не для всех комплектаций)</w:t>
      </w:r>
    </w:p>
    <w:p w:rsidR="003F1901" w:rsidRPr="001B1EFB" w:rsidRDefault="003F1901" w:rsidP="001B1EFB">
      <w:pPr>
        <w:pStyle w:val="a4"/>
        <w:numPr>
          <w:ilvl w:val="0"/>
          <w:numId w:val="33"/>
        </w:numPr>
        <w:shd w:val="clear" w:color="auto" w:fill="auto"/>
        <w:tabs>
          <w:tab w:val="left" w:pos="623"/>
        </w:tabs>
        <w:spacing w:before="0" w:after="0" w:line="351" w:lineRule="exact"/>
        <w:ind w:left="300" w:firstLine="0"/>
        <w:jc w:val="both"/>
        <w:rPr>
          <w:rFonts w:ascii="Times New Roman" w:hAnsi="Times New Roman" w:cs="Times New Roman"/>
          <w:sz w:val="24"/>
          <w:szCs w:val="24"/>
        </w:rPr>
      </w:pPr>
      <w:r w:rsidRPr="001B1EFB">
        <w:rPr>
          <w:rStyle w:val="1"/>
          <w:rFonts w:ascii="Times New Roman" w:hAnsi="Times New Roman" w:cs="Times New Roman"/>
          <w:color w:val="000000"/>
          <w:sz w:val="24"/>
          <w:szCs w:val="24"/>
        </w:rPr>
        <w:t>Индикатор АКБ и счетчик моточасов</w:t>
      </w:r>
    </w:p>
    <w:p w:rsidR="003F1901" w:rsidRPr="001B1EFB" w:rsidRDefault="003F1901" w:rsidP="001B1EFB">
      <w:pPr>
        <w:pStyle w:val="a4"/>
        <w:numPr>
          <w:ilvl w:val="0"/>
          <w:numId w:val="33"/>
        </w:numPr>
        <w:shd w:val="clear" w:color="auto" w:fill="auto"/>
        <w:tabs>
          <w:tab w:val="left" w:pos="623"/>
        </w:tabs>
        <w:spacing w:before="0" w:after="0" w:line="351" w:lineRule="exact"/>
        <w:ind w:left="300" w:firstLine="0"/>
        <w:jc w:val="both"/>
        <w:rPr>
          <w:rFonts w:ascii="Times New Roman" w:hAnsi="Times New Roman" w:cs="Times New Roman"/>
          <w:sz w:val="24"/>
          <w:szCs w:val="24"/>
        </w:rPr>
      </w:pPr>
      <w:r w:rsidRPr="001B1EFB">
        <w:rPr>
          <w:rStyle w:val="1"/>
          <w:rFonts w:ascii="Times New Roman" w:hAnsi="Times New Roman" w:cs="Times New Roman"/>
          <w:color w:val="000000"/>
          <w:sz w:val="24"/>
          <w:szCs w:val="24"/>
        </w:rPr>
        <w:t>Крышка отсека электрооборудования</w:t>
      </w:r>
    </w:p>
    <w:p w:rsidR="003F1901" w:rsidRPr="001B1EFB" w:rsidRDefault="003F1901" w:rsidP="001B1EFB">
      <w:pPr>
        <w:pStyle w:val="a4"/>
        <w:numPr>
          <w:ilvl w:val="0"/>
          <w:numId w:val="33"/>
        </w:numPr>
        <w:shd w:val="clear" w:color="auto" w:fill="auto"/>
        <w:tabs>
          <w:tab w:val="left" w:pos="623"/>
        </w:tabs>
        <w:spacing w:before="0" w:after="0" w:line="351" w:lineRule="exact"/>
        <w:ind w:left="300" w:firstLine="0"/>
        <w:jc w:val="both"/>
        <w:rPr>
          <w:rFonts w:ascii="Times New Roman" w:hAnsi="Times New Roman" w:cs="Times New Roman"/>
          <w:sz w:val="24"/>
          <w:szCs w:val="24"/>
        </w:rPr>
      </w:pPr>
      <w:r w:rsidRPr="001B1EFB">
        <w:rPr>
          <w:rStyle w:val="1"/>
          <w:rFonts w:ascii="Times New Roman" w:hAnsi="Times New Roman" w:cs="Times New Roman"/>
          <w:color w:val="000000"/>
          <w:sz w:val="24"/>
          <w:szCs w:val="24"/>
        </w:rPr>
        <w:t>Подножка оператора</w:t>
      </w:r>
      <w:r w:rsidR="00C237AA">
        <w:rPr>
          <w:rStyle w:val="1"/>
          <w:rFonts w:ascii="Times New Roman" w:hAnsi="Times New Roman" w:cs="Times New Roman"/>
          <w:color w:val="000000"/>
          <w:sz w:val="24"/>
          <w:szCs w:val="24"/>
        </w:rPr>
        <w:t xml:space="preserve"> </w:t>
      </w:r>
      <w:r w:rsidR="00C237AA" w:rsidRPr="001B1EFB">
        <w:rPr>
          <w:rStyle w:val="1"/>
          <w:rFonts w:ascii="Times New Roman" w:hAnsi="Times New Roman" w:cs="Times New Roman"/>
          <w:color w:val="000000"/>
          <w:sz w:val="24"/>
          <w:szCs w:val="24"/>
        </w:rPr>
        <w:t>(не для всех комплектаций)</w:t>
      </w:r>
    </w:p>
    <w:p w:rsidR="003F1901" w:rsidRPr="001B1EFB" w:rsidRDefault="003F1901" w:rsidP="001B1EFB">
      <w:pPr>
        <w:pStyle w:val="a4"/>
        <w:numPr>
          <w:ilvl w:val="0"/>
          <w:numId w:val="33"/>
        </w:numPr>
        <w:shd w:val="clear" w:color="auto" w:fill="auto"/>
        <w:tabs>
          <w:tab w:val="left" w:pos="623"/>
        </w:tabs>
        <w:spacing w:before="0" w:after="0" w:line="351" w:lineRule="exact"/>
        <w:ind w:left="300" w:firstLine="0"/>
        <w:jc w:val="both"/>
        <w:rPr>
          <w:rFonts w:ascii="Times New Roman" w:hAnsi="Times New Roman" w:cs="Times New Roman"/>
          <w:sz w:val="24"/>
          <w:szCs w:val="24"/>
        </w:rPr>
      </w:pPr>
      <w:r w:rsidRPr="001B1EFB">
        <w:rPr>
          <w:rStyle w:val="1"/>
          <w:rFonts w:ascii="Times New Roman" w:hAnsi="Times New Roman" w:cs="Times New Roman"/>
          <w:color w:val="000000"/>
          <w:sz w:val="24"/>
          <w:szCs w:val="24"/>
        </w:rPr>
        <w:t>Крышка отсека АКБ</w:t>
      </w:r>
    </w:p>
    <w:p w:rsidR="003F1901" w:rsidRPr="001B1EFB" w:rsidRDefault="003F1901" w:rsidP="001B1EFB">
      <w:pPr>
        <w:pStyle w:val="a4"/>
        <w:numPr>
          <w:ilvl w:val="0"/>
          <w:numId w:val="33"/>
        </w:numPr>
        <w:shd w:val="clear" w:color="auto" w:fill="auto"/>
        <w:tabs>
          <w:tab w:val="left" w:pos="623"/>
        </w:tabs>
        <w:spacing w:before="0" w:after="0" w:line="351" w:lineRule="exact"/>
        <w:ind w:left="300" w:firstLine="0"/>
        <w:jc w:val="both"/>
        <w:rPr>
          <w:rFonts w:ascii="Times New Roman" w:hAnsi="Times New Roman" w:cs="Times New Roman"/>
          <w:sz w:val="24"/>
          <w:szCs w:val="24"/>
        </w:rPr>
      </w:pPr>
      <w:r w:rsidRPr="001B1EFB">
        <w:rPr>
          <w:rStyle w:val="1"/>
          <w:rFonts w:ascii="Times New Roman" w:hAnsi="Times New Roman" w:cs="Times New Roman"/>
          <w:color w:val="000000"/>
          <w:sz w:val="24"/>
          <w:szCs w:val="24"/>
        </w:rPr>
        <w:t>Рама</w:t>
      </w:r>
    </w:p>
    <w:p w:rsidR="003F1901" w:rsidRPr="001B1EFB" w:rsidRDefault="003F1901" w:rsidP="001B1EFB">
      <w:pPr>
        <w:pStyle w:val="a4"/>
        <w:numPr>
          <w:ilvl w:val="0"/>
          <w:numId w:val="33"/>
        </w:numPr>
        <w:shd w:val="clear" w:color="auto" w:fill="auto"/>
        <w:tabs>
          <w:tab w:val="left" w:pos="636"/>
        </w:tabs>
        <w:spacing w:before="0" w:after="0" w:line="351" w:lineRule="exact"/>
        <w:ind w:left="300" w:firstLine="0"/>
        <w:jc w:val="both"/>
        <w:rPr>
          <w:rFonts w:ascii="Times New Roman" w:hAnsi="Times New Roman" w:cs="Times New Roman"/>
          <w:sz w:val="24"/>
          <w:szCs w:val="24"/>
        </w:rPr>
      </w:pPr>
      <w:r w:rsidRPr="001B1EFB">
        <w:rPr>
          <w:rStyle w:val="1"/>
          <w:rFonts w:ascii="Times New Roman" w:hAnsi="Times New Roman" w:cs="Times New Roman"/>
          <w:color w:val="000000"/>
          <w:sz w:val="24"/>
          <w:szCs w:val="24"/>
        </w:rPr>
        <w:t>Защитная сетка</w:t>
      </w:r>
    </w:p>
    <w:p w:rsidR="003F1901" w:rsidRPr="001B1EFB" w:rsidRDefault="003F1901" w:rsidP="001B1EFB">
      <w:pPr>
        <w:pStyle w:val="a4"/>
        <w:numPr>
          <w:ilvl w:val="0"/>
          <w:numId w:val="33"/>
        </w:numPr>
        <w:shd w:val="clear" w:color="auto" w:fill="auto"/>
        <w:tabs>
          <w:tab w:val="left" w:pos="636"/>
        </w:tabs>
        <w:spacing w:before="0" w:after="0" w:line="287" w:lineRule="exact"/>
        <w:ind w:left="560" w:right="180" w:hanging="260"/>
        <w:rPr>
          <w:rFonts w:ascii="Times New Roman" w:hAnsi="Times New Roman" w:cs="Times New Roman"/>
          <w:sz w:val="24"/>
          <w:szCs w:val="24"/>
        </w:rPr>
      </w:pPr>
      <w:r w:rsidRPr="001B1EFB">
        <w:rPr>
          <w:rStyle w:val="1"/>
          <w:rFonts w:ascii="Times New Roman" w:hAnsi="Times New Roman" w:cs="Times New Roman"/>
          <w:color w:val="000000"/>
          <w:sz w:val="24"/>
          <w:szCs w:val="24"/>
        </w:rPr>
        <w:t>Фронт вил (для некоторых комплектаций предусмотрена установка дополнительной решетки)</w:t>
      </w:r>
    </w:p>
    <w:p w:rsidR="003F1901" w:rsidRPr="001B1EFB" w:rsidRDefault="003F1901" w:rsidP="001B1EFB">
      <w:pPr>
        <w:pStyle w:val="a4"/>
        <w:numPr>
          <w:ilvl w:val="0"/>
          <w:numId w:val="33"/>
        </w:numPr>
        <w:shd w:val="clear" w:color="auto" w:fill="auto"/>
        <w:tabs>
          <w:tab w:val="left" w:pos="636"/>
        </w:tabs>
        <w:spacing w:before="0" w:after="0" w:line="230" w:lineRule="exact"/>
        <w:ind w:left="300" w:firstLine="0"/>
        <w:jc w:val="both"/>
        <w:rPr>
          <w:rFonts w:ascii="Times New Roman" w:hAnsi="Times New Roman" w:cs="Times New Roman"/>
          <w:sz w:val="24"/>
          <w:szCs w:val="24"/>
        </w:rPr>
        <w:sectPr w:rsidR="003F1901" w:rsidRPr="001B1EFB" w:rsidSect="00570C81">
          <w:pgSz w:w="11909" w:h="16838"/>
          <w:pgMar w:top="1214" w:right="1227" w:bottom="1136" w:left="1123" w:header="680" w:footer="397" w:gutter="0"/>
          <w:cols w:space="720"/>
          <w:noEndnote/>
          <w:docGrid w:linePitch="360"/>
        </w:sectPr>
      </w:pPr>
      <w:r w:rsidRPr="001B1EFB">
        <w:rPr>
          <w:rStyle w:val="1"/>
          <w:rFonts w:ascii="Times New Roman" w:hAnsi="Times New Roman" w:cs="Times New Roman"/>
          <w:color w:val="000000"/>
          <w:sz w:val="24"/>
          <w:szCs w:val="24"/>
        </w:rPr>
        <w:t>Вил</w:t>
      </w:r>
    </w:p>
    <w:p w:rsidR="003F1901" w:rsidRPr="00B30567" w:rsidRDefault="003F1901" w:rsidP="001B1EFB">
      <w:pPr>
        <w:pStyle w:val="620"/>
        <w:keepNext/>
        <w:keepLines/>
        <w:shd w:val="clear" w:color="auto" w:fill="auto"/>
        <w:spacing w:before="0" w:after="319" w:line="320" w:lineRule="exact"/>
        <w:ind w:firstLine="0"/>
        <w:jc w:val="left"/>
        <w:rPr>
          <w:rFonts w:ascii="Times New Roman" w:hAnsi="Times New Roman" w:cs="Times New Roman"/>
        </w:rPr>
      </w:pPr>
      <w:bookmarkStart w:id="44" w:name="bookmark52"/>
      <w:r w:rsidRPr="00B30567">
        <w:rPr>
          <w:rStyle w:val="62"/>
          <w:rFonts w:ascii="Times New Roman" w:hAnsi="Times New Roman" w:cs="Times New Roman"/>
          <w:b/>
          <w:bCs/>
          <w:color w:val="000000"/>
        </w:rPr>
        <w:lastRenderedPageBreak/>
        <w:t>Определение направления движения</w:t>
      </w:r>
      <w:bookmarkEnd w:id="44"/>
    </w:p>
    <w:p w:rsidR="001B1EFB" w:rsidRDefault="003F1901">
      <w:pPr>
        <w:pStyle w:val="a4"/>
        <w:shd w:val="clear" w:color="auto" w:fill="auto"/>
        <w:spacing w:before="0" w:after="0" w:line="351" w:lineRule="exact"/>
        <w:ind w:left="20" w:right="180" w:firstLine="0"/>
        <w:rPr>
          <w:rStyle w:val="1"/>
          <w:rFonts w:ascii="Times New Roman" w:hAnsi="Times New Roman" w:cs="Times New Roman"/>
          <w:color w:val="000000"/>
        </w:rPr>
      </w:pPr>
      <w:r w:rsidRPr="00B30567">
        <w:rPr>
          <w:rStyle w:val="1"/>
          <w:rFonts w:ascii="Times New Roman" w:hAnsi="Times New Roman" w:cs="Times New Roman"/>
          <w:color w:val="000000"/>
        </w:rPr>
        <w:t xml:space="preserve">Руководство определяет направление движения следующим образом </w:t>
      </w:r>
    </w:p>
    <w:p w:rsidR="001B1EFB" w:rsidRDefault="003F1901">
      <w:pPr>
        <w:pStyle w:val="a4"/>
        <w:shd w:val="clear" w:color="auto" w:fill="auto"/>
        <w:spacing w:before="0" w:after="0" w:line="351" w:lineRule="exact"/>
        <w:ind w:left="20" w:right="180" w:firstLine="0"/>
        <w:rPr>
          <w:rStyle w:val="1"/>
          <w:rFonts w:ascii="Times New Roman" w:hAnsi="Times New Roman" w:cs="Times New Roman"/>
          <w:color w:val="000000"/>
        </w:rPr>
      </w:pPr>
      <w:r w:rsidRPr="00B30567">
        <w:rPr>
          <w:rStyle w:val="TrebuchetMS2"/>
          <w:rFonts w:ascii="Times New Roman" w:hAnsi="Times New Roman" w:cs="Times New Roman"/>
          <w:color w:val="000000"/>
        </w:rPr>
        <w:t>«А»</w:t>
      </w:r>
      <w:r w:rsidRPr="00B30567">
        <w:rPr>
          <w:rStyle w:val="1"/>
          <w:rFonts w:ascii="Times New Roman" w:hAnsi="Times New Roman" w:cs="Times New Roman"/>
          <w:color w:val="000000"/>
        </w:rPr>
        <w:t xml:space="preserve"> - Направление движения в сторону вил</w:t>
      </w:r>
      <w:r w:rsidR="001B1EFB">
        <w:rPr>
          <w:rStyle w:val="1"/>
          <w:rFonts w:ascii="Times New Roman" w:hAnsi="Times New Roman" w:cs="Times New Roman"/>
          <w:color w:val="000000"/>
        </w:rPr>
        <w:t>.</w:t>
      </w:r>
    </w:p>
    <w:p w:rsidR="001B1EFB" w:rsidRDefault="003F1901">
      <w:pPr>
        <w:pStyle w:val="a4"/>
        <w:shd w:val="clear" w:color="auto" w:fill="auto"/>
        <w:spacing w:before="0" w:after="0" w:line="351" w:lineRule="exact"/>
        <w:ind w:left="20" w:right="180" w:firstLine="0"/>
        <w:rPr>
          <w:rStyle w:val="1"/>
          <w:rFonts w:ascii="Times New Roman" w:hAnsi="Times New Roman" w:cs="Times New Roman"/>
          <w:color w:val="000000"/>
        </w:rPr>
      </w:pPr>
      <w:r w:rsidRPr="00B30567">
        <w:rPr>
          <w:rStyle w:val="1"/>
          <w:rFonts w:ascii="Times New Roman" w:hAnsi="Times New Roman" w:cs="Times New Roman"/>
          <w:color w:val="000000"/>
        </w:rPr>
        <w:t xml:space="preserve"> </w:t>
      </w:r>
      <w:r w:rsidRPr="00B30567">
        <w:rPr>
          <w:rStyle w:val="1"/>
          <w:rFonts w:ascii="Times New Roman" w:hAnsi="Times New Roman" w:cs="Times New Roman"/>
          <w:color w:val="000000"/>
          <w:lang w:eastAsia="en-US"/>
        </w:rPr>
        <w:t>«</w:t>
      </w:r>
      <w:r w:rsidRPr="00B30567">
        <w:rPr>
          <w:rStyle w:val="1"/>
          <w:rFonts w:ascii="Times New Roman" w:hAnsi="Times New Roman" w:cs="Times New Roman"/>
          <w:color w:val="000000"/>
          <w:lang w:val="en-US" w:eastAsia="en-US"/>
        </w:rPr>
        <w:t>B</w:t>
      </w:r>
      <w:r w:rsidRPr="00B30567">
        <w:rPr>
          <w:rStyle w:val="1"/>
          <w:rFonts w:ascii="Times New Roman" w:hAnsi="Times New Roman" w:cs="Times New Roman"/>
          <w:color w:val="000000"/>
          <w:lang w:eastAsia="en-US"/>
        </w:rPr>
        <w:t xml:space="preserve">» </w:t>
      </w:r>
      <w:r w:rsidRPr="00B30567">
        <w:rPr>
          <w:rStyle w:val="1"/>
          <w:rFonts w:ascii="Times New Roman" w:hAnsi="Times New Roman" w:cs="Times New Roman"/>
          <w:color w:val="000000"/>
        </w:rPr>
        <w:t>- Направление движения в сторону оператора</w:t>
      </w:r>
      <w:r w:rsidR="001B1EFB">
        <w:rPr>
          <w:rStyle w:val="1"/>
          <w:rFonts w:ascii="Times New Roman" w:hAnsi="Times New Roman" w:cs="Times New Roman"/>
          <w:color w:val="000000"/>
        </w:rPr>
        <w:t>.</w:t>
      </w:r>
      <w:r w:rsidRPr="00B30567">
        <w:rPr>
          <w:rStyle w:val="1"/>
          <w:rFonts w:ascii="Times New Roman" w:hAnsi="Times New Roman" w:cs="Times New Roman"/>
          <w:color w:val="000000"/>
        </w:rPr>
        <w:t xml:space="preserve"> </w:t>
      </w:r>
    </w:p>
    <w:p w:rsidR="003F1901" w:rsidRPr="00B30567" w:rsidRDefault="003F1901">
      <w:pPr>
        <w:pStyle w:val="a4"/>
        <w:shd w:val="clear" w:color="auto" w:fill="auto"/>
        <w:spacing w:before="0" w:after="0" w:line="351" w:lineRule="exact"/>
        <w:ind w:left="20" w:right="180" w:firstLine="0"/>
        <w:rPr>
          <w:rFonts w:ascii="Times New Roman" w:hAnsi="Times New Roman" w:cs="Times New Roman"/>
        </w:rPr>
      </w:pPr>
      <w:r w:rsidRPr="00B30567">
        <w:rPr>
          <w:rStyle w:val="1"/>
          <w:rFonts w:ascii="Times New Roman" w:hAnsi="Times New Roman" w:cs="Times New Roman"/>
          <w:color w:val="000000"/>
        </w:rPr>
        <w:t xml:space="preserve">Предпочтительным является направление движения </w:t>
      </w:r>
      <w:r w:rsidRPr="00B30567">
        <w:rPr>
          <w:rStyle w:val="1"/>
          <w:rFonts w:ascii="Times New Roman" w:hAnsi="Times New Roman" w:cs="Times New Roman"/>
          <w:color w:val="000000"/>
          <w:lang w:eastAsia="en-US"/>
        </w:rPr>
        <w:t>«</w:t>
      </w:r>
      <w:r w:rsidRPr="00B30567">
        <w:rPr>
          <w:rStyle w:val="1"/>
          <w:rFonts w:ascii="Times New Roman" w:hAnsi="Times New Roman" w:cs="Times New Roman"/>
          <w:color w:val="000000"/>
          <w:lang w:val="en-US" w:eastAsia="en-US"/>
        </w:rPr>
        <w:t>B</w:t>
      </w:r>
      <w:r w:rsidRPr="00B30567">
        <w:rPr>
          <w:rStyle w:val="1"/>
          <w:rFonts w:ascii="Times New Roman" w:hAnsi="Times New Roman" w:cs="Times New Roman"/>
          <w:color w:val="000000"/>
          <w:lang w:eastAsia="en-US"/>
        </w:rPr>
        <w:t>».</w:t>
      </w:r>
    </w:p>
    <w:p w:rsidR="003F1901" w:rsidRPr="00B30567" w:rsidRDefault="002753FB">
      <w:pPr>
        <w:framePr w:h="4790" w:wrap="notBeside" w:vAnchor="text" w:hAnchor="text" w:xAlign="center" w:y="1"/>
        <w:jc w:val="center"/>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3124200" cy="3028950"/>
            <wp:effectExtent l="0" t="0" r="0" b="0"/>
            <wp:docPr id="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24200" cy="3028950"/>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pPr>
    </w:p>
    <w:p w:rsidR="003F1901" w:rsidRPr="00B30567" w:rsidRDefault="003F1901">
      <w:pPr>
        <w:pStyle w:val="620"/>
        <w:keepNext/>
        <w:keepLines/>
        <w:shd w:val="clear" w:color="auto" w:fill="auto"/>
        <w:spacing w:before="339" w:after="405" w:line="320" w:lineRule="exact"/>
        <w:ind w:left="20" w:firstLine="0"/>
        <w:jc w:val="left"/>
        <w:rPr>
          <w:rFonts w:ascii="Times New Roman" w:hAnsi="Times New Roman" w:cs="Times New Roman"/>
        </w:rPr>
      </w:pPr>
      <w:bookmarkStart w:id="45" w:name="bookmark53"/>
      <w:r w:rsidRPr="00B30567">
        <w:rPr>
          <w:rStyle w:val="62"/>
          <w:rFonts w:ascii="Times New Roman" w:hAnsi="Times New Roman" w:cs="Times New Roman"/>
          <w:b/>
          <w:bCs/>
          <w:color w:val="000000"/>
        </w:rPr>
        <w:t>Органы управления</w:t>
      </w:r>
      <w:bookmarkEnd w:id="45"/>
    </w:p>
    <w:p w:rsidR="003F1901" w:rsidRPr="00B30567" w:rsidRDefault="002753FB">
      <w:pPr>
        <w:pStyle w:val="60"/>
        <w:keepNext/>
        <w:keepLines/>
        <w:shd w:val="clear" w:color="auto" w:fill="auto"/>
        <w:spacing w:before="0" w:after="1165" w:line="270" w:lineRule="exact"/>
        <w:ind w:left="20" w:firstLine="0"/>
        <w:jc w:val="left"/>
        <w:rPr>
          <w:rFonts w:ascii="Times New Roman" w:hAnsi="Times New Roman" w:cs="Times New Roman"/>
        </w:rPr>
      </w:pPr>
      <w:r>
        <w:rPr>
          <w:rFonts w:ascii="Times New Roman" w:hAnsi="Times New Roman" w:cs="Times New Roman"/>
          <w:noProof/>
        </w:rPr>
        <w:drawing>
          <wp:anchor distT="0" distB="0" distL="63500" distR="63500" simplePos="0" relativeHeight="251649024" behindDoc="1" locked="0" layoutInCell="1" allowOverlap="1">
            <wp:simplePos x="0" y="0"/>
            <wp:positionH relativeFrom="margin">
              <wp:posOffset>2918460</wp:posOffset>
            </wp:positionH>
            <wp:positionV relativeFrom="paragraph">
              <wp:posOffset>239395</wp:posOffset>
            </wp:positionV>
            <wp:extent cx="3242945" cy="2523490"/>
            <wp:effectExtent l="0" t="0" r="0" b="0"/>
            <wp:wrapTight wrapText="bothSides">
              <wp:wrapPolygon edited="0">
                <wp:start x="0" y="0"/>
                <wp:lineTo x="0" y="21361"/>
                <wp:lineTo x="21444" y="21361"/>
                <wp:lineTo x="21444" y="0"/>
                <wp:lineTo x="0" y="0"/>
              </wp:wrapPolygon>
            </wp:wrapTight>
            <wp:docPr id="9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42945" cy="2523490"/>
                    </a:xfrm>
                    <a:prstGeom prst="rect">
                      <a:avLst/>
                    </a:prstGeom>
                    <a:noFill/>
                  </pic:spPr>
                </pic:pic>
              </a:graphicData>
            </a:graphic>
            <wp14:sizeRelH relativeFrom="page">
              <wp14:pctWidth>0</wp14:pctWidth>
            </wp14:sizeRelH>
            <wp14:sizeRelV relativeFrom="page">
              <wp14:pctHeight>0</wp14:pctHeight>
            </wp14:sizeRelV>
          </wp:anchor>
        </w:drawing>
      </w:r>
      <w:bookmarkStart w:id="46" w:name="bookmark54"/>
      <w:r w:rsidR="003F1901" w:rsidRPr="00B30567">
        <w:rPr>
          <w:rStyle w:val="6"/>
          <w:rFonts w:ascii="Times New Roman" w:hAnsi="Times New Roman" w:cs="Times New Roman"/>
          <w:b/>
          <w:bCs/>
          <w:i/>
          <w:iCs/>
          <w:color w:val="000000"/>
        </w:rPr>
        <w:t>Ручка управления</w:t>
      </w:r>
      <w:bookmarkEnd w:id="46"/>
    </w:p>
    <w:p w:rsidR="003F1901" w:rsidRPr="00B30567" w:rsidRDefault="003F1901" w:rsidP="001B1EFB">
      <w:pPr>
        <w:pStyle w:val="a4"/>
        <w:numPr>
          <w:ilvl w:val="0"/>
          <w:numId w:val="11"/>
        </w:numPr>
        <w:shd w:val="clear" w:color="auto" w:fill="auto"/>
        <w:tabs>
          <w:tab w:val="left" w:pos="433"/>
        </w:tabs>
        <w:spacing w:before="0" w:after="0" w:line="351" w:lineRule="exact"/>
        <w:ind w:left="20" w:firstLine="0"/>
        <w:rPr>
          <w:rFonts w:ascii="Times New Roman" w:hAnsi="Times New Roman" w:cs="Times New Roman"/>
        </w:rPr>
      </w:pPr>
      <w:r w:rsidRPr="00B30567">
        <w:rPr>
          <w:rStyle w:val="1"/>
          <w:rFonts w:ascii="Times New Roman" w:hAnsi="Times New Roman" w:cs="Times New Roman"/>
          <w:color w:val="000000"/>
        </w:rPr>
        <w:t>Кнопка противоотката.</w:t>
      </w:r>
    </w:p>
    <w:p w:rsidR="003F1901" w:rsidRPr="00B30567" w:rsidRDefault="003F1901" w:rsidP="001B1EFB">
      <w:pPr>
        <w:pStyle w:val="a4"/>
        <w:numPr>
          <w:ilvl w:val="0"/>
          <w:numId w:val="11"/>
        </w:numPr>
        <w:shd w:val="clear" w:color="auto" w:fill="auto"/>
        <w:tabs>
          <w:tab w:val="left" w:pos="433"/>
        </w:tabs>
        <w:spacing w:before="0" w:after="0" w:line="351" w:lineRule="exact"/>
        <w:ind w:left="20" w:right="180" w:firstLine="0"/>
        <w:rPr>
          <w:rFonts w:ascii="Times New Roman" w:hAnsi="Times New Roman" w:cs="Times New Roman"/>
        </w:rPr>
      </w:pPr>
      <w:r w:rsidRPr="00B30567">
        <w:rPr>
          <w:rStyle w:val="1"/>
          <w:rFonts w:ascii="Times New Roman" w:hAnsi="Times New Roman" w:cs="Times New Roman"/>
          <w:color w:val="000000"/>
        </w:rPr>
        <w:t>Маховик потенциометра</w:t>
      </w:r>
      <w:r w:rsidR="001B1EFB">
        <w:rPr>
          <w:rStyle w:val="1"/>
          <w:rFonts w:ascii="Times New Roman" w:hAnsi="Times New Roman" w:cs="Times New Roman"/>
          <w:color w:val="000000"/>
        </w:rPr>
        <w:t xml:space="preserve"> </w:t>
      </w:r>
      <w:r w:rsidRPr="00B30567">
        <w:rPr>
          <w:rStyle w:val="1"/>
          <w:rFonts w:ascii="Times New Roman" w:hAnsi="Times New Roman" w:cs="Times New Roman"/>
          <w:color w:val="000000"/>
        </w:rPr>
        <w:t xml:space="preserve">хода, </w:t>
      </w:r>
      <w:r w:rsidR="001B1EFB">
        <w:rPr>
          <w:rStyle w:val="1"/>
          <w:rFonts w:ascii="Times New Roman" w:hAnsi="Times New Roman" w:cs="Times New Roman"/>
          <w:color w:val="000000"/>
        </w:rPr>
        <w:t>3/4</w:t>
      </w:r>
      <w:r w:rsidRPr="00B30567">
        <w:rPr>
          <w:rStyle w:val="1"/>
          <w:rFonts w:ascii="Times New Roman" w:hAnsi="Times New Roman" w:cs="Times New Roman"/>
          <w:color w:val="000000"/>
        </w:rPr>
        <w:t>.Кнопки спуска/подъема.</w:t>
      </w:r>
    </w:p>
    <w:p w:rsidR="003F1901" w:rsidRPr="00B30567" w:rsidRDefault="003F1901" w:rsidP="001B1EFB">
      <w:pPr>
        <w:pStyle w:val="a4"/>
        <w:numPr>
          <w:ilvl w:val="0"/>
          <w:numId w:val="10"/>
        </w:numPr>
        <w:shd w:val="clear" w:color="auto" w:fill="auto"/>
        <w:tabs>
          <w:tab w:val="left" w:pos="433"/>
        </w:tabs>
        <w:spacing w:before="0" w:after="0" w:line="351" w:lineRule="exact"/>
        <w:ind w:left="20" w:firstLine="0"/>
        <w:rPr>
          <w:rFonts w:ascii="Times New Roman" w:hAnsi="Times New Roman" w:cs="Times New Roman"/>
        </w:rPr>
        <w:sectPr w:rsidR="003F1901" w:rsidRPr="00B30567" w:rsidSect="00570C81">
          <w:headerReference w:type="even" r:id="rId55"/>
          <w:headerReference w:type="default" r:id="rId56"/>
          <w:footerReference w:type="even" r:id="rId57"/>
          <w:footerReference w:type="default" r:id="rId58"/>
          <w:footerReference w:type="first" r:id="rId59"/>
          <w:pgSz w:w="11909" w:h="16838"/>
          <w:pgMar w:top="1326" w:right="1227" w:bottom="1136" w:left="1123" w:header="680" w:footer="397" w:gutter="0"/>
          <w:cols w:space="720"/>
          <w:noEndnote/>
          <w:titlePg/>
          <w:docGrid w:linePitch="360"/>
        </w:sectPr>
      </w:pPr>
      <w:r w:rsidRPr="00B30567">
        <w:rPr>
          <w:rStyle w:val="1"/>
          <w:rFonts w:ascii="Times New Roman" w:hAnsi="Times New Roman" w:cs="Times New Roman"/>
          <w:color w:val="000000"/>
        </w:rPr>
        <w:t>Кнопка звукового сигнала.</w:t>
      </w: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1B1EFB" w:rsidRDefault="003F1901">
      <w:pPr>
        <w:spacing w:before="39" w:after="39" w:line="240" w:lineRule="exact"/>
        <w:rPr>
          <w:rFonts w:ascii="Times New Roman" w:hAnsi="Times New Roman" w:cs="Times New Roman"/>
          <w:color w:val="auto"/>
          <w:szCs w:val="19"/>
        </w:rPr>
      </w:pPr>
    </w:p>
    <w:p w:rsidR="003F1901" w:rsidRPr="001B1EFB" w:rsidRDefault="003F1901">
      <w:pPr>
        <w:rPr>
          <w:rFonts w:ascii="Times New Roman" w:hAnsi="Times New Roman" w:cs="Times New Roman"/>
          <w:color w:val="auto"/>
          <w:sz w:val="8"/>
          <w:szCs w:val="2"/>
        </w:rPr>
        <w:sectPr w:rsidR="003F1901" w:rsidRPr="001B1EFB" w:rsidSect="001B1EFB">
          <w:type w:val="continuous"/>
          <w:pgSz w:w="11909" w:h="16838"/>
          <w:pgMar w:top="1326" w:right="0" w:bottom="0" w:left="0" w:header="142" w:footer="3" w:gutter="0"/>
          <w:cols w:space="720"/>
          <w:noEndnote/>
          <w:docGrid w:linePitch="360"/>
        </w:sectPr>
      </w:pPr>
    </w:p>
    <w:p w:rsidR="003F1901" w:rsidRPr="001B1EFB" w:rsidRDefault="003F1901">
      <w:pPr>
        <w:pStyle w:val="a4"/>
        <w:shd w:val="clear" w:color="auto" w:fill="auto"/>
        <w:spacing w:before="0" w:after="0" w:line="287" w:lineRule="exact"/>
        <w:ind w:right="360" w:firstLine="900"/>
        <w:rPr>
          <w:rFonts w:ascii="Times New Roman" w:hAnsi="Times New Roman" w:cs="Times New Roman"/>
          <w:sz w:val="32"/>
        </w:rPr>
        <w:sectPr w:rsidR="003F1901" w:rsidRPr="001B1EFB" w:rsidSect="001B1EFB">
          <w:type w:val="continuous"/>
          <w:pgSz w:w="11909" w:h="16838"/>
          <w:pgMar w:top="1326" w:right="1111" w:bottom="1166" w:left="1115" w:header="142" w:footer="3" w:gutter="0"/>
          <w:cols w:space="720"/>
          <w:noEndnote/>
          <w:docGrid w:linePitch="360"/>
        </w:sectPr>
      </w:pPr>
      <w:r w:rsidRPr="001B1EFB">
        <w:rPr>
          <w:rStyle w:val="1"/>
          <w:rFonts w:ascii="Times New Roman" w:hAnsi="Times New Roman" w:cs="Times New Roman"/>
          <w:color w:val="000000"/>
          <w:sz w:val="32"/>
        </w:rPr>
        <w:t>Все элементы управления действуют только тогда, когда ручка управления находится в рабочем положении.</w:t>
      </w:r>
    </w:p>
    <w:p w:rsidR="003F1901" w:rsidRDefault="003F1901">
      <w:pPr>
        <w:spacing w:line="156" w:lineRule="exact"/>
        <w:rPr>
          <w:rFonts w:ascii="Times New Roman" w:hAnsi="Times New Roman" w:cs="Times New Roman"/>
          <w:color w:val="auto"/>
          <w:sz w:val="13"/>
          <w:szCs w:val="13"/>
        </w:rPr>
      </w:pPr>
    </w:p>
    <w:p w:rsidR="001B1EFB" w:rsidRDefault="001B1EFB">
      <w:pPr>
        <w:spacing w:line="156" w:lineRule="exact"/>
        <w:rPr>
          <w:rFonts w:ascii="Times New Roman" w:hAnsi="Times New Roman" w:cs="Times New Roman"/>
          <w:color w:val="auto"/>
          <w:sz w:val="13"/>
          <w:szCs w:val="13"/>
        </w:rPr>
      </w:pPr>
    </w:p>
    <w:p w:rsidR="001B1EFB" w:rsidRPr="00B30567" w:rsidRDefault="001B1EFB">
      <w:pPr>
        <w:spacing w:line="156" w:lineRule="exact"/>
        <w:rPr>
          <w:rFonts w:ascii="Times New Roman" w:hAnsi="Times New Roman" w:cs="Times New Roman"/>
          <w:color w:val="auto"/>
          <w:sz w:val="13"/>
          <w:szCs w:val="13"/>
        </w:rPr>
      </w:pPr>
    </w:p>
    <w:p w:rsidR="003F1901" w:rsidRPr="00B30567" w:rsidRDefault="003F1901">
      <w:pPr>
        <w:rPr>
          <w:rFonts w:ascii="Times New Roman" w:hAnsi="Times New Roman" w:cs="Times New Roman"/>
          <w:color w:val="auto"/>
          <w:sz w:val="2"/>
          <w:szCs w:val="2"/>
        </w:rPr>
        <w:sectPr w:rsidR="003F1901" w:rsidRPr="00B30567" w:rsidSect="001B1EFB">
          <w:type w:val="continuous"/>
          <w:pgSz w:w="11909" w:h="16838"/>
          <w:pgMar w:top="709" w:right="0" w:bottom="0" w:left="567" w:header="0" w:footer="3" w:gutter="0"/>
          <w:cols w:space="720"/>
          <w:noEndnote/>
          <w:docGrid w:linePitch="360"/>
        </w:sectPr>
      </w:pPr>
    </w:p>
    <w:p w:rsidR="003F1901" w:rsidRPr="00B30567" w:rsidRDefault="003F1901">
      <w:pPr>
        <w:pStyle w:val="50"/>
        <w:shd w:val="clear" w:color="auto" w:fill="auto"/>
        <w:spacing w:before="0" w:after="30" w:line="230" w:lineRule="exact"/>
        <w:ind w:firstLine="280"/>
        <w:rPr>
          <w:rFonts w:ascii="Times New Roman" w:hAnsi="Times New Roman" w:cs="Times New Roman"/>
        </w:rPr>
      </w:pPr>
      <w:r w:rsidRPr="00B30567">
        <w:rPr>
          <w:rStyle w:val="5"/>
          <w:rFonts w:ascii="Times New Roman" w:hAnsi="Times New Roman" w:cs="Times New Roman"/>
          <w:b/>
          <w:bCs/>
          <w:color w:val="000000"/>
        </w:rPr>
        <w:t>Кнопка противоотката</w:t>
      </w:r>
    </w:p>
    <w:p w:rsidR="003F1901" w:rsidRPr="00B30567" w:rsidRDefault="003F1901">
      <w:pPr>
        <w:pStyle w:val="a4"/>
        <w:shd w:val="clear" w:color="auto" w:fill="auto"/>
        <w:spacing w:before="0" w:after="348" w:line="289" w:lineRule="exact"/>
        <w:ind w:right="40" w:firstLine="280"/>
        <w:jc w:val="both"/>
        <w:rPr>
          <w:rFonts w:ascii="Times New Roman" w:hAnsi="Times New Roman" w:cs="Times New Roman"/>
        </w:rPr>
      </w:pPr>
      <w:r w:rsidRPr="00B30567">
        <w:rPr>
          <w:rStyle w:val="1"/>
          <w:rFonts w:ascii="Times New Roman" w:hAnsi="Times New Roman" w:cs="Times New Roman"/>
          <w:color w:val="000000"/>
        </w:rPr>
        <w:t xml:space="preserve">Если кнопка противоотката нажимается, когда штабелер движется в сторону оператора, он </w:t>
      </w:r>
      <w:r w:rsidRPr="00B30567">
        <w:rPr>
          <w:rStyle w:val="1"/>
          <w:rFonts w:ascii="Times New Roman" w:hAnsi="Times New Roman" w:cs="Times New Roman"/>
          <w:color w:val="000000"/>
        </w:rPr>
        <w:lastRenderedPageBreak/>
        <w:t>будет двигаться в противоположную сторону, пока нажата кнопка, и остановится.</w:t>
      </w:r>
    </w:p>
    <w:p w:rsidR="003F1901" w:rsidRPr="00B30567" w:rsidRDefault="003F1901">
      <w:pPr>
        <w:pStyle w:val="50"/>
        <w:shd w:val="clear" w:color="auto" w:fill="auto"/>
        <w:spacing w:before="0" w:after="27" w:line="230" w:lineRule="exact"/>
        <w:ind w:firstLine="280"/>
        <w:rPr>
          <w:rFonts w:ascii="Times New Roman" w:hAnsi="Times New Roman" w:cs="Times New Roman"/>
        </w:rPr>
      </w:pPr>
      <w:bookmarkStart w:id="47" w:name="bookmark56"/>
      <w:r w:rsidRPr="00B30567">
        <w:rPr>
          <w:rStyle w:val="5"/>
          <w:rFonts w:ascii="Times New Roman" w:hAnsi="Times New Roman" w:cs="Times New Roman"/>
          <w:b/>
          <w:bCs/>
          <w:color w:val="000000"/>
        </w:rPr>
        <w:t>Маховик потенциометра хода</w:t>
      </w:r>
      <w:bookmarkEnd w:id="47"/>
    </w:p>
    <w:p w:rsidR="003F1901" w:rsidRPr="00B30567" w:rsidRDefault="003F1901">
      <w:pPr>
        <w:pStyle w:val="a4"/>
        <w:numPr>
          <w:ilvl w:val="0"/>
          <w:numId w:val="1"/>
        </w:numPr>
        <w:shd w:val="clear" w:color="auto" w:fill="auto"/>
        <w:tabs>
          <w:tab w:val="left" w:pos="300"/>
        </w:tabs>
        <w:spacing w:before="0" w:after="0" w:line="289"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 xml:space="preserve">Если маховик повернут в направлении «А», штабелер будет двигаться в сторону вил. Если маховик повернут в сторону </w:t>
      </w:r>
      <w:r w:rsidRPr="00B30567">
        <w:rPr>
          <w:rStyle w:val="1"/>
          <w:rFonts w:ascii="Times New Roman" w:hAnsi="Times New Roman" w:cs="Times New Roman"/>
          <w:color w:val="000000"/>
          <w:lang w:eastAsia="en-US"/>
        </w:rPr>
        <w:t>«</w:t>
      </w:r>
      <w:r w:rsidRPr="00B30567">
        <w:rPr>
          <w:rStyle w:val="1"/>
          <w:rFonts w:ascii="Times New Roman" w:hAnsi="Times New Roman" w:cs="Times New Roman"/>
          <w:color w:val="000000"/>
          <w:lang w:val="en-US" w:eastAsia="en-US"/>
        </w:rPr>
        <w:t>B</w:t>
      </w:r>
      <w:r w:rsidRPr="00B30567">
        <w:rPr>
          <w:rStyle w:val="1"/>
          <w:rFonts w:ascii="Times New Roman" w:hAnsi="Times New Roman" w:cs="Times New Roman"/>
          <w:color w:val="000000"/>
          <w:lang w:eastAsia="en-US"/>
        </w:rPr>
        <w:t xml:space="preserve">», </w:t>
      </w:r>
      <w:r w:rsidRPr="00B30567">
        <w:rPr>
          <w:rStyle w:val="1"/>
          <w:rFonts w:ascii="Times New Roman" w:hAnsi="Times New Roman" w:cs="Times New Roman"/>
          <w:color w:val="000000"/>
        </w:rPr>
        <w:t>штабелер будет двигаться в сторону оператора.</w:t>
      </w:r>
    </w:p>
    <w:p w:rsidR="003F1901" w:rsidRPr="00B30567" w:rsidRDefault="003F1901">
      <w:pPr>
        <w:pStyle w:val="a4"/>
        <w:numPr>
          <w:ilvl w:val="0"/>
          <w:numId w:val="1"/>
        </w:numPr>
        <w:shd w:val="clear" w:color="auto" w:fill="auto"/>
        <w:tabs>
          <w:tab w:val="left" w:pos="300"/>
        </w:tabs>
        <w:spacing w:before="0" w:after="0" w:line="289"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Если маховик будет отпущен, штабелер будет тормозить (электрическое торможение при отпускании), а затем остановится.</w:t>
      </w:r>
    </w:p>
    <w:p w:rsidR="003F1901" w:rsidRPr="00B30567" w:rsidRDefault="003F1901">
      <w:pPr>
        <w:pStyle w:val="a4"/>
        <w:numPr>
          <w:ilvl w:val="0"/>
          <w:numId w:val="1"/>
        </w:numPr>
        <w:shd w:val="clear" w:color="auto" w:fill="auto"/>
        <w:tabs>
          <w:tab w:val="left" w:pos="300"/>
        </w:tabs>
        <w:spacing w:before="0" w:after="120" w:line="289"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Скорость штабелера изменяется в зависимости от угла отклонения маховика.</w:t>
      </w:r>
    </w:p>
    <w:p w:rsidR="003F1901" w:rsidRPr="00B30567" w:rsidRDefault="003F1901">
      <w:pPr>
        <w:pStyle w:val="50"/>
        <w:shd w:val="clear" w:color="auto" w:fill="auto"/>
        <w:spacing w:before="0" w:line="354" w:lineRule="exact"/>
        <w:ind w:firstLine="280"/>
        <w:rPr>
          <w:rFonts w:ascii="Times New Roman" w:hAnsi="Times New Roman" w:cs="Times New Roman"/>
        </w:rPr>
      </w:pPr>
      <w:bookmarkStart w:id="48" w:name="bookmark57"/>
      <w:r w:rsidRPr="00B30567">
        <w:rPr>
          <w:rStyle w:val="5"/>
          <w:rFonts w:ascii="Times New Roman" w:hAnsi="Times New Roman" w:cs="Times New Roman"/>
          <w:b/>
          <w:bCs/>
          <w:color w:val="000000"/>
        </w:rPr>
        <w:t>Кнопки подъема/опускания</w:t>
      </w:r>
      <w:bookmarkEnd w:id="48"/>
    </w:p>
    <w:p w:rsidR="003F1901" w:rsidRPr="00B30567" w:rsidRDefault="003F1901">
      <w:pPr>
        <w:pStyle w:val="a4"/>
        <w:numPr>
          <w:ilvl w:val="0"/>
          <w:numId w:val="1"/>
        </w:numPr>
        <w:shd w:val="clear" w:color="auto" w:fill="auto"/>
        <w:tabs>
          <w:tab w:val="left" w:pos="300"/>
        </w:tabs>
        <w:spacing w:before="0" w:after="0" w:line="354" w:lineRule="exact"/>
        <w:ind w:firstLine="0"/>
        <w:jc w:val="both"/>
        <w:rPr>
          <w:rFonts w:ascii="Times New Roman" w:hAnsi="Times New Roman" w:cs="Times New Roman"/>
        </w:rPr>
      </w:pPr>
      <w:r w:rsidRPr="00B30567">
        <w:rPr>
          <w:rStyle w:val="1"/>
          <w:rFonts w:ascii="Times New Roman" w:hAnsi="Times New Roman" w:cs="Times New Roman"/>
          <w:color w:val="000000"/>
        </w:rPr>
        <w:t>Нажмите кнопку (3), чтобы поднять вилы.</w:t>
      </w:r>
    </w:p>
    <w:p w:rsidR="003F1901" w:rsidRPr="00B30567" w:rsidRDefault="003F1901">
      <w:pPr>
        <w:pStyle w:val="a4"/>
        <w:numPr>
          <w:ilvl w:val="0"/>
          <w:numId w:val="1"/>
        </w:numPr>
        <w:shd w:val="clear" w:color="auto" w:fill="auto"/>
        <w:tabs>
          <w:tab w:val="left" w:pos="300"/>
        </w:tabs>
        <w:spacing w:before="0" w:after="399" w:line="354" w:lineRule="exact"/>
        <w:ind w:firstLine="0"/>
        <w:jc w:val="both"/>
        <w:rPr>
          <w:rFonts w:ascii="Times New Roman" w:hAnsi="Times New Roman" w:cs="Times New Roman"/>
        </w:rPr>
      </w:pPr>
      <w:r w:rsidRPr="00B30567">
        <w:rPr>
          <w:rStyle w:val="1"/>
          <w:rFonts w:ascii="Times New Roman" w:hAnsi="Times New Roman" w:cs="Times New Roman"/>
          <w:color w:val="000000"/>
        </w:rPr>
        <w:t>Нажмите кнопку (4), чтобы опустить вилы.</w:t>
      </w:r>
    </w:p>
    <w:p w:rsidR="003F1901" w:rsidRPr="00B30567" w:rsidRDefault="003F1901">
      <w:pPr>
        <w:pStyle w:val="50"/>
        <w:shd w:val="clear" w:color="auto" w:fill="auto"/>
        <w:spacing w:before="0" w:after="70" w:line="230" w:lineRule="exact"/>
        <w:ind w:firstLine="280"/>
        <w:rPr>
          <w:rFonts w:ascii="Times New Roman" w:hAnsi="Times New Roman" w:cs="Times New Roman"/>
        </w:rPr>
      </w:pPr>
      <w:bookmarkStart w:id="49" w:name="bookmark58"/>
      <w:r w:rsidRPr="00B30567">
        <w:rPr>
          <w:rStyle w:val="5"/>
          <w:rFonts w:ascii="Times New Roman" w:hAnsi="Times New Roman" w:cs="Times New Roman"/>
          <w:b/>
          <w:bCs/>
          <w:color w:val="000000"/>
        </w:rPr>
        <w:t>Кнопка звукового сигнала</w:t>
      </w:r>
      <w:bookmarkEnd w:id="49"/>
    </w:p>
    <w:p w:rsidR="003F1901" w:rsidRPr="00B30567" w:rsidRDefault="003F1901">
      <w:pPr>
        <w:pStyle w:val="a4"/>
        <w:shd w:val="clear" w:color="auto" w:fill="auto"/>
        <w:spacing w:before="0" w:after="24" w:line="230" w:lineRule="exact"/>
        <w:ind w:firstLine="280"/>
        <w:jc w:val="both"/>
        <w:rPr>
          <w:rFonts w:ascii="Times New Roman" w:hAnsi="Times New Roman" w:cs="Times New Roman"/>
        </w:rPr>
      </w:pPr>
      <w:r w:rsidRPr="00B30567">
        <w:rPr>
          <w:rStyle w:val="1"/>
          <w:rFonts w:ascii="Times New Roman" w:hAnsi="Times New Roman" w:cs="Times New Roman"/>
          <w:color w:val="000000"/>
        </w:rPr>
        <w:t>Нажмите кнопку для предупреждающего сигнала.</w:t>
      </w:r>
    </w:p>
    <w:p w:rsidR="003F1901" w:rsidRPr="00B30567" w:rsidRDefault="003F1901">
      <w:pPr>
        <w:pStyle w:val="a4"/>
        <w:shd w:val="clear" w:color="auto" w:fill="auto"/>
        <w:spacing w:before="0" w:after="350" w:line="293" w:lineRule="exact"/>
        <w:ind w:right="40" w:firstLine="280"/>
        <w:jc w:val="both"/>
        <w:rPr>
          <w:rFonts w:ascii="Times New Roman" w:hAnsi="Times New Roman" w:cs="Times New Roman"/>
        </w:rPr>
      </w:pPr>
      <w:r w:rsidRPr="00B30567">
        <w:rPr>
          <w:rStyle w:val="1"/>
          <w:rFonts w:ascii="Times New Roman" w:hAnsi="Times New Roman" w:cs="Times New Roman"/>
          <w:color w:val="000000"/>
        </w:rPr>
        <w:t>Звуковой сигнал позволяет оператору предупреждать о своем приближении.</w:t>
      </w:r>
    </w:p>
    <w:p w:rsidR="003F1901" w:rsidRPr="00B30567" w:rsidRDefault="002753FB">
      <w:pPr>
        <w:pStyle w:val="50"/>
        <w:shd w:val="clear" w:color="auto" w:fill="auto"/>
        <w:spacing w:before="0" w:after="684" w:line="230" w:lineRule="exact"/>
        <w:ind w:firstLine="280"/>
        <w:rPr>
          <w:rFonts w:ascii="Times New Roman" w:hAnsi="Times New Roman" w:cs="Times New Roman"/>
        </w:rPr>
      </w:pPr>
      <w:r>
        <w:rPr>
          <w:rFonts w:ascii="Times New Roman" w:hAnsi="Times New Roman" w:cs="Times New Roman"/>
          <w:noProof/>
        </w:rPr>
        <w:drawing>
          <wp:anchor distT="0" distB="0" distL="63500" distR="63500" simplePos="0" relativeHeight="251650048" behindDoc="1" locked="0" layoutInCell="1" allowOverlap="1">
            <wp:simplePos x="0" y="0"/>
            <wp:positionH relativeFrom="margin">
              <wp:posOffset>3152140</wp:posOffset>
            </wp:positionH>
            <wp:positionV relativeFrom="paragraph">
              <wp:posOffset>229235</wp:posOffset>
            </wp:positionV>
            <wp:extent cx="2566670" cy="1718945"/>
            <wp:effectExtent l="0" t="0" r="5080" b="0"/>
            <wp:wrapTight wrapText="bothSides">
              <wp:wrapPolygon edited="0">
                <wp:start x="0" y="0"/>
                <wp:lineTo x="0" y="21305"/>
                <wp:lineTo x="21482" y="21305"/>
                <wp:lineTo x="21482" y="0"/>
                <wp:lineTo x="0" y="0"/>
              </wp:wrapPolygon>
            </wp:wrapTight>
            <wp:docPr id="9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66670" cy="1718945"/>
                    </a:xfrm>
                    <a:prstGeom prst="rect">
                      <a:avLst/>
                    </a:prstGeom>
                    <a:noFill/>
                  </pic:spPr>
                </pic:pic>
              </a:graphicData>
            </a:graphic>
            <wp14:sizeRelH relativeFrom="page">
              <wp14:pctWidth>0</wp14:pctWidth>
            </wp14:sizeRelH>
            <wp14:sizeRelV relativeFrom="page">
              <wp14:pctHeight>0</wp14:pctHeight>
            </wp14:sizeRelV>
          </wp:anchor>
        </w:drawing>
      </w:r>
      <w:bookmarkStart w:id="50" w:name="bookmark59"/>
      <w:r w:rsidR="003F1901" w:rsidRPr="00B30567">
        <w:rPr>
          <w:rStyle w:val="5"/>
          <w:rFonts w:ascii="Times New Roman" w:hAnsi="Times New Roman" w:cs="Times New Roman"/>
          <w:b/>
          <w:bCs/>
          <w:color w:val="000000"/>
        </w:rPr>
        <w:t>Потенциометр подъема/опускания (не для всех комплектаций)</w:t>
      </w:r>
      <w:bookmarkEnd w:id="50"/>
    </w:p>
    <w:p w:rsidR="003F1901" w:rsidRPr="00B30567" w:rsidRDefault="003F1901">
      <w:pPr>
        <w:pStyle w:val="a4"/>
        <w:numPr>
          <w:ilvl w:val="0"/>
          <w:numId w:val="1"/>
        </w:numPr>
        <w:shd w:val="clear" w:color="auto" w:fill="auto"/>
        <w:tabs>
          <w:tab w:val="left" w:pos="300"/>
        </w:tabs>
        <w:spacing w:before="0" w:after="0" w:line="293" w:lineRule="exact"/>
        <w:ind w:right="40" w:firstLine="0"/>
        <w:jc w:val="both"/>
        <w:rPr>
          <w:rFonts w:ascii="Times New Roman" w:hAnsi="Times New Roman" w:cs="Times New Roman"/>
        </w:rPr>
      </w:pPr>
      <w:r w:rsidRPr="00B30567">
        <w:rPr>
          <w:rStyle w:val="1"/>
          <w:rFonts w:ascii="Times New Roman" w:hAnsi="Times New Roman" w:cs="Times New Roman"/>
          <w:color w:val="000000"/>
        </w:rPr>
        <w:t xml:space="preserve">Отклоните ползунок (6) в сторону </w:t>
      </w:r>
      <w:r w:rsidRPr="00B30567">
        <w:rPr>
          <w:rStyle w:val="1"/>
          <w:rFonts w:ascii="Times New Roman" w:hAnsi="Times New Roman" w:cs="Times New Roman"/>
          <w:color w:val="000000"/>
          <w:lang w:eastAsia="en-US"/>
        </w:rPr>
        <w:t>«</w:t>
      </w:r>
      <w:r w:rsidRPr="00B30567">
        <w:rPr>
          <w:rStyle w:val="1"/>
          <w:rFonts w:ascii="Times New Roman" w:hAnsi="Times New Roman" w:cs="Times New Roman"/>
          <w:color w:val="000000"/>
          <w:lang w:val="en-US" w:eastAsia="en-US"/>
        </w:rPr>
        <w:t>A</w:t>
      </w:r>
      <w:r w:rsidRPr="00B30567">
        <w:rPr>
          <w:rStyle w:val="1"/>
          <w:rFonts w:ascii="Times New Roman" w:hAnsi="Times New Roman" w:cs="Times New Roman"/>
          <w:color w:val="000000"/>
          <w:lang w:eastAsia="en-US"/>
        </w:rPr>
        <w:t xml:space="preserve">», </w:t>
      </w:r>
      <w:r w:rsidRPr="00B30567">
        <w:rPr>
          <w:rStyle w:val="1"/>
          <w:rFonts w:ascii="Times New Roman" w:hAnsi="Times New Roman" w:cs="Times New Roman"/>
          <w:color w:val="000000"/>
        </w:rPr>
        <w:t>чтобы поднять вилы.</w:t>
      </w:r>
    </w:p>
    <w:p w:rsidR="003F1901" w:rsidRPr="00B30567" w:rsidRDefault="003F1901">
      <w:pPr>
        <w:pStyle w:val="a4"/>
        <w:numPr>
          <w:ilvl w:val="0"/>
          <w:numId w:val="1"/>
        </w:numPr>
        <w:shd w:val="clear" w:color="auto" w:fill="auto"/>
        <w:tabs>
          <w:tab w:val="left" w:pos="300"/>
        </w:tabs>
        <w:spacing w:before="0" w:after="1380" w:line="293" w:lineRule="exact"/>
        <w:ind w:right="40" w:firstLine="0"/>
        <w:jc w:val="both"/>
        <w:rPr>
          <w:rFonts w:ascii="Times New Roman" w:hAnsi="Times New Roman" w:cs="Times New Roman"/>
        </w:rPr>
      </w:pPr>
      <w:r w:rsidRPr="00B30567">
        <w:rPr>
          <w:rStyle w:val="1"/>
          <w:rFonts w:ascii="Times New Roman" w:hAnsi="Times New Roman" w:cs="Times New Roman"/>
          <w:color w:val="000000"/>
        </w:rPr>
        <w:t xml:space="preserve">Отклоните ползунок (6) в сторону </w:t>
      </w:r>
      <w:r w:rsidRPr="00B30567">
        <w:rPr>
          <w:rStyle w:val="1"/>
          <w:rFonts w:ascii="Times New Roman" w:hAnsi="Times New Roman" w:cs="Times New Roman"/>
          <w:color w:val="000000"/>
          <w:lang w:eastAsia="en-US"/>
        </w:rPr>
        <w:t>«</w:t>
      </w:r>
      <w:r w:rsidRPr="00B30567">
        <w:rPr>
          <w:rStyle w:val="1"/>
          <w:rFonts w:ascii="Times New Roman" w:hAnsi="Times New Roman" w:cs="Times New Roman"/>
          <w:color w:val="000000"/>
          <w:lang w:val="en-US" w:eastAsia="en-US"/>
        </w:rPr>
        <w:t>B</w:t>
      </w:r>
      <w:r w:rsidRPr="00B30567">
        <w:rPr>
          <w:rStyle w:val="1"/>
          <w:rFonts w:ascii="Times New Roman" w:hAnsi="Times New Roman" w:cs="Times New Roman"/>
          <w:color w:val="000000"/>
          <w:lang w:eastAsia="en-US"/>
        </w:rPr>
        <w:t xml:space="preserve">», </w:t>
      </w:r>
      <w:r w:rsidRPr="00B30567">
        <w:rPr>
          <w:rStyle w:val="1"/>
          <w:rFonts w:ascii="Times New Roman" w:hAnsi="Times New Roman" w:cs="Times New Roman"/>
          <w:color w:val="000000"/>
        </w:rPr>
        <w:t>чтобы опустить вилы.</w:t>
      </w:r>
    </w:p>
    <w:p w:rsidR="003F1901" w:rsidRPr="00B30567" w:rsidRDefault="003F1901">
      <w:pPr>
        <w:pStyle w:val="a4"/>
        <w:shd w:val="clear" w:color="auto" w:fill="auto"/>
        <w:spacing w:before="0" w:after="0" w:line="293" w:lineRule="exact"/>
        <w:ind w:right="40" w:firstLine="280"/>
        <w:jc w:val="both"/>
        <w:rPr>
          <w:rFonts w:ascii="Times New Roman" w:hAnsi="Times New Roman" w:cs="Times New Roman"/>
        </w:rPr>
      </w:pPr>
      <w:r w:rsidRPr="00B30567">
        <w:rPr>
          <w:rStyle w:val="1"/>
          <w:rFonts w:ascii="Times New Roman" w:hAnsi="Times New Roman" w:cs="Times New Roman"/>
          <w:color w:val="000000"/>
        </w:rPr>
        <w:t>Электрический пропорциональный клапан для плавного спуска и скорость вращения двигателя гидросистемы управляются потенциометром (устанавливается опционально) на ручке управления.</w:t>
      </w:r>
      <w:r w:rsidRPr="00B30567">
        <w:rPr>
          <w:rFonts w:ascii="Times New Roman" w:hAnsi="Times New Roman" w:cs="Times New Roman"/>
        </w:rPr>
        <w:br w:type="page"/>
      </w:r>
    </w:p>
    <w:p w:rsidR="00B9208F" w:rsidRDefault="00B9208F">
      <w:pPr>
        <w:pStyle w:val="a4"/>
        <w:shd w:val="clear" w:color="auto" w:fill="auto"/>
        <w:spacing w:before="0" w:after="360" w:line="291" w:lineRule="exact"/>
        <w:ind w:left="20" w:right="40" w:firstLine="820"/>
        <w:jc w:val="both"/>
        <w:rPr>
          <w:rStyle w:val="1"/>
          <w:rFonts w:ascii="Times New Roman" w:hAnsi="Times New Roman" w:cs="Times New Roman"/>
          <w:color w:val="000000"/>
        </w:rPr>
      </w:pPr>
    </w:p>
    <w:p w:rsidR="003F1901" w:rsidRPr="00B30567" w:rsidRDefault="003F1901">
      <w:pPr>
        <w:pStyle w:val="a4"/>
        <w:shd w:val="clear" w:color="auto" w:fill="auto"/>
        <w:spacing w:before="0" w:after="360" w:line="291" w:lineRule="exact"/>
        <w:ind w:left="20" w:right="40" w:firstLine="820"/>
        <w:jc w:val="both"/>
        <w:rPr>
          <w:rFonts w:ascii="Times New Roman" w:hAnsi="Times New Roman" w:cs="Times New Roman"/>
        </w:rPr>
      </w:pPr>
      <w:r w:rsidRPr="00B30567">
        <w:rPr>
          <w:rStyle w:val="1"/>
          <w:rFonts w:ascii="Times New Roman" w:hAnsi="Times New Roman" w:cs="Times New Roman"/>
          <w:color w:val="000000"/>
        </w:rPr>
        <w:t>Штабелер с грузом не может резко стартовать и останавливаться в силу инерционности системы. Регулируйте скорость движения в зависимости от различных ситуаций, таких как наличие другой техники или людей рядом со штабелером, неровного пола и прочих условий.</w:t>
      </w:r>
    </w:p>
    <w:p w:rsidR="003F1901" w:rsidRPr="00B30567" w:rsidRDefault="003F1901" w:rsidP="00B9208F">
      <w:pPr>
        <w:pStyle w:val="a4"/>
        <w:shd w:val="clear" w:color="auto" w:fill="auto"/>
        <w:spacing w:before="0" w:after="312" w:line="291" w:lineRule="exact"/>
        <w:ind w:right="40" w:firstLine="720"/>
        <w:rPr>
          <w:rFonts w:ascii="Times New Roman" w:hAnsi="Times New Roman" w:cs="Times New Roman"/>
        </w:rPr>
      </w:pPr>
      <w:r w:rsidRPr="00B30567">
        <w:rPr>
          <w:rStyle w:val="1"/>
          <w:rFonts w:ascii="Times New Roman" w:hAnsi="Times New Roman" w:cs="Times New Roman"/>
          <w:color w:val="000000"/>
        </w:rPr>
        <w:t>Для безопасного перемещения штабелера, в случае, если груз блокирует обзор, необходимо обратиться к помощи другого оператора.</w:t>
      </w:r>
    </w:p>
    <w:p w:rsidR="003F1901" w:rsidRPr="00B30567" w:rsidRDefault="003F1901" w:rsidP="00B9208F">
      <w:pPr>
        <w:pStyle w:val="50"/>
        <w:shd w:val="clear" w:color="auto" w:fill="auto"/>
        <w:spacing w:before="0" w:line="351" w:lineRule="exact"/>
        <w:ind w:left="300" w:firstLine="0"/>
        <w:jc w:val="center"/>
        <w:rPr>
          <w:rFonts w:ascii="Times New Roman" w:hAnsi="Times New Roman" w:cs="Times New Roman"/>
        </w:rPr>
      </w:pPr>
      <w:bookmarkStart w:id="51" w:name="bookmark60"/>
      <w:r w:rsidRPr="00B30567">
        <w:rPr>
          <w:rStyle w:val="5"/>
          <w:rFonts w:ascii="Times New Roman" w:hAnsi="Times New Roman" w:cs="Times New Roman"/>
          <w:b/>
          <w:bCs/>
          <w:color w:val="000000"/>
        </w:rPr>
        <w:t>Выполняйте следующие действия во время разгрузки:</w:t>
      </w:r>
      <w:bookmarkEnd w:id="51"/>
    </w:p>
    <w:p w:rsidR="003F1901" w:rsidRPr="00B30567" w:rsidRDefault="003F1901">
      <w:pPr>
        <w:pStyle w:val="a4"/>
        <w:numPr>
          <w:ilvl w:val="0"/>
          <w:numId w:val="12"/>
        </w:numPr>
        <w:shd w:val="clear" w:color="auto" w:fill="auto"/>
        <w:tabs>
          <w:tab w:val="left" w:pos="308"/>
        </w:tabs>
        <w:spacing w:before="0" w:after="0" w:line="351" w:lineRule="exact"/>
        <w:ind w:left="300" w:hanging="280"/>
        <w:jc w:val="both"/>
        <w:rPr>
          <w:rFonts w:ascii="Times New Roman" w:hAnsi="Times New Roman" w:cs="Times New Roman"/>
        </w:rPr>
      </w:pPr>
      <w:r w:rsidRPr="00B30567">
        <w:rPr>
          <w:rStyle w:val="1"/>
          <w:rFonts w:ascii="Times New Roman" w:hAnsi="Times New Roman" w:cs="Times New Roman"/>
          <w:color w:val="000000"/>
        </w:rPr>
        <w:t>Расположите штабелер непосредственно у места разгрузки.</w:t>
      </w:r>
    </w:p>
    <w:p w:rsidR="003F1901" w:rsidRPr="00B30567" w:rsidRDefault="003F1901">
      <w:pPr>
        <w:pStyle w:val="a4"/>
        <w:numPr>
          <w:ilvl w:val="0"/>
          <w:numId w:val="12"/>
        </w:numPr>
        <w:shd w:val="clear" w:color="auto" w:fill="auto"/>
        <w:tabs>
          <w:tab w:val="left" w:pos="308"/>
        </w:tabs>
        <w:spacing w:before="0" w:after="0" w:line="351" w:lineRule="exact"/>
        <w:ind w:left="300" w:hanging="280"/>
        <w:jc w:val="both"/>
        <w:rPr>
          <w:rFonts w:ascii="Times New Roman" w:hAnsi="Times New Roman" w:cs="Times New Roman"/>
        </w:rPr>
      </w:pPr>
      <w:r w:rsidRPr="00B30567">
        <w:rPr>
          <w:rStyle w:val="1"/>
          <w:rFonts w:ascii="Times New Roman" w:hAnsi="Times New Roman" w:cs="Times New Roman"/>
          <w:color w:val="000000"/>
        </w:rPr>
        <w:t>Поднимите груз до необходимой высоты.</w:t>
      </w:r>
    </w:p>
    <w:p w:rsidR="003F1901" w:rsidRPr="00B30567" w:rsidRDefault="003F1901">
      <w:pPr>
        <w:pStyle w:val="a4"/>
        <w:numPr>
          <w:ilvl w:val="0"/>
          <w:numId w:val="12"/>
        </w:numPr>
        <w:shd w:val="clear" w:color="auto" w:fill="auto"/>
        <w:tabs>
          <w:tab w:val="left" w:pos="308"/>
        </w:tabs>
        <w:spacing w:before="0" w:after="0" w:line="351" w:lineRule="exact"/>
        <w:ind w:left="300" w:hanging="280"/>
        <w:jc w:val="both"/>
        <w:rPr>
          <w:rFonts w:ascii="Times New Roman" w:hAnsi="Times New Roman" w:cs="Times New Roman"/>
        </w:rPr>
      </w:pPr>
      <w:r w:rsidRPr="00B30567">
        <w:rPr>
          <w:rStyle w:val="1"/>
          <w:rFonts w:ascii="Times New Roman" w:hAnsi="Times New Roman" w:cs="Times New Roman"/>
          <w:color w:val="000000"/>
        </w:rPr>
        <w:t>Продвиньте вилы вперед до требуемого положения.</w:t>
      </w:r>
    </w:p>
    <w:p w:rsidR="003F1901" w:rsidRPr="00B30567" w:rsidRDefault="003F1901">
      <w:pPr>
        <w:pStyle w:val="a4"/>
        <w:numPr>
          <w:ilvl w:val="0"/>
          <w:numId w:val="12"/>
        </w:numPr>
        <w:shd w:val="clear" w:color="auto" w:fill="auto"/>
        <w:tabs>
          <w:tab w:val="left" w:pos="308"/>
        </w:tabs>
        <w:spacing w:before="0" w:after="0" w:line="291"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Опустите груз так, чтобы он был устойчиво расположен на стеллаже, а вилы не касались поддона. После этого штабелер может отъехать от стеллажа.</w:t>
      </w:r>
    </w:p>
    <w:p w:rsidR="003F1901" w:rsidRPr="00B30567" w:rsidRDefault="003F1901">
      <w:pPr>
        <w:pStyle w:val="a4"/>
        <w:numPr>
          <w:ilvl w:val="0"/>
          <w:numId w:val="12"/>
        </w:numPr>
        <w:shd w:val="clear" w:color="auto" w:fill="auto"/>
        <w:tabs>
          <w:tab w:val="left" w:pos="308"/>
        </w:tabs>
        <w:spacing w:before="0" w:after="799" w:line="230" w:lineRule="exact"/>
        <w:ind w:left="300" w:hanging="280"/>
        <w:jc w:val="both"/>
        <w:rPr>
          <w:rFonts w:ascii="Times New Roman" w:hAnsi="Times New Roman" w:cs="Times New Roman"/>
        </w:rPr>
      </w:pPr>
      <w:r w:rsidRPr="00B30567">
        <w:rPr>
          <w:rStyle w:val="1"/>
          <w:rFonts w:ascii="Times New Roman" w:hAnsi="Times New Roman" w:cs="Times New Roman"/>
          <w:color w:val="000000"/>
        </w:rPr>
        <w:t>Опустите вилы.</w:t>
      </w:r>
    </w:p>
    <w:p w:rsidR="003F1901" w:rsidRPr="00B30567" w:rsidRDefault="003F1901">
      <w:pPr>
        <w:pStyle w:val="a4"/>
        <w:numPr>
          <w:ilvl w:val="0"/>
          <w:numId w:val="1"/>
        </w:numPr>
        <w:shd w:val="clear" w:color="auto" w:fill="auto"/>
        <w:tabs>
          <w:tab w:val="left" w:pos="308"/>
        </w:tabs>
        <w:spacing w:before="0" w:after="0" w:line="287"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При перевозке грузов на склоне, вы должны следить, в какую сторону направлен груз.</w:t>
      </w:r>
    </w:p>
    <w:p w:rsidR="003F1901" w:rsidRPr="00B30567" w:rsidRDefault="003F1901">
      <w:pPr>
        <w:pStyle w:val="a4"/>
        <w:numPr>
          <w:ilvl w:val="0"/>
          <w:numId w:val="1"/>
        </w:numPr>
        <w:shd w:val="clear" w:color="auto" w:fill="auto"/>
        <w:tabs>
          <w:tab w:val="left" w:pos="308"/>
        </w:tabs>
        <w:spacing w:before="0" w:after="0" w:line="295"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Во время подъема и спуска по пандусам без груза, вы должны направить штабелер на ровную и твердую поверхность.</w:t>
      </w:r>
    </w:p>
    <w:p w:rsidR="003F1901" w:rsidRPr="00B30567" w:rsidRDefault="003F1901">
      <w:pPr>
        <w:pStyle w:val="a4"/>
        <w:numPr>
          <w:ilvl w:val="0"/>
          <w:numId w:val="1"/>
        </w:numPr>
        <w:shd w:val="clear" w:color="auto" w:fill="auto"/>
        <w:tabs>
          <w:tab w:val="left" w:pos="308"/>
        </w:tabs>
        <w:spacing w:before="0" w:after="0" w:line="295"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Не оставляйте штабелер на наклонных поверхностях, извлекайте ключ из замка для исключения несанкционированного использования.</w:t>
      </w:r>
    </w:p>
    <w:p w:rsidR="003F1901" w:rsidRPr="00B30567" w:rsidRDefault="003F1901">
      <w:pPr>
        <w:pStyle w:val="a4"/>
        <w:numPr>
          <w:ilvl w:val="0"/>
          <w:numId w:val="1"/>
        </w:numPr>
        <w:shd w:val="clear" w:color="auto" w:fill="auto"/>
        <w:tabs>
          <w:tab w:val="left" w:pos="308"/>
        </w:tabs>
        <w:spacing w:before="0" w:after="377" w:line="291" w:lineRule="exact"/>
        <w:ind w:left="300" w:right="40" w:hanging="280"/>
        <w:jc w:val="both"/>
        <w:rPr>
          <w:rFonts w:ascii="Times New Roman" w:hAnsi="Times New Roman" w:cs="Times New Roman"/>
        </w:rPr>
      </w:pPr>
      <w:r w:rsidRPr="00B30567">
        <w:rPr>
          <w:rStyle w:val="1"/>
          <w:rFonts w:ascii="Times New Roman" w:hAnsi="Times New Roman" w:cs="Times New Roman"/>
          <w:color w:val="000000"/>
        </w:rPr>
        <w:t>Ставьте штабелер на стоянку таким образом, чтобы он не мешал перемещению персонала; всегда опускайте вилы в нижнее положение.</w:t>
      </w:r>
    </w:p>
    <w:p w:rsidR="003F1901" w:rsidRPr="00B30567" w:rsidRDefault="003F1901">
      <w:pPr>
        <w:pStyle w:val="60"/>
        <w:keepNext/>
        <w:keepLines/>
        <w:shd w:val="clear" w:color="auto" w:fill="auto"/>
        <w:spacing w:before="0" w:after="485" w:line="270" w:lineRule="exact"/>
        <w:ind w:left="300" w:hanging="280"/>
        <w:rPr>
          <w:rFonts w:ascii="Times New Roman" w:hAnsi="Times New Roman" w:cs="Times New Roman"/>
        </w:rPr>
      </w:pPr>
      <w:bookmarkStart w:id="52" w:name="bookmark61"/>
      <w:r w:rsidRPr="00B30567">
        <w:rPr>
          <w:rStyle w:val="6"/>
          <w:rFonts w:ascii="Times New Roman" w:hAnsi="Times New Roman" w:cs="Times New Roman"/>
          <w:b/>
          <w:bCs/>
          <w:i/>
          <w:iCs/>
          <w:color w:val="000000"/>
        </w:rPr>
        <w:t>Позиции ручки управления</w:t>
      </w:r>
      <w:bookmarkEnd w:id="52"/>
      <w:r w:rsidR="00C237AA">
        <w:rPr>
          <w:rStyle w:val="6"/>
          <w:rFonts w:ascii="Times New Roman" w:hAnsi="Times New Roman" w:cs="Times New Roman"/>
          <w:b/>
          <w:bCs/>
          <w:i/>
          <w:iCs/>
          <w:color w:val="000000"/>
        </w:rPr>
        <w:t xml:space="preserve"> </w:t>
      </w:r>
      <w:r w:rsidR="00C237AA" w:rsidRPr="001B1EFB">
        <w:rPr>
          <w:rStyle w:val="1"/>
          <w:rFonts w:ascii="Times New Roman" w:hAnsi="Times New Roman" w:cs="Times New Roman"/>
          <w:color w:val="000000"/>
          <w:sz w:val="24"/>
          <w:szCs w:val="24"/>
        </w:rPr>
        <w:t>(не для всех комплектаций)</w:t>
      </w:r>
    </w:p>
    <w:p w:rsidR="003F1901" w:rsidRPr="00B9208F" w:rsidRDefault="002753FB">
      <w:pPr>
        <w:pStyle w:val="a4"/>
        <w:shd w:val="clear" w:color="auto" w:fill="auto"/>
        <w:spacing w:before="0" w:after="1089" w:line="230" w:lineRule="exact"/>
        <w:ind w:right="40" w:firstLine="0"/>
        <w:jc w:val="center"/>
        <w:rPr>
          <w:rStyle w:val="1"/>
          <w:rFonts w:ascii="Times New Roman" w:hAnsi="Times New Roman" w:cs="Times New Roman"/>
          <w:color w:val="000000"/>
        </w:rPr>
      </w:pPr>
      <w:r>
        <w:rPr>
          <w:rStyle w:val="1"/>
          <w:rFonts w:ascii="Times New Roman" w:hAnsi="Times New Roman" w:cs="Times New Roman"/>
          <w:noProof/>
        </w:rPr>
        <mc:AlternateContent>
          <mc:Choice Requires="wps">
            <w:drawing>
              <wp:anchor distT="0" distB="0" distL="63500" distR="63500" simplePos="0" relativeHeight="251651072" behindDoc="1" locked="0" layoutInCell="1" allowOverlap="1">
                <wp:simplePos x="0" y="0"/>
                <wp:positionH relativeFrom="margin">
                  <wp:posOffset>3849370</wp:posOffset>
                </wp:positionH>
                <wp:positionV relativeFrom="paragraph">
                  <wp:posOffset>317500</wp:posOffset>
                </wp:positionV>
                <wp:extent cx="1985010" cy="1844675"/>
                <wp:effectExtent l="0" t="0" r="0" b="3175"/>
                <wp:wrapSquare wrapText="bothSides"/>
                <wp:docPr id="9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184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1"/>
                              <w:shd w:val="clear" w:color="auto" w:fill="auto"/>
                              <w:spacing w:line="220" w:lineRule="exact"/>
                            </w:pPr>
                            <w:r>
                              <w:rPr>
                                <w:rStyle w:val="Exact0"/>
                                <w:color w:val="000000"/>
                                <w:spacing w:val="0"/>
                              </w:rPr>
                              <w:t>з</w:t>
                            </w:r>
                          </w:p>
                          <w:p w:rsidR="00B476E7" w:rsidRDefault="00B476E7">
                            <w:pPr>
                              <w:jc w:val="center"/>
                              <w:rPr>
                                <w:color w:val="auto"/>
                                <w:sz w:val="2"/>
                                <w:szCs w:val="2"/>
                              </w:rPr>
                            </w:pPr>
                            <w:r>
                              <w:rPr>
                                <w:noProof/>
                                <w:sz w:val="2"/>
                                <w:szCs w:val="2"/>
                              </w:rPr>
                              <w:drawing>
                                <wp:inline distT="0" distB="0" distL="0" distR="0">
                                  <wp:extent cx="2000250" cy="1704975"/>
                                  <wp:effectExtent l="0" t="0" r="0" b="9525"/>
                                  <wp:docPr id="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00250" cy="1704975"/>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28" type="#_x0000_t202" style="position:absolute;left:0;text-align:left;margin-left:303.1pt;margin-top:25pt;width:156.3pt;height:145.25pt;z-index:-251665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863sAIAALM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" filled="f" stroked="f">
                <v:textbox style="mso-fit-shape-to-text:t" inset="0,0,0,0">
                  <w:txbxContent>
                    <w:p w:rsidR="00B476E7" w:rsidRDefault="00B476E7">
                      <w:pPr>
                        <w:pStyle w:val="11"/>
                        <w:shd w:val="clear" w:color="auto" w:fill="auto"/>
                        <w:spacing w:line="220" w:lineRule="exact"/>
                      </w:pPr>
                      <w:r>
                        <w:rPr>
                          <w:rStyle w:val="Exact0"/>
                          <w:color w:val="000000"/>
                          <w:spacing w:val="0"/>
                        </w:rPr>
                        <w:t>з</w:t>
                      </w:r>
                    </w:p>
                    <w:p w:rsidR="00B476E7" w:rsidRDefault="00B476E7">
                      <w:pPr>
                        <w:jc w:val="center"/>
                        <w:rPr>
                          <w:color w:val="auto"/>
                          <w:sz w:val="2"/>
                          <w:szCs w:val="2"/>
                        </w:rPr>
                      </w:pPr>
                      <w:r>
                        <w:rPr>
                          <w:noProof/>
                          <w:sz w:val="2"/>
                          <w:szCs w:val="2"/>
                        </w:rPr>
                        <w:drawing>
                          <wp:inline distT="0" distB="0" distL="0" distR="0">
                            <wp:extent cx="2000250" cy="1704975"/>
                            <wp:effectExtent l="0" t="0" r="0" b="9525"/>
                            <wp:docPr id="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00250" cy="1704975"/>
                                    </a:xfrm>
                                    <a:prstGeom prst="rect">
                                      <a:avLst/>
                                    </a:prstGeom>
                                    <a:noFill/>
                                    <a:ln>
                                      <a:noFill/>
                                    </a:ln>
                                  </pic:spPr>
                                </pic:pic>
                              </a:graphicData>
                            </a:graphic>
                          </wp:inline>
                        </w:drawing>
                      </w:r>
                    </w:p>
                  </w:txbxContent>
                </v:textbox>
                <w10:wrap type="square" anchorx="margin"/>
              </v:shape>
            </w:pict>
          </mc:Fallback>
        </mc:AlternateContent>
      </w:r>
      <w:r w:rsidR="003F1901" w:rsidRPr="00B30567">
        <w:rPr>
          <w:rStyle w:val="1"/>
          <w:rFonts w:ascii="Times New Roman" w:hAnsi="Times New Roman" w:cs="Times New Roman"/>
          <w:color w:val="000000"/>
        </w:rPr>
        <w:t>Работа функций управления зависит от положения ручки управления.</w:t>
      </w:r>
    </w:p>
    <w:p w:rsidR="003F1901" w:rsidRPr="00B9208F" w:rsidRDefault="003F1901">
      <w:pPr>
        <w:pStyle w:val="a4"/>
        <w:shd w:val="clear" w:color="auto" w:fill="auto"/>
        <w:spacing w:before="0" w:after="0" w:line="230" w:lineRule="exact"/>
        <w:ind w:left="300" w:hanging="280"/>
        <w:jc w:val="both"/>
        <w:rPr>
          <w:rStyle w:val="1"/>
          <w:rFonts w:ascii="Times New Roman" w:hAnsi="Times New Roman" w:cs="Times New Roman"/>
          <w:color w:val="000000"/>
        </w:rPr>
        <w:sectPr w:rsidR="003F1901" w:rsidRPr="00B9208F" w:rsidSect="00570C81">
          <w:type w:val="continuous"/>
          <w:pgSz w:w="11909" w:h="16838"/>
          <w:pgMar w:top="383" w:right="1572" w:bottom="1108" w:left="973" w:header="680" w:footer="397" w:gutter="0"/>
          <w:cols w:space="720"/>
          <w:noEndnote/>
          <w:docGrid w:linePitch="360"/>
        </w:sectPr>
      </w:pPr>
      <w:r w:rsidRPr="00B30567">
        <w:rPr>
          <w:rStyle w:val="1"/>
          <w:rFonts w:ascii="Times New Roman" w:hAnsi="Times New Roman" w:cs="Times New Roman"/>
          <w:color w:val="000000"/>
        </w:rPr>
        <w:t>Ручка имеет 3 положения:</w:t>
      </w:r>
    </w:p>
    <w:p w:rsidR="00B9208F" w:rsidRDefault="00B9208F">
      <w:pPr>
        <w:pStyle w:val="50"/>
        <w:shd w:val="clear" w:color="auto" w:fill="auto"/>
        <w:spacing w:before="0" w:after="21" w:line="230" w:lineRule="exact"/>
        <w:ind w:right="60" w:firstLine="0"/>
        <w:jc w:val="right"/>
        <w:rPr>
          <w:rStyle w:val="5"/>
          <w:rFonts w:ascii="Times New Roman" w:hAnsi="Times New Roman" w:cs="Times New Roman"/>
          <w:b/>
          <w:bCs/>
          <w:color w:val="000000"/>
        </w:rPr>
      </w:pPr>
    </w:p>
    <w:p w:rsidR="00B9208F" w:rsidRDefault="00B9208F">
      <w:pPr>
        <w:pStyle w:val="50"/>
        <w:shd w:val="clear" w:color="auto" w:fill="auto"/>
        <w:spacing w:before="0" w:after="21" w:line="230" w:lineRule="exact"/>
        <w:ind w:right="60" w:firstLine="0"/>
        <w:jc w:val="right"/>
        <w:rPr>
          <w:rStyle w:val="5"/>
          <w:rFonts w:ascii="Times New Roman" w:hAnsi="Times New Roman" w:cs="Times New Roman"/>
          <w:b/>
          <w:bCs/>
          <w:color w:val="000000"/>
        </w:rPr>
      </w:pPr>
    </w:p>
    <w:p w:rsidR="003F1901" w:rsidRPr="00B30567" w:rsidRDefault="003F1901" w:rsidP="00B9208F">
      <w:pPr>
        <w:pStyle w:val="50"/>
        <w:shd w:val="clear" w:color="auto" w:fill="auto"/>
        <w:spacing w:before="0" w:after="21" w:line="230" w:lineRule="exact"/>
        <w:ind w:right="60" w:firstLine="0"/>
        <w:jc w:val="left"/>
        <w:rPr>
          <w:rFonts w:ascii="Times New Roman" w:hAnsi="Times New Roman" w:cs="Times New Roman"/>
        </w:rPr>
      </w:pPr>
      <w:r w:rsidRPr="00B30567">
        <w:rPr>
          <w:rStyle w:val="5"/>
          <w:rFonts w:ascii="Times New Roman" w:hAnsi="Times New Roman" w:cs="Times New Roman"/>
          <w:b/>
          <w:bCs/>
          <w:color w:val="000000"/>
        </w:rPr>
        <w:t>Положение «1» - положение торможения.</w:t>
      </w:r>
    </w:p>
    <w:p w:rsidR="003F1901" w:rsidRPr="00B30567" w:rsidRDefault="002753FB">
      <w:pPr>
        <w:pStyle w:val="a4"/>
        <w:shd w:val="clear" w:color="auto" w:fill="auto"/>
        <w:spacing w:before="0" w:after="486" w:line="295" w:lineRule="exact"/>
        <w:ind w:left="120" w:right="60" w:firstLine="0"/>
        <w:jc w:val="both"/>
        <w:rPr>
          <w:rFonts w:ascii="Times New Roman" w:hAnsi="Times New Roman" w:cs="Times New Roman"/>
        </w:rPr>
      </w:pPr>
      <w:r>
        <w:rPr>
          <w:rFonts w:ascii="Times New Roman" w:hAnsi="Times New Roman" w:cs="Times New Roman"/>
          <w:noProof/>
        </w:rPr>
        <w:drawing>
          <wp:anchor distT="0" distB="0" distL="63500" distR="63500" simplePos="0" relativeHeight="251652096" behindDoc="1" locked="0" layoutInCell="1" allowOverlap="1">
            <wp:simplePos x="0" y="0"/>
            <wp:positionH relativeFrom="margin">
              <wp:posOffset>187960</wp:posOffset>
            </wp:positionH>
            <wp:positionV relativeFrom="paragraph">
              <wp:posOffset>353060</wp:posOffset>
            </wp:positionV>
            <wp:extent cx="457200" cy="445135"/>
            <wp:effectExtent l="0" t="0" r="0" b="0"/>
            <wp:wrapTight wrapText="bothSides">
              <wp:wrapPolygon edited="0">
                <wp:start x="0" y="0"/>
                <wp:lineTo x="0" y="20337"/>
                <wp:lineTo x="20700" y="20337"/>
                <wp:lineTo x="20700" y="0"/>
                <wp:lineTo x="0" y="0"/>
              </wp:wrapPolygon>
            </wp:wrapTight>
            <wp:docPr id="89"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В этом положении функция перемещения заблокирована и работает стояночный тормоз.</w:t>
      </w:r>
    </w:p>
    <w:p w:rsidR="003F1901" w:rsidRPr="00B30567" w:rsidRDefault="003F1901" w:rsidP="00B9208F">
      <w:pPr>
        <w:pStyle w:val="a4"/>
        <w:shd w:val="clear" w:color="auto" w:fill="auto"/>
        <w:spacing w:before="0" w:after="406" w:line="287" w:lineRule="exact"/>
        <w:ind w:right="60" w:firstLine="0"/>
        <w:jc w:val="both"/>
        <w:rPr>
          <w:rFonts w:ascii="Times New Roman" w:hAnsi="Times New Roman" w:cs="Times New Roman"/>
        </w:rPr>
      </w:pPr>
      <w:r w:rsidRPr="00B30567">
        <w:rPr>
          <w:rStyle w:val="1"/>
          <w:rFonts w:ascii="Times New Roman" w:hAnsi="Times New Roman" w:cs="Times New Roman"/>
          <w:color w:val="000000"/>
        </w:rPr>
        <w:t>Не используйте этот режим в качестве основной тормозной системы.</w:t>
      </w:r>
    </w:p>
    <w:p w:rsidR="003F1901" w:rsidRPr="00B30567" w:rsidRDefault="003F1901">
      <w:pPr>
        <w:pStyle w:val="50"/>
        <w:shd w:val="clear" w:color="auto" w:fill="auto"/>
        <w:spacing w:before="0" w:after="27" w:line="230" w:lineRule="exact"/>
        <w:ind w:left="120" w:firstLine="0"/>
        <w:rPr>
          <w:rFonts w:ascii="Times New Roman" w:hAnsi="Times New Roman" w:cs="Times New Roman"/>
        </w:rPr>
      </w:pPr>
      <w:r w:rsidRPr="00B30567">
        <w:rPr>
          <w:rStyle w:val="5"/>
          <w:rFonts w:ascii="Times New Roman" w:hAnsi="Times New Roman" w:cs="Times New Roman"/>
          <w:b/>
          <w:bCs/>
          <w:color w:val="000000"/>
        </w:rPr>
        <w:t>Положение «2» - рабочее положение.</w:t>
      </w:r>
    </w:p>
    <w:p w:rsidR="003F1901" w:rsidRPr="00B30567" w:rsidRDefault="003F1901">
      <w:pPr>
        <w:pStyle w:val="a4"/>
        <w:shd w:val="clear" w:color="auto" w:fill="auto"/>
        <w:spacing w:before="0" w:after="0" w:line="287" w:lineRule="exact"/>
        <w:ind w:left="120" w:right="60" w:firstLine="0"/>
        <w:jc w:val="both"/>
        <w:rPr>
          <w:rFonts w:ascii="Times New Roman" w:hAnsi="Times New Roman" w:cs="Times New Roman"/>
        </w:rPr>
      </w:pPr>
      <w:r w:rsidRPr="00B30567">
        <w:rPr>
          <w:rStyle w:val="1"/>
          <w:rFonts w:ascii="Times New Roman" w:hAnsi="Times New Roman" w:cs="Times New Roman"/>
          <w:color w:val="000000"/>
        </w:rPr>
        <w:t>В этом положении оператор может передвигаться на штабелере и управлять вилами.</w:t>
      </w:r>
    </w:p>
    <w:p w:rsidR="003F1901" w:rsidRPr="00B30567" w:rsidRDefault="003F1901">
      <w:pPr>
        <w:pStyle w:val="50"/>
        <w:shd w:val="clear" w:color="auto" w:fill="auto"/>
        <w:spacing w:before="0" w:after="21" w:line="230" w:lineRule="exact"/>
        <w:ind w:left="120" w:firstLine="0"/>
        <w:rPr>
          <w:rFonts w:ascii="Times New Roman" w:hAnsi="Times New Roman" w:cs="Times New Roman"/>
        </w:rPr>
      </w:pPr>
      <w:r w:rsidRPr="00B30567">
        <w:rPr>
          <w:rStyle w:val="5"/>
          <w:rFonts w:ascii="Times New Roman" w:hAnsi="Times New Roman" w:cs="Times New Roman"/>
          <w:b/>
          <w:bCs/>
          <w:color w:val="000000"/>
        </w:rPr>
        <w:t>Положение «3» - положение торможения.</w:t>
      </w:r>
    </w:p>
    <w:p w:rsidR="003F1901" w:rsidRPr="00B30567" w:rsidRDefault="002753FB" w:rsidP="00B9208F">
      <w:pPr>
        <w:pStyle w:val="af1"/>
      </w:pPr>
      <w:r>
        <w:rPr>
          <w:noProof/>
        </w:rPr>
        <w:drawing>
          <wp:anchor distT="0" distB="0" distL="63500" distR="63500" simplePos="0" relativeHeight="251692032" behindDoc="1" locked="0" layoutInCell="1" allowOverlap="1">
            <wp:simplePos x="0" y="0"/>
            <wp:positionH relativeFrom="margin">
              <wp:posOffset>187960</wp:posOffset>
            </wp:positionH>
            <wp:positionV relativeFrom="paragraph">
              <wp:posOffset>255270</wp:posOffset>
            </wp:positionV>
            <wp:extent cx="457200" cy="445135"/>
            <wp:effectExtent l="0" t="0" r="0" b="0"/>
            <wp:wrapSquare wrapText="bothSides"/>
            <wp:docPr id="86"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rPr>
        <w:t>В этом положении перемещение отключено и работает стояночный тормоз.</w:t>
      </w:r>
    </w:p>
    <w:p w:rsidR="00B9208F" w:rsidRDefault="00B9208F" w:rsidP="00B9208F">
      <w:pPr>
        <w:pStyle w:val="af1"/>
        <w:rPr>
          <w:rStyle w:val="1"/>
          <w:rFonts w:ascii="Times New Roman" w:hAnsi="Times New Roman" w:cs="Times New Roman"/>
        </w:rPr>
      </w:pPr>
    </w:p>
    <w:p w:rsidR="003F1901" w:rsidRPr="00B30567" w:rsidRDefault="003F1901" w:rsidP="00B9208F">
      <w:pPr>
        <w:pStyle w:val="af1"/>
      </w:pPr>
      <w:r w:rsidRPr="00B30567">
        <w:rPr>
          <w:rStyle w:val="1"/>
          <w:rFonts w:ascii="Times New Roman" w:hAnsi="Times New Roman" w:cs="Times New Roman"/>
        </w:rPr>
        <w:t>Не используйте этот режим в качестве основной тормозной системы.</w:t>
      </w:r>
    </w:p>
    <w:p w:rsidR="00B9208F" w:rsidRDefault="00B9208F" w:rsidP="00B9208F">
      <w:pPr>
        <w:pStyle w:val="af1"/>
        <w:rPr>
          <w:rStyle w:val="1"/>
          <w:rFonts w:ascii="Times New Roman" w:hAnsi="Times New Roman" w:cs="Times New Roman"/>
        </w:rPr>
      </w:pPr>
    </w:p>
    <w:p w:rsidR="003F1901" w:rsidRPr="00B30567" w:rsidRDefault="00B9208F" w:rsidP="00B9208F">
      <w:pPr>
        <w:pStyle w:val="af1"/>
      </w:pPr>
      <w:r>
        <w:rPr>
          <w:rStyle w:val="1"/>
          <w:rFonts w:ascii="Times New Roman" w:hAnsi="Times New Roman" w:cs="Times New Roman"/>
        </w:rPr>
        <w:t xml:space="preserve">В </w:t>
      </w:r>
      <w:r w:rsidR="003F1901" w:rsidRPr="00B30567">
        <w:rPr>
          <w:rStyle w:val="1"/>
          <w:rFonts w:ascii="Times New Roman" w:hAnsi="Times New Roman" w:cs="Times New Roman"/>
        </w:rPr>
        <w:t xml:space="preserve">положениях «1» и «3» функция подъема вил заблокирована. </w:t>
      </w:r>
      <w:r>
        <w:rPr>
          <w:rStyle w:val="1"/>
          <w:rFonts w:ascii="Times New Roman" w:hAnsi="Times New Roman" w:cs="Times New Roman"/>
        </w:rPr>
        <w:t xml:space="preserve"> </w:t>
      </w:r>
      <w:r w:rsidR="003F1901" w:rsidRPr="00B30567">
        <w:rPr>
          <w:rStyle w:val="1"/>
          <w:rFonts w:ascii="Times New Roman" w:hAnsi="Times New Roman" w:cs="Times New Roman"/>
        </w:rPr>
        <w:t>Движение штабелера невозможно</w:t>
      </w:r>
      <w:r>
        <w:rPr>
          <w:rStyle w:val="1"/>
          <w:rFonts w:ascii="Times New Roman" w:hAnsi="Times New Roman" w:cs="Times New Roman"/>
        </w:rPr>
        <w:t>.</w:t>
      </w:r>
    </w:p>
    <w:p w:rsidR="00B9208F" w:rsidRDefault="00B9208F" w:rsidP="00B9208F">
      <w:pPr>
        <w:pStyle w:val="af1"/>
        <w:rPr>
          <w:rStyle w:val="1"/>
          <w:rFonts w:ascii="Times New Roman" w:hAnsi="Times New Roman" w:cs="Times New Roman"/>
        </w:rPr>
      </w:pPr>
      <w:r>
        <w:rPr>
          <w:rStyle w:val="1"/>
          <w:rFonts w:ascii="Times New Roman" w:hAnsi="Times New Roman" w:cs="Times New Roman"/>
        </w:rPr>
        <w:t xml:space="preserve">                   </w:t>
      </w:r>
    </w:p>
    <w:p w:rsidR="003F1901" w:rsidRPr="00B30567" w:rsidRDefault="003F1901" w:rsidP="00B9208F">
      <w:pPr>
        <w:pStyle w:val="af1"/>
      </w:pPr>
      <w:r w:rsidRPr="00B30567">
        <w:rPr>
          <w:rStyle w:val="1"/>
          <w:rFonts w:ascii="Times New Roman" w:hAnsi="Times New Roman" w:cs="Times New Roman"/>
        </w:rPr>
        <w:t>Отпущенная ручка автоматически возвращается в положение «3».</w:t>
      </w:r>
    </w:p>
    <w:p w:rsidR="00B9208F" w:rsidRDefault="00B9208F">
      <w:pPr>
        <w:pStyle w:val="620"/>
        <w:keepNext/>
        <w:keepLines/>
        <w:shd w:val="clear" w:color="auto" w:fill="auto"/>
        <w:spacing w:before="0" w:after="424" w:line="320" w:lineRule="exact"/>
        <w:ind w:left="120" w:firstLine="0"/>
        <w:jc w:val="both"/>
        <w:rPr>
          <w:rStyle w:val="62"/>
          <w:rFonts w:ascii="Times New Roman" w:hAnsi="Times New Roman" w:cs="Times New Roman"/>
          <w:b/>
          <w:bCs/>
          <w:color w:val="000000"/>
        </w:rPr>
      </w:pPr>
      <w:bookmarkStart w:id="53" w:name="bookmark63"/>
    </w:p>
    <w:p w:rsidR="003F1901" w:rsidRPr="00B30567" w:rsidRDefault="003F1901">
      <w:pPr>
        <w:pStyle w:val="620"/>
        <w:keepNext/>
        <w:keepLines/>
        <w:shd w:val="clear" w:color="auto" w:fill="auto"/>
        <w:spacing w:before="0" w:after="424" w:line="320" w:lineRule="exact"/>
        <w:ind w:left="120" w:firstLine="0"/>
        <w:jc w:val="both"/>
        <w:rPr>
          <w:rFonts w:ascii="Times New Roman" w:hAnsi="Times New Roman" w:cs="Times New Roman"/>
        </w:rPr>
      </w:pPr>
      <w:r w:rsidRPr="00B30567">
        <w:rPr>
          <w:rStyle w:val="62"/>
          <w:rFonts w:ascii="Times New Roman" w:hAnsi="Times New Roman" w:cs="Times New Roman"/>
          <w:b/>
          <w:bCs/>
          <w:color w:val="000000"/>
        </w:rPr>
        <w:t>Панель управления</w:t>
      </w:r>
      <w:bookmarkEnd w:id="53"/>
    </w:p>
    <w:p w:rsidR="003F1901" w:rsidRPr="00B30567" w:rsidRDefault="003F1901">
      <w:pPr>
        <w:pStyle w:val="60"/>
        <w:keepNext/>
        <w:keepLines/>
        <w:shd w:val="clear" w:color="auto" w:fill="auto"/>
        <w:spacing w:before="0" w:after="16" w:line="270" w:lineRule="exact"/>
        <w:ind w:left="120" w:firstLine="0"/>
        <w:rPr>
          <w:rFonts w:ascii="Times New Roman" w:hAnsi="Times New Roman" w:cs="Times New Roman"/>
        </w:rPr>
      </w:pPr>
      <w:bookmarkStart w:id="54" w:name="bookmark64"/>
      <w:r w:rsidRPr="00B30567">
        <w:rPr>
          <w:rStyle w:val="6"/>
          <w:rFonts w:ascii="Times New Roman" w:hAnsi="Times New Roman" w:cs="Times New Roman"/>
          <w:b/>
          <w:bCs/>
          <w:i/>
          <w:iCs/>
          <w:color w:val="000000"/>
        </w:rPr>
        <w:t>Кнопка аварийного выключения</w:t>
      </w:r>
      <w:bookmarkEnd w:id="54"/>
    </w:p>
    <w:p w:rsidR="003F1901" w:rsidRPr="00B30567" w:rsidRDefault="002753FB">
      <w:pPr>
        <w:pStyle w:val="a4"/>
        <w:shd w:val="clear" w:color="auto" w:fill="auto"/>
        <w:spacing w:before="0" w:after="0" w:line="291" w:lineRule="exact"/>
        <w:ind w:left="120" w:right="3080" w:firstLine="0"/>
        <w:jc w:val="both"/>
        <w:rPr>
          <w:rFonts w:ascii="Times New Roman" w:hAnsi="Times New Roman" w:cs="Times New Roman"/>
        </w:rPr>
      </w:pPr>
      <w:r>
        <w:rPr>
          <w:rFonts w:ascii="Times New Roman" w:hAnsi="Times New Roman" w:cs="Times New Roman"/>
          <w:noProof/>
        </w:rPr>
        <w:drawing>
          <wp:anchor distT="0" distB="0" distL="63500" distR="63500" simplePos="0" relativeHeight="251653120" behindDoc="1" locked="0" layoutInCell="1" allowOverlap="1">
            <wp:simplePos x="0" y="0"/>
            <wp:positionH relativeFrom="margin">
              <wp:posOffset>4180840</wp:posOffset>
            </wp:positionH>
            <wp:positionV relativeFrom="paragraph">
              <wp:posOffset>310515</wp:posOffset>
            </wp:positionV>
            <wp:extent cx="1718945" cy="1713230"/>
            <wp:effectExtent l="0" t="0" r="0" b="1270"/>
            <wp:wrapTight wrapText="bothSides">
              <wp:wrapPolygon edited="0">
                <wp:start x="0" y="0"/>
                <wp:lineTo x="0" y="21376"/>
                <wp:lineTo x="21305" y="21376"/>
                <wp:lineTo x="21305"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8945" cy="171323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 xml:space="preserve">Нажмите кнопку аварийного выключения (1) (положение </w:t>
      </w:r>
      <w:r w:rsidR="003F1901" w:rsidRPr="00B30567">
        <w:rPr>
          <w:rStyle w:val="1"/>
          <w:rFonts w:ascii="Times New Roman" w:hAnsi="Times New Roman" w:cs="Times New Roman"/>
          <w:color w:val="000000"/>
          <w:lang w:eastAsia="en-US"/>
        </w:rPr>
        <w:t>«</w:t>
      </w:r>
      <w:r w:rsidR="003F1901" w:rsidRPr="00B30567">
        <w:rPr>
          <w:rStyle w:val="1"/>
          <w:rFonts w:ascii="Times New Roman" w:hAnsi="Times New Roman" w:cs="Times New Roman"/>
          <w:color w:val="000000"/>
          <w:lang w:val="en-US" w:eastAsia="en-US"/>
        </w:rPr>
        <w:t>B</w:t>
      </w:r>
      <w:r w:rsidR="003F1901" w:rsidRPr="00B30567">
        <w:rPr>
          <w:rStyle w:val="1"/>
          <w:rFonts w:ascii="Times New Roman" w:hAnsi="Times New Roman" w:cs="Times New Roman"/>
          <w:color w:val="000000"/>
          <w:lang w:eastAsia="en-US"/>
        </w:rPr>
        <w:t xml:space="preserve">»), </w:t>
      </w:r>
      <w:r w:rsidR="003F1901" w:rsidRPr="00B30567">
        <w:rPr>
          <w:rStyle w:val="1"/>
          <w:rFonts w:ascii="Times New Roman" w:hAnsi="Times New Roman" w:cs="Times New Roman"/>
          <w:color w:val="000000"/>
        </w:rPr>
        <w:t>чтобы отключить питание штабелера от АКБ.</w:t>
      </w:r>
    </w:p>
    <w:p w:rsidR="003F1901" w:rsidRPr="00B30567" w:rsidRDefault="003F1901">
      <w:pPr>
        <w:pStyle w:val="a4"/>
        <w:shd w:val="clear" w:color="auto" w:fill="auto"/>
        <w:spacing w:before="0" w:after="0" w:line="291" w:lineRule="exact"/>
        <w:ind w:left="120" w:right="60" w:firstLine="0"/>
        <w:jc w:val="both"/>
        <w:rPr>
          <w:rFonts w:ascii="Times New Roman" w:hAnsi="Times New Roman" w:cs="Times New Roman"/>
        </w:rPr>
      </w:pPr>
      <w:r w:rsidRPr="00B30567">
        <w:rPr>
          <w:rStyle w:val="1"/>
          <w:rFonts w:ascii="Times New Roman" w:hAnsi="Times New Roman" w:cs="Times New Roman"/>
          <w:color w:val="000000"/>
        </w:rPr>
        <w:t>Чтобы привести штабелер обратно в рабочее состояние, устраните причины чрезвычайной остановки и совершите следующие действия:</w:t>
      </w:r>
    </w:p>
    <w:p w:rsidR="003F1901" w:rsidRPr="00B30567" w:rsidRDefault="003F1901">
      <w:pPr>
        <w:pStyle w:val="a4"/>
        <w:numPr>
          <w:ilvl w:val="0"/>
          <w:numId w:val="1"/>
        </w:numPr>
        <w:shd w:val="clear" w:color="auto" w:fill="auto"/>
        <w:tabs>
          <w:tab w:val="left" w:pos="411"/>
        </w:tabs>
        <w:spacing w:before="0" w:after="0" w:line="291" w:lineRule="exact"/>
        <w:ind w:left="120" w:right="60" w:firstLine="0"/>
        <w:jc w:val="both"/>
        <w:rPr>
          <w:rFonts w:ascii="Times New Roman" w:hAnsi="Times New Roman" w:cs="Times New Roman"/>
        </w:rPr>
      </w:pPr>
      <w:r w:rsidRPr="00B30567">
        <w:rPr>
          <w:rStyle w:val="1"/>
          <w:rFonts w:ascii="Times New Roman" w:hAnsi="Times New Roman" w:cs="Times New Roman"/>
          <w:color w:val="000000"/>
        </w:rPr>
        <w:t>Отпустите ручку управления в исходное положение.</w:t>
      </w:r>
    </w:p>
    <w:p w:rsidR="003F1901" w:rsidRPr="00B30567" w:rsidRDefault="002753FB">
      <w:pPr>
        <w:pStyle w:val="a4"/>
        <w:numPr>
          <w:ilvl w:val="0"/>
          <w:numId w:val="1"/>
        </w:numPr>
        <w:shd w:val="clear" w:color="auto" w:fill="auto"/>
        <w:tabs>
          <w:tab w:val="left" w:pos="411"/>
        </w:tabs>
        <w:spacing w:before="0" w:after="805" w:line="291" w:lineRule="exact"/>
        <w:ind w:left="120" w:right="60" w:firstLine="0"/>
        <w:jc w:val="both"/>
        <w:rPr>
          <w:rFonts w:ascii="Times New Roman" w:hAnsi="Times New Roman" w:cs="Times New Roman"/>
        </w:rPr>
      </w:pPr>
      <w:r>
        <w:rPr>
          <w:noProof/>
        </w:rPr>
        <w:drawing>
          <wp:anchor distT="0" distB="0" distL="114300" distR="114300" simplePos="0" relativeHeight="251627520" behindDoc="0" locked="0" layoutInCell="1" allowOverlap="1">
            <wp:simplePos x="0" y="0"/>
            <wp:positionH relativeFrom="column">
              <wp:posOffset>-100330</wp:posOffset>
            </wp:positionH>
            <wp:positionV relativeFrom="paragraph">
              <wp:posOffset>793750</wp:posOffset>
            </wp:positionV>
            <wp:extent cx="790575" cy="514350"/>
            <wp:effectExtent l="0" t="0" r="9525" b="0"/>
            <wp:wrapNone/>
            <wp:docPr id="84"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90575" cy="51435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 xml:space="preserve">Верните аварийную кнопку (1) в исходное положение (положение </w:t>
      </w:r>
      <w:r w:rsidR="003F1901" w:rsidRPr="00B30567">
        <w:rPr>
          <w:rStyle w:val="1"/>
          <w:rFonts w:ascii="Times New Roman" w:hAnsi="Times New Roman" w:cs="Times New Roman"/>
          <w:color w:val="000000"/>
          <w:lang w:eastAsia="en-US"/>
        </w:rPr>
        <w:t>«</w:t>
      </w:r>
      <w:r w:rsidR="003F1901" w:rsidRPr="00B30567">
        <w:rPr>
          <w:rStyle w:val="1"/>
          <w:rFonts w:ascii="Times New Roman" w:hAnsi="Times New Roman" w:cs="Times New Roman"/>
          <w:color w:val="000000"/>
          <w:lang w:val="en-US" w:eastAsia="en-US"/>
        </w:rPr>
        <w:t>C</w:t>
      </w:r>
      <w:r w:rsidR="003F1901" w:rsidRPr="00B30567">
        <w:rPr>
          <w:rStyle w:val="1"/>
          <w:rFonts w:ascii="Times New Roman" w:hAnsi="Times New Roman" w:cs="Times New Roman"/>
          <w:color w:val="000000"/>
          <w:lang w:eastAsia="en-US"/>
        </w:rPr>
        <w:t xml:space="preserve">»), </w:t>
      </w:r>
      <w:r w:rsidR="003F1901" w:rsidRPr="00B30567">
        <w:rPr>
          <w:rStyle w:val="1"/>
          <w:rFonts w:ascii="Times New Roman" w:hAnsi="Times New Roman" w:cs="Times New Roman"/>
          <w:color w:val="000000"/>
        </w:rPr>
        <w:t>потянув ее вверх.</w:t>
      </w:r>
    </w:p>
    <w:p w:rsidR="003F1901" w:rsidRPr="00B30567" w:rsidRDefault="003F1901">
      <w:pPr>
        <w:pStyle w:val="171"/>
        <w:shd w:val="clear" w:color="auto" w:fill="auto"/>
        <w:spacing w:before="0" w:line="260" w:lineRule="exact"/>
        <w:ind w:left="120"/>
        <w:rPr>
          <w:rFonts w:ascii="Times New Roman" w:hAnsi="Times New Roman" w:cs="Times New Roman"/>
        </w:rPr>
      </w:pPr>
    </w:p>
    <w:p w:rsidR="003F1901" w:rsidRPr="00B30567" w:rsidRDefault="00B9208F">
      <w:pPr>
        <w:pStyle w:val="a4"/>
        <w:shd w:val="clear" w:color="auto" w:fill="auto"/>
        <w:spacing w:before="0" w:after="0" w:line="291" w:lineRule="exact"/>
        <w:ind w:left="120" w:right="60" w:firstLine="560"/>
        <w:jc w:val="both"/>
        <w:rPr>
          <w:rFonts w:ascii="Times New Roman" w:hAnsi="Times New Roman" w:cs="Times New Roman"/>
        </w:rPr>
        <w:sectPr w:rsidR="003F1901" w:rsidRPr="00B30567" w:rsidSect="00B9208F">
          <w:headerReference w:type="even" r:id="rId66"/>
          <w:footerReference w:type="even" r:id="rId67"/>
          <w:footerReference w:type="default" r:id="rId68"/>
          <w:headerReference w:type="first" r:id="rId69"/>
          <w:footerReference w:type="first" r:id="rId70"/>
          <w:pgSz w:w="11909" w:h="16838"/>
          <w:pgMar w:top="892" w:right="1274" w:bottom="1269" w:left="709" w:header="0" w:footer="3" w:gutter="0"/>
          <w:cols w:space="720"/>
          <w:noEndnote/>
          <w:docGrid w:linePitch="360"/>
        </w:sectPr>
      </w:pPr>
      <w:r>
        <w:rPr>
          <w:rStyle w:val="1"/>
          <w:rFonts w:ascii="Times New Roman" w:hAnsi="Times New Roman" w:cs="Times New Roman"/>
          <w:color w:val="000000"/>
        </w:rPr>
        <w:t xml:space="preserve">          </w:t>
      </w:r>
      <w:r w:rsidR="003F1901" w:rsidRPr="00B30567">
        <w:rPr>
          <w:rStyle w:val="1"/>
          <w:rFonts w:ascii="Times New Roman" w:hAnsi="Times New Roman" w:cs="Times New Roman"/>
          <w:color w:val="000000"/>
        </w:rPr>
        <w:t>Эта кнопка должна использоваться только в случае крайней необходимости; частое использование этой кнопки может привести к сбоям в работе системы.</w:t>
      </w:r>
    </w:p>
    <w:p w:rsidR="003F1901" w:rsidRPr="00B30567" w:rsidRDefault="003F1901">
      <w:pPr>
        <w:rPr>
          <w:rFonts w:ascii="Times New Roman" w:hAnsi="Times New Roman" w:cs="Times New Roman"/>
          <w:color w:val="auto"/>
          <w:sz w:val="2"/>
          <w:szCs w:val="2"/>
        </w:rPr>
        <w:sectPr w:rsidR="003F1901" w:rsidRPr="00B30567">
          <w:type w:val="continuous"/>
          <w:pgSz w:w="11909" w:h="16838"/>
          <w:pgMar w:top="0" w:right="0" w:bottom="0" w:left="0" w:header="0" w:footer="3" w:gutter="0"/>
          <w:cols w:space="720"/>
          <w:noEndnote/>
          <w:docGrid w:linePitch="360"/>
        </w:sectPr>
      </w:pPr>
    </w:p>
    <w:p w:rsidR="00CD3699" w:rsidRDefault="00CD3699">
      <w:pPr>
        <w:pStyle w:val="60"/>
        <w:keepNext/>
        <w:keepLines/>
        <w:shd w:val="clear" w:color="auto" w:fill="auto"/>
        <w:spacing w:before="0" w:after="679" w:line="270" w:lineRule="exact"/>
        <w:ind w:firstLine="0"/>
        <w:jc w:val="left"/>
        <w:rPr>
          <w:rStyle w:val="6"/>
          <w:rFonts w:ascii="Times New Roman" w:hAnsi="Times New Roman" w:cs="Times New Roman"/>
          <w:b/>
          <w:bCs/>
          <w:i/>
          <w:iCs/>
          <w:color w:val="000000"/>
        </w:rPr>
      </w:pPr>
    </w:p>
    <w:p w:rsidR="00CD3699" w:rsidRDefault="00CD3699">
      <w:pPr>
        <w:pStyle w:val="60"/>
        <w:keepNext/>
        <w:keepLines/>
        <w:shd w:val="clear" w:color="auto" w:fill="auto"/>
        <w:spacing w:before="0" w:after="679" w:line="270" w:lineRule="exact"/>
        <w:ind w:firstLine="0"/>
        <w:jc w:val="left"/>
        <w:rPr>
          <w:rStyle w:val="6"/>
          <w:rFonts w:ascii="Times New Roman" w:hAnsi="Times New Roman" w:cs="Times New Roman"/>
          <w:b/>
          <w:bCs/>
          <w:i/>
          <w:iCs/>
          <w:color w:val="000000"/>
        </w:rPr>
      </w:pPr>
    </w:p>
    <w:p w:rsidR="00CD3699" w:rsidRDefault="00CD3699">
      <w:pPr>
        <w:pStyle w:val="60"/>
        <w:keepNext/>
        <w:keepLines/>
        <w:shd w:val="clear" w:color="auto" w:fill="auto"/>
        <w:spacing w:before="0" w:after="679" w:line="270" w:lineRule="exact"/>
        <w:ind w:firstLine="0"/>
        <w:jc w:val="left"/>
        <w:rPr>
          <w:rStyle w:val="6"/>
          <w:rFonts w:ascii="Times New Roman" w:hAnsi="Times New Roman" w:cs="Times New Roman"/>
          <w:b/>
          <w:bCs/>
          <w:i/>
          <w:iCs/>
          <w:color w:val="000000"/>
        </w:rPr>
      </w:pPr>
    </w:p>
    <w:p w:rsidR="003F1901" w:rsidRPr="00B30567" w:rsidRDefault="002753FB">
      <w:pPr>
        <w:pStyle w:val="60"/>
        <w:keepNext/>
        <w:keepLines/>
        <w:shd w:val="clear" w:color="auto" w:fill="auto"/>
        <w:spacing w:before="0" w:after="679" w:line="270" w:lineRule="exact"/>
        <w:ind w:firstLine="0"/>
        <w:jc w:val="left"/>
        <w:rPr>
          <w:rFonts w:ascii="Times New Roman" w:hAnsi="Times New Roman" w:cs="Times New Roman"/>
        </w:rPr>
      </w:pPr>
      <w:r>
        <w:rPr>
          <w:rFonts w:ascii="Times New Roman" w:hAnsi="Times New Roman" w:cs="Times New Roman"/>
          <w:noProof/>
        </w:rPr>
        <w:drawing>
          <wp:anchor distT="0" distB="0" distL="63500" distR="63500" simplePos="0" relativeHeight="251654144" behindDoc="1" locked="0" layoutInCell="1" allowOverlap="1">
            <wp:simplePos x="0" y="0"/>
            <wp:positionH relativeFrom="margin">
              <wp:posOffset>4143375</wp:posOffset>
            </wp:positionH>
            <wp:positionV relativeFrom="paragraph">
              <wp:posOffset>258445</wp:posOffset>
            </wp:positionV>
            <wp:extent cx="1798320" cy="1798320"/>
            <wp:effectExtent l="0" t="0" r="0" b="0"/>
            <wp:wrapTight wrapText="bothSides">
              <wp:wrapPolygon edited="0">
                <wp:start x="0" y="0"/>
                <wp:lineTo x="0" y="21280"/>
                <wp:lineTo x="21280" y="21280"/>
                <wp:lineTo x="21280"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pic:spPr>
                </pic:pic>
              </a:graphicData>
            </a:graphic>
            <wp14:sizeRelH relativeFrom="page">
              <wp14:pctWidth>0</wp14:pctWidth>
            </wp14:sizeRelH>
            <wp14:sizeRelV relativeFrom="page">
              <wp14:pctHeight>0</wp14:pctHeight>
            </wp14:sizeRelV>
          </wp:anchor>
        </w:drawing>
      </w:r>
      <w:bookmarkStart w:id="55" w:name="bookmark65"/>
      <w:r w:rsidR="003F1901" w:rsidRPr="00B30567">
        <w:rPr>
          <w:rStyle w:val="6"/>
          <w:rFonts w:ascii="Times New Roman" w:hAnsi="Times New Roman" w:cs="Times New Roman"/>
          <w:b/>
          <w:bCs/>
          <w:i/>
          <w:iCs/>
          <w:color w:val="000000"/>
        </w:rPr>
        <w:t>Замковый выключатель</w:t>
      </w:r>
      <w:bookmarkEnd w:id="55"/>
    </w:p>
    <w:p w:rsidR="003F1901" w:rsidRPr="00B30567" w:rsidRDefault="003F1901">
      <w:pPr>
        <w:pStyle w:val="a4"/>
        <w:shd w:val="clear" w:color="auto" w:fill="auto"/>
        <w:spacing w:before="0" w:after="0" w:line="287" w:lineRule="exact"/>
        <w:ind w:right="260" w:firstLine="300"/>
        <w:rPr>
          <w:rFonts w:ascii="Times New Roman" w:hAnsi="Times New Roman" w:cs="Times New Roman"/>
        </w:rPr>
      </w:pPr>
      <w:r w:rsidRPr="00B30567">
        <w:rPr>
          <w:rStyle w:val="1"/>
          <w:rFonts w:ascii="Times New Roman" w:hAnsi="Times New Roman" w:cs="Times New Roman"/>
          <w:color w:val="000000"/>
        </w:rPr>
        <w:t>Выключатель может находиться в одной из двух позиций:</w:t>
      </w:r>
    </w:p>
    <w:p w:rsidR="003F1901" w:rsidRPr="00B30567" w:rsidRDefault="003F1901">
      <w:pPr>
        <w:pStyle w:val="a4"/>
        <w:shd w:val="clear" w:color="auto" w:fill="auto"/>
        <w:spacing w:before="0" w:after="69" w:line="230" w:lineRule="exact"/>
        <w:ind w:firstLine="300"/>
        <w:rPr>
          <w:rFonts w:ascii="Times New Roman" w:hAnsi="Times New Roman" w:cs="Times New Roman"/>
        </w:rPr>
      </w:pPr>
      <w:r w:rsidRPr="00B30567">
        <w:rPr>
          <w:rStyle w:val="1"/>
          <w:rFonts w:ascii="Times New Roman" w:hAnsi="Times New Roman" w:cs="Times New Roman"/>
          <w:color w:val="000000"/>
        </w:rPr>
        <w:t>«0» - Штабелер выключен (ключ вынут).</w:t>
      </w:r>
    </w:p>
    <w:p w:rsidR="003F1901" w:rsidRPr="00B30567" w:rsidRDefault="003F1901">
      <w:pPr>
        <w:pStyle w:val="a4"/>
        <w:shd w:val="clear" w:color="auto" w:fill="auto"/>
        <w:spacing w:before="0" w:after="1503" w:line="230" w:lineRule="exact"/>
        <w:ind w:firstLine="300"/>
        <w:rPr>
          <w:rFonts w:ascii="Times New Roman" w:hAnsi="Times New Roman" w:cs="Times New Roman"/>
        </w:rPr>
      </w:pPr>
      <w:r w:rsidRPr="00B30567">
        <w:rPr>
          <w:rStyle w:val="1"/>
          <w:rFonts w:ascii="Times New Roman" w:hAnsi="Times New Roman" w:cs="Times New Roman"/>
          <w:color w:val="000000"/>
        </w:rPr>
        <w:t>«1» - Штабелер включен.</w:t>
      </w:r>
    </w:p>
    <w:p w:rsidR="003F1901" w:rsidRPr="00B30567" w:rsidRDefault="002753FB">
      <w:pPr>
        <w:pStyle w:val="60"/>
        <w:keepNext/>
        <w:keepLines/>
        <w:shd w:val="clear" w:color="auto" w:fill="auto"/>
        <w:spacing w:before="0" w:after="477" w:line="270" w:lineRule="exact"/>
        <w:ind w:firstLine="0"/>
        <w:jc w:val="left"/>
        <w:rPr>
          <w:rFonts w:ascii="Times New Roman" w:hAnsi="Times New Roman" w:cs="Times New Roman"/>
        </w:rPr>
      </w:pPr>
      <w:bookmarkStart w:id="56" w:name="bookmark66"/>
      <w:r>
        <w:rPr>
          <w:rFonts w:ascii="Times New Roman" w:hAnsi="Times New Roman" w:cs="Times New Roman"/>
          <w:noProof/>
        </w:rPr>
        <w:drawing>
          <wp:anchor distT="0" distB="0" distL="63500" distR="63500" simplePos="0" relativeHeight="251655168" behindDoc="1" locked="0" layoutInCell="1" allowOverlap="1">
            <wp:simplePos x="0" y="0"/>
            <wp:positionH relativeFrom="margin">
              <wp:posOffset>4189095</wp:posOffset>
            </wp:positionH>
            <wp:positionV relativeFrom="paragraph">
              <wp:posOffset>168910</wp:posOffset>
            </wp:positionV>
            <wp:extent cx="1798320" cy="1078865"/>
            <wp:effectExtent l="0" t="0" r="0" b="6985"/>
            <wp:wrapTight wrapText="bothSides">
              <wp:wrapPolygon edited="0">
                <wp:start x="0" y="0"/>
                <wp:lineTo x="0" y="21358"/>
                <wp:lineTo x="21280" y="21358"/>
                <wp:lineTo x="21280"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8320" cy="107886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6"/>
          <w:rFonts w:ascii="Times New Roman" w:hAnsi="Times New Roman" w:cs="Times New Roman"/>
          <w:b/>
          <w:bCs/>
          <w:i/>
          <w:iCs/>
          <w:color w:val="000000"/>
        </w:rPr>
        <w:t>Индикатор заряда АКБ и счетчик моточасов</w:t>
      </w:r>
      <w:bookmarkEnd w:id="56"/>
    </w:p>
    <w:p w:rsidR="003F1901" w:rsidRPr="00B30567" w:rsidRDefault="003F1901">
      <w:pPr>
        <w:pStyle w:val="50"/>
        <w:shd w:val="clear" w:color="auto" w:fill="auto"/>
        <w:spacing w:before="0" w:after="69" w:line="230" w:lineRule="exact"/>
        <w:ind w:firstLine="300"/>
        <w:jc w:val="left"/>
        <w:rPr>
          <w:rFonts w:ascii="Times New Roman" w:hAnsi="Times New Roman" w:cs="Times New Roman"/>
        </w:rPr>
      </w:pPr>
      <w:r w:rsidRPr="00B30567">
        <w:rPr>
          <w:rStyle w:val="5"/>
          <w:rFonts w:ascii="Times New Roman" w:hAnsi="Times New Roman" w:cs="Times New Roman"/>
          <w:b/>
          <w:bCs/>
          <w:color w:val="000000"/>
        </w:rPr>
        <w:t>Эксплуатация</w:t>
      </w:r>
    </w:p>
    <w:p w:rsidR="003F1901" w:rsidRPr="00B30567" w:rsidRDefault="003F1901">
      <w:pPr>
        <w:pStyle w:val="a4"/>
        <w:shd w:val="clear" w:color="auto" w:fill="auto"/>
        <w:spacing w:before="0" w:after="0" w:line="230" w:lineRule="exact"/>
        <w:ind w:firstLine="300"/>
        <w:rPr>
          <w:rFonts w:ascii="Times New Roman" w:hAnsi="Times New Roman" w:cs="Times New Roman"/>
        </w:rPr>
        <w:sectPr w:rsidR="003F1901" w:rsidRPr="00B30567" w:rsidSect="00570C81">
          <w:type w:val="continuous"/>
          <w:pgSz w:w="11909" w:h="16838"/>
          <w:pgMar w:top="907" w:right="1277" w:bottom="1698" w:left="993" w:header="680" w:footer="397" w:gutter="0"/>
          <w:cols w:space="720"/>
          <w:noEndnote/>
          <w:docGrid w:linePitch="360"/>
        </w:sectPr>
      </w:pPr>
      <w:r w:rsidRPr="00B30567">
        <w:rPr>
          <w:rStyle w:val="1"/>
          <w:rFonts w:ascii="Times New Roman" w:hAnsi="Times New Roman" w:cs="Times New Roman"/>
          <w:color w:val="000000"/>
        </w:rPr>
        <w:t>Индикатор разделен на две зоны</w:t>
      </w: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before="89" w:after="89" w:line="240" w:lineRule="exact"/>
        <w:rPr>
          <w:rFonts w:ascii="Times New Roman" w:hAnsi="Times New Roman" w:cs="Times New Roman"/>
          <w:color w:val="auto"/>
          <w:sz w:val="19"/>
          <w:szCs w:val="19"/>
        </w:rPr>
      </w:pPr>
    </w:p>
    <w:p w:rsidR="003F1901" w:rsidRPr="00B30567" w:rsidRDefault="003F1901">
      <w:pPr>
        <w:rPr>
          <w:rFonts w:ascii="Times New Roman" w:hAnsi="Times New Roman" w:cs="Times New Roman"/>
          <w:color w:val="auto"/>
          <w:sz w:val="2"/>
          <w:szCs w:val="2"/>
        </w:rPr>
        <w:sectPr w:rsidR="003F1901" w:rsidRPr="00B30567" w:rsidSect="00CD3699">
          <w:type w:val="continuous"/>
          <w:pgSz w:w="11909" w:h="16838"/>
          <w:pgMar w:top="0" w:right="1277" w:bottom="0" w:left="993" w:header="0" w:footer="3" w:gutter="0"/>
          <w:cols w:space="720"/>
          <w:noEndnote/>
          <w:docGrid w:linePitch="360"/>
        </w:sectPr>
      </w:pPr>
    </w:p>
    <w:p w:rsidR="003F1901" w:rsidRPr="00B30567" w:rsidRDefault="003F1901">
      <w:pPr>
        <w:pStyle w:val="50"/>
        <w:shd w:val="clear" w:color="auto" w:fill="auto"/>
        <w:spacing w:before="0" w:after="73" w:line="230" w:lineRule="exact"/>
        <w:ind w:firstLine="280"/>
        <w:rPr>
          <w:rFonts w:ascii="Times New Roman" w:hAnsi="Times New Roman" w:cs="Times New Roman"/>
        </w:rPr>
      </w:pPr>
      <w:r w:rsidRPr="00B30567">
        <w:rPr>
          <w:rStyle w:val="5"/>
          <w:rFonts w:ascii="Times New Roman" w:hAnsi="Times New Roman" w:cs="Times New Roman"/>
          <w:b/>
          <w:bCs/>
          <w:color w:val="000000"/>
        </w:rPr>
        <w:t xml:space="preserve">Зона </w:t>
      </w:r>
      <w:r w:rsidRPr="00B30567">
        <w:rPr>
          <w:rStyle w:val="5"/>
          <w:rFonts w:ascii="Times New Roman" w:hAnsi="Times New Roman" w:cs="Times New Roman"/>
          <w:b/>
          <w:bCs/>
          <w:color w:val="000000"/>
          <w:lang w:val="en-US" w:eastAsia="en-US"/>
        </w:rPr>
        <w:t>A</w:t>
      </w:r>
    </w:p>
    <w:p w:rsidR="003F1901" w:rsidRPr="00B30567" w:rsidRDefault="003F1901">
      <w:pPr>
        <w:pStyle w:val="a4"/>
        <w:shd w:val="clear" w:color="auto" w:fill="auto"/>
        <w:spacing w:before="0" w:after="20" w:line="230" w:lineRule="exact"/>
        <w:ind w:firstLine="280"/>
        <w:jc w:val="both"/>
        <w:rPr>
          <w:rFonts w:ascii="Times New Roman" w:hAnsi="Times New Roman" w:cs="Times New Roman"/>
        </w:rPr>
      </w:pPr>
      <w:r w:rsidRPr="00B30567">
        <w:rPr>
          <w:rStyle w:val="1"/>
          <w:rFonts w:ascii="Times New Roman" w:hAnsi="Times New Roman" w:cs="Times New Roman"/>
          <w:color w:val="000000"/>
        </w:rPr>
        <w:t>Отображает фактическое время работы (в часах).</w:t>
      </w:r>
    </w:p>
    <w:p w:rsidR="003F1901" w:rsidRPr="00B30567" w:rsidRDefault="003F1901">
      <w:pPr>
        <w:pStyle w:val="a4"/>
        <w:shd w:val="clear" w:color="auto" w:fill="auto"/>
        <w:spacing w:before="0" w:after="409" w:line="291" w:lineRule="exact"/>
        <w:ind w:left="300" w:right="20" w:firstLine="0"/>
        <w:jc w:val="both"/>
        <w:rPr>
          <w:rFonts w:ascii="Times New Roman" w:hAnsi="Times New Roman" w:cs="Times New Roman"/>
        </w:rPr>
      </w:pPr>
      <w:r w:rsidRPr="00B30567">
        <w:rPr>
          <w:rStyle w:val="1"/>
          <w:rFonts w:ascii="Times New Roman" w:hAnsi="Times New Roman" w:cs="Times New Roman"/>
          <w:color w:val="000000"/>
        </w:rPr>
        <w:t>Отсчет часов начинается с нуля и происходит непрерывно во время работы штабелера. Максимально на дисплее может отображаться шестизначное число.</w:t>
      </w:r>
    </w:p>
    <w:p w:rsidR="003F1901" w:rsidRPr="00B30567" w:rsidRDefault="003F1901">
      <w:pPr>
        <w:pStyle w:val="50"/>
        <w:shd w:val="clear" w:color="auto" w:fill="auto"/>
        <w:spacing w:before="0" w:after="24" w:line="230" w:lineRule="exact"/>
        <w:ind w:firstLine="280"/>
        <w:rPr>
          <w:rFonts w:ascii="Times New Roman" w:hAnsi="Times New Roman" w:cs="Times New Roman"/>
        </w:rPr>
      </w:pPr>
      <w:r w:rsidRPr="00B30567">
        <w:rPr>
          <w:rStyle w:val="5"/>
          <w:rFonts w:ascii="Times New Roman" w:hAnsi="Times New Roman" w:cs="Times New Roman"/>
          <w:b/>
          <w:bCs/>
          <w:color w:val="000000"/>
        </w:rPr>
        <w:t xml:space="preserve">Зона </w:t>
      </w:r>
      <w:r w:rsidRPr="00B30567">
        <w:rPr>
          <w:rStyle w:val="5"/>
          <w:rFonts w:ascii="Times New Roman" w:hAnsi="Times New Roman" w:cs="Times New Roman"/>
          <w:b/>
          <w:bCs/>
          <w:color w:val="000000"/>
          <w:lang w:val="en-US" w:eastAsia="en-US"/>
        </w:rPr>
        <w:t>B</w:t>
      </w:r>
    </w:p>
    <w:p w:rsidR="003F1901" w:rsidRPr="00B30567" w:rsidRDefault="003F1901">
      <w:pPr>
        <w:pStyle w:val="a4"/>
        <w:numPr>
          <w:ilvl w:val="0"/>
          <w:numId w:val="1"/>
        </w:numPr>
        <w:shd w:val="clear" w:color="auto" w:fill="auto"/>
        <w:tabs>
          <w:tab w:val="left" w:pos="313"/>
        </w:tabs>
        <w:spacing w:before="0" w:after="0" w:line="291" w:lineRule="exact"/>
        <w:ind w:left="300" w:right="20" w:hanging="280"/>
        <w:rPr>
          <w:rFonts w:ascii="Times New Roman" w:hAnsi="Times New Roman" w:cs="Times New Roman"/>
        </w:rPr>
      </w:pPr>
      <w:r w:rsidRPr="00B30567">
        <w:rPr>
          <w:rStyle w:val="1"/>
          <w:rFonts w:ascii="Times New Roman" w:hAnsi="Times New Roman" w:cs="Times New Roman"/>
          <w:color w:val="000000"/>
        </w:rPr>
        <w:t>Отображает уровень заряда аккумулятора; подразделяется на десять сегментов.</w:t>
      </w:r>
    </w:p>
    <w:p w:rsidR="003F1901" w:rsidRPr="00B30567" w:rsidRDefault="003F1901">
      <w:pPr>
        <w:pStyle w:val="a4"/>
        <w:numPr>
          <w:ilvl w:val="0"/>
          <w:numId w:val="1"/>
        </w:numPr>
        <w:shd w:val="clear" w:color="auto" w:fill="auto"/>
        <w:tabs>
          <w:tab w:val="left" w:pos="313"/>
        </w:tabs>
        <w:spacing w:before="0" w:after="0" w:line="284" w:lineRule="exact"/>
        <w:ind w:left="300" w:right="20" w:hanging="280"/>
        <w:rPr>
          <w:rFonts w:ascii="Times New Roman" w:hAnsi="Times New Roman" w:cs="Times New Roman"/>
        </w:rPr>
      </w:pPr>
      <w:r w:rsidRPr="00B30567">
        <w:rPr>
          <w:rStyle w:val="1"/>
          <w:rFonts w:ascii="Times New Roman" w:hAnsi="Times New Roman" w:cs="Times New Roman"/>
          <w:color w:val="000000"/>
        </w:rPr>
        <w:t>Когда батарея заряжена на 100%, отображаются все 10 сегментов индикатора заряда.</w:t>
      </w:r>
    </w:p>
    <w:p w:rsidR="003F1901" w:rsidRPr="00B30567" w:rsidRDefault="003F1901">
      <w:pPr>
        <w:pStyle w:val="a4"/>
        <w:numPr>
          <w:ilvl w:val="0"/>
          <w:numId w:val="1"/>
        </w:numPr>
        <w:shd w:val="clear" w:color="auto" w:fill="auto"/>
        <w:tabs>
          <w:tab w:val="left" w:pos="313"/>
        </w:tabs>
        <w:spacing w:before="0" w:after="0" w:line="291" w:lineRule="exact"/>
        <w:ind w:left="300" w:right="20" w:hanging="280"/>
        <w:rPr>
          <w:rFonts w:ascii="Times New Roman" w:hAnsi="Times New Roman" w:cs="Times New Roman"/>
        </w:rPr>
      </w:pPr>
      <w:r w:rsidRPr="00B30567">
        <w:rPr>
          <w:rStyle w:val="1"/>
          <w:rFonts w:ascii="Times New Roman" w:hAnsi="Times New Roman" w:cs="Times New Roman"/>
          <w:color w:val="000000"/>
        </w:rPr>
        <w:t>По мере уменьшения заряда во время использования штабелера, количество сегментов постепенно уменьшается.</w:t>
      </w:r>
    </w:p>
    <w:p w:rsidR="003F1901" w:rsidRPr="00B30567" w:rsidRDefault="003F1901">
      <w:pPr>
        <w:pStyle w:val="a4"/>
        <w:numPr>
          <w:ilvl w:val="0"/>
          <w:numId w:val="1"/>
        </w:numPr>
        <w:shd w:val="clear" w:color="auto" w:fill="auto"/>
        <w:tabs>
          <w:tab w:val="left" w:pos="313"/>
        </w:tabs>
        <w:spacing w:before="0" w:after="0" w:line="287" w:lineRule="exact"/>
        <w:ind w:left="300" w:right="20" w:hanging="280"/>
        <w:rPr>
          <w:rFonts w:ascii="Times New Roman" w:hAnsi="Times New Roman" w:cs="Times New Roman"/>
        </w:rPr>
      </w:pPr>
      <w:r w:rsidRPr="00B30567">
        <w:rPr>
          <w:rStyle w:val="1"/>
          <w:rFonts w:ascii="Times New Roman" w:hAnsi="Times New Roman" w:cs="Times New Roman"/>
          <w:color w:val="000000"/>
        </w:rPr>
        <w:t>Когда аккумулятор разряжен на 70%, три сегмента мигают, показывая, что АКБ следует зарядить.</w:t>
      </w:r>
    </w:p>
    <w:p w:rsidR="003F1901" w:rsidRPr="00B30567" w:rsidRDefault="003F1901">
      <w:pPr>
        <w:pStyle w:val="a4"/>
        <w:numPr>
          <w:ilvl w:val="0"/>
          <w:numId w:val="1"/>
        </w:numPr>
        <w:shd w:val="clear" w:color="auto" w:fill="auto"/>
        <w:tabs>
          <w:tab w:val="left" w:pos="313"/>
        </w:tabs>
        <w:spacing w:before="0" w:after="406" w:line="287" w:lineRule="exact"/>
        <w:ind w:left="300" w:right="20" w:hanging="280"/>
        <w:rPr>
          <w:rFonts w:ascii="Times New Roman" w:hAnsi="Times New Roman" w:cs="Times New Roman"/>
        </w:rPr>
      </w:pPr>
      <w:r w:rsidRPr="00B30567">
        <w:rPr>
          <w:rStyle w:val="1"/>
          <w:rFonts w:ascii="Times New Roman" w:hAnsi="Times New Roman" w:cs="Times New Roman"/>
          <w:color w:val="000000"/>
        </w:rPr>
        <w:t>Когда аккумулятор разряжен на 80%, мигают два сегмента; при таком уровне заряда функция подъема заблокирована.</w:t>
      </w:r>
    </w:p>
    <w:p w:rsidR="003F1901" w:rsidRPr="00B30567" w:rsidRDefault="003F1901">
      <w:pPr>
        <w:pStyle w:val="a4"/>
        <w:shd w:val="clear" w:color="auto" w:fill="auto"/>
        <w:spacing w:before="0" w:after="0" w:line="287" w:lineRule="exact"/>
        <w:ind w:right="20" w:firstLine="280"/>
        <w:jc w:val="both"/>
        <w:rPr>
          <w:rFonts w:ascii="Times New Roman" w:hAnsi="Times New Roman" w:cs="Times New Roman"/>
        </w:rPr>
        <w:sectPr w:rsidR="003F1901" w:rsidRPr="00B30567" w:rsidSect="00CD3699">
          <w:type w:val="continuous"/>
          <w:pgSz w:w="11909" w:h="16838"/>
          <w:pgMar w:top="907" w:right="1277" w:bottom="1698" w:left="993" w:header="0" w:footer="3" w:gutter="0"/>
          <w:cols w:space="720"/>
          <w:noEndnote/>
          <w:docGrid w:linePitch="360"/>
        </w:sectPr>
      </w:pPr>
      <w:r w:rsidRPr="00B30567">
        <w:rPr>
          <w:rStyle w:val="1"/>
          <w:rFonts w:ascii="Times New Roman" w:hAnsi="Times New Roman" w:cs="Times New Roman"/>
          <w:color w:val="000000"/>
        </w:rPr>
        <w:t>.</w:t>
      </w:r>
    </w:p>
    <w:p w:rsidR="003F1901" w:rsidRPr="00B30567" w:rsidRDefault="003F1901">
      <w:pPr>
        <w:pStyle w:val="a4"/>
        <w:shd w:val="clear" w:color="auto" w:fill="auto"/>
        <w:spacing w:before="0" w:after="0" w:line="287" w:lineRule="exact"/>
        <w:ind w:right="40" w:firstLine="0"/>
        <w:jc w:val="both"/>
        <w:rPr>
          <w:rFonts w:ascii="Times New Roman" w:hAnsi="Times New Roman" w:cs="Times New Roman"/>
        </w:rPr>
      </w:pPr>
      <w:r w:rsidRPr="00B30567">
        <w:rPr>
          <w:rStyle w:val="1"/>
          <w:rFonts w:ascii="Times New Roman" w:hAnsi="Times New Roman" w:cs="Times New Roman"/>
          <w:color w:val="000000"/>
        </w:rPr>
        <w:lastRenderedPageBreak/>
        <w:t>Об этом свидетельствует значок сервиса (гаечный ключ) слева от счетчика моточасов.</w:t>
      </w:r>
    </w:p>
    <w:p w:rsidR="003F1901" w:rsidRPr="00B30567" w:rsidRDefault="002753FB">
      <w:pPr>
        <w:pStyle w:val="a4"/>
        <w:shd w:val="clear" w:color="auto" w:fill="auto"/>
        <w:spacing w:before="0" w:after="657" w:line="287" w:lineRule="exact"/>
        <w:ind w:right="40" w:firstLine="0"/>
        <w:jc w:val="both"/>
        <w:rPr>
          <w:rFonts w:ascii="Times New Roman" w:hAnsi="Times New Roman" w:cs="Times New Roman"/>
        </w:rPr>
      </w:pPr>
      <w:r>
        <w:rPr>
          <w:rFonts w:ascii="Times New Roman" w:hAnsi="Times New Roman" w:cs="Times New Roman"/>
          <w:noProof/>
        </w:rPr>
        <w:drawing>
          <wp:anchor distT="0" distB="0" distL="63500" distR="63500" simplePos="0" relativeHeight="251656192" behindDoc="1" locked="0" layoutInCell="1" allowOverlap="1">
            <wp:simplePos x="0" y="0"/>
            <wp:positionH relativeFrom="margin">
              <wp:posOffset>4401820</wp:posOffset>
            </wp:positionH>
            <wp:positionV relativeFrom="margin">
              <wp:posOffset>317500</wp:posOffset>
            </wp:positionV>
            <wp:extent cx="1804670" cy="1078865"/>
            <wp:effectExtent l="0" t="0" r="5080" b="6985"/>
            <wp:wrapTight wrapText="bothSides">
              <wp:wrapPolygon edited="0">
                <wp:start x="0" y="0"/>
                <wp:lineTo x="0" y="21358"/>
                <wp:lineTo x="21433" y="21358"/>
                <wp:lineTo x="21433"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4670" cy="107886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Отрицательное число означает, что установленное время прохождения сервиса было превышено.</w:t>
      </w:r>
    </w:p>
    <w:p w:rsidR="003F1901" w:rsidRPr="00B30567" w:rsidRDefault="003F1901">
      <w:pPr>
        <w:pStyle w:val="a4"/>
        <w:numPr>
          <w:ilvl w:val="0"/>
          <w:numId w:val="1"/>
        </w:numPr>
        <w:shd w:val="clear" w:color="auto" w:fill="auto"/>
        <w:tabs>
          <w:tab w:val="left" w:pos="289"/>
        </w:tabs>
        <w:spacing w:before="0" w:after="0" w:line="291" w:lineRule="exact"/>
        <w:ind w:left="300" w:right="40"/>
        <w:jc w:val="both"/>
        <w:rPr>
          <w:rFonts w:ascii="Times New Roman" w:hAnsi="Times New Roman" w:cs="Times New Roman"/>
        </w:rPr>
      </w:pPr>
      <w:r w:rsidRPr="00B30567">
        <w:rPr>
          <w:rStyle w:val="1"/>
          <w:rFonts w:ascii="Times New Roman" w:hAnsi="Times New Roman" w:cs="Times New Roman"/>
          <w:color w:val="000000"/>
        </w:rPr>
        <w:t>Если Ваш срок прохождения обслуживания был превышен, значок сервиса будет отображаться на индикаторе постоянно.</w:t>
      </w:r>
    </w:p>
    <w:p w:rsidR="003F1901" w:rsidRPr="00B30567" w:rsidRDefault="003F1901">
      <w:pPr>
        <w:pStyle w:val="a4"/>
        <w:numPr>
          <w:ilvl w:val="0"/>
          <w:numId w:val="1"/>
        </w:numPr>
        <w:shd w:val="clear" w:color="auto" w:fill="auto"/>
        <w:tabs>
          <w:tab w:val="left" w:pos="289"/>
        </w:tabs>
        <w:spacing w:before="0" w:after="0" w:line="284" w:lineRule="exact"/>
        <w:ind w:left="300" w:right="40"/>
        <w:jc w:val="both"/>
        <w:rPr>
          <w:rFonts w:ascii="Times New Roman" w:hAnsi="Times New Roman" w:cs="Times New Roman"/>
        </w:rPr>
      </w:pPr>
      <w:r w:rsidRPr="00B30567">
        <w:rPr>
          <w:rStyle w:val="1"/>
          <w:rFonts w:ascii="Times New Roman" w:hAnsi="Times New Roman" w:cs="Times New Roman"/>
          <w:color w:val="000000"/>
        </w:rPr>
        <w:t>Значок сервиса будет мигать с частотой 1 раз в секунду, если было превышено время межсервисного интервала.</w:t>
      </w:r>
    </w:p>
    <w:p w:rsidR="003F1901" w:rsidRPr="00B30567" w:rsidRDefault="003F1901">
      <w:pPr>
        <w:pStyle w:val="a4"/>
        <w:numPr>
          <w:ilvl w:val="0"/>
          <w:numId w:val="1"/>
        </w:numPr>
        <w:shd w:val="clear" w:color="auto" w:fill="auto"/>
        <w:tabs>
          <w:tab w:val="left" w:pos="289"/>
        </w:tabs>
        <w:spacing w:before="0" w:after="0" w:line="287" w:lineRule="exact"/>
        <w:ind w:left="300" w:right="40"/>
        <w:jc w:val="both"/>
        <w:rPr>
          <w:rFonts w:ascii="Times New Roman" w:hAnsi="Times New Roman" w:cs="Times New Roman"/>
        </w:rPr>
      </w:pPr>
      <w:r w:rsidRPr="00B30567">
        <w:rPr>
          <w:rStyle w:val="1"/>
          <w:rFonts w:ascii="Times New Roman" w:hAnsi="Times New Roman" w:cs="Times New Roman"/>
          <w:color w:val="000000"/>
        </w:rPr>
        <w:t>Индикатор времени обслуживания не будет отображаться, если время до прохождения обслуживания было установлено на 0 часов.</w:t>
      </w:r>
    </w:p>
    <w:p w:rsidR="003F1901" w:rsidRPr="00B30567" w:rsidRDefault="003F1901">
      <w:pPr>
        <w:pStyle w:val="a4"/>
        <w:numPr>
          <w:ilvl w:val="0"/>
          <w:numId w:val="1"/>
        </w:numPr>
        <w:shd w:val="clear" w:color="auto" w:fill="auto"/>
        <w:tabs>
          <w:tab w:val="left" w:pos="289"/>
        </w:tabs>
        <w:spacing w:before="0" w:after="0" w:line="291" w:lineRule="exact"/>
        <w:ind w:left="300" w:right="40"/>
        <w:jc w:val="both"/>
        <w:rPr>
          <w:rFonts w:ascii="Times New Roman" w:hAnsi="Times New Roman" w:cs="Times New Roman"/>
        </w:rPr>
      </w:pPr>
      <w:r w:rsidRPr="00B30567">
        <w:rPr>
          <w:rStyle w:val="1"/>
          <w:rFonts w:ascii="Times New Roman" w:hAnsi="Times New Roman" w:cs="Times New Roman"/>
          <w:color w:val="000000"/>
        </w:rPr>
        <w:t>Значок сервиса и количество часов, оставшихся до установленного времени прохождения обслуживания, также будут отображаться во время мерцания индикатора заряда АКБ.</w:t>
      </w:r>
    </w:p>
    <w:p w:rsidR="003F1901" w:rsidRPr="00B30567" w:rsidRDefault="003F1901">
      <w:pPr>
        <w:pStyle w:val="50"/>
        <w:shd w:val="clear" w:color="auto" w:fill="auto"/>
        <w:spacing w:before="0" w:after="91" w:line="230" w:lineRule="exact"/>
        <w:ind w:left="300" w:firstLine="0"/>
        <w:jc w:val="left"/>
        <w:rPr>
          <w:rFonts w:ascii="Times New Roman" w:hAnsi="Times New Roman" w:cs="Times New Roman"/>
        </w:rPr>
      </w:pPr>
      <w:r w:rsidRPr="00B30567">
        <w:rPr>
          <w:rStyle w:val="5"/>
          <w:rFonts w:ascii="Times New Roman" w:hAnsi="Times New Roman" w:cs="Times New Roman"/>
          <w:b/>
          <w:bCs/>
          <w:color w:val="000000"/>
        </w:rPr>
        <w:t>Индикатор ошибок</w:t>
      </w:r>
    </w:p>
    <w:p w:rsidR="003F1901" w:rsidRPr="00B30567" w:rsidRDefault="002753FB">
      <w:pPr>
        <w:pStyle w:val="a4"/>
        <w:shd w:val="clear" w:color="auto" w:fill="auto"/>
        <w:spacing w:before="0" w:after="0" w:line="287" w:lineRule="exact"/>
        <w:ind w:right="40" w:firstLine="0"/>
        <w:jc w:val="both"/>
        <w:rPr>
          <w:rFonts w:ascii="Times New Roman" w:hAnsi="Times New Roman" w:cs="Times New Roman"/>
        </w:rPr>
      </w:pPr>
      <w:r>
        <w:rPr>
          <w:rFonts w:ascii="Times New Roman" w:hAnsi="Times New Roman" w:cs="Times New Roman"/>
          <w:noProof/>
        </w:rPr>
        <w:drawing>
          <wp:anchor distT="0" distB="0" distL="63500" distR="63500" simplePos="0" relativeHeight="251657216" behindDoc="1" locked="0" layoutInCell="1" allowOverlap="1">
            <wp:simplePos x="0" y="0"/>
            <wp:positionH relativeFrom="margin">
              <wp:posOffset>4051300</wp:posOffset>
            </wp:positionH>
            <wp:positionV relativeFrom="paragraph">
              <wp:posOffset>158750</wp:posOffset>
            </wp:positionV>
            <wp:extent cx="1804670" cy="1078865"/>
            <wp:effectExtent l="0" t="0" r="5080" b="6985"/>
            <wp:wrapTight wrapText="bothSides">
              <wp:wrapPolygon edited="0">
                <wp:start x="0" y="0"/>
                <wp:lineTo x="0" y="21358"/>
                <wp:lineTo x="21433" y="21358"/>
                <wp:lineTo x="21433"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4670" cy="107886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Если произошла ошибка, индикатор будет отображать четырехзначный код диагностики, значок сервиса и красный светодиод, мигающие с частотой 1 раз в секунду.</w:t>
      </w:r>
    </w:p>
    <w:p w:rsidR="003F1901" w:rsidRPr="00B30567" w:rsidRDefault="003F1901">
      <w:pPr>
        <w:pStyle w:val="a4"/>
        <w:shd w:val="clear" w:color="auto" w:fill="auto"/>
        <w:spacing w:before="0" w:after="183" w:line="291" w:lineRule="exact"/>
        <w:ind w:right="40" w:firstLine="0"/>
        <w:jc w:val="both"/>
        <w:rPr>
          <w:rFonts w:ascii="Times New Roman" w:hAnsi="Times New Roman" w:cs="Times New Roman"/>
        </w:rPr>
      </w:pPr>
      <w:r w:rsidRPr="00B30567">
        <w:rPr>
          <w:rStyle w:val="1"/>
          <w:rFonts w:ascii="Times New Roman" w:hAnsi="Times New Roman" w:cs="Times New Roman"/>
          <w:color w:val="000000"/>
        </w:rPr>
        <w:t>Определенное количество сегментов индикатора зарядки АКБ также будет мигать с этой частотой, чтобы указать вид неисправности.</w:t>
      </w:r>
    </w:p>
    <w:p w:rsidR="003F1901" w:rsidRPr="00B30567" w:rsidRDefault="003F1901">
      <w:pPr>
        <w:pStyle w:val="a4"/>
        <w:shd w:val="clear" w:color="auto" w:fill="auto"/>
        <w:spacing w:before="0" w:after="454" w:line="287" w:lineRule="exact"/>
        <w:ind w:right="40" w:firstLine="840"/>
        <w:rPr>
          <w:rFonts w:ascii="Times New Roman" w:hAnsi="Times New Roman" w:cs="Times New Roman"/>
        </w:rPr>
      </w:pPr>
      <w:r w:rsidRPr="00B30567">
        <w:rPr>
          <w:rStyle w:val="1"/>
          <w:rFonts w:ascii="Times New Roman" w:hAnsi="Times New Roman" w:cs="Times New Roman"/>
          <w:color w:val="000000"/>
        </w:rPr>
        <w:t>Пожалуйста, обратитесь к дилеру для получения дополнительной информации о неисправностях и диагностических кодах.</w:t>
      </w:r>
    </w:p>
    <w:p w:rsidR="003F1901" w:rsidRPr="00B30567" w:rsidRDefault="002753FB">
      <w:pPr>
        <w:pStyle w:val="620"/>
        <w:keepNext/>
        <w:keepLines/>
        <w:shd w:val="clear" w:color="auto" w:fill="auto"/>
        <w:spacing w:before="0" w:after="966" w:line="320" w:lineRule="exact"/>
        <w:ind w:firstLine="0"/>
        <w:jc w:val="both"/>
        <w:rPr>
          <w:rFonts w:ascii="Times New Roman" w:hAnsi="Times New Roman" w:cs="Times New Roman"/>
        </w:rPr>
      </w:pPr>
      <w:r>
        <w:rPr>
          <w:rFonts w:ascii="Times New Roman" w:hAnsi="Times New Roman" w:cs="Times New Roman"/>
          <w:noProof/>
        </w:rPr>
        <w:drawing>
          <wp:anchor distT="0" distB="0" distL="63500" distR="63500" simplePos="0" relativeHeight="251658240" behindDoc="1" locked="0" layoutInCell="1" allowOverlap="1">
            <wp:simplePos x="0" y="0"/>
            <wp:positionH relativeFrom="margin">
              <wp:posOffset>4401820</wp:posOffset>
            </wp:positionH>
            <wp:positionV relativeFrom="paragraph">
              <wp:posOffset>267335</wp:posOffset>
            </wp:positionV>
            <wp:extent cx="1438910" cy="2529840"/>
            <wp:effectExtent l="0" t="0" r="8890" b="3810"/>
            <wp:wrapTight wrapText="bothSides">
              <wp:wrapPolygon edited="0">
                <wp:start x="0" y="0"/>
                <wp:lineTo x="0" y="21470"/>
                <wp:lineTo x="21447" y="21470"/>
                <wp:lineTo x="21447"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8910" cy="2529840"/>
                    </a:xfrm>
                    <a:prstGeom prst="rect">
                      <a:avLst/>
                    </a:prstGeom>
                    <a:noFill/>
                  </pic:spPr>
                </pic:pic>
              </a:graphicData>
            </a:graphic>
            <wp14:sizeRelH relativeFrom="page">
              <wp14:pctWidth>0</wp14:pctWidth>
            </wp14:sizeRelH>
            <wp14:sizeRelV relativeFrom="page">
              <wp14:pctHeight>0</wp14:pctHeight>
            </wp14:sizeRelV>
          </wp:anchor>
        </w:drawing>
      </w:r>
      <w:bookmarkStart w:id="57" w:name="bookmark67"/>
      <w:r w:rsidR="003F1901" w:rsidRPr="00B30567">
        <w:rPr>
          <w:rStyle w:val="62"/>
          <w:rFonts w:ascii="Times New Roman" w:hAnsi="Times New Roman" w:cs="Times New Roman"/>
          <w:b/>
          <w:bCs/>
          <w:color w:val="000000"/>
        </w:rPr>
        <w:t>Доступ к внутреннему оборудованию</w:t>
      </w:r>
      <w:bookmarkEnd w:id="57"/>
    </w:p>
    <w:p w:rsidR="003F1901" w:rsidRPr="00B30567" w:rsidRDefault="00CD3699" w:rsidP="00CD3699">
      <w:pPr>
        <w:pStyle w:val="a4"/>
        <w:shd w:val="clear" w:color="auto" w:fill="auto"/>
        <w:tabs>
          <w:tab w:val="right" w:pos="6320"/>
        </w:tabs>
        <w:spacing w:before="0" w:after="0" w:line="291" w:lineRule="exact"/>
        <w:ind w:firstLine="0"/>
        <w:rPr>
          <w:rFonts w:ascii="Times New Roman" w:hAnsi="Times New Roman" w:cs="Times New Roman"/>
        </w:rPr>
      </w:pPr>
      <w:r>
        <w:rPr>
          <w:rStyle w:val="1"/>
          <w:rFonts w:ascii="Times New Roman" w:hAnsi="Times New Roman" w:cs="Times New Roman"/>
          <w:color w:val="000000"/>
        </w:rPr>
        <w:t xml:space="preserve">Чтобы получить доступ </w:t>
      </w:r>
      <w:r w:rsidR="003F1901" w:rsidRPr="00B30567">
        <w:rPr>
          <w:rStyle w:val="1"/>
          <w:rFonts w:ascii="Times New Roman" w:hAnsi="Times New Roman" w:cs="Times New Roman"/>
          <w:color w:val="000000"/>
        </w:rPr>
        <w:t>к внутреннему</w:t>
      </w:r>
    </w:p>
    <w:p w:rsidR="003F1901" w:rsidRPr="00B30567" w:rsidRDefault="003F1901" w:rsidP="00CD3699">
      <w:pPr>
        <w:pStyle w:val="a4"/>
        <w:shd w:val="clear" w:color="auto" w:fill="auto"/>
        <w:tabs>
          <w:tab w:val="right" w:pos="6607"/>
        </w:tabs>
        <w:spacing w:before="0" w:after="0" w:line="291" w:lineRule="exact"/>
        <w:ind w:firstLine="0"/>
        <w:rPr>
          <w:rFonts w:ascii="Times New Roman" w:hAnsi="Times New Roman" w:cs="Times New Roman"/>
        </w:rPr>
      </w:pPr>
      <w:r w:rsidRPr="00B30567">
        <w:rPr>
          <w:rStyle w:val="1"/>
          <w:rFonts w:ascii="Times New Roman" w:hAnsi="Times New Roman" w:cs="Times New Roman"/>
          <w:color w:val="000000"/>
        </w:rPr>
        <w:t>оборудованию штабелера</w:t>
      </w:r>
      <w:r w:rsidR="00CD3699">
        <w:rPr>
          <w:rStyle w:val="1"/>
          <w:rFonts w:ascii="Times New Roman" w:hAnsi="Times New Roman" w:cs="Times New Roman"/>
          <w:color w:val="000000"/>
        </w:rPr>
        <w:t xml:space="preserve"> </w:t>
      </w:r>
      <w:r w:rsidRPr="00B30567">
        <w:rPr>
          <w:rStyle w:val="1"/>
          <w:rFonts w:ascii="Times New Roman" w:hAnsi="Times New Roman" w:cs="Times New Roman"/>
          <w:color w:val="000000"/>
        </w:rPr>
        <w:t>(электронике,</w:t>
      </w:r>
      <w:r w:rsidR="00CD3699">
        <w:rPr>
          <w:rStyle w:val="1"/>
          <w:rFonts w:ascii="Times New Roman" w:hAnsi="Times New Roman" w:cs="Times New Roman"/>
          <w:color w:val="000000"/>
        </w:rPr>
        <w:t xml:space="preserve"> </w:t>
      </w:r>
      <w:r w:rsidRPr="00B30567">
        <w:rPr>
          <w:rStyle w:val="1"/>
          <w:rFonts w:ascii="Times New Roman" w:hAnsi="Times New Roman" w:cs="Times New Roman"/>
          <w:color w:val="000000"/>
        </w:rPr>
        <w:t xml:space="preserve">электрическим и </w:t>
      </w:r>
      <w:r w:rsidR="00CD3699">
        <w:rPr>
          <w:rStyle w:val="1"/>
          <w:rFonts w:ascii="Times New Roman" w:hAnsi="Times New Roman" w:cs="Times New Roman"/>
          <w:color w:val="000000"/>
        </w:rPr>
        <w:t>м</w:t>
      </w:r>
      <w:r w:rsidRPr="00B30567">
        <w:rPr>
          <w:rStyle w:val="1"/>
          <w:rFonts w:ascii="Times New Roman" w:hAnsi="Times New Roman" w:cs="Times New Roman"/>
          <w:color w:val="000000"/>
        </w:rPr>
        <w:t xml:space="preserve">еханическим </w:t>
      </w:r>
      <w:r w:rsidR="00CD3699">
        <w:rPr>
          <w:rStyle w:val="1"/>
          <w:rFonts w:ascii="Times New Roman" w:hAnsi="Times New Roman" w:cs="Times New Roman"/>
          <w:color w:val="000000"/>
        </w:rPr>
        <w:t xml:space="preserve">частям), пожалуйста, обратитесь </w:t>
      </w:r>
      <w:r w:rsidRPr="00B30567">
        <w:rPr>
          <w:rStyle w:val="1"/>
          <w:rFonts w:ascii="Times New Roman" w:hAnsi="Times New Roman" w:cs="Times New Roman"/>
          <w:color w:val="000000"/>
        </w:rPr>
        <w:t>к разделу</w:t>
      </w:r>
    </w:p>
    <w:p w:rsidR="003F1901" w:rsidRPr="00B30567" w:rsidRDefault="003F1901" w:rsidP="00CD3699">
      <w:pPr>
        <w:pStyle w:val="a4"/>
        <w:shd w:val="clear" w:color="auto" w:fill="auto"/>
        <w:spacing w:before="0" w:after="0" w:line="291" w:lineRule="exact"/>
        <w:ind w:right="40" w:firstLine="0"/>
        <w:rPr>
          <w:rFonts w:ascii="Times New Roman" w:hAnsi="Times New Roman" w:cs="Times New Roman"/>
        </w:rPr>
      </w:pPr>
      <w:r w:rsidRPr="00B30567">
        <w:rPr>
          <w:rStyle w:val="1"/>
          <w:rFonts w:ascii="Times New Roman" w:hAnsi="Times New Roman" w:cs="Times New Roman"/>
          <w:color w:val="000000"/>
        </w:rPr>
        <w:t>«Обслуживание». Для доступа к АКБ (1) и разъему (2), поднимите крышку (3).</w:t>
      </w:r>
      <w:r w:rsidRPr="00B30567">
        <w:rPr>
          <w:rFonts w:ascii="Times New Roman" w:hAnsi="Times New Roman" w:cs="Times New Roman"/>
        </w:rPr>
        <w:br w:type="page"/>
      </w:r>
    </w:p>
    <w:p w:rsidR="003F1901" w:rsidRPr="00B30567" w:rsidRDefault="003F1901">
      <w:pPr>
        <w:pStyle w:val="620"/>
        <w:keepNext/>
        <w:keepLines/>
        <w:shd w:val="clear" w:color="auto" w:fill="auto"/>
        <w:spacing w:before="0" w:after="13" w:line="320" w:lineRule="exact"/>
        <w:ind w:left="300"/>
        <w:jc w:val="left"/>
        <w:rPr>
          <w:rFonts w:ascii="Times New Roman" w:hAnsi="Times New Roman" w:cs="Times New Roman"/>
        </w:rPr>
      </w:pPr>
      <w:bookmarkStart w:id="58" w:name="bookmark68"/>
      <w:r w:rsidRPr="00B30567">
        <w:rPr>
          <w:rStyle w:val="62"/>
          <w:rFonts w:ascii="Times New Roman" w:hAnsi="Times New Roman" w:cs="Times New Roman"/>
          <w:b/>
          <w:bCs/>
          <w:color w:val="000000"/>
        </w:rPr>
        <w:lastRenderedPageBreak/>
        <w:t>Подножка оператора</w:t>
      </w:r>
      <w:bookmarkEnd w:id="58"/>
      <w:r w:rsidR="00CD3699">
        <w:rPr>
          <w:rStyle w:val="62"/>
          <w:rFonts w:ascii="Times New Roman" w:hAnsi="Times New Roman" w:cs="Times New Roman"/>
          <w:b/>
          <w:bCs/>
          <w:color w:val="000000"/>
        </w:rPr>
        <w:t xml:space="preserve"> (опционально)</w:t>
      </w:r>
    </w:p>
    <w:p w:rsidR="003F1901" w:rsidRPr="00B30567" w:rsidRDefault="003F1901">
      <w:pPr>
        <w:pStyle w:val="a4"/>
        <w:shd w:val="clear" w:color="auto" w:fill="auto"/>
        <w:spacing w:before="0" w:after="63" w:line="287" w:lineRule="exact"/>
        <w:ind w:left="20" w:right="20" w:firstLine="280"/>
        <w:jc w:val="both"/>
        <w:rPr>
          <w:rFonts w:ascii="Times New Roman" w:hAnsi="Times New Roman" w:cs="Times New Roman"/>
        </w:rPr>
      </w:pPr>
      <w:r w:rsidRPr="00B30567">
        <w:rPr>
          <w:rStyle w:val="1"/>
          <w:rFonts w:ascii="Times New Roman" w:hAnsi="Times New Roman" w:cs="Times New Roman"/>
          <w:color w:val="000000"/>
        </w:rPr>
        <w:t>Подножка оператора (1) опускается и поднимается. Когда оператор управляет штабелером в узком пространстве, подножку можно поднять (2). При достаточном пространстве подножку можно опустить (3). Управлять штабелером значительно удобнее, стоя на подножке.</w:t>
      </w:r>
    </w:p>
    <w:p w:rsidR="003F1901" w:rsidRPr="00B30567" w:rsidRDefault="002753FB">
      <w:pPr>
        <w:framePr w:h="2951" w:wrap="notBeside" w:vAnchor="text" w:hAnchor="text" w:xAlign="center" w:y="1"/>
        <w:jc w:val="center"/>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3086100" cy="1876425"/>
            <wp:effectExtent l="0" t="0" r="0" b="9525"/>
            <wp:docPr id="6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86100" cy="1876425"/>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pPr>
    </w:p>
    <w:p w:rsidR="003F1901" w:rsidRPr="00B30567" w:rsidRDefault="003F1901">
      <w:pPr>
        <w:pStyle w:val="620"/>
        <w:keepNext/>
        <w:keepLines/>
        <w:shd w:val="clear" w:color="auto" w:fill="auto"/>
        <w:spacing w:before="292" w:after="441" w:line="388" w:lineRule="exact"/>
        <w:ind w:left="20" w:right="20" w:firstLine="0"/>
        <w:jc w:val="left"/>
        <w:rPr>
          <w:rFonts w:ascii="Times New Roman" w:hAnsi="Times New Roman" w:cs="Times New Roman"/>
        </w:rPr>
      </w:pPr>
      <w:bookmarkStart w:id="59" w:name="bookmark69"/>
      <w:r w:rsidRPr="00B30567">
        <w:rPr>
          <w:rStyle w:val="62"/>
          <w:rFonts w:ascii="Times New Roman" w:hAnsi="Times New Roman" w:cs="Times New Roman"/>
          <w:b/>
          <w:bCs/>
          <w:color w:val="000000"/>
        </w:rPr>
        <w:t>Поручни защиты оператора (не для всех комплектаций)</w:t>
      </w:r>
      <w:bookmarkEnd w:id="59"/>
    </w:p>
    <w:p w:rsidR="003F1901" w:rsidRPr="00B30567" w:rsidRDefault="003F1901">
      <w:pPr>
        <w:pStyle w:val="a4"/>
        <w:shd w:val="clear" w:color="auto" w:fill="auto"/>
        <w:spacing w:before="0" w:after="357" w:line="287" w:lineRule="exact"/>
        <w:ind w:left="20" w:right="20" w:firstLine="280"/>
        <w:jc w:val="both"/>
        <w:rPr>
          <w:rFonts w:ascii="Times New Roman" w:hAnsi="Times New Roman" w:cs="Times New Roman"/>
        </w:rPr>
      </w:pPr>
      <w:r w:rsidRPr="00B30567">
        <w:rPr>
          <w:rStyle w:val="1"/>
          <w:rFonts w:ascii="Times New Roman" w:hAnsi="Times New Roman" w:cs="Times New Roman"/>
          <w:color w:val="000000"/>
        </w:rPr>
        <w:t>Когда штабелер оснащен поручнями оператора, пожалуйста, соблюдайте следующие требованиям безопасности:</w:t>
      </w:r>
    </w:p>
    <w:p w:rsidR="003F1901" w:rsidRPr="00B30567" w:rsidRDefault="003F1901">
      <w:pPr>
        <w:pStyle w:val="a4"/>
        <w:numPr>
          <w:ilvl w:val="0"/>
          <w:numId w:val="13"/>
        </w:numPr>
        <w:shd w:val="clear" w:color="auto" w:fill="auto"/>
        <w:tabs>
          <w:tab w:val="left" w:pos="292"/>
        </w:tabs>
        <w:spacing w:before="0" w:after="0" w:line="291" w:lineRule="exact"/>
        <w:ind w:left="300" w:right="20" w:hanging="280"/>
        <w:rPr>
          <w:rFonts w:ascii="Times New Roman" w:hAnsi="Times New Roman" w:cs="Times New Roman"/>
        </w:rPr>
      </w:pPr>
      <w:r w:rsidRPr="00B30567">
        <w:rPr>
          <w:rStyle w:val="1"/>
          <w:rFonts w:ascii="Times New Roman" w:hAnsi="Times New Roman" w:cs="Times New Roman"/>
          <w:color w:val="000000"/>
        </w:rPr>
        <w:t>Эксплуатация с открытыми поручнями, но с поднятой подножкой оператора запрещена.</w:t>
      </w:r>
    </w:p>
    <w:p w:rsidR="003F1901" w:rsidRPr="00B30567" w:rsidRDefault="003F1901">
      <w:pPr>
        <w:pStyle w:val="a4"/>
        <w:numPr>
          <w:ilvl w:val="0"/>
          <w:numId w:val="13"/>
        </w:numPr>
        <w:shd w:val="clear" w:color="auto" w:fill="auto"/>
        <w:tabs>
          <w:tab w:val="left" w:pos="292"/>
        </w:tabs>
        <w:spacing w:before="0" w:after="62" w:line="291" w:lineRule="exact"/>
        <w:ind w:left="300" w:right="20" w:hanging="280"/>
        <w:rPr>
          <w:rFonts w:ascii="Times New Roman" w:hAnsi="Times New Roman" w:cs="Times New Roman"/>
        </w:rPr>
      </w:pPr>
      <w:r w:rsidRPr="00B30567">
        <w:rPr>
          <w:rStyle w:val="1"/>
          <w:rFonts w:ascii="Times New Roman" w:hAnsi="Times New Roman" w:cs="Times New Roman"/>
          <w:color w:val="000000"/>
        </w:rPr>
        <w:t>Оба поручня должны быть открыты одновременно. Эксплуатация с одним открытым и одним замкнутым поручнем запрещена.</w:t>
      </w:r>
    </w:p>
    <w:p w:rsidR="003F1901" w:rsidRPr="00B30567" w:rsidRDefault="002753FB">
      <w:pPr>
        <w:framePr w:w="4992" w:h="4212" w:hSpace="2187" w:wrap="notBeside" w:vAnchor="text" w:hAnchor="text" w:x="2188" w:y="1"/>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3171825" cy="2667000"/>
            <wp:effectExtent l="0" t="0" r="9525" b="0"/>
            <wp:docPr id="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71825" cy="2667000"/>
                    </a:xfrm>
                    <a:prstGeom prst="rect">
                      <a:avLst/>
                    </a:prstGeom>
                    <a:noFill/>
                    <a:ln>
                      <a:noFill/>
                    </a:ln>
                  </pic:spPr>
                </pic:pic>
              </a:graphicData>
            </a:graphic>
          </wp:inline>
        </w:drawing>
      </w:r>
    </w:p>
    <w:p w:rsidR="003F1901" w:rsidRPr="00B30567" w:rsidRDefault="003F1901">
      <w:pPr>
        <w:pStyle w:val="11"/>
        <w:framePr w:w="123" w:h="236" w:hSpace="2187" w:wrap="notBeside" w:vAnchor="text" w:hAnchor="text" w:x="7299" w:y="1993"/>
        <w:shd w:val="clear" w:color="auto" w:fill="auto"/>
        <w:spacing w:line="230" w:lineRule="exact"/>
        <w:rPr>
          <w:rFonts w:ascii="Times New Roman" w:hAnsi="Times New Roman" w:cs="Times New Roman"/>
        </w:rPr>
      </w:pPr>
      <w:r w:rsidRPr="00B30567">
        <w:rPr>
          <w:rStyle w:val="a8"/>
          <w:rFonts w:ascii="Times New Roman" w:hAnsi="Times New Roman" w:cs="Times New Roman"/>
          <w:color w:val="000000"/>
        </w:rPr>
        <w:t>4</w:t>
      </w:r>
    </w:p>
    <w:p w:rsidR="003F1901" w:rsidRPr="00B30567" w:rsidRDefault="003F1901">
      <w:pPr>
        <w:rPr>
          <w:rFonts w:ascii="Times New Roman" w:hAnsi="Times New Roman" w:cs="Times New Roman"/>
          <w:color w:val="auto"/>
          <w:sz w:val="2"/>
          <w:szCs w:val="2"/>
        </w:rPr>
      </w:pPr>
      <w:r w:rsidRPr="00B30567">
        <w:rPr>
          <w:rFonts w:ascii="Times New Roman" w:hAnsi="Times New Roman" w:cs="Times New Roman"/>
          <w:color w:val="auto"/>
          <w:sz w:val="2"/>
          <w:szCs w:val="2"/>
        </w:rPr>
        <w:br w:type="page"/>
      </w:r>
    </w:p>
    <w:p w:rsidR="00CD3699" w:rsidRDefault="003F1901" w:rsidP="00CD3699">
      <w:pPr>
        <w:pStyle w:val="41"/>
        <w:keepNext/>
        <w:keepLines/>
        <w:shd w:val="clear" w:color="auto" w:fill="auto"/>
        <w:spacing w:before="0" w:after="147" w:line="360" w:lineRule="exact"/>
        <w:ind w:left="20" w:firstLine="0"/>
        <w:jc w:val="both"/>
        <w:rPr>
          <w:rStyle w:val="40"/>
          <w:rFonts w:ascii="Times New Roman" w:hAnsi="Times New Roman" w:cs="Times New Roman"/>
          <w:b/>
          <w:bCs/>
          <w:color w:val="000000"/>
        </w:rPr>
      </w:pPr>
      <w:bookmarkStart w:id="60" w:name="bookmark70"/>
      <w:r w:rsidRPr="00B30567">
        <w:rPr>
          <w:rStyle w:val="40"/>
          <w:rFonts w:ascii="Times New Roman" w:hAnsi="Times New Roman" w:cs="Times New Roman"/>
          <w:b/>
          <w:bCs/>
          <w:color w:val="000000"/>
        </w:rPr>
        <w:lastRenderedPageBreak/>
        <w:t>Эксплуатация</w:t>
      </w:r>
      <w:bookmarkEnd w:id="60"/>
    </w:p>
    <w:p w:rsidR="003F1901" w:rsidRPr="00B30567" w:rsidRDefault="003F1901" w:rsidP="00CD3699">
      <w:pPr>
        <w:pStyle w:val="41"/>
        <w:keepNext/>
        <w:keepLines/>
        <w:shd w:val="clear" w:color="auto" w:fill="auto"/>
        <w:spacing w:before="0" w:after="147" w:line="360" w:lineRule="exact"/>
        <w:ind w:left="20" w:firstLine="0"/>
        <w:jc w:val="both"/>
        <w:rPr>
          <w:rFonts w:ascii="Times New Roman" w:hAnsi="Times New Roman" w:cs="Times New Roman"/>
        </w:rPr>
      </w:pPr>
      <w:bookmarkStart w:id="61" w:name="bookmark71"/>
      <w:r w:rsidRPr="00B30567">
        <w:rPr>
          <w:rStyle w:val="51"/>
          <w:rFonts w:ascii="Times New Roman" w:hAnsi="Times New Roman" w:cs="Times New Roman"/>
          <w:b/>
          <w:bCs/>
          <w:color w:val="000000"/>
        </w:rPr>
        <w:t>Ежедневная проверка перед использованием</w:t>
      </w:r>
      <w:bookmarkEnd w:id="61"/>
    </w:p>
    <w:p w:rsidR="003F1901" w:rsidRPr="00B30567" w:rsidRDefault="002753FB">
      <w:pPr>
        <w:pStyle w:val="a4"/>
        <w:shd w:val="clear" w:color="auto" w:fill="auto"/>
        <w:spacing w:before="0" w:after="0" w:line="287" w:lineRule="exact"/>
        <w:ind w:left="20" w:right="20" w:firstLine="0"/>
        <w:jc w:val="both"/>
        <w:rPr>
          <w:rFonts w:ascii="Times New Roman" w:hAnsi="Times New Roman" w:cs="Times New Roman"/>
        </w:rPr>
      </w:pPr>
      <w:r>
        <w:rPr>
          <w:rFonts w:ascii="Times New Roman" w:hAnsi="Times New Roman" w:cs="Times New Roman"/>
          <w:noProof/>
        </w:rPr>
        <w:drawing>
          <wp:anchor distT="0" distB="0" distL="63500" distR="63500" simplePos="0" relativeHeight="251659264" behindDoc="1" locked="0" layoutInCell="1" allowOverlap="1">
            <wp:simplePos x="0" y="0"/>
            <wp:positionH relativeFrom="margin">
              <wp:posOffset>17780</wp:posOffset>
            </wp:positionH>
            <wp:positionV relativeFrom="paragraph">
              <wp:posOffset>76835</wp:posOffset>
            </wp:positionV>
            <wp:extent cx="426720" cy="384175"/>
            <wp:effectExtent l="0" t="0" r="0" b="0"/>
            <wp:wrapTight wrapText="bothSides">
              <wp:wrapPolygon edited="0">
                <wp:start x="0" y="0"/>
                <wp:lineTo x="0" y="20350"/>
                <wp:lineTo x="20250" y="20350"/>
                <wp:lineTo x="20250"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6720" cy="38417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Чтобы сохранить штабелер в исправном состоянии, выполняйте ежедневные проверки, перечисленные ниже. Эти проверки являются частью (но не заменой) операций технического обслуживания.</w:t>
      </w:r>
    </w:p>
    <w:p w:rsidR="003F1901" w:rsidRPr="00B30567" w:rsidRDefault="003F1901">
      <w:pPr>
        <w:pStyle w:val="a4"/>
        <w:numPr>
          <w:ilvl w:val="0"/>
          <w:numId w:val="1"/>
        </w:numPr>
        <w:shd w:val="clear" w:color="auto" w:fill="auto"/>
        <w:tabs>
          <w:tab w:val="left" w:pos="298"/>
        </w:tabs>
        <w:spacing w:before="0" w:after="0" w:line="287" w:lineRule="exact"/>
        <w:ind w:left="300" w:right="20" w:hanging="280"/>
        <w:rPr>
          <w:rFonts w:ascii="Times New Roman" w:hAnsi="Times New Roman" w:cs="Times New Roman"/>
        </w:rPr>
      </w:pPr>
      <w:r w:rsidRPr="00B30567">
        <w:rPr>
          <w:rStyle w:val="1"/>
          <w:rFonts w:ascii="Times New Roman" w:hAnsi="Times New Roman" w:cs="Times New Roman"/>
          <w:color w:val="000000"/>
        </w:rPr>
        <w:t>Визуально проверьте, что все части машины находятся в правильной позиции.</w:t>
      </w:r>
    </w:p>
    <w:p w:rsidR="003F1901" w:rsidRPr="00B30567" w:rsidRDefault="003F1901">
      <w:pPr>
        <w:pStyle w:val="a4"/>
        <w:numPr>
          <w:ilvl w:val="0"/>
          <w:numId w:val="1"/>
        </w:numPr>
        <w:shd w:val="clear" w:color="auto" w:fill="auto"/>
        <w:tabs>
          <w:tab w:val="left" w:pos="298"/>
        </w:tabs>
        <w:spacing w:before="0" w:after="0" w:line="351" w:lineRule="exact"/>
        <w:ind w:left="20" w:firstLine="0"/>
        <w:jc w:val="both"/>
        <w:rPr>
          <w:rFonts w:ascii="Times New Roman" w:hAnsi="Times New Roman" w:cs="Times New Roman"/>
        </w:rPr>
      </w:pPr>
      <w:r w:rsidRPr="00B30567">
        <w:rPr>
          <w:rStyle w:val="1"/>
          <w:rFonts w:ascii="Times New Roman" w:hAnsi="Times New Roman" w:cs="Times New Roman"/>
          <w:color w:val="000000"/>
        </w:rPr>
        <w:t>Проверьте положение и подключение разъема АКБ.</w:t>
      </w:r>
    </w:p>
    <w:p w:rsidR="003F1901" w:rsidRPr="00B30567" w:rsidRDefault="003F1901">
      <w:pPr>
        <w:pStyle w:val="a4"/>
        <w:numPr>
          <w:ilvl w:val="0"/>
          <w:numId w:val="1"/>
        </w:numPr>
        <w:shd w:val="clear" w:color="auto" w:fill="auto"/>
        <w:tabs>
          <w:tab w:val="left" w:pos="298"/>
        </w:tabs>
        <w:spacing w:before="0" w:after="0" w:line="351" w:lineRule="exact"/>
        <w:ind w:left="20" w:firstLine="0"/>
        <w:jc w:val="both"/>
        <w:rPr>
          <w:rFonts w:ascii="Times New Roman" w:hAnsi="Times New Roman" w:cs="Times New Roman"/>
        </w:rPr>
      </w:pPr>
      <w:r w:rsidRPr="00B30567">
        <w:rPr>
          <w:rStyle w:val="1"/>
          <w:rFonts w:ascii="Times New Roman" w:hAnsi="Times New Roman" w:cs="Times New Roman"/>
          <w:color w:val="000000"/>
        </w:rPr>
        <w:t>Убедитесь, что замковый выключатель работает правильно.</w:t>
      </w:r>
    </w:p>
    <w:p w:rsidR="003F1901" w:rsidRPr="00B30567" w:rsidRDefault="003F1901">
      <w:pPr>
        <w:pStyle w:val="a4"/>
        <w:numPr>
          <w:ilvl w:val="0"/>
          <w:numId w:val="1"/>
        </w:numPr>
        <w:shd w:val="clear" w:color="auto" w:fill="auto"/>
        <w:tabs>
          <w:tab w:val="left" w:pos="298"/>
        </w:tabs>
        <w:spacing w:before="0" w:after="0" w:line="351" w:lineRule="exact"/>
        <w:ind w:left="20" w:firstLine="0"/>
        <w:jc w:val="both"/>
        <w:rPr>
          <w:rFonts w:ascii="Times New Roman" w:hAnsi="Times New Roman" w:cs="Times New Roman"/>
        </w:rPr>
      </w:pPr>
      <w:r w:rsidRPr="00B30567">
        <w:rPr>
          <w:rStyle w:val="1"/>
          <w:rFonts w:ascii="Times New Roman" w:hAnsi="Times New Roman" w:cs="Times New Roman"/>
          <w:color w:val="000000"/>
        </w:rPr>
        <w:t>Убедитесь, что звуковой сигнал работает правильно.</w:t>
      </w:r>
    </w:p>
    <w:p w:rsidR="003F1901" w:rsidRPr="00B30567" w:rsidRDefault="003F1901">
      <w:pPr>
        <w:pStyle w:val="a4"/>
        <w:numPr>
          <w:ilvl w:val="0"/>
          <w:numId w:val="1"/>
        </w:numPr>
        <w:shd w:val="clear" w:color="auto" w:fill="auto"/>
        <w:tabs>
          <w:tab w:val="left" w:pos="298"/>
        </w:tabs>
        <w:spacing w:before="0" w:after="0" w:line="291" w:lineRule="exact"/>
        <w:ind w:left="300" w:right="20" w:hanging="280"/>
        <w:rPr>
          <w:rFonts w:ascii="Times New Roman" w:hAnsi="Times New Roman" w:cs="Times New Roman"/>
        </w:rPr>
      </w:pPr>
      <w:r w:rsidRPr="00B30567">
        <w:rPr>
          <w:rStyle w:val="1"/>
          <w:rFonts w:ascii="Times New Roman" w:hAnsi="Times New Roman" w:cs="Times New Roman"/>
          <w:color w:val="000000"/>
        </w:rPr>
        <w:t>Убедитесь, что кнопки и маховик потенциометра хода, расположенные на ручке управления, работают правильно.</w:t>
      </w:r>
    </w:p>
    <w:p w:rsidR="003F1901" w:rsidRPr="00B30567" w:rsidRDefault="003F1901">
      <w:pPr>
        <w:pStyle w:val="a4"/>
        <w:numPr>
          <w:ilvl w:val="0"/>
          <w:numId w:val="1"/>
        </w:numPr>
        <w:shd w:val="clear" w:color="auto" w:fill="auto"/>
        <w:tabs>
          <w:tab w:val="left" w:pos="298"/>
        </w:tabs>
        <w:spacing w:before="0" w:after="24" w:line="230" w:lineRule="exact"/>
        <w:ind w:left="20" w:firstLine="0"/>
        <w:jc w:val="both"/>
        <w:rPr>
          <w:rFonts w:ascii="Times New Roman" w:hAnsi="Times New Roman" w:cs="Times New Roman"/>
        </w:rPr>
      </w:pPr>
      <w:r w:rsidRPr="00B30567">
        <w:rPr>
          <w:rStyle w:val="1"/>
          <w:rFonts w:ascii="Times New Roman" w:hAnsi="Times New Roman" w:cs="Times New Roman"/>
          <w:color w:val="000000"/>
        </w:rPr>
        <w:t>Убедитесь, что кнопка аварийного выключения работает правильно.</w:t>
      </w:r>
    </w:p>
    <w:p w:rsidR="003F1901" w:rsidRPr="00B30567" w:rsidRDefault="003F1901">
      <w:pPr>
        <w:pStyle w:val="a4"/>
        <w:numPr>
          <w:ilvl w:val="0"/>
          <w:numId w:val="1"/>
        </w:numPr>
        <w:shd w:val="clear" w:color="auto" w:fill="auto"/>
        <w:tabs>
          <w:tab w:val="left" w:pos="298"/>
        </w:tabs>
        <w:spacing w:before="0" w:after="0" w:line="291" w:lineRule="exact"/>
        <w:ind w:left="300" w:right="20" w:hanging="280"/>
        <w:rPr>
          <w:rFonts w:ascii="Times New Roman" w:hAnsi="Times New Roman" w:cs="Times New Roman"/>
        </w:rPr>
      </w:pPr>
      <w:r w:rsidRPr="00B30567">
        <w:rPr>
          <w:rStyle w:val="1"/>
          <w:rFonts w:ascii="Times New Roman" w:hAnsi="Times New Roman" w:cs="Times New Roman"/>
          <w:color w:val="000000"/>
        </w:rPr>
        <w:t>Убедитесь, что ручка управления автоматически возвращается в вертикальное положение после аварийного торможения.</w:t>
      </w:r>
    </w:p>
    <w:p w:rsidR="003F1901" w:rsidRPr="00B30567" w:rsidRDefault="002753FB">
      <w:pPr>
        <w:pStyle w:val="a4"/>
        <w:numPr>
          <w:ilvl w:val="0"/>
          <w:numId w:val="1"/>
        </w:numPr>
        <w:shd w:val="clear" w:color="auto" w:fill="auto"/>
        <w:tabs>
          <w:tab w:val="left" w:pos="298"/>
        </w:tabs>
        <w:spacing w:before="0" w:after="388" w:line="230" w:lineRule="exact"/>
        <w:ind w:left="20" w:firstLine="0"/>
        <w:jc w:val="both"/>
        <w:rPr>
          <w:rFonts w:ascii="Times New Roman" w:hAnsi="Times New Roman" w:cs="Times New Roman"/>
        </w:rPr>
      </w:pPr>
      <w:r>
        <w:rPr>
          <w:rFonts w:ascii="Times New Roman" w:hAnsi="Times New Roman" w:cs="Times New Roman"/>
          <w:noProof/>
        </w:rPr>
        <w:drawing>
          <wp:anchor distT="0" distB="0" distL="63500" distR="63500" simplePos="0" relativeHeight="251660288" behindDoc="1" locked="0" layoutInCell="1" allowOverlap="1">
            <wp:simplePos x="0" y="0"/>
            <wp:positionH relativeFrom="margin">
              <wp:posOffset>17780</wp:posOffset>
            </wp:positionH>
            <wp:positionV relativeFrom="paragraph">
              <wp:posOffset>189865</wp:posOffset>
            </wp:positionV>
            <wp:extent cx="426720" cy="384175"/>
            <wp:effectExtent l="0" t="0" r="0" b="0"/>
            <wp:wrapTight wrapText="bothSides">
              <wp:wrapPolygon edited="0">
                <wp:start x="0" y="0"/>
                <wp:lineTo x="0" y="20350"/>
                <wp:lineTo x="20250" y="20350"/>
                <wp:lineTo x="20250"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6720" cy="38417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
          <w:rFonts w:ascii="Times New Roman" w:hAnsi="Times New Roman" w:cs="Times New Roman"/>
          <w:color w:val="000000"/>
        </w:rPr>
        <w:t>Убедитесь, что кнопка противоотката работает правильно.</w:t>
      </w:r>
    </w:p>
    <w:p w:rsidR="003F1901" w:rsidRPr="00B30567" w:rsidRDefault="003F1901">
      <w:pPr>
        <w:pStyle w:val="a4"/>
        <w:shd w:val="clear" w:color="auto" w:fill="auto"/>
        <w:spacing w:before="0" w:after="457" w:line="291" w:lineRule="exact"/>
        <w:ind w:left="20" w:right="20" w:firstLine="0"/>
        <w:jc w:val="both"/>
        <w:rPr>
          <w:rFonts w:ascii="Times New Roman" w:hAnsi="Times New Roman" w:cs="Times New Roman"/>
        </w:rPr>
      </w:pPr>
      <w:r w:rsidRPr="00B30567">
        <w:rPr>
          <w:rStyle w:val="1"/>
          <w:rFonts w:ascii="Times New Roman" w:hAnsi="Times New Roman" w:cs="Times New Roman"/>
          <w:color w:val="000000"/>
        </w:rPr>
        <w:t>Если что-то неисправно или вы не уверены, что штабелер работает правильно, не используйте его. Обратитесь в отдел обслуживания вашего дилера.</w:t>
      </w:r>
    </w:p>
    <w:p w:rsidR="003F1901" w:rsidRPr="00B30567" w:rsidRDefault="003F1901">
      <w:pPr>
        <w:pStyle w:val="620"/>
        <w:keepNext/>
        <w:keepLines/>
        <w:shd w:val="clear" w:color="auto" w:fill="auto"/>
        <w:spacing w:before="0" w:after="405" w:line="320" w:lineRule="exact"/>
        <w:ind w:left="20" w:firstLine="0"/>
        <w:jc w:val="both"/>
        <w:rPr>
          <w:rFonts w:ascii="Times New Roman" w:hAnsi="Times New Roman" w:cs="Times New Roman"/>
        </w:rPr>
      </w:pPr>
      <w:bookmarkStart w:id="62" w:name="bookmark72"/>
      <w:r w:rsidRPr="00B30567">
        <w:rPr>
          <w:rStyle w:val="62"/>
          <w:rFonts w:ascii="Times New Roman" w:hAnsi="Times New Roman" w:cs="Times New Roman"/>
          <w:b/>
          <w:bCs/>
          <w:color w:val="000000"/>
        </w:rPr>
        <w:t>Использование штабелера</w:t>
      </w:r>
      <w:bookmarkEnd w:id="62"/>
    </w:p>
    <w:p w:rsidR="003F1901" w:rsidRPr="00B30567" w:rsidRDefault="003F1901">
      <w:pPr>
        <w:pStyle w:val="60"/>
        <w:keepNext/>
        <w:keepLines/>
        <w:shd w:val="clear" w:color="auto" w:fill="auto"/>
        <w:spacing w:before="0" w:after="8" w:line="270" w:lineRule="exact"/>
        <w:ind w:left="20" w:firstLine="0"/>
        <w:rPr>
          <w:rFonts w:ascii="Times New Roman" w:hAnsi="Times New Roman" w:cs="Times New Roman"/>
        </w:rPr>
      </w:pPr>
      <w:bookmarkStart w:id="63" w:name="bookmark73"/>
      <w:r w:rsidRPr="00B30567">
        <w:rPr>
          <w:rStyle w:val="6"/>
          <w:rFonts w:ascii="Times New Roman" w:hAnsi="Times New Roman" w:cs="Times New Roman"/>
          <w:b/>
          <w:bCs/>
          <w:i/>
          <w:iCs/>
          <w:color w:val="000000"/>
        </w:rPr>
        <w:t>Подъем грузов</w:t>
      </w:r>
      <w:bookmarkEnd w:id="63"/>
    </w:p>
    <w:p w:rsidR="003F1901" w:rsidRPr="00B30567" w:rsidRDefault="003F1901">
      <w:pPr>
        <w:pStyle w:val="a4"/>
        <w:shd w:val="clear" w:color="auto" w:fill="auto"/>
        <w:spacing w:before="0" w:after="482" w:line="291" w:lineRule="exact"/>
        <w:ind w:left="20" w:right="20" w:firstLine="280"/>
        <w:rPr>
          <w:rFonts w:ascii="Times New Roman" w:hAnsi="Times New Roman" w:cs="Times New Roman"/>
        </w:rPr>
      </w:pPr>
      <w:r w:rsidRPr="00B30567">
        <w:rPr>
          <w:rStyle w:val="1"/>
          <w:rFonts w:ascii="Times New Roman" w:hAnsi="Times New Roman" w:cs="Times New Roman"/>
          <w:color w:val="000000"/>
        </w:rPr>
        <w:t>Грузоподъемность на различных высотах подъема должна строго соблюдаться в соответствии с графиком кривой нагрузки.</w:t>
      </w:r>
    </w:p>
    <w:p w:rsidR="003F1901" w:rsidRPr="00B30567" w:rsidRDefault="003F1901">
      <w:pPr>
        <w:pStyle w:val="11"/>
        <w:framePr w:h="2839" w:wrap="notBeside" w:vAnchor="text" w:hAnchor="text" w:xAlign="center" w:y="1"/>
        <w:shd w:val="clear" w:color="auto" w:fill="auto"/>
        <w:spacing w:line="291" w:lineRule="exact"/>
        <w:jc w:val="both"/>
        <w:rPr>
          <w:rFonts w:ascii="Times New Roman" w:hAnsi="Times New Roman" w:cs="Times New Roman"/>
        </w:rPr>
      </w:pPr>
      <w:r w:rsidRPr="00CD3699">
        <w:rPr>
          <w:rStyle w:val="a8"/>
          <w:rFonts w:ascii="Times New Roman" w:hAnsi="Times New Roman" w:cs="Times New Roman"/>
          <w:b/>
          <w:color w:val="000000"/>
        </w:rPr>
        <w:t>Категорически запрещено располагать груз на опорных вилах штабелера</w:t>
      </w:r>
      <w:r w:rsidRPr="00B30567">
        <w:rPr>
          <w:rStyle w:val="a8"/>
          <w:rFonts w:ascii="Times New Roman" w:hAnsi="Times New Roman" w:cs="Times New Roman"/>
          <w:color w:val="000000"/>
        </w:rPr>
        <w:t>.</w:t>
      </w:r>
    </w:p>
    <w:p w:rsidR="003F1901" w:rsidRPr="00B30567" w:rsidRDefault="002753FB">
      <w:pPr>
        <w:framePr w:h="2839" w:wrap="notBeside" w:vAnchor="text" w:hAnchor="text" w:xAlign="center" w:y="1"/>
        <w:jc w:val="center"/>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5753100" cy="1800225"/>
            <wp:effectExtent l="0" t="0" r="0" b="9525"/>
            <wp:docPr id="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3100" cy="1800225"/>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sectPr w:rsidR="003F1901" w:rsidRPr="00B30567" w:rsidSect="00570C81">
          <w:headerReference w:type="even" r:id="rId81"/>
          <w:footerReference w:type="even" r:id="rId82"/>
          <w:footerReference w:type="default" r:id="rId83"/>
          <w:pgSz w:w="11909" w:h="16838"/>
          <w:pgMar w:top="1084" w:right="1256" w:bottom="1026" w:left="851" w:header="680" w:footer="397" w:gutter="0"/>
          <w:cols w:space="720"/>
          <w:noEndnote/>
          <w:docGrid w:linePitch="360"/>
        </w:sectPr>
      </w:pPr>
    </w:p>
    <w:p w:rsidR="003F1901" w:rsidRPr="00B30567" w:rsidRDefault="003F1901">
      <w:pPr>
        <w:rPr>
          <w:rFonts w:ascii="Times New Roman" w:hAnsi="Times New Roman" w:cs="Times New Roman"/>
          <w:color w:val="auto"/>
          <w:sz w:val="2"/>
          <w:szCs w:val="2"/>
        </w:rPr>
      </w:pPr>
    </w:p>
    <w:p w:rsidR="003F1901" w:rsidRPr="00B30567" w:rsidRDefault="003F1901">
      <w:pPr>
        <w:pStyle w:val="72"/>
        <w:keepNext/>
        <w:keepLines/>
        <w:shd w:val="clear" w:color="auto" w:fill="auto"/>
        <w:spacing w:after="13" w:line="270" w:lineRule="exact"/>
        <w:ind w:left="20" w:firstLine="0"/>
        <w:rPr>
          <w:rFonts w:ascii="Times New Roman" w:hAnsi="Times New Roman" w:cs="Times New Roman"/>
        </w:rPr>
      </w:pPr>
      <w:bookmarkStart w:id="64" w:name="bookmark74"/>
      <w:r w:rsidRPr="00B30567">
        <w:rPr>
          <w:rStyle w:val="71"/>
          <w:rFonts w:ascii="Times New Roman" w:hAnsi="Times New Roman" w:cs="Times New Roman"/>
          <w:b/>
          <w:bCs/>
          <w:i/>
          <w:iCs/>
          <w:color w:val="000000"/>
        </w:rPr>
        <w:t>Запуск штабелера</w:t>
      </w:r>
      <w:bookmarkEnd w:id="64"/>
    </w:p>
    <w:p w:rsidR="00CD3699" w:rsidRPr="00CD3699" w:rsidRDefault="00CD3699" w:rsidP="00CD3699">
      <w:pPr>
        <w:widowControl/>
        <w:autoSpaceDE w:val="0"/>
        <w:autoSpaceDN w:val="0"/>
        <w:adjustRightInd w:val="0"/>
        <w:rPr>
          <w:rFonts w:ascii="Times New Roman" w:hAnsi="Times New Roman" w:cs="Times New Roman"/>
          <w:sz w:val="23"/>
          <w:szCs w:val="23"/>
        </w:rPr>
      </w:pPr>
      <w:r w:rsidRPr="00CD3699">
        <w:rPr>
          <w:rFonts w:ascii="Times New Roman" w:hAnsi="Times New Roman" w:cs="Times New Roman"/>
          <w:sz w:val="23"/>
          <w:szCs w:val="23"/>
        </w:rPr>
        <w:t>После ежедневной проверки выполните следующие действия для</w:t>
      </w:r>
    </w:p>
    <w:p w:rsidR="003F1901" w:rsidRPr="00F25AAC" w:rsidRDefault="00CD3699" w:rsidP="00F25AAC">
      <w:pPr>
        <w:pStyle w:val="af1"/>
        <w:rPr>
          <w:rFonts w:ascii="Times New Roman" w:hAnsi="Times New Roman" w:cs="Times New Roman"/>
          <w:sz w:val="23"/>
          <w:szCs w:val="23"/>
        </w:rPr>
      </w:pPr>
      <w:r w:rsidRPr="00F25AAC">
        <w:rPr>
          <w:rFonts w:ascii="Times New Roman" w:hAnsi="Times New Roman" w:cs="Times New Roman"/>
          <w:sz w:val="23"/>
          <w:szCs w:val="23"/>
        </w:rPr>
        <w:t>запуска штабелера</w:t>
      </w:r>
      <w:r w:rsidR="003F1901" w:rsidRPr="00F25AAC">
        <w:rPr>
          <w:rFonts w:ascii="Times New Roman" w:hAnsi="Times New Roman" w:cs="Times New Roman"/>
          <w:sz w:val="23"/>
          <w:szCs w:val="23"/>
        </w:rPr>
        <w:t>:</w:t>
      </w:r>
    </w:p>
    <w:p w:rsidR="003F1901" w:rsidRPr="00B30567" w:rsidRDefault="002753FB">
      <w:pPr>
        <w:pStyle w:val="a4"/>
        <w:shd w:val="clear" w:color="auto" w:fill="auto"/>
        <w:spacing w:before="0" w:after="0" w:line="291" w:lineRule="exact"/>
        <w:ind w:left="20" w:right="40" w:firstLine="0"/>
        <w:jc w:val="both"/>
        <w:rPr>
          <w:rFonts w:ascii="Times New Roman" w:hAnsi="Times New Roman" w:cs="Times New Roman"/>
        </w:rPr>
      </w:pPr>
      <w:r>
        <w:rPr>
          <w:rFonts w:ascii="Times New Roman" w:hAnsi="Times New Roman" w:cs="Times New Roman"/>
          <w:noProof/>
        </w:rPr>
        <w:drawing>
          <wp:anchor distT="0" distB="0" distL="63500" distR="63500" simplePos="0" relativeHeight="251661312" behindDoc="1" locked="0" layoutInCell="1" allowOverlap="1">
            <wp:simplePos x="0" y="0"/>
            <wp:positionH relativeFrom="margin">
              <wp:posOffset>4236085</wp:posOffset>
            </wp:positionH>
            <wp:positionV relativeFrom="paragraph">
              <wp:posOffset>246380</wp:posOffset>
            </wp:positionV>
            <wp:extent cx="2152015" cy="1885950"/>
            <wp:effectExtent l="0" t="0" r="635" b="0"/>
            <wp:wrapTight wrapText="bothSides">
              <wp:wrapPolygon edited="0">
                <wp:start x="0" y="0"/>
                <wp:lineTo x="0" y="21382"/>
                <wp:lineTo x="21415" y="21382"/>
                <wp:lineTo x="21415"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4">
                      <a:extLst>
                        <a:ext uri="{28A0092B-C50C-407E-A947-70E740481C1C}">
                          <a14:useLocalDpi xmlns:a14="http://schemas.microsoft.com/office/drawing/2010/main" val="0"/>
                        </a:ext>
                      </a:extLst>
                    </a:blip>
                    <a:srcRect t="14532"/>
                    <a:stretch>
                      <a:fillRect/>
                    </a:stretch>
                  </pic:blipFill>
                  <pic:spPr bwMode="auto">
                    <a:xfrm>
                      <a:off x="0" y="0"/>
                      <a:ext cx="2152015" cy="188595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 xml:space="preserve">Вставьте и поверните ключ </w:t>
      </w:r>
      <w:r w:rsidR="003F1901" w:rsidRPr="00B30567">
        <w:rPr>
          <w:rFonts w:ascii="Times New Roman" w:hAnsi="Times New Roman" w:cs="Times New Roman"/>
          <w:color w:val="000000"/>
          <w:lang w:eastAsia="en-US"/>
        </w:rPr>
        <w:t>(</w:t>
      </w:r>
      <w:r w:rsidR="003F1901" w:rsidRPr="00B30567">
        <w:rPr>
          <w:rFonts w:ascii="Times New Roman" w:hAnsi="Times New Roman" w:cs="Times New Roman"/>
          <w:color w:val="000000"/>
          <w:lang w:val="en-US" w:eastAsia="en-US"/>
        </w:rPr>
        <w:t>A</w:t>
      </w:r>
      <w:r w:rsidR="003F1901" w:rsidRPr="00B30567">
        <w:rPr>
          <w:rFonts w:ascii="Times New Roman" w:hAnsi="Times New Roman" w:cs="Times New Roman"/>
          <w:color w:val="000000"/>
          <w:lang w:eastAsia="en-US"/>
        </w:rPr>
        <w:t xml:space="preserve">); </w:t>
      </w:r>
      <w:r w:rsidR="003F1901" w:rsidRPr="00B30567">
        <w:rPr>
          <w:rFonts w:ascii="Times New Roman" w:hAnsi="Times New Roman" w:cs="Times New Roman"/>
          <w:color w:val="000000"/>
        </w:rPr>
        <w:t>индикатор состояния АКБ и счетчик моточасов будут светиться, указывая часы работы и состояние АКБ.</w:t>
      </w:r>
    </w:p>
    <w:p w:rsidR="003F1901" w:rsidRPr="00B30567" w:rsidRDefault="003F1901" w:rsidP="00F25AAC">
      <w:pPr>
        <w:pStyle w:val="a4"/>
        <w:shd w:val="clear" w:color="auto" w:fill="auto"/>
        <w:tabs>
          <w:tab w:val="right" w:pos="5493"/>
        </w:tabs>
        <w:spacing w:before="0" w:after="0" w:line="295" w:lineRule="exact"/>
        <w:ind w:left="20" w:firstLine="0"/>
        <w:jc w:val="both"/>
        <w:rPr>
          <w:rFonts w:ascii="Times New Roman" w:hAnsi="Times New Roman" w:cs="Times New Roman"/>
        </w:rPr>
      </w:pPr>
      <w:r w:rsidRPr="00B30567">
        <w:rPr>
          <w:rFonts w:ascii="Times New Roman" w:hAnsi="Times New Roman" w:cs="Times New Roman"/>
          <w:color w:val="000000"/>
        </w:rPr>
        <w:t>Убедитесь, что кнопка</w:t>
      </w:r>
      <w:r w:rsidR="00F25AAC">
        <w:rPr>
          <w:rFonts w:ascii="Times New Roman" w:hAnsi="Times New Roman" w:cs="Times New Roman"/>
          <w:color w:val="000000"/>
        </w:rPr>
        <w:t xml:space="preserve"> </w:t>
      </w:r>
      <w:r w:rsidRPr="00B30567">
        <w:rPr>
          <w:rFonts w:ascii="Times New Roman" w:hAnsi="Times New Roman" w:cs="Times New Roman"/>
          <w:color w:val="000000"/>
        </w:rPr>
        <w:t>аварийного</w:t>
      </w:r>
      <w:r w:rsidR="00F25AAC">
        <w:rPr>
          <w:rFonts w:ascii="Times New Roman" w:hAnsi="Times New Roman" w:cs="Times New Roman"/>
          <w:color w:val="000000"/>
        </w:rPr>
        <w:t xml:space="preserve"> </w:t>
      </w:r>
      <w:r w:rsidRPr="00B30567">
        <w:rPr>
          <w:rFonts w:ascii="Times New Roman" w:hAnsi="Times New Roman" w:cs="Times New Roman"/>
          <w:color w:val="000000"/>
        </w:rPr>
        <w:t>выключения не нажата.</w:t>
      </w:r>
    </w:p>
    <w:p w:rsidR="00F25AAC" w:rsidRDefault="00F25AAC">
      <w:pPr>
        <w:pStyle w:val="72"/>
        <w:keepNext/>
        <w:keepLines/>
        <w:shd w:val="clear" w:color="auto" w:fill="auto"/>
        <w:spacing w:before="0" w:after="69" w:line="270" w:lineRule="exact"/>
        <w:ind w:left="20" w:firstLine="0"/>
        <w:rPr>
          <w:rStyle w:val="71"/>
          <w:rFonts w:ascii="Times New Roman" w:hAnsi="Times New Roman" w:cs="Times New Roman"/>
          <w:b/>
          <w:bCs/>
          <w:i/>
          <w:iCs/>
          <w:color w:val="000000"/>
        </w:rPr>
      </w:pPr>
      <w:bookmarkStart w:id="65" w:name="bookmark75"/>
    </w:p>
    <w:p w:rsidR="00F25AAC" w:rsidRDefault="00F25AAC">
      <w:pPr>
        <w:pStyle w:val="72"/>
        <w:keepNext/>
        <w:keepLines/>
        <w:shd w:val="clear" w:color="auto" w:fill="auto"/>
        <w:spacing w:before="0" w:after="69" w:line="270" w:lineRule="exact"/>
        <w:ind w:left="20" w:firstLine="0"/>
        <w:rPr>
          <w:rStyle w:val="71"/>
          <w:rFonts w:ascii="Times New Roman" w:hAnsi="Times New Roman" w:cs="Times New Roman"/>
          <w:b/>
          <w:bCs/>
          <w:i/>
          <w:iCs/>
          <w:color w:val="000000"/>
        </w:rPr>
      </w:pPr>
    </w:p>
    <w:p w:rsidR="00F25AAC" w:rsidRDefault="00F25AAC">
      <w:pPr>
        <w:pStyle w:val="72"/>
        <w:keepNext/>
        <w:keepLines/>
        <w:shd w:val="clear" w:color="auto" w:fill="auto"/>
        <w:spacing w:before="0" w:after="69" w:line="270" w:lineRule="exact"/>
        <w:ind w:left="20" w:firstLine="0"/>
        <w:rPr>
          <w:rStyle w:val="71"/>
          <w:rFonts w:ascii="Times New Roman" w:hAnsi="Times New Roman" w:cs="Times New Roman"/>
          <w:b/>
          <w:bCs/>
          <w:i/>
          <w:iCs/>
          <w:color w:val="000000"/>
        </w:rPr>
      </w:pPr>
    </w:p>
    <w:p w:rsidR="003F1901" w:rsidRPr="00B30567" w:rsidRDefault="003F1901">
      <w:pPr>
        <w:pStyle w:val="72"/>
        <w:keepNext/>
        <w:keepLines/>
        <w:shd w:val="clear" w:color="auto" w:fill="auto"/>
        <w:spacing w:before="0" w:after="69" w:line="270" w:lineRule="exact"/>
        <w:ind w:left="20" w:firstLine="0"/>
        <w:rPr>
          <w:rFonts w:ascii="Times New Roman" w:hAnsi="Times New Roman" w:cs="Times New Roman"/>
        </w:rPr>
      </w:pPr>
      <w:r w:rsidRPr="00B30567">
        <w:rPr>
          <w:rStyle w:val="71"/>
          <w:rFonts w:ascii="Times New Roman" w:hAnsi="Times New Roman" w:cs="Times New Roman"/>
          <w:b/>
          <w:bCs/>
          <w:i/>
          <w:iCs/>
          <w:color w:val="000000"/>
        </w:rPr>
        <w:t>Перемещение</w:t>
      </w:r>
      <w:bookmarkEnd w:id="65"/>
    </w:p>
    <w:p w:rsidR="003F1901" w:rsidRPr="00B30567" w:rsidRDefault="003F1901">
      <w:pPr>
        <w:pStyle w:val="a4"/>
        <w:numPr>
          <w:ilvl w:val="0"/>
          <w:numId w:val="14"/>
        </w:numPr>
        <w:shd w:val="clear" w:color="auto" w:fill="auto"/>
        <w:tabs>
          <w:tab w:val="left" w:pos="315"/>
        </w:tabs>
        <w:spacing w:before="0" w:after="20" w:line="230" w:lineRule="exact"/>
        <w:ind w:left="20" w:firstLine="0"/>
        <w:jc w:val="both"/>
        <w:rPr>
          <w:rFonts w:ascii="Times New Roman" w:hAnsi="Times New Roman" w:cs="Times New Roman"/>
        </w:rPr>
      </w:pPr>
      <w:r w:rsidRPr="00B30567">
        <w:rPr>
          <w:rFonts w:ascii="Times New Roman" w:hAnsi="Times New Roman" w:cs="Times New Roman"/>
          <w:color w:val="000000"/>
        </w:rPr>
        <w:t>Переместите ручку управления в рабочее положение.</w:t>
      </w:r>
    </w:p>
    <w:p w:rsidR="003F1901" w:rsidRPr="00B30567" w:rsidRDefault="003F1901">
      <w:pPr>
        <w:pStyle w:val="a4"/>
        <w:numPr>
          <w:ilvl w:val="0"/>
          <w:numId w:val="14"/>
        </w:numPr>
        <w:shd w:val="clear" w:color="auto" w:fill="auto"/>
        <w:tabs>
          <w:tab w:val="left" w:pos="315"/>
        </w:tabs>
        <w:spacing w:before="0" w:after="0" w:line="291" w:lineRule="exact"/>
        <w:ind w:left="300" w:right="40" w:hanging="280"/>
        <w:rPr>
          <w:rFonts w:ascii="Times New Roman" w:hAnsi="Times New Roman" w:cs="Times New Roman"/>
        </w:rPr>
      </w:pPr>
      <w:r w:rsidRPr="00B30567">
        <w:rPr>
          <w:rFonts w:ascii="Times New Roman" w:hAnsi="Times New Roman" w:cs="Times New Roman"/>
          <w:color w:val="000000"/>
        </w:rPr>
        <w:t>Поверните маховик потенциометра хода в желаемом направлении движения.</w:t>
      </w:r>
    </w:p>
    <w:p w:rsidR="003F1901" w:rsidRPr="00B30567" w:rsidRDefault="003F1901">
      <w:pPr>
        <w:pStyle w:val="a4"/>
        <w:shd w:val="clear" w:color="auto" w:fill="auto"/>
        <w:spacing w:before="0" w:after="357" w:line="287" w:lineRule="exact"/>
        <w:ind w:left="20" w:right="40" w:firstLine="280"/>
        <w:jc w:val="both"/>
        <w:rPr>
          <w:rFonts w:ascii="Times New Roman" w:hAnsi="Times New Roman" w:cs="Times New Roman"/>
        </w:rPr>
      </w:pPr>
      <w:r w:rsidRPr="00B30567">
        <w:rPr>
          <w:rFonts w:ascii="Times New Roman" w:hAnsi="Times New Roman" w:cs="Times New Roman"/>
          <w:color w:val="000000"/>
        </w:rPr>
        <w:t>Скорость штабелера изменяется в зависимости от угла отклонения маховика.</w:t>
      </w:r>
    </w:p>
    <w:p w:rsidR="003F1901" w:rsidRPr="00B30567" w:rsidRDefault="00F25AAC" w:rsidP="00F25AAC">
      <w:pPr>
        <w:pStyle w:val="a4"/>
        <w:shd w:val="clear" w:color="auto" w:fill="auto"/>
        <w:spacing w:before="0" w:after="377" w:line="291" w:lineRule="exact"/>
        <w:ind w:left="20" w:right="40" w:firstLine="0"/>
        <w:jc w:val="both"/>
        <w:rPr>
          <w:rFonts w:ascii="Times New Roman" w:hAnsi="Times New Roman" w:cs="Times New Roman"/>
        </w:rPr>
      </w:pPr>
      <w:r>
        <w:rPr>
          <w:rFonts w:ascii="Times New Roman" w:hAnsi="Times New Roman" w:cs="Times New Roman"/>
          <w:color w:val="000000"/>
        </w:rPr>
        <w:t xml:space="preserve">   </w:t>
      </w:r>
      <w:r w:rsidR="003F1901" w:rsidRPr="00B30567">
        <w:rPr>
          <w:rFonts w:ascii="Times New Roman" w:hAnsi="Times New Roman" w:cs="Times New Roman"/>
          <w:color w:val="000000"/>
        </w:rPr>
        <w:t>Если штабелер не едет или перемещается с ощутимыми затруднениями, выясните причину этих затруднений. Игнорирование неисправности может привести к дорогостоящему ремонту</w:t>
      </w:r>
    </w:p>
    <w:p w:rsidR="003F1901" w:rsidRPr="00B30567" w:rsidRDefault="003F1901">
      <w:pPr>
        <w:pStyle w:val="72"/>
        <w:keepNext/>
        <w:keepLines/>
        <w:shd w:val="clear" w:color="auto" w:fill="auto"/>
        <w:spacing w:before="0" w:after="8" w:line="270" w:lineRule="exact"/>
        <w:ind w:left="20" w:firstLine="0"/>
        <w:rPr>
          <w:rFonts w:ascii="Times New Roman" w:hAnsi="Times New Roman" w:cs="Times New Roman"/>
        </w:rPr>
      </w:pPr>
      <w:bookmarkStart w:id="66" w:name="bookmark76"/>
      <w:r w:rsidRPr="00B30567">
        <w:rPr>
          <w:rStyle w:val="71"/>
          <w:rFonts w:ascii="Times New Roman" w:hAnsi="Times New Roman" w:cs="Times New Roman"/>
          <w:b/>
          <w:bCs/>
          <w:i/>
          <w:iCs/>
          <w:color w:val="000000"/>
        </w:rPr>
        <w:t>Изменение направления движения</w:t>
      </w:r>
      <w:bookmarkEnd w:id="66"/>
    </w:p>
    <w:p w:rsidR="003F1901" w:rsidRPr="00B30567" w:rsidRDefault="003F1901">
      <w:pPr>
        <w:pStyle w:val="a4"/>
        <w:shd w:val="clear" w:color="auto" w:fill="auto"/>
        <w:spacing w:before="0" w:after="0" w:line="291" w:lineRule="exact"/>
        <w:ind w:left="20" w:right="40" w:firstLine="280"/>
        <w:jc w:val="both"/>
        <w:rPr>
          <w:rFonts w:ascii="Times New Roman" w:hAnsi="Times New Roman" w:cs="Times New Roman"/>
        </w:rPr>
        <w:sectPr w:rsidR="003F1901" w:rsidRPr="00B30567" w:rsidSect="00B02ADF">
          <w:headerReference w:type="even" r:id="rId85"/>
          <w:headerReference w:type="default" r:id="rId86"/>
          <w:footerReference w:type="even" r:id="rId87"/>
          <w:footerReference w:type="default" r:id="rId88"/>
          <w:footerReference w:type="first" r:id="rId89"/>
          <w:pgSz w:w="11909" w:h="16838"/>
          <w:pgMar w:top="801" w:right="1256" w:bottom="1026" w:left="567" w:header="680" w:footer="397" w:gutter="0"/>
          <w:cols w:space="720"/>
          <w:noEndnote/>
          <w:titlePg/>
          <w:docGrid w:linePitch="360"/>
        </w:sectPr>
      </w:pPr>
      <w:r w:rsidRPr="00B30567">
        <w:rPr>
          <w:rFonts w:ascii="Times New Roman" w:hAnsi="Times New Roman" w:cs="Times New Roman"/>
          <w:color w:val="000000"/>
        </w:rPr>
        <w:t>Для изменения направления движения поверните маховик потенциометра хода в противоположную сторону от направления движения. Штабелер постепенно остановиться, а затем продолжит движение в обратном направлении.</w:t>
      </w:r>
    </w:p>
    <w:p w:rsidR="003F1901" w:rsidRPr="00B30567" w:rsidRDefault="002753FB">
      <w:pPr>
        <w:pStyle w:val="72"/>
        <w:keepNext/>
        <w:keepLines/>
        <w:shd w:val="clear" w:color="auto" w:fill="auto"/>
        <w:spacing w:before="240" w:after="793" w:line="270" w:lineRule="exact"/>
        <w:ind w:left="320"/>
        <w:rPr>
          <w:rFonts w:ascii="Times New Roman" w:hAnsi="Times New Roman" w:cs="Times New Roman"/>
        </w:rPr>
      </w:pPr>
      <w:r>
        <w:rPr>
          <w:rFonts w:ascii="Times New Roman" w:hAnsi="Times New Roman" w:cs="Times New Roman"/>
          <w:noProof/>
        </w:rPr>
        <w:lastRenderedPageBreak/>
        <w:drawing>
          <wp:anchor distT="0" distB="0" distL="63500" distR="63500" simplePos="0" relativeHeight="251662336" behindDoc="1" locked="0" layoutInCell="1" allowOverlap="1">
            <wp:simplePos x="0" y="0"/>
            <wp:positionH relativeFrom="margin">
              <wp:posOffset>3761740</wp:posOffset>
            </wp:positionH>
            <wp:positionV relativeFrom="paragraph">
              <wp:posOffset>246380</wp:posOffset>
            </wp:positionV>
            <wp:extent cx="2164080" cy="2170430"/>
            <wp:effectExtent l="0" t="0" r="7620" b="1270"/>
            <wp:wrapTight wrapText="bothSides">
              <wp:wrapPolygon edited="0">
                <wp:start x="0" y="0"/>
                <wp:lineTo x="0" y="21423"/>
                <wp:lineTo x="21486" y="21423"/>
                <wp:lineTo x="21486"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64080" cy="2170430"/>
                    </a:xfrm>
                    <a:prstGeom prst="rect">
                      <a:avLst/>
                    </a:prstGeom>
                    <a:noFill/>
                  </pic:spPr>
                </pic:pic>
              </a:graphicData>
            </a:graphic>
            <wp14:sizeRelH relativeFrom="page">
              <wp14:pctWidth>0</wp14:pctWidth>
            </wp14:sizeRelH>
            <wp14:sizeRelV relativeFrom="page">
              <wp14:pctHeight>0</wp14:pctHeight>
            </wp14:sizeRelV>
          </wp:anchor>
        </w:drawing>
      </w:r>
      <w:bookmarkStart w:id="67" w:name="bookmark77"/>
      <w:r w:rsidR="003F1901" w:rsidRPr="00B30567">
        <w:rPr>
          <w:rStyle w:val="71"/>
          <w:rFonts w:ascii="Times New Roman" w:hAnsi="Times New Roman" w:cs="Times New Roman"/>
          <w:b/>
          <w:bCs/>
          <w:i/>
          <w:iCs/>
          <w:color w:val="000000"/>
        </w:rPr>
        <w:t>Остановка штабелера</w:t>
      </w:r>
      <w:bookmarkEnd w:id="67"/>
    </w:p>
    <w:p w:rsidR="003F1901" w:rsidRPr="00B30567" w:rsidRDefault="003F1901">
      <w:pPr>
        <w:pStyle w:val="a4"/>
        <w:shd w:val="clear" w:color="auto" w:fill="auto"/>
        <w:spacing w:before="0" w:after="0" w:line="295" w:lineRule="exact"/>
        <w:ind w:left="20" w:right="60" w:firstLine="0"/>
        <w:rPr>
          <w:rFonts w:ascii="Times New Roman" w:hAnsi="Times New Roman" w:cs="Times New Roman"/>
        </w:rPr>
      </w:pPr>
      <w:r w:rsidRPr="00B30567">
        <w:rPr>
          <w:rFonts w:ascii="Times New Roman" w:hAnsi="Times New Roman" w:cs="Times New Roman"/>
          <w:color w:val="000000"/>
        </w:rPr>
        <w:t>Остановить штабелер можно следующими способами:</w:t>
      </w:r>
    </w:p>
    <w:p w:rsidR="003F1901" w:rsidRPr="00B30567" w:rsidRDefault="003F1901">
      <w:pPr>
        <w:pStyle w:val="a4"/>
        <w:numPr>
          <w:ilvl w:val="0"/>
          <w:numId w:val="15"/>
        </w:numPr>
        <w:shd w:val="clear" w:color="auto" w:fill="auto"/>
        <w:tabs>
          <w:tab w:val="left" w:pos="310"/>
        </w:tabs>
        <w:spacing w:before="0" w:after="23" w:line="230" w:lineRule="exact"/>
        <w:ind w:left="320"/>
        <w:jc w:val="both"/>
        <w:rPr>
          <w:rFonts w:ascii="Times New Roman" w:hAnsi="Times New Roman" w:cs="Times New Roman"/>
        </w:rPr>
      </w:pPr>
      <w:r w:rsidRPr="00B30567">
        <w:rPr>
          <w:rFonts w:ascii="Times New Roman" w:hAnsi="Times New Roman" w:cs="Times New Roman"/>
          <w:color w:val="000000"/>
        </w:rPr>
        <w:t>Отпустив маховик потенциометра хода.</w:t>
      </w:r>
    </w:p>
    <w:p w:rsidR="003F1901" w:rsidRPr="00B30567" w:rsidRDefault="003F1901">
      <w:pPr>
        <w:pStyle w:val="a4"/>
        <w:numPr>
          <w:ilvl w:val="0"/>
          <w:numId w:val="15"/>
        </w:numPr>
        <w:shd w:val="clear" w:color="auto" w:fill="auto"/>
        <w:tabs>
          <w:tab w:val="left" w:pos="310"/>
        </w:tabs>
        <w:spacing w:before="0" w:after="1634" w:line="287" w:lineRule="exact"/>
        <w:ind w:left="20" w:right="60" w:firstLine="0"/>
        <w:rPr>
          <w:rFonts w:ascii="Times New Roman" w:hAnsi="Times New Roman" w:cs="Times New Roman"/>
        </w:rPr>
      </w:pPr>
      <w:r w:rsidRPr="00B30567">
        <w:rPr>
          <w:rFonts w:ascii="Times New Roman" w:hAnsi="Times New Roman" w:cs="Times New Roman"/>
          <w:color w:val="000000"/>
        </w:rPr>
        <w:t>Поместив ручку управления в позицию «1» или «3».</w:t>
      </w:r>
    </w:p>
    <w:p w:rsidR="003F1901" w:rsidRPr="00B30567" w:rsidRDefault="003F1901">
      <w:pPr>
        <w:pStyle w:val="72"/>
        <w:keepNext/>
        <w:keepLines/>
        <w:shd w:val="clear" w:color="auto" w:fill="auto"/>
        <w:spacing w:before="0" w:after="16" w:line="270" w:lineRule="exact"/>
        <w:ind w:left="320"/>
        <w:rPr>
          <w:rFonts w:ascii="Times New Roman" w:hAnsi="Times New Roman" w:cs="Times New Roman"/>
        </w:rPr>
      </w:pPr>
      <w:bookmarkStart w:id="68" w:name="bookmark78"/>
      <w:r w:rsidRPr="00B30567">
        <w:rPr>
          <w:rStyle w:val="71"/>
          <w:rFonts w:ascii="Times New Roman" w:hAnsi="Times New Roman" w:cs="Times New Roman"/>
          <w:b/>
          <w:bCs/>
          <w:i/>
          <w:iCs/>
          <w:color w:val="000000"/>
        </w:rPr>
        <w:t>Аварийная остановка штабелера</w:t>
      </w:r>
      <w:bookmarkEnd w:id="68"/>
    </w:p>
    <w:p w:rsidR="003F1901" w:rsidRPr="00B30567" w:rsidRDefault="003F1901">
      <w:pPr>
        <w:pStyle w:val="a4"/>
        <w:shd w:val="clear" w:color="auto" w:fill="auto"/>
        <w:spacing w:before="0" w:after="0" w:line="291" w:lineRule="exact"/>
        <w:ind w:left="20" w:right="60" w:firstLine="300"/>
        <w:jc w:val="both"/>
        <w:rPr>
          <w:rFonts w:ascii="Times New Roman" w:hAnsi="Times New Roman" w:cs="Times New Roman"/>
        </w:rPr>
      </w:pPr>
      <w:r w:rsidRPr="00B30567">
        <w:rPr>
          <w:rFonts w:ascii="Times New Roman" w:hAnsi="Times New Roman" w:cs="Times New Roman"/>
          <w:color w:val="000000"/>
        </w:rPr>
        <w:t>Штабелер может быть аварийно остановлен нажатием кнопки аварийного выключения.</w:t>
      </w:r>
    </w:p>
    <w:p w:rsidR="003F1901" w:rsidRPr="00B30567" w:rsidRDefault="003F1901">
      <w:pPr>
        <w:pStyle w:val="a4"/>
        <w:shd w:val="clear" w:color="auto" w:fill="auto"/>
        <w:spacing w:before="0" w:after="440" w:line="295" w:lineRule="exact"/>
        <w:ind w:left="20" w:right="60" w:firstLine="300"/>
        <w:jc w:val="both"/>
        <w:rPr>
          <w:rFonts w:ascii="Times New Roman" w:hAnsi="Times New Roman" w:cs="Times New Roman"/>
        </w:rPr>
      </w:pPr>
      <w:r w:rsidRPr="00B30567">
        <w:rPr>
          <w:rFonts w:ascii="Times New Roman" w:hAnsi="Times New Roman" w:cs="Times New Roman"/>
          <w:color w:val="000000"/>
        </w:rPr>
        <w:t>После того, как была задействована кнопка аварийной выключения, действуйте, как описано в пункте «Кнопка аварийного выключения».</w:t>
      </w:r>
    </w:p>
    <w:p w:rsidR="003F1901" w:rsidRPr="00B30567" w:rsidRDefault="003F1901">
      <w:pPr>
        <w:pStyle w:val="72"/>
        <w:keepNext/>
        <w:keepLines/>
        <w:shd w:val="clear" w:color="auto" w:fill="auto"/>
        <w:spacing w:before="0" w:after="16" w:line="270" w:lineRule="exact"/>
        <w:ind w:left="320"/>
        <w:rPr>
          <w:rFonts w:ascii="Times New Roman" w:hAnsi="Times New Roman" w:cs="Times New Roman"/>
        </w:rPr>
      </w:pPr>
      <w:bookmarkStart w:id="69" w:name="bookmark79"/>
      <w:r w:rsidRPr="00B30567">
        <w:rPr>
          <w:rStyle w:val="71"/>
          <w:rFonts w:ascii="Times New Roman" w:hAnsi="Times New Roman" w:cs="Times New Roman"/>
          <w:b/>
          <w:bCs/>
          <w:i/>
          <w:iCs/>
          <w:color w:val="000000"/>
        </w:rPr>
        <w:t>Выключение штабелера</w:t>
      </w:r>
      <w:bookmarkEnd w:id="69"/>
    </w:p>
    <w:p w:rsidR="003F1901" w:rsidRPr="00B30567" w:rsidRDefault="003F1901">
      <w:pPr>
        <w:pStyle w:val="a4"/>
        <w:shd w:val="clear" w:color="auto" w:fill="auto"/>
        <w:spacing w:before="0" w:after="397" w:line="291" w:lineRule="exact"/>
        <w:ind w:left="20" w:right="60" w:firstLine="300"/>
        <w:jc w:val="both"/>
        <w:rPr>
          <w:rFonts w:ascii="Times New Roman" w:hAnsi="Times New Roman" w:cs="Times New Roman"/>
        </w:rPr>
      </w:pPr>
      <w:r w:rsidRPr="00B30567">
        <w:rPr>
          <w:rFonts w:ascii="Times New Roman" w:hAnsi="Times New Roman" w:cs="Times New Roman"/>
          <w:color w:val="000000"/>
        </w:rPr>
        <w:t>Если вы собираетесь остановить работу штабелера на длительный период времени, опустите вилы в нижнее положение. Выключите штабелер, повернув ключ, а затем выньте его из замка.</w:t>
      </w:r>
    </w:p>
    <w:p w:rsidR="003F1901" w:rsidRPr="00F25AAC" w:rsidRDefault="003F1901">
      <w:pPr>
        <w:pStyle w:val="181"/>
        <w:shd w:val="clear" w:color="auto" w:fill="auto"/>
        <w:spacing w:before="0" w:after="532" w:line="320" w:lineRule="exact"/>
        <w:ind w:left="320"/>
        <w:rPr>
          <w:rStyle w:val="71"/>
          <w:rFonts w:ascii="Times New Roman" w:hAnsi="Times New Roman" w:cs="Times New Roman"/>
          <w:color w:val="000000"/>
        </w:rPr>
      </w:pPr>
      <w:r w:rsidRPr="00F25AAC">
        <w:rPr>
          <w:rStyle w:val="71"/>
          <w:rFonts w:ascii="Times New Roman" w:hAnsi="Times New Roman" w:cs="Times New Roman"/>
          <w:b/>
          <w:bCs/>
        </w:rPr>
        <w:t>Подъем груза</w:t>
      </w:r>
    </w:p>
    <w:p w:rsidR="003F1901" w:rsidRPr="00B30567" w:rsidRDefault="003F1901">
      <w:pPr>
        <w:pStyle w:val="a4"/>
        <w:numPr>
          <w:ilvl w:val="0"/>
          <w:numId w:val="14"/>
        </w:numPr>
        <w:shd w:val="clear" w:color="auto" w:fill="auto"/>
        <w:tabs>
          <w:tab w:val="left" w:pos="310"/>
        </w:tabs>
        <w:spacing w:before="0" w:after="0" w:line="291" w:lineRule="exact"/>
        <w:ind w:left="320" w:right="60"/>
        <w:jc w:val="both"/>
        <w:rPr>
          <w:rFonts w:ascii="Times New Roman" w:hAnsi="Times New Roman" w:cs="Times New Roman"/>
        </w:rPr>
      </w:pPr>
      <w:r w:rsidRPr="00B30567">
        <w:rPr>
          <w:rFonts w:ascii="Times New Roman" w:hAnsi="Times New Roman" w:cs="Times New Roman"/>
          <w:color w:val="000000"/>
        </w:rPr>
        <w:t>Перед подъемом груза убедитесь, что он не превышает по размеру и весу допустимые параметры, указанные в разделе «Технические данные» и на графиках кривой нагрузки.</w:t>
      </w:r>
    </w:p>
    <w:p w:rsidR="003F1901" w:rsidRPr="00B30567" w:rsidRDefault="003F1901">
      <w:pPr>
        <w:pStyle w:val="a4"/>
        <w:numPr>
          <w:ilvl w:val="0"/>
          <w:numId w:val="14"/>
        </w:numPr>
        <w:shd w:val="clear" w:color="auto" w:fill="auto"/>
        <w:tabs>
          <w:tab w:val="left" w:pos="310"/>
        </w:tabs>
        <w:spacing w:before="0" w:after="0" w:line="287" w:lineRule="exact"/>
        <w:ind w:left="320" w:right="60"/>
        <w:jc w:val="both"/>
        <w:rPr>
          <w:rFonts w:ascii="Times New Roman" w:hAnsi="Times New Roman" w:cs="Times New Roman"/>
        </w:rPr>
      </w:pPr>
      <w:r w:rsidRPr="00B30567">
        <w:rPr>
          <w:rFonts w:ascii="Times New Roman" w:hAnsi="Times New Roman" w:cs="Times New Roman"/>
          <w:color w:val="000000"/>
        </w:rPr>
        <w:t>Груз должен быть расположен таким образом, чтобы он не мог соскользнуть, перевернуться или упасть.</w:t>
      </w:r>
    </w:p>
    <w:p w:rsidR="003F1901" w:rsidRPr="00B30567" w:rsidRDefault="003F1901">
      <w:pPr>
        <w:pStyle w:val="a4"/>
        <w:numPr>
          <w:ilvl w:val="0"/>
          <w:numId w:val="14"/>
        </w:numPr>
        <w:shd w:val="clear" w:color="auto" w:fill="auto"/>
        <w:tabs>
          <w:tab w:val="left" w:pos="310"/>
        </w:tabs>
        <w:spacing w:before="0" w:after="21" w:line="230" w:lineRule="exact"/>
        <w:ind w:left="320"/>
        <w:jc w:val="both"/>
        <w:rPr>
          <w:rFonts w:ascii="Times New Roman" w:hAnsi="Times New Roman" w:cs="Times New Roman"/>
        </w:rPr>
      </w:pPr>
      <w:r w:rsidRPr="00B30567">
        <w:rPr>
          <w:rFonts w:ascii="Times New Roman" w:hAnsi="Times New Roman" w:cs="Times New Roman"/>
          <w:color w:val="000000"/>
        </w:rPr>
        <w:t>Не стойте под поднятым грузом.</w:t>
      </w:r>
    </w:p>
    <w:p w:rsidR="003F1901" w:rsidRPr="00B30567" w:rsidRDefault="003F1901">
      <w:pPr>
        <w:pStyle w:val="a4"/>
        <w:numPr>
          <w:ilvl w:val="0"/>
          <w:numId w:val="14"/>
        </w:numPr>
        <w:shd w:val="clear" w:color="auto" w:fill="auto"/>
        <w:tabs>
          <w:tab w:val="left" w:pos="310"/>
        </w:tabs>
        <w:spacing w:before="0" w:after="440" w:line="295" w:lineRule="exact"/>
        <w:ind w:left="320" w:right="60"/>
        <w:jc w:val="both"/>
        <w:rPr>
          <w:rFonts w:ascii="Times New Roman" w:hAnsi="Times New Roman" w:cs="Times New Roman"/>
        </w:rPr>
      </w:pPr>
      <w:r w:rsidRPr="00B30567">
        <w:rPr>
          <w:rFonts w:ascii="Times New Roman" w:hAnsi="Times New Roman" w:cs="Times New Roman"/>
          <w:color w:val="000000"/>
        </w:rPr>
        <w:t>Не оставляйте штабелер с поднятыми вилами без присмотра, вне зависимости от того, есть ли на них груз или нет.</w:t>
      </w:r>
    </w:p>
    <w:p w:rsidR="003F1901" w:rsidRPr="00B30567" w:rsidRDefault="003F1901">
      <w:pPr>
        <w:pStyle w:val="72"/>
        <w:keepNext/>
        <w:keepLines/>
        <w:shd w:val="clear" w:color="auto" w:fill="auto"/>
        <w:spacing w:before="0" w:after="69" w:line="270" w:lineRule="exact"/>
        <w:ind w:left="320"/>
        <w:rPr>
          <w:rFonts w:ascii="Times New Roman" w:hAnsi="Times New Roman" w:cs="Times New Roman"/>
        </w:rPr>
      </w:pPr>
      <w:bookmarkStart w:id="70" w:name="bookmark81"/>
      <w:r w:rsidRPr="00B30567">
        <w:rPr>
          <w:rStyle w:val="71"/>
          <w:rFonts w:ascii="Times New Roman" w:hAnsi="Times New Roman" w:cs="Times New Roman"/>
          <w:b/>
          <w:bCs/>
          <w:i/>
          <w:iCs/>
          <w:color w:val="000000"/>
        </w:rPr>
        <w:t>Подъем и опускание вил</w:t>
      </w:r>
      <w:bookmarkEnd w:id="70"/>
    </w:p>
    <w:p w:rsidR="003F1901" w:rsidRPr="00B30567" w:rsidRDefault="003F1901">
      <w:pPr>
        <w:pStyle w:val="a4"/>
        <w:numPr>
          <w:ilvl w:val="0"/>
          <w:numId w:val="14"/>
        </w:numPr>
        <w:shd w:val="clear" w:color="auto" w:fill="auto"/>
        <w:tabs>
          <w:tab w:val="left" w:pos="310"/>
        </w:tabs>
        <w:spacing w:before="0" w:after="31" w:line="230" w:lineRule="exact"/>
        <w:ind w:left="320"/>
        <w:jc w:val="both"/>
        <w:rPr>
          <w:rFonts w:ascii="Times New Roman" w:hAnsi="Times New Roman" w:cs="Times New Roman"/>
        </w:rPr>
      </w:pPr>
      <w:r w:rsidRPr="00B30567">
        <w:rPr>
          <w:rFonts w:ascii="Times New Roman" w:hAnsi="Times New Roman" w:cs="Times New Roman"/>
          <w:color w:val="000000"/>
        </w:rPr>
        <w:t>Отклоните ручку в рабочее положение.</w:t>
      </w:r>
    </w:p>
    <w:p w:rsidR="003F1901" w:rsidRPr="00B30567" w:rsidRDefault="003F1901">
      <w:pPr>
        <w:pStyle w:val="a4"/>
        <w:numPr>
          <w:ilvl w:val="0"/>
          <w:numId w:val="14"/>
        </w:numPr>
        <w:shd w:val="clear" w:color="auto" w:fill="auto"/>
        <w:tabs>
          <w:tab w:val="left" w:pos="310"/>
        </w:tabs>
        <w:spacing w:before="0" w:after="0" w:line="287" w:lineRule="exact"/>
        <w:ind w:left="320" w:right="60"/>
        <w:jc w:val="both"/>
        <w:rPr>
          <w:rFonts w:ascii="Times New Roman" w:hAnsi="Times New Roman" w:cs="Times New Roman"/>
        </w:rPr>
        <w:sectPr w:rsidR="003F1901" w:rsidRPr="00B30567" w:rsidSect="00B02ADF">
          <w:headerReference w:type="default" r:id="rId91"/>
          <w:pgSz w:w="11909" w:h="16838"/>
          <w:pgMar w:top="616" w:right="1265" w:bottom="1605" w:left="567" w:header="680" w:footer="397" w:gutter="0"/>
          <w:cols w:space="720"/>
          <w:noEndnote/>
          <w:docGrid w:linePitch="360"/>
        </w:sectPr>
      </w:pPr>
      <w:r w:rsidRPr="00B30567">
        <w:rPr>
          <w:rFonts w:ascii="Times New Roman" w:hAnsi="Times New Roman" w:cs="Times New Roman"/>
          <w:color w:val="000000"/>
        </w:rPr>
        <w:t>Используйте функцию подъема/опускания вил, как описано в пункте «Ручка управления».</w:t>
      </w:r>
    </w:p>
    <w:p w:rsidR="003F1901" w:rsidRPr="00B30567" w:rsidRDefault="003F1901">
      <w:pPr>
        <w:rPr>
          <w:rFonts w:ascii="Times New Roman" w:hAnsi="Times New Roman" w:cs="Times New Roman"/>
          <w:color w:val="auto"/>
          <w:sz w:val="2"/>
          <w:szCs w:val="2"/>
        </w:rPr>
      </w:pPr>
    </w:p>
    <w:p w:rsidR="003F1901" w:rsidRDefault="003F1901" w:rsidP="00F25AAC">
      <w:pPr>
        <w:pStyle w:val="af1"/>
        <w:rPr>
          <w:rStyle w:val="62"/>
          <w:rFonts w:ascii="Times New Roman" w:hAnsi="Times New Roman" w:cs="Times New Roman"/>
          <w:bCs w:val="0"/>
          <w:i/>
        </w:rPr>
      </w:pPr>
      <w:bookmarkStart w:id="71" w:name="bookmark82"/>
      <w:r w:rsidRPr="00F25AAC">
        <w:rPr>
          <w:rStyle w:val="62"/>
          <w:rFonts w:ascii="Times New Roman" w:hAnsi="Times New Roman" w:cs="Times New Roman"/>
          <w:bCs w:val="0"/>
          <w:i/>
        </w:rPr>
        <w:t>Зарядка АКБ с помощью внешнего зарядного устройства</w:t>
      </w:r>
      <w:bookmarkEnd w:id="71"/>
    </w:p>
    <w:p w:rsidR="00F25AAC" w:rsidRPr="00F25AAC" w:rsidRDefault="00F25AAC" w:rsidP="00F25AAC">
      <w:pPr>
        <w:pStyle w:val="af1"/>
        <w:rPr>
          <w:i/>
        </w:rPr>
      </w:pPr>
    </w:p>
    <w:p w:rsidR="003F1901" w:rsidRPr="00B30567" w:rsidRDefault="003F1901" w:rsidP="00F25AAC">
      <w:pPr>
        <w:pStyle w:val="a4"/>
        <w:numPr>
          <w:ilvl w:val="0"/>
          <w:numId w:val="34"/>
        </w:numPr>
        <w:shd w:val="clear" w:color="auto" w:fill="auto"/>
        <w:tabs>
          <w:tab w:val="left" w:pos="487"/>
        </w:tabs>
        <w:spacing w:before="0" w:after="21" w:line="230" w:lineRule="exact"/>
        <w:ind w:left="426"/>
        <w:jc w:val="both"/>
        <w:rPr>
          <w:rFonts w:ascii="Times New Roman" w:hAnsi="Times New Roman" w:cs="Times New Roman"/>
        </w:rPr>
      </w:pPr>
      <w:r w:rsidRPr="00B30567">
        <w:rPr>
          <w:rFonts w:ascii="Times New Roman" w:hAnsi="Times New Roman" w:cs="Times New Roman"/>
          <w:color w:val="000000"/>
        </w:rPr>
        <w:t>Выключите штабелер перед зарядкой аккумулятора.</w:t>
      </w:r>
    </w:p>
    <w:p w:rsidR="003F1901" w:rsidRPr="00B30567" w:rsidRDefault="003F1901" w:rsidP="00F25AAC">
      <w:pPr>
        <w:pStyle w:val="a4"/>
        <w:numPr>
          <w:ilvl w:val="0"/>
          <w:numId w:val="34"/>
        </w:numPr>
        <w:shd w:val="clear" w:color="auto" w:fill="auto"/>
        <w:spacing w:before="0" w:after="0" w:line="295" w:lineRule="exact"/>
        <w:ind w:left="426" w:right="180"/>
        <w:rPr>
          <w:rFonts w:ascii="Times New Roman" w:hAnsi="Times New Roman" w:cs="Times New Roman"/>
        </w:rPr>
      </w:pPr>
      <w:r w:rsidRPr="00B30567">
        <w:rPr>
          <w:rFonts w:ascii="Times New Roman" w:hAnsi="Times New Roman" w:cs="Times New Roman"/>
          <w:color w:val="000000"/>
        </w:rPr>
        <w:t xml:space="preserve"> Заряжайте АКБ только в тех местах, которые соответствуют необходимым требованиям по зарядке аккумуляторов.</w:t>
      </w:r>
    </w:p>
    <w:p w:rsidR="003F1901" w:rsidRPr="00B30567" w:rsidRDefault="003F1901" w:rsidP="00F25AAC">
      <w:pPr>
        <w:pStyle w:val="a4"/>
        <w:numPr>
          <w:ilvl w:val="0"/>
          <w:numId w:val="34"/>
        </w:numPr>
        <w:shd w:val="clear" w:color="auto" w:fill="auto"/>
        <w:spacing w:before="0" w:after="0" w:line="295" w:lineRule="exact"/>
        <w:ind w:left="426" w:right="180"/>
        <w:rPr>
          <w:rFonts w:ascii="Times New Roman" w:hAnsi="Times New Roman" w:cs="Times New Roman"/>
        </w:rPr>
      </w:pPr>
      <w:r w:rsidRPr="00B30567">
        <w:rPr>
          <w:rFonts w:ascii="Times New Roman" w:hAnsi="Times New Roman" w:cs="Times New Roman"/>
          <w:color w:val="000000"/>
        </w:rPr>
        <w:t xml:space="preserve"> Убедитесь, что напряжение в сети соответствует требованиям зарядного устройства.</w:t>
      </w:r>
    </w:p>
    <w:p w:rsidR="003F1901" w:rsidRPr="00B30567" w:rsidRDefault="003F1901" w:rsidP="00F25AAC">
      <w:pPr>
        <w:pStyle w:val="a4"/>
        <w:numPr>
          <w:ilvl w:val="0"/>
          <w:numId w:val="34"/>
        </w:numPr>
        <w:shd w:val="clear" w:color="auto" w:fill="auto"/>
        <w:tabs>
          <w:tab w:val="left" w:pos="487"/>
        </w:tabs>
        <w:spacing w:before="0" w:after="497" w:line="230" w:lineRule="exact"/>
        <w:ind w:left="426"/>
        <w:jc w:val="both"/>
        <w:rPr>
          <w:rFonts w:ascii="Times New Roman" w:hAnsi="Times New Roman" w:cs="Times New Roman"/>
        </w:rPr>
      </w:pPr>
      <w:r w:rsidRPr="00B30567">
        <w:rPr>
          <w:rFonts w:ascii="Times New Roman" w:hAnsi="Times New Roman" w:cs="Times New Roman"/>
          <w:color w:val="000000"/>
        </w:rPr>
        <w:t>См. также раздел «Эксплуатация АКБ» в данном руководстве.</w:t>
      </w:r>
    </w:p>
    <w:p w:rsidR="003F1901" w:rsidRPr="00B30567" w:rsidRDefault="003F1901">
      <w:pPr>
        <w:pStyle w:val="a4"/>
        <w:numPr>
          <w:ilvl w:val="0"/>
          <w:numId w:val="16"/>
        </w:numPr>
        <w:shd w:val="clear" w:color="auto" w:fill="auto"/>
        <w:tabs>
          <w:tab w:val="left" w:pos="487"/>
        </w:tabs>
        <w:spacing w:before="0" w:after="28" w:line="230" w:lineRule="exact"/>
        <w:ind w:left="20" w:firstLine="0"/>
        <w:jc w:val="both"/>
        <w:rPr>
          <w:rFonts w:ascii="Times New Roman" w:hAnsi="Times New Roman" w:cs="Times New Roman"/>
        </w:rPr>
      </w:pPr>
      <w:r w:rsidRPr="00B30567">
        <w:rPr>
          <w:rFonts w:ascii="Times New Roman" w:hAnsi="Times New Roman" w:cs="Times New Roman"/>
          <w:color w:val="000000"/>
        </w:rPr>
        <w:t>Поднимите крышку отсека АКБ (1).</w:t>
      </w:r>
    </w:p>
    <w:p w:rsidR="003F1901" w:rsidRPr="00B30567" w:rsidRDefault="002753FB">
      <w:pPr>
        <w:pStyle w:val="a4"/>
        <w:numPr>
          <w:ilvl w:val="0"/>
          <w:numId w:val="16"/>
        </w:numPr>
        <w:shd w:val="clear" w:color="auto" w:fill="auto"/>
        <w:tabs>
          <w:tab w:val="left" w:pos="487"/>
        </w:tabs>
        <w:spacing w:before="0" w:after="0" w:line="291" w:lineRule="exact"/>
        <w:ind w:left="20" w:right="180" w:firstLine="0"/>
        <w:rPr>
          <w:rFonts w:ascii="Times New Roman" w:hAnsi="Times New Roman" w:cs="Times New Roman"/>
        </w:rPr>
      </w:pPr>
      <w:r>
        <w:rPr>
          <w:rFonts w:ascii="Times New Roman" w:hAnsi="Times New Roman" w:cs="Times New Roman"/>
          <w:noProof/>
        </w:rPr>
        <w:drawing>
          <wp:anchor distT="0" distB="0" distL="63500" distR="63500" simplePos="0" relativeHeight="251663360" behindDoc="1" locked="0" layoutInCell="1" allowOverlap="1">
            <wp:simplePos x="0" y="0"/>
            <wp:positionH relativeFrom="margin">
              <wp:posOffset>3783330</wp:posOffset>
            </wp:positionH>
            <wp:positionV relativeFrom="paragraph">
              <wp:posOffset>142240</wp:posOffset>
            </wp:positionV>
            <wp:extent cx="2164080" cy="3602990"/>
            <wp:effectExtent l="0" t="0" r="7620" b="0"/>
            <wp:wrapTight wrapText="bothSides">
              <wp:wrapPolygon edited="0">
                <wp:start x="0" y="0"/>
                <wp:lineTo x="0" y="21471"/>
                <wp:lineTo x="21486" y="21471"/>
                <wp:lineTo x="21486" y="0"/>
                <wp:lineTo x="0" y="0"/>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64080" cy="360299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Отсоедините штекер АКБ (2) от разъема питания (3) системы электрики штабелера.</w:t>
      </w:r>
    </w:p>
    <w:p w:rsidR="003F1901" w:rsidRPr="00B30567" w:rsidRDefault="003F1901">
      <w:pPr>
        <w:pStyle w:val="a4"/>
        <w:numPr>
          <w:ilvl w:val="0"/>
          <w:numId w:val="16"/>
        </w:numPr>
        <w:shd w:val="clear" w:color="auto" w:fill="auto"/>
        <w:tabs>
          <w:tab w:val="left" w:pos="487"/>
        </w:tabs>
        <w:spacing w:before="0" w:after="0" w:line="295" w:lineRule="exact"/>
        <w:ind w:left="20" w:right="180" w:firstLine="0"/>
        <w:jc w:val="both"/>
        <w:rPr>
          <w:rFonts w:ascii="Times New Roman" w:hAnsi="Times New Roman" w:cs="Times New Roman"/>
        </w:rPr>
      </w:pPr>
      <w:r w:rsidRPr="00B30567">
        <w:rPr>
          <w:rFonts w:ascii="Times New Roman" w:hAnsi="Times New Roman" w:cs="Times New Roman"/>
          <w:color w:val="000000"/>
        </w:rPr>
        <w:t>Откройте колпачки на аккумуляторе, если он не оборудован вентиляцией.</w:t>
      </w:r>
    </w:p>
    <w:p w:rsidR="003F1901" w:rsidRPr="00B30567" w:rsidRDefault="003F1901">
      <w:pPr>
        <w:pStyle w:val="a4"/>
        <w:numPr>
          <w:ilvl w:val="0"/>
          <w:numId w:val="16"/>
        </w:numPr>
        <w:shd w:val="clear" w:color="auto" w:fill="auto"/>
        <w:tabs>
          <w:tab w:val="left" w:pos="487"/>
        </w:tabs>
        <w:spacing w:before="0" w:after="0" w:line="291" w:lineRule="exact"/>
        <w:ind w:left="20" w:right="180" w:firstLine="0"/>
        <w:jc w:val="both"/>
        <w:rPr>
          <w:rFonts w:ascii="Times New Roman" w:hAnsi="Times New Roman" w:cs="Times New Roman"/>
        </w:rPr>
      </w:pPr>
      <w:r w:rsidRPr="00B30567">
        <w:rPr>
          <w:rFonts w:ascii="Times New Roman" w:hAnsi="Times New Roman" w:cs="Times New Roman"/>
          <w:color w:val="000000"/>
        </w:rPr>
        <w:t>Подключите штекер (2) к зарядному устройству, чтобы начать зарядку.</w:t>
      </w:r>
    </w:p>
    <w:p w:rsidR="003F1901" w:rsidRPr="00B30567" w:rsidRDefault="003F1901">
      <w:pPr>
        <w:pStyle w:val="a4"/>
        <w:numPr>
          <w:ilvl w:val="0"/>
          <w:numId w:val="16"/>
        </w:numPr>
        <w:shd w:val="clear" w:color="auto" w:fill="auto"/>
        <w:tabs>
          <w:tab w:val="left" w:pos="487"/>
          <w:tab w:val="left" w:pos="2658"/>
          <w:tab w:val="right" w:pos="5724"/>
        </w:tabs>
        <w:spacing w:before="0" w:after="0" w:line="291" w:lineRule="exact"/>
        <w:ind w:left="20" w:firstLine="0"/>
        <w:jc w:val="both"/>
        <w:rPr>
          <w:rFonts w:ascii="Times New Roman" w:hAnsi="Times New Roman" w:cs="Times New Roman"/>
        </w:rPr>
      </w:pPr>
      <w:r w:rsidRPr="00B30567">
        <w:rPr>
          <w:rFonts w:ascii="Times New Roman" w:hAnsi="Times New Roman" w:cs="Times New Roman"/>
          <w:color w:val="000000"/>
        </w:rPr>
        <w:t>Включите</w:t>
      </w:r>
      <w:r w:rsidRPr="00B30567">
        <w:rPr>
          <w:rFonts w:ascii="Times New Roman" w:hAnsi="Times New Roman" w:cs="Times New Roman"/>
          <w:color w:val="000000"/>
        </w:rPr>
        <w:tab/>
        <w:t>внешнее</w:t>
      </w:r>
      <w:r w:rsidRPr="00B30567">
        <w:rPr>
          <w:rFonts w:ascii="Times New Roman" w:hAnsi="Times New Roman" w:cs="Times New Roman"/>
          <w:color w:val="000000"/>
        </w:rPr>
        <w:tab/>
        <w:t>зарядное</w:t>
      </w:r>
    </w:p>
    <w:p w:rsidR="003F1901" w:rsidRPr="00B30567" w:rsidRDefault="003F1901">
      <w:pPr>
        <w:pStyle w:val="a4"/>
        <w:shd w:val="clear" w:color="auto" w:fill="auto"/>
        <w:spacing w:before="0" w:after="0" w:line="291" w:lineRule="exact"/>
        <w:ind w:left="20" w:right="180" w:firstLine="0"/>
        <w:jc w:val="both"/>
        <w:rPr>
          <w:rFonts w:ascii="Times New Roman" w:hAnsi="Times New Roman" w:cs="Times New Roman"/>
        </w:rPr>
      </w:pPr>
      <w:r w:rsidRPr="00B30567">
        <w:rPr>
          <w:rFonts w:ascii="Times New Roman" w:hAnsi="Times New Roman" w:cs="Times New Roman"/>
          <w:color w:val="000000"/>
        </w:rPr>
        <w:t>устройство, следуя требованиям руководства по эксплуатации зарядного устройства.</w:t>
      </w:r>
    </w:p>
    <w:p w:rsidR="003F1901" w:rsidRPr="00B30567" w:rsidRDefault="003F1901">
      <w:pPr>
        <w:pStyle w:val="a4"/>
        <w:numPr>
          <w:ilvl w:val="0"/>
          <w:numId w:val="16"/>
        </w:numPr>
        <w:shd w:val="clear" w:color="auto" w:fill="auto"/>
        <w:tabs>
          <w:tab w:val="left" w:pos="487"/>
        </w:tabs>
        <w:spacing w:before="0" w:after="0" w:line="295" w:lineRule="exact"/>
        <w:ind w:left="20" w:right="180" w:firstLine="0"/>
        <w:jc w:val="both"/>
        <w:rPr>
          <w:rFonts w:ascii="Times New Roman" w:hAnsi="Times New Roman" w:cs="Times New Roman"/>
        </w:rPr>
      </w:pPr>
      <w:r w:rsidRPr="00B30567">
        <w:rPr>
          <w:rFonts w:ascii="Times New Roman" w:hAnsi="Times New Roman" w:cs="Times New Roman"/>
          <w:color w:val="000000"/>
        </w:rPr>
        <w:t>После зарядки аккумулятора выключите зарядное устройство.</w:t>
      </w:r>
    </w:p>
    <w:p w:rsidR="003F1901" w:rsidRPr="00B30567" w:rsidRDefault="003F1901">
      <w:pPr>
        <w:pStyle w:val="a4"/>
        <w:numPr>
          <w:ilvl w:val="0"/>
          <w:numId w:val="16"/>
        </w:numPr>
        <w:shd w:val="clear" w:color="auto" w:fill="auto"/>
        <w:tabs>
          <w:tab w:val="left" w:pos="487"/>
        </w:tabs>
        <w:spacing w:before="0" w:after="0" w:line="291" w:lineRule="exact"/>
        <w:ind w:left="20" w:right="180" w:firstLine="0"/>
        <w:jc w:val="both"/>
        <w:rPr>
          <w:rFonts w:ascii="Times New Roman" w:hAnsi="Times New Roman" w:cs="Times New Roman"/>
        </w:rPr>
      </w:pPr>
      <w:r w:rsidRPr="00B30567">
        <w:rPr>
          <w:rFonts w:ascii="Times New Roman" w:hAnsi="Times New Roman" w:cs="Times New Roman"/>
          <w:color w:val="000000"/>
        </w:rPr>
        <w:t>Отсоедините штекер (2) от зарядного устройства.</w:t>
      </w:r>
    </w:p>
    <w:p w:rsidR="003F1901" w:rsidRPr="00B30567" w:rsidRDefault="003F1901">
      <w:pPr>
        <w:pStyle w:val="a4"/>
        <w:numPr>
          <w:ilvl w:val="0"/>
          <w:numId w:val="16"/>
        </w:numPr>
        <w:shd w:val="clear" w:color="auto" w:fill="auto"/>
        <w:tabs>
          <w:tab w:val="left" w:pos="487"/>
        </w:tabs>
        <w:spacing w:before="0" w:after="0" w:line="295" w:lineRule="exact"/>
        <w:ind w:left="20" w:right="180" w:firstLine="0"/>
        <w:jc w:val="both"/>
        <w:rPr>
          <w:rFonts w:ascii="Times New Roman" w:hAnsi="Times New Roman" w:cs="Times New Roman"/>
        </w:rPr>
      </w:pPr>
      <w:r w:rsidRPr="00B30567">
        <w:rPr>
          <w:rFonts w:ascii="Times New Roman" w:hAnsi="Times New Roman" w:cs="Times New Roman"/>
          <w:color w:val="000000"/>
        </w:rPr>
        <w:t>Замените крышки АКБ, если таковые имеются.</w:t>
      </w:r>
    </w:p>
    <w:p w:rsidR="003F1901" w:rsidRPr="00B30567" w:rsidRDefault="003F1901">
      <w:pPr>
        <w:pStyle w:val="a4"/>
        <w:numPr>
          <w:ilvl w:val="0"/>
          <w:numId w:val="16"/>
        </w:numPr>
        <w:shd w:val="clear" w:color="auto" w:fill="auto"/>
        <w:tabs>
          <w:tab w:val="left" w:pos="487"/>
        </w:tabs>
        <w:spacing w:before="0" w:after="0" w:line="291" w:lineRule="exact"/>
        <w:ind w:left="20" w:right="180" w:firstLine="0"/>
        <w:jc w:val="both"/>
        <w:rPr>
          <w:rFonts w:ascii="Times New Roman" w:hAnsi="Times New Roman" w:cs="Times New Roman"/>
        </w:rPr>
      </w:pPr>
      <w:r w:rsidRPr="00B30567">
        <w:rPr>
          <w:rFonts w:ascii="Times New Roman" w:hAnsi="Times New Roman" w:cs="Times New Roman"/>
          <w:color w:val="000000"/>
        </w:rPr>
        <w:t>Вставьте штекер аккумулятора (2) в разъем питания (3).</w:t>
      </w:r>
    </w:p>
    <w:p w:rsidR="003F1901" w:rsidRPr="00B30567" w:rsidRDefault="003F1901">
      <w:pPr>
        <w:pStyle w:val="a4"/>
        <w:numPr>
          <w:ilvl w:val="0"/>
          <w:numId w:val="16"/>
        </w:numPr>
        <w:shd w:val="clear" w:color="auto" w:fill="auto"/>
        <w:tabs>
          <w:tab w:val="left" w:pos="487"/>
        </w:tabs>
        <w:spacing w:before="0" w:after="0" w:line="230" w:lineRule="exact"/>
        <w:ind w:left="20" w:firstLine="0"/>
        <w:jc w:val="both"/>
        <w:rPr>
          <w:rFonts w:ascii="Times New Roman" w:hAnsi="Times New Roman" w:cs="Times New Roman"/>
        </w:rPr>
        <w:sectPr w:rsidR="003F1901" w:rsidRPr="00B30567" w:rsidSect="00B02ADF">
          <w:pgSz w:w="11909" w:h="16838"/>
          <w:pgMar w:top="616" w:right="1140" w:bottom="4194" w:left="709" w:header="680" w:footer="397" w:gutter="0"/>
          <w:cols w:space="720"/>
          <w:noEndnote/>
          <w:docGrid w:linePitch="360"/>
        </w:sectPr>
      </w:pPr>
      <w:r w:rsidRPr="00B30567">
        <w:rPr>
          <w:rFonts w:ascii="Times New Roman" w:hAnsi="Times New Roman" w:cs="Times New Roman"/>
          <w:color w:val="000000"/>
        </w:rPr>
        <w:t>Опустите крышку отсека АКБ (1)</w:t>
      </w:r>
    </w:p>
    <w:p w:rsidR="003F1901" w:rsidRPr="00B30567" w:rsidRDefault="003F1901" w:rsidP="00F25AAC">
      <w:pPr>
        <w:pStyle w:val="af1"/>
      </w:pPr>
    </w:p>
    <w:p w:rsidR="003F1901" w:rsidRPr="00F25AAC" w:rsidRDefault="003F1901" w:rsidP="00F25AAC">
      <w:pPr>
        <w:pStyle w:val="af1"/>
        <w:rPr>
          <w:i/>
        </w:rPr>
      </w:pPr>
      <w:bookmarkStart w:id="72" w:name="bookmark83"/>
      <w:r w:rsidRPr="00F25AAC">
        <w:rPr>
          <w:rStyle w:val="62"/>
          <w:rFonts w:ascii="Times New Roman" w:hAnsi="Times New Roman" w:cs="Times New Roman"/>
          <w:bCs w:val="0"/>
          <w:i/>
        </w:rPr>
        <w:t>Использование штабелера с подготовкой для работы в холодильных камерах (опционально)</w:t>
      </w:r>
      <w:bookmarkEnd w:id="72"/>
    </w:p>
    <w:p w:rsidR="003F1901" w:rsidRPr="00B30567" w:rsidRDefault="003F1901">
      <w:pPr>
        <w:pStyle w:val="a4"/>
        <w:shd w:val="clear" w:color="auto" w:fill="auto"/>
        <w:spacing w:before="0" w:after="0" w:line="291" w:lineRule="exact"/>
        <w:ind w:left="20" w:right="40" w:firstLine="280"/>
        <w:jc w:val="both"/>
        <w:rPr>
          <w:rFonts w:ascii="Times New Roman" w:hAnsi="Times New Roman" w:cs="Times New Roman"/>
        </w:rPr>
      </w:pPr>
      <w:r w:rsidRPr="00B30567">
        <w:rPr>
          <w:rFonts w:ascii="Times New Roman" w:hAnsi="Times New Roman" w:cs="Times New Roman"/>
          <w:color w:val="000000"/>
        </w:rPr>
        <w:t>Этот штабелер работает точно так же, как и стандартная версия, за исключением возможности функционирования при низких температурах.</w:t>
      </w:r>
    </w:p>
    <w:p w:rsidR="003F1901" w:rsidRPr="00B30567" w:rsidRDefault="003F1901">
      <w:pPr>
        <w:pStyle w:val="a4"/>
        <w:numPr>
          <w:ilvl w:val="0"/>
          <w:numId w:val="14"/>
        </w:numPr>
        <w:shd w:val="clear" w:color="auto" w:fill="auto"/>
        <w:tabs>
          <w:tab w:val="left" w:pos="300"/>
        </w:tabs>
        <w:spacing w:before="0" w:after="0" w:line="291" w:lineRule="exact"/>
        <w:ind w:left="300" w:right="40" w:hanging="280"/>
        <w:jc w:val="both"/>
        <w:rPr>
          <w:rFonts w:ascii="Times New Roman" w:hAnsi="Times New Roman" w:cs="Times New Roman"/>
        </w:rPr>
      </w:pPr>
      <w:r w:rsidRPr="00B30567">
        <w:rPr>
          <w:rFonts w:ascii="Times New Roman" w:hAnsi="Times New Roman" w:cs="Times New Roman"/>
          <w:color w:val="000000"/>
        </w:rPr>
        <w:t>Данная версия штабелера должна использоваться в холодильных камерах с температурой не ниже -32°С и не выше +25°С, или +40°С в течение короткого периода времени.</w:t>
      </w:r>
    </w:p>
    <w:p w:rsidR="003F1901" w:rsidRPr="00B30567" w:rsidRDefault="003F1901">
      <w:pPr>
        <w:pStyle w:val="a4"/>
        <w:numPr>
          <w:ilvl w:val="0"/>
          <w:numId w:val="14"/>
        </w:numPr>
        <w:shd w:val="clear" w:color="auto" w:fill="auto"/>
        <w:tabs>
          <w:tab w:val="left" w:pos="300"/>
        </w:tabs>
        <w:spacing w:before="0" w:after="0" w:line="291" w:lineRule="exact"/>
        <w:ind w:left="300" w:right="40" w:hanging="280"/>
        <w:jc w:val="both"/>
        <w:rPr>
          <w:rFonts w:ascii="Times New Roman" w:hAnsi="Times New Roman" w:cs="Times New Roman"/>
        </w:rPr>
      </w:pPr>
      <w:r w:rsidRPr="00B30567">
        <w:rPr>
          <w:rFonts w:ascii="Times New Roman" w:hAnsi="Times New Roman" w:cs="Times New Roman"/>
          <w:color w:val="000000"/>
        </w:rPr>
        <w:t>Данная версия может быть использована попеременно внутри или снаружи холодильной камеры.</w:t>
      </w:r>
    </w:p>
    <w:p w:rsidR="003F1901" w:rsidRPr="00B30567" w:rsidRDefault="002753FB">
      <w:pPr>
        <w:pStyle w:val="a4"/>
        <w:numPr>
          <w:ilvl w:val="0"/>
          <w:numId w:val="14"/>
        </w:numPr>
        <w:shd w:val="clear" w:color="auto" w:fill="auto"/>
        <w:tabs>
          <w:tab w:val="left" w:pos="300"/>
        </w:tabs>
        <w:spacing w:before="0" w:after="829" w:line="291" w:lineRule="exact"/>
        <w:ind w:left="300" w:right="40" w:hanging="280"/>
        <w:jc w:val="both"/>
        <w:rPr>
          <w:rFonts w:ascii="Times New Roman" w:hAnsi="Times New Roman" w:cs="Times New Roman"/>
        </w:rPr>
      </w:pPr>
      <w:r>
        <w:rPr>
          <w:noProof/>
        </w:rPr>
        <w:drawing>
          <wp:anchor distT="0" distB="0" distL="114300" distR="114300" simplePos="0" relativeHeight="251628544" behindDoc="0" locked="0" layoutInCell="1" allowOverlap="1">
            <wp:simplePos x="0" y="0"/>
            <wp:positionH relativeFrom="column">
              <wp:posOffset>-65405</wp:posOffset>
            </wp:positionH>
            <wp:positionV relativeFrom="paragraph">
              <wp:posOffset>851535</wp:posOffset>
            </wp:positionV>
            <wp:extent cx="707390" cy="636270"/>
            <wp:effectExtent l="0" t="0" r="0" b="0"/>
            <wp:wrapSquare wrapText="bothSides"/>
            <wp:docPr id="83"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7390" cy="63627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Штабелер не должен оставаться вне холодильной камеры более чем на 10 минут (для предотвращения образования конденсата) или менее чем на 30 минут (для испарения влаги).</w:t>
      </w:r>
    </w:p>
    <w:p w:rsidR="003F1901" w:rsidRPr="00B30567" w:rsidRDefault="003F1901" w:rsidP="00F25AAC">
      <w:pPr>
        <w:pStyle w:val="a4"/>
        <w:shd w:val="clear" w:color="auto" w:fill="auto"/>
        <w:spacing w:before="0" w:after="0" w:line="230" w:lineRule="exact"/>
        <w:ind w:firstLine="0"/>
        <w:jc w:val="both"/>
        <w:rPr>
          <w:rFonts w:ascii="Times New Roman" w:hAnsi="Times New Roman" w:cs="Times New Roman"/>
        </w:rPr>
      </w:pPr>
      <w:r w:rsidRPr="00B30567">
        <w:rPr>
          <w:rFonts w:ascii="Times New Roman" w:hAnsi="Times New Roman" w:cs="Times New Roman"/>
          <w:color w:val="000000"/>
        </w:rPr>
        <w:t>Запрещается въезд в холодильную камеру с конденсатом на</w:t>
      </w:r>
    </w:p>
    <w:p w:rsidR="003F1901" w:rsidRPr="00B30567" w:rsidRDefault="003F1901">
      <w:pPr>
        <w:pStyle w:val="a4"/>
        <w:shd w:val="clear" w:color="auto" w:fill="auto"/>
        <w:spacing w:before="0" w:after="428" w:line="230" w:lineRule="exact"/>
        <w:ind w:left="300" w:hanging="280"/>
        <w:jc w:val="both"/>
        <w:rPr>
          <w:rFonts w:ascii="Times New Roman" w:hAnsi="Times New Roman" w:cs="Times New Roman"/>
        </w:rPr>
      </w:pPr>
      <w:r w:rsidRPr="00B30567">
        <w:rPr>
          <w:rFonts w:ascii="Times New Roman" w:hAnsi="Times New Roman" w:cs="Times New Roman"/>
          <w:color w:val="000000"/>
        </w:rPr>
        <w:t>штабелере.</w:t>
      </w:r>
    </w:p>
    <w:p w:rsidR="003F1901" w:rsidRPr="00B30567" w:rsidRDefault="003F1901">
      <w:pPr>
        <w:pStyle w:val="620"/>
        <w:keepNext/>
        <w:keepLines/>
        <w:shd w:val="clear" w:color="auto" w:fill="auto"/>
        <w:spacing w:before="0" w:after="419" w:line="320" w:lineRule="exact"/>
        <w:ind w:left="300"/>
        <w:jc w:val="both"/>
        <w:rPr>
          <w:rFonts w:ascii="Times New Roman" w:hAnsi="Times New Roman" w:cs="Times New Roman"/>
        </w:rPr>
      </w:pPr>
      <w:bookmarkStart w:id="73" w:name="bookmark84"/>
      <w:r w:rsidRPr="00B30567">
        <w:rPr>
          <w:rStyle w:val="62"/>
          <w:rFonts w:ascii="Times New Roman" w:hAnsi="Times New Roman" w:cs="Times New Roman"/>
          <w:b/>
          <w:bCs/>
          <w:color w:val="000000"/>
        </w:rPr>
        <w:t>Обкатка штабелера</w:t>
      </w:r>
      <w:bookmarkEnd w:id="73"/>
    </w:p>
    <w:p w:rsidR="003F1901" w:rsidRPr="00B30567" w:rsidRDefault="003F1901">
      <w:pPr>
        <w:pStyle w:val="a4"/>
        <w:shd w:val="clear" w:color="auto" w:fill="auto"/>
        <w:spacing w:before="0" w:after="564" w:line="230" w:lineRule="exact"/>
        <w:ind w:left="20" w:firstLine="280"/>
        <w:jc w:val="both"/>
        <w:rPr>
          <w:rFonts w:ascii="Times New Roman" w:hAnsi="Times New Roman" w:cs="Times New Roman"/>
        </w:rPr>
      </w:pPr>
      <w:r w:rsidRPr="00B30567">
        <w:rPr>
          <w:rFonts w:ascii="Times New Roman" w:hAnsi="Times New Roman" w:cs="Times New Roman"/>
          <w:color w:val="000000"/>
        </w:rPr>
        <w:t>Штабелер не нуждается в обкатке.</w:t>
      </w:r>
    </w:p>
    <w:p w:rsidR="003F1901" w:rsidRPr="00B30567" w:rsidRDefault="003F1901" w:rsidP="00F25AAC">
      <w:pPr>
        <w:pStyle w:val="a4"/>
        <w:shd w:val="clear" w:color="auto" w:fill="auto"/>
        <w:spacing w:before="0" w:after="457" w:line="291" w:lineRule="exact"/>
        <w:ind w:left="20" w:right="40" w:firstLine="280"/>
        <w:jc w:val="both"/>
        <w:rPr>
          <w:rFonts w:ascii="Times New Roman" w:hAnsi="Times New Roman" w:cs="Times New Roman"/>
        </w:rPr>
      </w:pPr>
      <w:r w:rsidRPr="00B30567">
        <w:rPr>
          <w:rFonts w:ascii="Times New Roman" w:hAnsi="Times New Roman" w:cs="Times New Roman"/>
          <w:color w:val="000000"/>
        </w:rPr>
        <w:t>Чтобы получить максимальную производительность от АКБ, следуйте указаниям производителя по эксплуатации аккумулятора (см. раздел «Эксплуатация АКБ»).</w:t>
      </w:r>
    </w:p>
    <w:p w:rsidR="003F1901" w:rsidRPr="00B30567" w:rsidRDefault="003F1901">
      <w:pPr>
        <w:pStyle w:val="620"/>
        <w:keepNext/>
        <w:keepLines/>
        <w:shd w:val="clear" w:color="auto" w:fill="auto"/>
        <w:spacing w:before="0" w:after="2" w:line="320" w:lineRule="exact"/>
        <w:ind w:left="300"/>
        <w:jc w:val="both"/>
        <w:rPr>
          <w:rFonts w:ascii="Times New Roman" w:hAnsi="Times New Roman" w:cs="Times New Roman"/>
        </w:rPr>
      </w:pPr>
      <w:bookmarkStart w:id="74" w:name="bookmark85"/>
      <w:r w:rsidRPr="00B30567">
        <w:rPr>
          <w:rStyle w:val="62"/>
          <w:rFonts w:ascii="Times New Roman" w:hAnsi="Times New Roman" w:cs="Times New Roman"/>
          <w:b/>
          <w:bCs/>
          <w:color w:val="000000"/>
        </w:rPr>
        <w:t>Неисправности и способы их устранения</w:t>
      </w:r>
      <w:bookmarkEnd w:id="74"/>
    </w:p>
    <w:p w:rsidR="003F1901" w:rsidRPr="00B30567" w:rsidRDefault="003F1901">
      <w:pPr>
        <w:pStyle w:val="a4"/>
        <w:shd w:val="clear" w:color="auto" w:fill="auto"/>
        <w:spacing w:before="0" w:after="0" w:line="291" w:lineRule="exact"/>
        <w:ind w:left="20" w:right="40" w:firstLine="280"/>
        <w:jc w:val="both"/>
        <w:rPr>
          <w:rFonts w:ascii="Times New Roman" w:hAnsi="Times New Roman" w:cs="Times New Roman"/>
        </w:rPr>
      </w:pPr>
      <w:r w:rsidRPr="00B30567">
        <w:rPr>
          <w:rFonts w:ascii="Times New Roman" w:hAnsi="Times New Roman" w:cs="Times New Roman"/>
          <w:color w:val="000000"/>
        </w:rPr>
        <w:t>Этот пункт описывает различные неисправности, которые могут возникнуть при использовании штабелера, причины их возникновения и способы их устранения.</w:t>
      </w:r>
    </w:p>
    <w:p w:rsidR="003F1901" w:rsidRPr="00B30567" w:rsidRDefault="003F1901">
      <w:pPr>
        <w:pStyle w:val="a4"/>
        <w:shd w:val="clear" w:color="auto" w:fill="auto"/>
        <w:spacing w:before="0" w:after="0" w:line="291" w:lineRule="exact"/>
        <w:ind w:left="20" w:right="40" w:firstLine="280"/>
        <w:jc w:val="both"/>
        <w:rPr>
          <w:rFonts w:ascii="Times New Roman" w:hAnsi="Times New Roman" w:cs="Times New Roman"/>
        </w:rPr>
        <w:sectPr w:rsidR="003F1901" w:rsidRPr="00B30567" w:rsidSect="00B02ADF">
          <w:pgSz w:w="11909" w:h="16838"/>
          <w:pgMar w:top="92" w:right="1202" w:bottom="2358" w:left="1243" w:header="680" w:footer="397" w:gutter="0"/>
          <w:cols w:space="720"/>
          <w:noEndnote/>
          <w:docGrid w:linePitch="360"/>
        </w:sectPr>
      </w:pPr>
      <w:r w:rsidRPr="00B30567">
        <w:rPr>
          <w:rFonts w:ascii="Times New Roman" w:hAnsi="Times New Roman" w:cs="Times New Roman"/>
          <w:color w:val="000000"/>
        </w:rPr>
        <w:t>Если неисправность продолжает возникать после выполнения всех предложенных действий, пожалуйста, свяжитесь с отделом обслуживания клиентов вашего дилера.</w:t>
      </w:r>
    </w:p>
    <w:p w:rsidR="003F1901" w:rsidRPr="00B30567" w:rsidRDefault="003F1901">
      <w:pPr>
        <w:pStyle w:val="72"/>
        <w:keepNext/>
        <w:keepLines/>
        <w:shd w:val="clear" w:color="auto" w:fill="auto"/>
        <w:spacing w:before="0" w:after="366" w:line="270" w:lineRule="exact"/>
        <w:ind w:left="40" w:firstLine="0"/>
        <w:rPr>
          <w:rFonts w:ascii="Times New Roman" w:hAnsi="Times New Roman" w:cs="Times New Roman"/>
        </w:rPr>
      </w:pPr>
      <w:bookmarkStart w:id="75" w:name="bookmark87"/>
      <w:r w:rsidRPr="00B30567">
        <w:rPr>
          <w:rStyle w:val="71"/>
          <w:rFonts w:ascii="Times New Roman" w:hAnsi="Times New Roman" w:cs="Times New Roman"/>
          <w:b/>
          <w:bCs/>
          <w:i/>
          <w:iCs/>
          <w:color w:val="000000"/>
        </w:rPr>
        <w:lastRenderedPageBreak/>
        <w:t>Поиск и устранение неисправностей штабелеров</w:t>
      </w:r>
      <w:bookmarkEnd w:id="75"/>
    </w:p>
    <w:tbl>
      <w:tblPr>
        <w:tblW w:w="0" w:type="auto"/>
        <w:jc w:val="center"/>
        <w:tblLayout w:type="fixed"/>
        <w:tblCellMar>
          <w:left w:w="0" w:type="dxa"/>
          <w:right w:w="0" w:type="dxa"/>
        </w:tblCellMar>
        <w:tblLook w:val="0000" w:firstRow="0" w:lastRow="0" w:firstColumn="0" w:lastColumn="0" w:noHBand="0" w:noVBand="0"/>
      </w:tblPr>
      <w:tblGrid>
        <w:gridCol w:w="2638"/>
        <w:gridCol w:w="3522"/>
        <w:gridCol w:w="3298"/>
      </w:tblGrid>
      <w:tr w:rsidR="003F1901" w:rsidRPr="00B30567">
        <w:trPr>
          <w:trHeight w:hRule="exact" w:val="422"/>
          <w:jc w:val="center"/>
        </w:trPr>
        <w:tc>
          <w:tcPr>
            <w:tcW w:w="2638" w:type="dxa"/>
            <w:tcBorders>
              <w:top w:val="single" w:sz="4" w:space="0" w:color="auto"/>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30" w:lineRule="exact"/>
              <w:ind w:left="440" w:firstLine="0"/>
              <w:rPr>
                <w:rFonts w:ascii="Times New Roman" w:hAnsi="Times New Roman" w:cs="Times New Roman"/>
              </w:rPr>
            </w:pPr>
            <w:r w:rsidRPr="00B30567">
              <w:rPr>
                <w:rStyle w:val="ac"/>
                <w:rFonts w:ascii="Times New Roman" w:hAnsi="Times New Roman" w:cs="Times New Roman"/>
                <w:color w:val="000000"/>
              </w:rPr>
              <w:t>Неисправность</w:t>
            </w:r>
          </w:p>
        </w:tc>
        <w:tc>
          <w:tcPr>
            <w:tcW w:w="3522" w:type="dxa"/>
            <w:tcBorders>
              <w:top w:val="single" w:sz="4" w:space="0" w:color="auto"/>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30" w:lineRule="exact"/>
              <w:ind w:firstLine="0"/>
              <w:jc w:val="center"/>
              <w:rPr>
                <w:rFonts w:ascii="Times New Roman" w:hAnsi="Times New Roman" w:cs="Times New Roman"/>
              </w:rPr>
            </w:pPr>
            <w:r w:rsidRPr="00B30567">
              <w:rPr>
                <w:rStyle w:val="ac"/>
                <w:rFonts w:ascii="Times New Roman" w:hAnsi="Times New Roman" w:cs="Times New Roman"/>
                <w:color w:val="000000"/>
              </w:rPr>
              <w:t>Причина</w:t>
            </w:r>
          </w:p>
        </w:tc>
        <w:tc>
          <w:tcPr>
            <w:tcW w:w="3298" w:type="dxa"/>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457" w:wrap="notBeside" w:vAnchor="text" w:hAnchor="text" w:xAlign="center" w:y="1"/>
              <w:shd w:val="clear" w:color="auto" w:fill="auto"/>
              <w:spacing w:before="0" w:after="0" w:line="230" w:lineRule="exact"/>
              <w:ind w:left="160" w:firstLine="0"/>
              <w:rPr>
                <w:rFonts w:ascii="Times New Roman" w:hAnsi="Times New Roman" w:cs="Times New Roman"/>
              </w:rPr>
            </w:pPr>
            <w:r w:rsidRPr="00B30567">
              <w:rPr>
                <w:rStyle w:val="ac"/>
                <w:rFonts w:ascii="Times New Roman" w:hAnsi="Times New Roman" w:cs="Times New Roman"/>
                <w:color w:val="000000"/>
              </w:rPr>
              <w:t>Способ устранения</w:t>
            </w:r>
          </w:p>
        </w:tc>
      </w:tr>
      <w:tr w:rsidR="003F1901" w:rsidRPr="00B30567">
        <w:trPr>
          <w:trHeight w:hRule="exact" w:val="716"/>
          <w:jc w:val="center"/>
        </w:trPr>
        <w:tc>
          <w:tcPr>
            <w:tcW w:w="2638" w:type="dxa"/>
            <w:tcBorders>
              <w:top w:val="single" w:sz="4" w:space="0" w:color="auto"/>
              <w:left w:val="single" w:sz="4" w:space="0" w:color="auto"/>
              <w:bottom w:val="nil"/>
              <w:right w:val="nil"/>
            </w:tcBorders>
            <w:shd w:val="clear" w:color="auto" w:fill="FFFFFF"/>
          </w:tcPr>
          <w:p w:rsidR="003F1901" w:rsidRPr="00B30567" w:rsidRDefault="003F1901">
            <w:pPr>
              <w:framePr w:w="9457" w:wrap="notBeside" w:vAnchor="text" w:hAnchor="text" w:xAlign="center" w:y="1"/>
              <w:rPr>
                <w:rFonts w:ascii="Times New Roman" w:hAnsi="Times New Roman" w:cs="Times New Roman"/>
                <w:color w:val="auto"/>
                <w:sz w:val="10"/>
                <w:szCs w:val="10"/>
              </w:rPr>
            </w:pPr>
          </w:p>
        </w:tc>
        <w:tc>
          <w:tcPr>
            <w:tcW w:w="3522" w:type="dxa"/>
            <w:tcBorders>
              <w:top w:val="single" w:sz="4" w:space="0" w:color="auto"/>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91" w:lineRule="exact"/>
              <w:ind w:left="120" w:firstLine="0"/>
              <w:rPr>
                <w:rFonts w:ascii="Times New Roman" w:hAnsi="Times New Roman" w:cs="Times New Roman"/>
              </w:rPr>
            </w:pPr>
            <w:r w:rsidRPr="00B30567">
              <w:rPr>
                <w:rFonts w:ascii="Times New Roman" w:hAnsi="Times New Roman" w:cs="Times New Roman"/>
                <w:color w:val="000000"/>
              </w:rPr>
              <w:t>Не вставлен или вставлен неправильно штекер АКБ.</w:t>
            </w:r>
          </w:p>
        </w:tc>
        <w:tc>
          <w:tcPr>
            <w:tcW w:w="3298" w:type="dxa"/>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457" w:wrap="notBeside" w:vAnchor="text" w:hAnchor="text" w:xAlign="center" w:y="1"/>
              <w:shd w:val="clear" w:color="auto" w:fill="auto"/>
              <w:spacing w:before="0" w:after="0" w:line="230" w:lineRule="exact"/>
              <w:ind w:left="160" w:firstLine="0"/>
              <w:rPr>
                <w:rFonts w:ascii="Times New Roman" w:hAnsi="Times New Roman" w:cs="Times New Roman"/>
              </w:rPr>
            </w:pPr>
            <w:r w:rsidRPr="00B30567">
              <w:rPr>
                <w:rFonts w:ascii="Times New Roman" w:hAnsi="Times New Roman" w:cs="Times New Roman"/>
                <w:color w:val="000000"/>
              </w:rPr>
              <w:t>Проверьте штекер АКБ.</w:t>
            </w:r>
          </w:p>
        </w:tc>
      </w:tr>
      <w:tr w:rsidR="003F1901" w:rsidRPr="00B30567">
        <w:trPr>
          <w:trHeight w:hRule="exact" w:val="1004"/>
          <w:jc w:val="center"/>
        </w:trPr>
        <w:tc>
          <w:tcPr>
            <w:tcW w:w="2638" w:type="dxa"/>
            <w:tcBorders>
              <w:top w:val="nil"/>
              <w:left w:val="single" w:sz="4" w:space="0" w:color="auto"/>
              <w:bottom w:val="nil"/>
              <w:right w:val="nil"/>
            </w:tcBorders>
            <w:shd w:val="clear" w:color="auto" w:fill="FFFFFF"/>
          </w:tcPr>
          <w:p w:rsidR="003F1901" w:rsidRPr="00B30567" w:rsidRDefault="003F1901">
            <w:pPr>
              <w:framePr w:w="9457" w:wrap="notBeside" w:vAnchor="text" w:hAnchor="text" w:xAlign="center" w:y="1"/>
              <w:rPr>
                <w:rFonts w:ascii="Times New Roman" w:hAnsi="Times New Roman" w:cs="Times New Roman"/>
                <w:color w:val="auto"/>
                <w:sz w:val="10"/>
                <w:szCs w:val="10"/>
              </w:rPr>
            </w:pPr>
          </w:p>
        </w:tc>
        <w:tc>
          <w:tcPr>
            <w:tcW w:w="3522" w:type="dxa"/>
            <w:tcBorders>
              <w:top w:val="single" w:sz="4" w:space="0" w:color="auto"/>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87" w:lineRule="exact"/>
              <w:ind w:left="120" w:firstLine="0"/>
              <w:rPr>
                <w:rFonts w:ascii="Times New Roman" w:hAnsi="Times New Roman" w:cs="Times New Roman"/>
              </w:rPr>
            </w:pPr>
            <w:r w:rsidRPr="00B30567">
              <w:rPr>
                <w:rFonts w:ascii="Times New Roman" w:hAnsi="Times New Roman" w:cs="Times New Roman"/>
                <w:color w:val="000000"/>
              </w:rPr>
              <w:t>Нажата кнопка аварийного выключения.</w:t>
            </w:r>
          </w:p>
        </w:tc>
        <w:tc>
          <w:tcPr>
            <w:tcW w:w="3298" w:type="dxa"/>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457" w:wrap="notBeside" w:vAnchor="text" w:hAnchor="text" w:xAlign="center" w:y="1"/>
              <w:shd w:val="clear" w:color="auto" w:fill="auto"/>
              <w:spacing w:before="0" w:after="0" w:line="287" w:lineRule="exact"/>
              <w:ind w:left="160" w:firstLine="0"/>
              <w:rPr>
                <w:rFonts w:ascii="Times New Roman" w:hAnsi="Times New Roman" w:cs="Times New Roman"/>
              </w:rPr>
            </w:pPr>
            <w:r w:rsidRPr="00B30567">
              <w:rPr>
                <w:rFonts w:ascii="Times New Roman" w:hAnsi="Times New Roman" w:cs="Times New Roman"/>
                <w:color w:val="000000"/>
              </w:rPr>
              <w:t>Поднимите кнопку аварийного выключения.</w:t>
            </w:r>
          </w:p>
        </w:tc>
      </w:tr>
      <w:tr w:rsidR="003F1901" w:rsidRPr="00B30567">
        <w:trPr>
          <w:trHeight w:hRule="exact" w:val="1302"/>
          <w:jc w:val="center"/>
        </w:trPr>
        <w:tc>
          <w:tcPr>
            <w:tcW w:w="2638" w:type="dxa"/>
            <w:vMerge w:val="restart"/>
            <w:tcBorders>
              <w:top w:val="nil"/>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91" w:lineRule="exact"/>
              <w:ind w:left="440" w:firstLine="0"/>
              <w:rPr>
                <w:rFonts w:ascii="Times New Roman" w:hAnsi="Times New Roman" w:cs="Times New Roman"/>
              </w:rPr>
            </w:pPr>
            <w:r w:rsidRPr="00B30567">
              <w:rPr>
                <w:rFonts w:ascii="Times New Roman" w:hAnsi="Times New Roman" w:cs="Times New Roman"/>
                <w:color w:val="000000"/>
              </w:rPr>
              <w:t>Штабелер не работает.</w:t>
            </w:r>
          </w:p>
        </w:tc>
        <w:tc>
          <w:tcPr>
            <w:tcW w:w="3522" w:type="dxa"/>
            <w:tcBorders>
              <w:top w:val="single" w:sz="4" w:space="0" w:color="auto"/>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Разряжен аккумулятор.</w:t>
            </w:r>
          </w:p>
        </w:tc>
        <w:tc>
          <w:tcPr>
            <w:tcW w:w="3298" w:type="dxa"/>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457" w:wrap="notBeside" w:vAnchor="text" w:hAnchor="text" w:xAlign="center" w:y="1"/>
              <w:shd w:val="clear" w:color="auto" w:fill="auto"/>
              <w:spacing w:before="0" w:after="0" w:line="291" w:lineRule="exact"/>
              <w:ind w:firstLine="0"/>
              <w:jc w:val="both"/>
              <w:rPr>
                <w:rFonts w:ascii="Times New Roman" w:hAnsi="Times New Roman" w:cs="Times New Roman"/>
              </w:rPr>
            </w:pPr>
            <w:r w:rsidRPr="00B30567">
              <w:rPr>
                <w:rFonts w:ascii="Times New Roman" w:hAnsi="Times New Roman" w:cs="Times New Roman"/>
                <w:color w:val="000000"/>
              </w:rPr>
              <w:t>Проверьте заряд аккумулятора и зарядите его в случае необходимости.</w:t>
            </w:r>
          </w:p>
        </w:tc>
      </w:tr>
      <w:tr w:rsidR="003F1901" w:rsidRPr="00B30567">
        <w:trPr>
          <w:trHeight w:hRule="exact" w:val="1000"/>
          <w:jc w:val="center"/>
        </w:trPr>
        <w:tc>
          <w:tcPr>
            <w:tcW w:w="2638" w:type="dxa"/>
            <w:vMerge/>
            <w:tcBorders>
              <w:top w:val="nil"/>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91" w:lineRule="exact"/>
              <w:ind w:firstLine="0"/>
              <w:jc w:val="both"/>
              <w:rPr>
                <w:rFonts w:ascii="Times New Roman" w:hAnsi="Times New Roman" w:cs="Times New Roman"/>
              </w:rPr>
            </w:pPr>
          </w:p>
        </w:tc>
        <w:tc>
          <w:tcPr>
            <w:tcW w:w="3522" w:type="dxa"/>
            <w:tcBorders>
              <w:top w:val="single" w:sz="4" w:space="0" w:color="auto"/>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87" w:lineRule="exact"/>
              <w:ind w:left="120" w:firstLine="0"/>
              <w:rPr>
                <w:rFonts w:ascii="Times New Roman" w:hAnsi="Times New Roman" w:cs="Times New Roman"/>
              </w:rPr>
            </w:pPr>
            <w:r w:rsidRPr="00B30567">
              <w:rPr>
                <w:rFonts w:ascii="Times New Roman" w:hAnsi="Times New Roman" w:cs="Times New Roman"/>
                <w:color w:val="000000"/>
              </w:rPr>
              <w:t>Не был повернут маховик потенциометра хода.</w:t>
            </w:r>
          </w:p>
        </w:tc>
        <w:tc>
          <w:tcPr>
            <w:tcW w:w="3298" w:type="dxa"/>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457" w:wrap="notBeside" w:vAnchor="text" w:hAnchor="text" w:xAlign="center" w:y="1"/>
              <w:shd w:val="clear" w:color="auto" w:fill="auto"/>
              <w:spacing w:before="0" w:after="0" w:line="291" w:lineRule="exact"/>
              <w:ind w:firstLine="0"/>
              <w:jc w:val="both"/>
              <w:rPr>
                <w:rFonts w:ascii="Times New Roman" w:hAnsi="Times New Roman" w:cs="Times New Roman"/>
              </w:rPr>
            </w:pPr>
            <w:r w:rsidRPr="00B30567">
              <w:rPr>
                <w:rFonts w:ascii="Times New Roman" w:hAnsi="Times New Roman" w:cs="Times New Roman"/>
                <w:color w:val="000000"/>
              </w:rPr>
              <w:t>Поверните маховик в желаемом направлении движения.</w:t>
            </w:r>
          </w:p>
        </w:tc>
      </w:tr>
      <w:tr w:rsidR="003F1901" w:rsidRPr="00B30567">
        <w:trPr>
          <w:trHeight w:hRule="exact" w:val="1298"/>
          <w:jc w:val="center"/>
        </w:trPr>
        <w:tc>
          <w:tcPr>
            <w:tcW w:w="2638" w:type="dxa"/>
            <w:tcBorders>
              <w:top w:val="nil"/>
              <w:left w:val="single" w:sz="4" w:space="0" w:color="auto"/>
              <w:bottom w:val="nil"/>
              <w:right w:val="nil"/>
            </w:tcBorders>
            <w:shd w:val="clear" w:color="auto" w:fill="FFFFFF"/>
          </w:tcPr>
          <w:p w:rsidR="003F1901" w:rsidRPr="00B30567" w:rsidRDefault="003F1901">
            <w:pPr>
              <w:framePr w:w="9457" w:wrap="notBeside" w:vAnchor="text" w:hAnchor="text" w:xAlign="center" w:y="1"/>
              <w:rPr>
                <w:rFonts w:ascii="Times New Roman" w:hAnsi="Times New Roman" w:cs="Times New Roman"/>
                <w:color w:val="auto"/>
                <w:sz w:val="10"/>
                <w:szCs w:val="10"/>
              </w:rPr>
            </w:pPr>
          </w:p>
        </w:tc>
        <w:tc>
          <w:tcPr>
            <w:tcW w:w="3522" w:type="dxa"/>
            <w:tcBorders>
              <w:top w:val="single" w:sz="4" w:space="0" w:color="auto"/>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91" w:lineRule="exact"/>
              <w:ind w:left="120" w:firstLine="0"/>
              <w:rPr>
                <w:rFonts w:ascii="Times New Roman" w:hAnsi="Times New Roman" w:cs="Times New Roman"/>
              </w:rPr>
            </w:pPr>
            <w:r w:rsidRPr="00B30567">
              <w:rPr>
                <w:rFonts w:ascii="Times New Roman" w:hAnsi="Times New Roman" w:cs="Times New Roman"/>
                <w:color w:val="000000"/>
              </w:rPr>
              <w:t>Ключ в замковом выключателе находится в положении «0»</w:t>
            </w:r>
          </w:p>
          <w:p w:rsidR="003F1901" w:rsidRPr="00B30567" w:rsidRDefault="003F1901">
            <w:pPr>
              <w:pStyle w:val="a4"/>
              <w:framePr w:w="9457" w:wrap="notBeside" w:vAnchor="text" w:hAnchor="text" w:xAlign="center" w:y="1"/>
              <w:shd w:val="clear" w:color="auto" w:fill="auto"/>
              <w:spacing w:before="0" w:after="0" w:line="291" w:lineRule="exact"/>
              <w:ind w:firstLine="0"/>
              <w:jc w:val="center"/>
              <w:rPr>
                <w:rFonts w:ascii="Times New Roman" w:hAnsi="Times New Roman" w:cs="Times New Roman"/>
              </w:rPr>
            </w:pPr>
            <w:r w:rsidRPr="00B30567">
              <w:rPr>
                <w:rFonts w:ascii="Times New Roman" w:hAnsi="Times New Roman" w:cs="Times New Roman"/>
                <w:color w:val="000000"/>
              </w:rPr>
              <w:t>(штабелер выключен).</w:t>
            </w:r>
          </w:p>
        </w:tc>
        <w:tc>
          <w:tcPr>
            <w:tcW w:w="3298" w:type="dxa"/>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457" w:wrap="notBeside" w:vAnchor="text" w:hAnchor="text" w:xAlign="center" w:y="1"/>
              <w:shd w:val="clear" w:color="auto" w:fill="auto"/>
              <w:spacing w:before="0" w:after="0" w:line="291" w:lineRule="exact"/>
              <w:ind w:left="160" w:firstLine="0"/>
              <w:rPr>
                <w:rFonts w:ascii="Times New Roman" w:hAnsi="Times New Roman" w:cs="Times New Roman"/>
              </w:rPr>
            </w:pPr>
            <w:r w:rsidRPr="00B30567">
              <w:rPr>
                <w:rFonts w:ascii="Times New Roman" w:hAnsi="Times New Roman" w:cs="Times New Roman"/>
                <w:color w:val="000000"/>
              </w:rPr>
              <w:t>Поверните</w:t>
            </w:r>
          </w:p>
          <w:p w:rsidR="003F1901" w:rsidRPr="00B30567" w:rsidRDefault="003F1901">
            <w:pPr>
              <w:pStyle w:val="a4"/>
              <w:framePr w:w="9457" w:wrap="notBeside" w:vAnchor="text" w:hAnchor="text" w:xAlign="center" w:y="1"/>
              <w:shd w:val="clear" w:color="auto" w:fill="auto"/>
              <w:spacing w:before="0" w:after="0" w:line="291" w:lineRule="exact"/>
              <w:ind w:firstLine="0"/>
              <w:jc w:val="both"/>
              <w:rPr>
                <w:rFonts w:ascii="Times New Roman" w:hAnsi="Times New Roman" w:cs="Times New Roman"/>
              </w:rPr>
            </w:pPr>
            <w:r w:rsidRPr="00B30567">
              <w:rPr>
                <w:rFonts w:ascii="Times New Roman" w:hAnsi="Times New Roman" w:cs="Times New Roman"/>
                <w:color w:val="000000"/>
              </w:rPr>
              <w:t>переключатель в позицию «I» (штабелер включен).</w:t>
            </w:r>
          </w:p>
        </w:tc>
      </w:tr>
      <w:tr w:rsidR="003F1901" w:rsidRPr="00B30567">
        <w:trPr>
          <w:trHeight w:hRule="exact" w:val="1007"/>
          <w:jc w:val="center"/>
        </w:trPr>
        <w:tc>
          <w:tcPr>
            <w:tcW w:w="2638" w:type="dxa"/>
            <w:tcBorders>
              <w:top w:val="nil"/>
              <w:left w:val="single" w:sz="4" w:space="0" w:color="auto"/>
              <w:bottom w:val="nil"/>
              <w:right w:val="nil"/>
            </w:tcBorders>
            <w:shd w:val="clear" w:color="auto" w:fill="FFFFFF"/>
          </w:tcPr>
          <w:p w:rsidR="003F1901" w:rsidRPr="00B30567" w:rsidRDefault="003F1901">
            <w:pPr>
              <w:framePr w:w="9457" w:wrap="notBeside" w:vAnchor="text" w:hAnchor="text" w:xAlign="center" w:y="1"/>
              <w:rPr>
                <w:rFonts w:ascii="Times New Roman" w:hAnsi="Times New Roman" w:cs="Times New Roman"/>
                <w:color w:val="auto"/>
                <w:sz w:val="10"/>
                <w:szCs w:val="10"/>
              </w:rPr>
            </w:pPr>
          </w:p>
        </w:tc>
        <w:tc>
          <w:tcPr>
            <w:tcW w:w="3522" w:type="dxa"/>
            <w:tcBorders>
              <w:top w:val="single" w:sz="4" w:space="0" w:color="auto"/>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91" w:lineRule="exact"/>
              <w:ind w:left="120" w:firstLine="0"/>
              <w:rPr>
                <w:rFonts w:ascii="Times New Roman" w:hAnsi="Times New Roman" w:cs="Times New Roman"/>
              </w:rPr>
            </w:pPr>
            <w:r w:rsidRPr="00B30567">
              <w:rPr>
                <w:rFonts w:ascii="Times New Roman" w:hAnsi="Times New Roman" w:cs="Times New Roman"/>
                <w:color w:val="000000"/>
              </w:rPr>
              <w:t>Ручка управления находится в положении торможения.</w:t>
            </w:r>
          </w:p>
        </w:tc>
        <w:tc>
          <w:tcPr>
            <w:tcW w:w="3298" w:type="dxa"/>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457" w:wrap="notBeside" w:vAnchor="text" w:hAnchor="text" w:xAlign="center" w:y="1"/>
              <w:shd w:val="clear" w:color="auto" w:fill="auto"/>
              <w:spacing w:before="0" w:after="0" w:line="291" w:lineRule="exact"/>
              <w:ind w:firstLine="0"/>
              <w:jc w:val="both"/>
              <w:rPr>
                <w:rFonts w:ascii="Times New Roman" w:hAnsi="Times New Roman" w:cs="Times New Roman"/>
              </w:rPr>
            </w:pPr>
            <w:r w:rsidRPr="00B30567">
              <w:rPr>
                <w:rFonts w:ascii="Times New Roman" w:hAnsi="Times New Roman" w:cs="Times New Roman"/>
                <w:color w:val="000000"/>
              </w:rPr>
              <w:t>Переместить ручку управления в рабочее положение.</w:t>
            </w:r>
          </w:p>
        </w:tc>
      </w:tr>
      <w:tr w:rsidR="003F1901" w:rsidRPr="00B30567">
        <w:trPr>
          <w:trHeight w:hRule="exact" w:val="1876"/>
          <w:jc w:val="center"/>
        </w:trPr>
        <w:tc>
          <w:tcPr>
            <w:tcW w:w="2638" w:type="dxa"/>
            <w:tcBorders>
              <w:top w:val="single" w:sz="4" w:space="0" w:color="auto"/>
              <w:left w:val="single" w:sz="4" w:space="0" w:color="auto"/>
              <w:bottom w:val="nil"/>
              <w:right w:val="nil"/>
            </w:tcBorders>
            <w:shd w:val="clear" w:color="auto" w:fill="FFFFFF"/>
          </w:tcPr>
          <w:p w:rsidR="003F1901" w:rsidRPr="00B30567" w:rsidRDefault="003F1901">
            <w:pPr>
              <w:framePr w:w="9457" w:wrap="notBeside" w:vAnchor="text" w:hAnchor="text" w:xAlign="center" w:y="1"/>
              <w:rPr>
                <w:rFonts w:ascii="Times New Roman" w:hAnsi="Times New Roman" w:cs="Times New Roman"/>
                <w:color w:val="auto"/>
                <w:sz w:val="10"/>
                <w:szCs w:val="10"/>
              </w:rPr>
            </w:pPr>
          </w:p>
        </w:tc>
        <w:tc>
          <w:tcPr>
            <w:tcW w:w="3522" w:type="dxa"/>
            <w:tcBorders>
              <w:top w:val="single" w:sz="4" w:space="0" w:color="auto"/>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Груз слишком тяжелый.</w:t>
            </w:r>
          </w:p>
        </w:tc>
        <w:tc>
          <w:tcPr>
            <w:tcW w:w="3298" w:type="dxa"/>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457" w:wrap="notBeside" w:vAnchor="text" w:hAnchor="text" w:xAlign="center" w:y="1"/>
              <w:shd w:val="clear" w:color="auto" w:fill="auto"/>
              <w:spacing w:before="0" w:after="0" w:line="287" w:lineRule="exact"/>
              <w:ind w:left="160" w:firstLine="0"/>
              <w:rPr>
                <w:rFonts w:ascii="Times New Roman" w:hAnsi="Times New Roman" w:cs="Times New Roman"/>
              </w:rPr>
            </w:pPr>
            <w:r w:rsidRPr="00B30567">
              <w:rPr>
                <w:rFonts w:ascii="Times New Roman" w:hAnsi="Times New Roman" w:cs="Times New Roman"/>
                <w:color w:val="000000"/>
              </w:rPr>
              <w:t>Убедитесь, что вес</w:t>
            </w:r>
          </w:p>
          <w:p w:rsidR="003F1901" w:rsidRPr="00B30567" w:rsidRDefault="003F1901">
            <w:pPr>
              <w:pStyle w:val="a4"/>
              <w:framePr w:w="9457" w:wrap="notBeside" w:vAnchor="text" w:hAnchor="text" w:xAlign="center" w:y="1"/>
              <w:shd w:val="clear" w:color="auto" w:fill="auto"/>
              <w:spacing w:before="0" w:after="0" w:line="287" w:lineRule="exact"/>
              <w:ind w:left="160" w:firstLine="0"/>
              <w:rPr>
                <w:rFonts w:ascii="Times New Roman" w:hAnsi="Times New Roman" w:cs="Times New Roman"/>
              </w:rPr>
            </w:pPr>
            <w:r w:rsidRPr="00B30567">
              <w:rPr>
                <w:rFonts w:ascii="Times New Roman" w:hAnsi="Times New Roman" w:cs="Times New Roman"/>
                <w:color w:val="000000"/>
              </w:rPr>
              <w:t>поднимаемого груза не</w:t>
            </w:r>
          </w:p>
          <w:p w:rsidR="003F1901" w:rsidRPr="00B30567" w:rsidRDefault="003F1901">
            <w:pPr>
              <w:pStyle w:val="a4"/>
              <w:framePr w:w="9457" w:wrap="notBeside" w:vAnchor="text" w:hAnchor="text" w:xAlign="center" w:y="1"/>
              <w:shd w:val="clear" w:color="auto" w:fill="auto"/>
              <w:spacing w:before="0" w:after="0" w:line="287" w:lineRule="exact"/>
              <w:ind w:left="160" w:firstLine="0"/>
              <w:rPr>
                <w:rFonts w:ascii="Times New Roman" w:hAnsi="Times New Roman" w:cs="Times New Roman"/>
              </w:rPr>
            </w:pPr>
            <w:r w:rsidRPr="00B30567">
              <w:rPr>
                <w:rFonts w:ascii="Times New Roman" w:hAnsi="Times New Roman" w:cs="Times New Roman"/>
                <w:color w:val="000000"/>
              </w:rPr>
              <w:t>превышает</w:t>
            </w:r>
          </w:p>
          <w:p w:rsidR="003F1901" w:rsidRPr="00B30567" w:rsidRDefault="003F1901">
            <w:pPr>
              <w:pStyle w:val="a4"/>
              <w:framePr w:w="9457" w:wrap="notBeside" w:vAnchor="text" w:hAnchor="text" w:xAlign="center" w:y="1"/>
              <w:shd w:val="clear" w:color="auto" w:fill="auto"/>
              <w:spacing w:before="0" w:after="0" w:line="287" w:lineRule="exact"/>
              <w:ind w:left="160" w:firstLine="0"/>
              <w:rPr>
                <w:rFonts w:ascii="Times New Roman" w:hAnsi="Times New Roman" w:cs="Times New Roman"/>
              </w:rPr>
            </w:pPr>
            <w:r w:rsidRPr="00B30567">
              <w:rPr>
                <w:rFonts w:ascii="Times New Roman" w:hAnsi="Times New Roman" w:cs="Times New Roman"/>
                <w:color w:val="000000"/>
              </w:rPr>
              <w:t>максимальную</w:t>
            </w:r>
          </w:p>
          <w:p w:rsidR="003F1901" w:rsidRPr="00B30567" w:rsidRDefault="003F1901">
            <w:pPr>
              <w:pStyle w:val="a4"/>
              <w:framePr w:w="9457" w:wrap="notBeside" w:vAnchor="text" w:hAnchor="text" w:xAlign="center" w:y="1"/>
              <w:shd w:val="clear" w:color="auto" w:fill="auto"/>
              <w:spacing w:before="0" w:after="0" w:line="287" w:lineRule="exact"/>
              <w:ind w:left="160" w:firstLine="0"/>
              <w:rPr>
                <w:rFonts w:ascii="Times New Roman" w:hAnsi="Times New Roman" w:cs="Times New Roman"/>
              </w:rPr>
            </w:pPr>
            <w:r w:rsidRPr="00B30567">
              <w:rPr>
                <w:rFonts w:ascii="Times New Roman" w:hAnsi="Times New Roman" w:cs="Times New Roman"/>
                <w:color w:val="000000"/>
              </w:rPr>
              <w:t>грузоподъемность</w:t>
            </w:r>
          </w:p>
          <w:p w:rsidR="003F1901" w:rsidRPr="00B30567" w:rsidRDefault="003F1901">
            <w:pPr>
              <w:pStyle w:val="a4"/>
              <w:framePr w:w="9457" w:wrap="notBeside" w:vAnchor="text" w:hAnchor="text" w:xAlign="center" w:y="1"/>
              <w:shd w:val="clear" w:color="auto" w:fill="auto"/>
              <w:spacing w:before="0" w:after="0" w:line="287" w:lineRule="exact"/>
              <w:ind w:left="160" w:firstLine="0"/>
              <w:rPr>
                <w:rFonts w:ascii="Times New Roman" w:hAnsi="Times New Roman" w:cs="Times New Roman"/>
              </w:rPr>
            </w:pPr>
            <w:r w:rsidRPr="00B30567">
              <w:rPr>
                <w:rFonts w:ascii="Times New Roman" w:hAnsi="Times New Roman" w:cs="Times New Roman"/>
                <w:color w:val="000000"/>
              </w:rPr>
              <w:t>штабелера.</w:t>
            </w:r>
          </w:p>
        </w:tc>
      </w:tr>
      <w:tr w:rsidR="003F1901" w:rsidRPr="00B30567">
        <w:trPr>
          <w:trHeight w:hRule="exact" w:val="1589"/>
          <w:jc w:val="center"/>
        </w:trPr>
        <w:tc>
          <w:tcPr>
            <w:tcW w:w="2638" w:type="dxa"/>
            <w:tcBorders>
              <w:top w:val="nil"/>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87" w:lineRule="exact"/>
              <w:ind w:left="440" w:firstLine="0"/>
              <w:rPr>
                <w:rFonts w:ascii="Times New Roman" w:hAnsi="Times New Roman" w:cs="Times New Roman"/>
              </w:rPr>
            </w:pPr>
            <w:r w:rsidRPr="00B30567">
              <w:rPr>
                <w:rFonts w:ascii="Times New Roman" w:hAnsi="Times New Roman" w:cs="Times New Roman"/>
                <w:color w:val="000000"/>
              </w:rPr>
              <w:t>Штабелер не поднимает груз.</w:t>
            </w:r>
          </w:p>
        </w:tc>
        <w:tc>
          <w:tcPr>
            <w:tcW w:w="3522" w:type="dxa"/>
            <w:tcBorders>
              <w:top w:val="single" w:sz="4" w:space="0" w:color="auto"/>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95" w:lineRule="exact"/>
              <w:ind w:left="120" w:firstLine="0"/>
              <w:rPr>
                <w:rFonts w:ascii="Times New Roman" w:hAnsi="Times New Roman" w:cs="Times New Roman"/>
              </w:rPr>
            </w:pPr>
            <w:r w:rsidRPr="00B30567">
              <w:rPr>
                <w:rFonts w:ascii="Times New Roman" w:hAnsi="Times New Roman" w:cs="Times New Roman"/>
                <w:color w:val="000000"/>
              </w:rPr>
              <w:t>Штабелер не готов к работе.</w:t>
            </w:r>
          </w:p>
        </w:tc>
        <w:tc>
          <w:tcPr>
            <w:tcW w:w="3298" w:type="dxa"/>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457" w:wrap="notBeside" w:vAnchor="text" w:hAnchor="text" w:xAlign="center" w:y="1"/>
              <w:shd w:val="clear" w:color="auto" w:fill="auto"/>
              <w:spacing w:before="0" w:after="0" w:line="291" w:lineRule="exact"/>
              <w:ind w:firstLine="0"/>
              <w:jc w:val="both"/>
              <w:rPr>
                <w:rFonts w:ascii="Times New Roman" w:hAnsi="Times New Roman" w:cs="Times New Roman"/>
              </w:rPr>
            </w:pPr>
            <w:r w:rsidRPr="00B30567">
              <w:rPr>
                <w:rFonts w:ascii="Times New Roman" w:hAnsi="Times New Roman" w:cs="Times New Roman"/>
                <w:color w:val="000000"/>
              </w:rPr>
              <w:t>Выполните все проверки, описанные в предыдущем пункте «Штабелер не заводится».</w:t>
            </w:r>
          </w:p>
        </w:tc>
      </w:tr>
      <w:tr w:rsidR="003F1901" w:rsidRPr="00B30567">
        <w:trPr>
          <w:trHeight w:hRule="exact" w:val="1295"/>
          <w:jc w:val="center"/>
        </w:trPr>
        <w:tc>
          <w:tcPr>
            <w:tcW w:w="2638" w:type="dxa"/>
            <w:tcBorders>
              <w:top w:val="nil"/>
              <w:left w:val="single" w:sz="4" w:space="0" w:color="auto"/>
              <w:bottom w:val="nil"/>
              <w:right w:val="nil"/>
            </w:tcBorders>
            <w:shd w:val="clear" w:color="auto" w:fill="FFFFFF"/>
          </w:tcPr>
          <w:p w:rsidR="003F1901" w:rsidRPr="00B30567" w:rsidRDefault="003F1901">
            <w:pPr>
              <w:framePr w:w="9457" w:wrap="notBeside" w:vAnchor="text" w:hAnchor="text" w:xAlign="center" w:y="1"/>
              <w:rPr>
                <w:rFonts w:ascii="Times New Roman" w:hAnsi="Times New Roman" w:cs="Times New Roman"/>
                <w:color w:val="auto"/>
                <w:sz w:val="10"/>
                <w:szCs w:val="10"/>
              </w:rPr>
            </w:pPr>
          </w:p>
        </w:tc>
        <w:tc>
          <w:tcPr>
            <w:tcW w:w="3522" w:type="dxa"/>
            <w:tcBorders>
              <w:top w:val="single" w:sz="4" w:space="0" w:color="auto"/>
              <w:left w:val="single" w:sz="4" w:space="0" w:color="auto"/>
              <w:bottom w:val="nil"/>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91" w:lineRule="exact"/>
              <w:ind w:firstLine="0"/>
              <w:jc w:val="both"/>
              <w:rPr>
                <w:rFonts w:ascii="Times New Roman" w:hAnsi="Times New Roman" w:cs="Times New Roman"/>
              </w:rPr>
            </w:pPr>
            <w:r w:rsidRPr="00B30567">
              <w:rPr>
                <w:rFonts w:ascii="Times New Roman" w:hAnsi="Times New Roman" w:cs="Times New Roman"/>
                <w:color w:val="000000"/>
              </w:rPr>
              <w:t>Слишком низкий уровень масла в гидравлической системе.</w:t>
            </w:r>
          </w:p>
        </w:tc>
        <w:tc>
          <w:tcPr>
            <w:tcW w:w="3298" w:type="dxa"/>
            <w:tcBorders>
              <w:top w:val="single" w:sz="4" w:space="0" w:color="auto"/>
              <w:left w:val="single" w:sz="4" w:space="0" w:color="auto"/>
              <w:bottom w:val="nil"/>
              <w:right w:val="single" w:sz="4" w:space="0" w:color="auto"/>
            </w:tcBorders>
            <w:shd w:val="clear" w:color="auto" w:fill="FFFFFF"/>
          </w:tcPr>
          <w:p w:rsidR="003F1901" w:rsidRPr="00B30567" w:rsidRDefault="003F1901">
            <w:pPr>
              <w:pStyle w:val="a4"/>
              <w:framePr w:w="9457" w:wrap="notBeside" w:vAnchor="text" w:hAnchor="text" w:xAlign="center" w:y="1"/>
              <w:shd w:val="clear" w:color="auto" w:fill="auto"/>
              <w:spacing w:before="0" w:after="0" w:line="287" w:lineRule="exact"/>
              <w:ind w:firstLine="0"/>
              <w:jc w:val="both"/>
              <w:rPr>
                <w:rFonts w:ascii="Times New Roman" w:hAnsi="Times New Roman" w:cs="Times New Roman"/>
              </w:rPr>
            </w:pPr>
            <w:r w:rsidRPr="00B30567">
              <w:rPr>
                <w:rFonts w:ascii="Times New Roman" w:hAnsi="Times New Roman" w:cs="Times New Roman"/>
                <w:color w:val="000000"/>
              </w:rPr>
              <w:t>Долейте масло в систему, как описано в разделе</w:t>
            </w:r>
          </w:p>
          <w:p w:rsidR="003F1901" w:rsidRPr="00B30567" w:rsidRDefault="003F1901">
            <w:pPr>
              <w:pStyle w:val="a4"/>
              <w:framePr w:w="9457" w:wrap="notBeside" w:vAnchor="text" w:hAnchor="text" w:xAlign="center" w:y="1"/>
              <w:shd w:val="clear" w:color="auto" w:fill="auto"/>
              <w:spacing w:before="0" w:after="0" w:line="287" w:lineRule="exact"/>
              <w:ind w:left="160" w:firstLine="0"/>
              <w:rPr>
                <w:rFonts w:ascii="Times New Roman" w:hAnsi="Times New Roman" w:cs="Times New Roman"/>
              </w:rPr>
            </w:pPr>
            <w:r w:rsidRPr="00B30567">
              <w:rPr>
                <w:rFonts w:ascii="Times New Roman" w:hAnsi="Times New Roman" w:cs="Times New Roman"/>
                <w:color w:val="000000"/>
              </w:rPr>
              <w:t>«Обслуживание»</w:t>
            </w:r>
          </w:p>
        </w:tc>
      </w:tr>
      <w:tr w:rsidR="003F1901" w:rsidRPr="00B30567">
        <w:trPr>
          <w:trHeight w:hRule="exact" w:val="433"/>
          <w:jc w:val="center"/>
        </w:trPr>
        <w:tc>
          <w:tcPr>
            <w:tcW w:w="2638" w:type="dxa"/>
            <w:tcBorders>
              <w:top w:val="nil"/>
              <w:left w:val="single" w:sz="4" w:space="0" w:color="auto"/>
              <w:bottom w:val="single" w:sz="4" w:space="0" w:color="auto"/>
              <w:right w:val="nil"/>
            </w:tcBorders>
            <w:shd w:val="clear" w:color="auto" w:fill="FFFFFF"/>
          </w:tcPr>
          <w:p w:rsidR="003F1901" w:rsidRPr="00B30567" w:rsidRDefault="003F1901">
            <w:pPr>
              <w:framePr w:w="9457" w:wrap="notBeside" w:vAnchor="text" w:hAnchor="text" w:xAlign="center" w:y="1"/>
              <w:rPr>
                <w:rFonts w:ascii="Times New Roman" w:hAnsi="Times New Roman" w:cs="Times New Roman"/>
                <w:color w:val="auto"/>
                <w:sz w:val="10"/>
                <w:szCs w:val="10"/>
              </w:rPr>
            </w:pPr>
          </w:p>
        </w:tc>
        <w:tc>
          <w:tcPr>
            <w:tcW w:w="3522" w:type="dxa"/>
            <w:tcBorders>
              <w:top w:val="single" w:sz="4" w:space="0" w:color="auto"/>
              <w:left w:val="single" w:sz="4" w:space="0" w:color="auto"/>
              <w:bottom w:val="single" w:sz="4" w:space="0" w:color="auto"/>
              <w:right w:val="nil"/>
            </w:tcBorders>
            <w:shd w:val="clear" w:color="auto" w:fill="FFFFFF"/>
          </w:tcPr>
          <w:p w:rsidR="003F1901" w:rsidRPr="00B30567" w:rsidRDefault="003F1901">
            <w:pPr>
              <w:pStyle w:val="a4"/>
              <w:framePr w:w="9457" w:wrap="notBeside" w:vAnchor="text" w:hAnchor="text" w:xAlign="center" w:y="1"/>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Разряжен аккумулятор.</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3F1901" w:rsidRPr="00B30567" w:rsidRDefault="003F1901">
            <w:pPr>
              <w:pStyle w:val="a4"/>
              <w:framePr w:w="9457" w:wrap="notBeside" w:vAnchor="text" w:hAnchor="text" w:xAlign="center" w:y="1"/>
              <w:shd w:val="clear" w:color="auto" w:fill="auto"/>
              <w:spacing w:before="0" w:after="0" w:line="230" w:lineRule="exact"/>
              <w:ind w:left="160" w:firstLine="0"/>
              <w:rPr>
                <w:rFonts w:ascii="Times New Roman" w:hAnsi="Times New Roman" w:cs="Times New Roman"/>
              </w:rPr>
            </w:pPr>
            <w:r w:rsidRPr="00B30567">
              <w:rPr>
                <w:rFonts w:ascii="Times New Roman" w:hAnsi="Times New Roman" w:cs="Times New Roman"/>
                <w:color w:val="000000"/>
              </w:rPr>
              <w:t>Зарядите аккумулятор.</w:t>
            </w:r>
          </w:p>
        </w:tc>
      </w:tr>
    </w:tbl>
    <w:p w:rsidR="003F1901" w:rsidRPr="00B30567" w:rsidRDefault="003F1901">
      <w:pPr>
        <w:rPr>
          <w:rFonts w:ascii="Times New Roman" w:hAnsi="Times New Roman" w:cs="Times New Roman"/>
          <w:color w:val="auto"/>
          <w:sz w:val="2"/>
          <w:szCs w:val="2"/>
        </w:rPr>
      </w:pPr>
    </w:p>
    <w:p w:rsidR="003F1901" w:rsidRPr="00B30567" w:rsidRDefault="003F1901">
      <w:pPr>
        <w:rPr>
          <w:rFonts w:ascii="Times New Roman" w:hAnsi="Times New Roman" w:cs="Times New Roman"/>
          <w:color w:val="auto"/>
          <w:sz w:val="2"/>
          <w:szCs w:val="2"/>
        </w:rPr>
        <w:sectPr w:rsidR="003F1901" w:rsidRPr="00B30567" w:rsidSect="00B02ADF">
          <w:headerReference w:type="even" r:id="rId94"/>
          <w:headerReference w:type="default" r:id="rId95"/>
          <w:footerReference w:type="even" r:id="rId96"/>
          <w:footerReference w:type="default" r:id="rId97"/>
          <w:footerReference w:type="first" r:id="rId98"/>
          <w:pgSz w:w="11909" w:h="16838"/>
          <w:pgMar w:top="608" w:right="1202" w:bottom="2358" w:left="1243" w:header="680" w:footer="397" w:gutter="0"/>
          <w:cols w:space="720"/>
          <w:noEndnote/>
          <w:titlePg/>
          <w:docGrid w:linePitch="360"/>
        </w:sectPr>
      </w:pPr>
    </w:p>
    <w:p w:rsidR="003F1901" w:rsidRPr="00B30567" w:rsidRDefault="003F1901">
      <w:pPr>
        <w:rPr>
          <w:rFonts w:ascii="Times New Roman" w:hAnsi="Times New Roman" w:cs="Times New Roman"/>
          <w:color w:val="auto"/>
          <w:sz w:val="2"/>
          <w:szCs w:val="2"/>
        </w:rPr>
      </w:pPr>
    </w:p>
    <w:p w:rsidR="003F1901" w:rsidRPr="00B30567" w:rsidRDefault="003F1901">
      <w:pPr>
        <w:pStyle w:val="620"/>
        <w:keepNext/>
        <w:keepLines/>
        <w:shd w:val="clear" w:color="auto" w:fill="auto"/>
        <w:spacing w:before="0" w:after="0" w:line="854" w:lineRule="exact"/>
        <w:ind w:left="20" w:right="4160" w:firstLine="0"/>
        <w:jc w:val="left"/>
        <w:rPr>
          <w:rFonts w:ascii="Times New Roman" w:hAnsi="Times New Roman" w:cs="Times New Roman"/>
        </w:rPr>
      </w:pPr>
      <w:bookmarkStart w:id="76" w:name="bookmark88"/>
      <w:r w:rsidRPr="00B30567">
        <w:rPr>
          <w:rStyle w:val="62"/>
          <w:rFonts w:ascii="Times New Roman" w:hAnsi="Times New Roman" w:cs="Times New Roman"/>
          <w:b/>
          <w:bCs/>
          <w:color w:val="000000"/>
        </w:rPr>
        <w:t>Техническое обслуживание</w:t>
      </w:r>
      <w:bookmarkEnd w:id="76"/>
    </w:p>
    <w:p w:rsidR="003F1901" w:rsidRPr="00B30567" w:rsidRDefault="003F1901">
      <w:pPr>
        <w:pStyle w:val="a4"/>
        <w:shd w:val="clear" w:color="auto" w:fill="auto"/>
        <w:spacing w:before="0" w:after="0"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Чтобы сохранять штабелер в исправном состоянии, рекомендуется, чтобы техническое обслуживание осуществлялось в соответствии со «Сводной таблицей операций по техническому обслуживанию».</w:t>
      </w:r>
    </w:p>
    <w:p w:rsidR="003F1901" w:rsidRPr="00B30567" w:rsidRDefault="003F1901">
      <w:pPr>
        <w:pStyle w:val="a4"/>
        <w:shd w:val="clear" w:color="auto" w:fill="auto"/>
        <w:spacing w:before="0" w:after="0"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В дополнение к техническому обслуживанию, описанному в этой главе, существуют и другие операции, которые должны быть выполнены в отделе обслуживания клиентов вашего дилера. Мы рекомендуем Вам связаться с Вашим дилером, чтобы составить договор на техническое обслуживание, которое подходит для вашего штабелера.</w:t>
      </w:r>
    </w:p>
    <w:p w:rsidR="003F1901" w:rsidRPr="00B30567" w:rsidRDefault="003F1901">
      <w:pPr>
        <w:pStyle w:val="50"/>
        <w:shd w:val="clear" w:color="auto" w:fill="auto"/>
        <w:spacing w:before="0" w:line="351" w:lineRule="exact"/>
        <w:ind w:left="20" w:firstLine="280"/>
        <w:rPr>
          <w:rFonts w:ascii="Times New Roman" w:hAnsi="Times New Roman" w:cs="Times New Roman"/>
        </w:rPr>
      </w:pPr>
      <w:r w:rsidRPr="00B30567">
        <w:rPr>
          <w:rStyle w:val="5"/>
          <w:rFonts w:ascii="Times New Roman" w:hAnsi="Times New Roman" w:cs="Times New Roman"/>
          <w:b/>
          <w:bCs/>
          <w:color w:val="000000"/>
        </w:rPr>
        <w:t>Существует два вида технического обслуживания:</w:t>
      </w:r>
    </w:p>
    <w:p w:rsidR="003F1901" w:rsidRPr="00B30567" w:rsidRDefault="003F1901">
      <w:pPr>
        <w:pStyle w:val="a4"/>
        <w:numPr>
          <w:ilvl w:val="0"/>
          <w:numId w:val="14"/>
        </w:numPr>
        <w:shd w:val="clear" w:color="auto" w:fill="auto"/>
        <w:tabs>
          <w:tab w:val="left" w:pos="314"/>
        </w:tabs>
        <w:spacing w:before="0" w:after="0" w:line="351" w:lineRule="exact"/>
        <w:ind w:left="20" w:firstLine="0"/>
        <w:jc w:val="both"/>
        <w:rPr>
          <w:rFonts w:ascii="Times New Roman" w:hAnsi="Times New Roman" w:cs="Times New Roman"/>
        </w:rPr>
      </w:pPr>
      <w:r w:rsidRPr="00B30567">
        <w:rPr>
          <w:rFonts w:ascii="Times New Roman" w:hAnsi="Times New Roman" w:cs="Times New Roman"/>
          <w:color w:val="000000"/>
        </w:rPr>
        <w:t>Обслуживание по необходимости</w:t>
      </w:r>
    </w:p>
    <w:p w:rsidR="003F1901" w:rsidRPr="00B30567" w:rsidRDefault="003F1901">
      <w:pPr>
        <w:pStyle w:val="a4"/>
        <w:numPr>
          <w:ilvl w:val="0"/>
          <w:numId w:val="14"/>
        </w:numPr>
        <w:shd w:val="clear" w:color="auto" w:fill="auto"/>
        <w:tabs>
          <w:tab w:val="left" w:pos="314"/>
        </w:tabs>
        <w:spacing w:before="0" w:after="408" w:line="351" w:lineRule="exact"/>
        <w:ind w:left="20" w:firstLine="0"/>
        <w:jc w:val="both"/>
        <w:rPr>
          <w:rFonts w:ascii="Times New Roman" w:hAnsi="Times New Roman" w:cs="Times New Roman"/>
        </w:rPr>
      </w:pPr>
      <w:r w:rsidRPr="00B30567">
        <w:rPr>
          <w:rFonts w:ascii="Times New Roman" w:hAnsi="Times New Roman" w:cs="Times New Roman"/>
          <w:color w:val="000000"/>
        </w:rPr>
        <w:t>Плановое обслуживание</w:t>
      </w:r>
    </w:p>
    <w:p w:rsidR="003F1901" w:rsidRPr="00B30567" w:rsidRDefault="003F1901" w:rsidP="00F25AAC">
      <w:pPr>
        <w:pStyle w:val="a4"/>
        <w:shd w:val="clear" w:color="auto" w:fill="auto"/>
        <w:spacing w:before="0" w:after="324" w:line="291" w:lineRule="exact"/>
        <w:ind w:left="20" w:right="20" w:firstLine="700"/>
        <w:jc w:val="both"/>
        <w:rPr>
          <w:rFonts w:ascii="Times New Roman" w:hAnsi="Times New Roman" w:cs="Times New Roman"/>
        </w:rPr>
      </w:pPr>
      <w:r w:rsidRPr="00B30567">
        <w:rPr>
          <w:rFonts w:ascii="Times New Roman" w:hAnsi="Times New Roman" w:cs="Times New Roman"/>
          <w:color w:val="000000"/>
        </w:rPr>
        <w:t>Техническое обслуживание должно проводиться только квалифицированными специалистами, которые были утверждены производителем или дилером. Всегда соблюдайте требования по безопасности и инструкции, описанные в данном руководстве.</w:t>
      </w:r>
    </w:p>
    <w:p w:rsidR="003F1901" w:rsidRPr="00B30567" w:rsidRDefault="003F1901">
      <w:pPr>
        <w:pStyle w:val="72"/>
        <w:keepNext/>
        <w:keepLines/>
        <w:shd w:val="clear" w:color="auto" w:fill="auto"/>
        <w:spacing w:before="0" w:after="0" w:line="336" w:lineRule="exact"/>
        <w:ind w:left="20" w:right="2060" w:firstLine="0"/>
        <w:jc w:val="left"/>
        <w:rPr>
          <w:rFonts w:ascii="Times New Roman" w:hAnsi="Times New Roman" w:cs="Times New Roman"/>
        </w:rPr>
      </w:pPr>
      <w:bookmarkStart w:id="77" w:name="bookmark89"/>
      <w:r w:rsidRPr="00B30567">
        <w:rPr>
          <w:rStyle w:val="71"/>
          <w:rFonts w:ascii="Times New Roman" w:hAnsi="Times New Roman" w:cs="Times New Roman"/>
          <w:b/>
          <w:bCs/>
          <w:i/>
          <w:iCs/>
          <w:color w:val="000000"/>
        </w:rPr>
        <w:t>Предварительные операции по техническому обслуживанию</w:t>
      </w:r>
      <w:bookmarkEnd w:id="77"/>
    </w:p>
    <w:p w:rsidR="003F1901" w:rsidRPr="00B30567" w:rsidRDefault="003F1901">
      <w:pPr>
        <w:pStyle w:val="a4"/>
        <w:shd w:val="clear" w:color="auto" w:fill="auto"/>
        <w:spacing w:before="0" w:after="0" w:line="287" w:lineRule="exact"/>
        <w:ind w:left="20" w:right="20" w:firstLine="280"/>
        <w:jc w:val="both"/>
        <w:rPr>
          <w:rFonts w:ascii="Times New Roman" w:hAnsi="Times New Roman" w:cs="Times New Roman"/>
        </w:rPr>
      </w:pPr>
      <w:r w:rsidRPr="00B30567">
        <w:rPr>
          <w:rFonts w:ascii="Times New Roman" w:hAnsi="Times New Roman" w:cs="Times New Roman"/>
          <w:color w:val="000000"/>
        </w:rPr>
        <w:t>Выполняйте следующие действия перед началом любых работ по техническому обслуживанию:</w:t>
      </w:r>
    </w:p>
    <w:p w:rsidR="003F1901" w:rsidRPr="00B30567" w:rsidRDefault="003F1901">
      <w:pPr>
        <w:pStyle w:val="a4"/>
        <w:numPr>
          <w:ilvl w:val="0"/>
          <w:numId w:val="14"/>
        </w:numPr>
        <w:shd w:val="clear" w:color="auto" w:fill="auto"/>
        <w:tabs>
          <w:tab w:val="left" w:pos="314"/>
        </w:tabs>
        <w:spacing w:before="0" w:after="0" w:line="291" w:lineRule="exact"/>
        <w:ind w:left="300" w:right="20" w:hanging="280"/>
        <w:rPr>
          <w:rFonts w:ascii="Times New Roman" w:hAnsi="Times New Roman" w:cs="Times New Roman"/>
        </w:rPr>
      </w:pPr>
      <w:r w:rsidRPr="00B30567">
        <w:rPr>
          <w:rFonts w:ascii="Times New Roman" w:hAnsi="Times New Roman" w:cs="Times New Roman"/>
          <w:color w:val="000000"/>
        </w:rPr>
        <w:t>Поставьте штабелер на ровную поверхность и исключите возможность самопроизвольного перемещения.</w:t>
      </w:r>
    </w:p>
    <w:p w:rsidR="003F1901" w:rsidRPr="00B30567" w:rsidRDefault="003F1901">
      <w:pPr>
        <w:pStyle w:val="a4"/>
        <w:numPr>
          <w:ilvl w:val="0"/>
          <w:numId w:val="14"/>
        </w:numPr>
        <w:shd w:val="clear" w:color="auto" w:fill="auto"/>
        <w:tabs>
          <w:tab w:val="left" w:pos="314"/>
        </w:tabs>
        <w:spacing w:before="0" w:after="0" w:line="351" w:lineRule="exact"/>
        <w:ind w:left="20" w:firstLine="0"/>
        <w:jc w:val="both"/>
        <w:rPr>
          <w:rFonts w:ascii="Times New Roman" w:hAnsi="Times New Roman" w:cs="Times New Roman"/>
        </w:rPr>
      </w:pPr>
      <w:r w:rsidRPr="00B30567">
        <w:rPr>
          <w:rFonts w:ascii="Times New Roman" w:hAnsi="Times New Roman" w:cs="Times New Roman"/>
          <w:color w:val="000000"/>
        </w:rPr>
        <w:t>Полностью опустите вилы.</w:t>
      </w:r>
    </w:p>
    <w:p w:rsidR="003F1901" w:rsidRPr="00B30567" w:rsidRDefault="003F1901">
      <w:pPr>
        <w:pStyle w:val="a4"/>
        <w:numPr>
          <w:ilvl w:val="0"/>
          <w:numId w:val="14"/>
        </w:numPr>
        <w:shd w:val="clear" w:color="auto" w:fill="auto"/>
        <w:tabs>
          <w:tab w:val="left" w:pos="314"/>
        </w:tabs>
        <w:spacing w:before="0" w:after="0" w:line="351" w:lineRule="exact"/>
        <w:ind w:left="20" w:firstLine="0"/>
        <w:jc w:val="both"/>
        <w:rPr>
          <w:rFonts w:ascii="Times New Roman" w:hAnsi="Times New Roman" w:cs="Times New Roman"/>
        </w:rPr>
      </w:pPr>
      <w:r w:rsidRPr="00B30567">
        <w:rPr>
          <w:rFonts w:ascii="Times New Roman" w:hAnsi="Times New Roman" w:cs="Times New Roman"/>
          <w:color w:val="000000"/>
        </w:rPr>
        <w:t>Выключите машину и выньте ключ.</w:t>
      </w:r>
    </w:p>
    <w:p w:rsidR="003F1901" w:rsidRPr="00B30567" w:rsidRDefault="003F1901">
      <w:pPr>
        <w:pStyle w:val="a4"/>
        <w:numPr>
          <w:ilvl w:val="0"/>
          <w:numId w:val="14"/>
        </w:numPr>
        <w:shd w:val="clear" w:color="auto" w:fill="auto"/>
        <w:tabs>
          <w:tab w:val="left" w:pos="314"/>
        </w:tabs>
        <w:spacing w:before="0" w:after="405" w:line="351" w:lineRule="exact"/>
        <w:ind w:left="20" w:firstLine="0"/>
        <w:jc w:val="both"/>
        <w:rPr>
          <w:rFonts w:ascii="Times New Roman" w:hAnsi="Times New Roman" w:cs="Times New Roman"/>
        </w:rPr>
      </w:pPr>
      <w:r w:rsidRPr="00B30567">
        <w:rPr>
          <w:rFonts w:ascii="Times New Roman" w:hAnsi="Times New Roman" w:cs="Times New Roman"/>
          <w:color w:val="000000"/>
        </w:rPr>
        <w:t>Нажмите кнопку аварийного выключения.</w:t>
      </w:r>
    </w:p>
    <w:p w:rsidR="003F1901" w:rsidRPr="00B30567" w:rsidRDefault="002753FB">
      <w:pPr>
        <w:pStyle w:val="a4"/>
        <w:shd w:val="clear" w:color="auto" w:fill="auto"/>
        <w:tabs>
          <w:tab w:val="left" w:pos="628"/>
        </w:tabs>
        <w:spacing w:before="0" w:after="0" w:line="295" w:lineRule="exact"/>
        <w:ind w:left="20" w:firstLine="0"/>
        <w:jc w:val="both"/>
        <w:rPr>
          <w:rFonts w:ascii="Times New Roman" w:hAnsi="Times New Roman" w:cs="Times New Roman"/>
        </w:rPr>
      </w:pPr>
      <w:r>
        <w:rPr>
          <w:rFonts w:ascii="Times New Roman" w:hAnsi="Times New Roman" w:cs="Times New Roman"/>
          <w:noProof/>
        </w:rPr>
        <w:drawing>
          <wp:anchor distT="0" distB="0" distL="63500" distR="63500" simplePos="0" relativeHeight="251664384" behindDoc="1" locked="0" layoutInCell="1" allowOverlap="1">
            <wp:simplePos x="0" y="0"/>
            <wp:positionH relativeFrom="margin">
              <wp:posOffset>6985</wp:posOffset>
            </wp:positionH>
            <wp:positionV relativeFrom="paragraph">
              <wp:posOffset>181610</wp:posOffset>
            </wp:positionV>
            <wp:extent cx="601345" cy="585470"/>
            <wp:effectExtent l="0" t="0" r="8255" b="5080"/>
            <wp:wrapTight wrapText="bothSides">
              <wp:wrapPolygon edited="0">
                <wp:start x="0" y="0"/>
                <wp:lineTo x="0" y="21085"/>
                <wp:lineTo x="21212" y="21085"/>
                <wp:lineTo x="21212" y="0"/>
                <wp:lineTo x="0" y="0"/>
              </wp:wrapPolygon>
            </wp:wrapTight>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1345" cy="58547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Отсоединяйте аккумулятор перед выполнением любых операций</w:t>
      </w:r>
    </w:p>
    <w:p w:rsidR="003F1901" w:rsidRPr="00B30567" w:rsidRDefault="003F1901">
      <w:pPr>
        <w:pStyle w:val="a4"/>
        <w:shd w:val="clear" w:color="auto" w:fill="auto"/>
        <w:spacing w:before="0" w:after="486" w:line="295" w:lineRule="exact"/>
        <w:ind w:left="20" w:firstLine="0"/>
        <w:jc w:val="both"/>
        <w:rPr>
          <w:rFonts w:ascii="Times New Roman" w:hAnsi="Times New Roman" w:cs="Times New Roman"/>
        </w:rPr>
      </w:pPr>
      <w:r w:rsidRPr="00B30567">
        <w:rPr>
          <w:rFonts w:ascii="Times New Roman" w:hAnsi="Times New Roman" w:cs="Times New Roman"/>
          <w:color w:val="000000"/>
        </w:rPr>
        <w:t>по техническому обслуживанию электрической системы.</w:t>
      </w:r>
    </w:p>
    <w:p w:rsidR="003F1901" w:rsidRPr="00B30567" w:rsidRDefault="003F1901">
      <w:pPr>
        <w:pStyle w:val="50"/>
        <w:shd w:val="clear" w:color="auto" w:fill="auto"/>
        <w:spacing w:before="0"/>
        <w:ind w:left="20" w:right="20" w:firstLine="0"/>
        <w:rPr>
          <w:rFonts w:ascii="Times New Roman" w:hAnsi="Times New Roman" w:cs="Times New Roman"/>
        </w:rPr>
      </w:pPr>
      <w:r w:rsidRPr="00B30567">
        <w:rPr>
          <w:rStyle w:val="5"/>
          <w:rFonts w:ascii="Times New Roman" w:hAnsi="Times New Roman" w:cs="Times New Roman"/>
          <w:b/>
          <w:bCs/>
          <w:color w:val="000000"/>
        </w:rPr>
        <w:t>При работе под поднятыми вилами или поднятым штабелером высок риск несчастных случаев.</w:t>
      </w:r>
    </w:p>
    <w:p w:rsidR="003F1901" w:rsidRPr="00B30567" w:rsidRDefault="003F1901">
      <w:pPr>
        <w:pStyle w:val="a4"/>
        <w:shd w:val="clear" w:color="auto" w:fill="auto"/>
        <w:spacing w:before="0" w:after="0" w:line="291" w:lineRule="exact"/>
        <w:ind w:left="20" w:right="20" w:firstLine="280"/>
        <w:jc w:val="both"/>
        <w:rPr>
          <w:rFonts w:ascii="Times New Roman" w:hAnsi="Times New Roman" w:cs="Times New Roman"/>
        </w:rPr>
        <w:sectPr w:rsidR="003F1901" w:rsidRPr="00B30567" w:rsidSect="00B02ADF">
          <w:pgSz w:w="11909" w:h="16838"/>
          <w:pgMar w:top="586" w:right="1265" w:bottom="1825" w:left="1271" w:header="680" w:footer="397" w:gutter="0"/>
          <w:cols w:space="720"/>
          <w:noEndnote/>
          <w:docGrid w:linePitch="360"/>
        </w:sectPr>
      </w:pPr>
      <w:r w:rsidRPr="00B30567">
        <w:rPr>
          <w:rFonts w:ascii="Times New Roman" w:hAnsi="Times New Roman" w:cs="Times New Roman"/>
          <w:color w:val="000000"/>
        </w:rPr>
        <w:t>При работе под поднятыми вилами или поднятым штабелером, закрепите их, чтобы предотвратить падение, опрокидывание или скольжение. При работе на стояночном тормозе, обезопасьте штабелер от самопроизвольного перемещения.</w:t>
      </w:r>
    </w:p>
    <w:p w:rsidR="003F1901" w:rsidRPr="00B30567" w:rsidRDefault="003F1901">
      <w:pPr>
        <w:rPr>
          <w:rFonts w:ascii="Times New Roman" w:hAnsi="Times New Roman" w:cs="Times New Roman"/>
          <w:color w:val="auto"/>
          <w:sz w:val="2"/>
          <w:szCs w:val="2"/>
        </w:rPr>
      </w:pPr>
    </w:p>
    <w:p w:rsidR="003F1901" w:rsidRPr="00B30567" w:rsidRDefault="003F1901">
      <w:pPr>
        <w:pStyle w:val="620"/>
        <w:keepNext/>
        <w:keepLines/>
        <w:shd w:val="clear" w:color="auto" w:fill="auto"/>
        <w:spacing w:before="290" w:after="10" w:line="320" w:lineRule="exact"/>
        <w:ind w:left="20" w:firstLine="0"/>
        <w:jc w:val="both"/>
        <w:rPr>
          <w:rFonts w:ascii="Times New Roman" w:hAnsi="Times New Roman" w:cs="Times New Roman"/>
        </w:rPr>
      </w:pPr>
      <w:bookmarkStart w:id="78" w:name="bookmark90"/>
      <w:r w:rsidRPr="00B30567">
        <w:rPr>
          <w:rStyle w:val="62"/>
          <w:rFonts w:ascii="Times New Roman" w:hAnsi="Times New Roman" w:cs="Times New Roman"/>
          <w:b/>
          <w:bCs/>
          <w:color w:val="000000"/>
        </w:rPr>
        <w:t>Обслуживание по необходимости</w:t>
      </w:r>
      <w:bookmarkEnd w:id="78"/>
    </w:p>
    <w:p w:rsidR="003F1901" w:rsidRPr="00B30567" w:rsidRDefault="002753FB">
      <w:pPr>
        <w:pStyle w:val="a4"/>
        <w:shd w:val="clear" w:color="auto" w:fill="auto"/>
        <w:spacing w:before="0" w:after="62" w:line="291" w:lineRule="exact"/>
        <w:ind w:left="20" w:right="20" w:firstLine="280"/>
        <w:jc w:val="both"/>
        <w:rPr>
          <w:rFonts w:ascii="Times New Roman" w:hAnsi="Times New Roman" w:cs="Times New Roman"/>
        </w:rPr>
      </w:pPr>
      <w:r>
        <w:rPr>
          <w:noProof/>
        </w:rPr>
        <w:drawing>
          <wp:anchor distT="0" distB="0" distL="114300" distR="114300" simplePos="0" relativeHeight="251629568" behindDoc="0" locked="0" layoutInCell="1" allowOverlap="1">
            <wp:simplePos x="0" y="0"/>
            <wp:positionH relativeFrom="column">
              <wp:posOffset>1694180</wp:posOffset>
            </wp:positionH>
            <wp:positionV relativeFrom="paragraph">
              <wp:posOffset>651510</wp:posOffset>
            </wp:positionV>
            <wp:extent cx="2357755" cy="2193290"/>
            <wp:effectExtent l="0" t="0" r="4445" b="0"/>
            <wp:wrapSquare wrapText="bothSides"/>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57755" cy="219329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Техническое обслуживание по необходимости включает в себя такие операции, как чистка штабелера, ремонт или замена изношенных или сломанных частей.</w:t>
      </w:r>
    </w:p>
    <w:p w:rsidR="003F1901" w:rsidRPr="00B30567" w:rsidRDefault="003F1901">
      <w:pPr>
        <w:framePr w:h="798" w:wrap="notBeside" w:vAnchor="text" w:hAnchor="text" w:xAlign="center" w:y="1"/>
        <w:jc w:val="center"/>
        <w:rPr>
          <w:rFonts w:ascii="Times New Roman" w:hAnsi="Times New Roman" w:cs="Times New Roman"/>
          <w:color w:val="auto"/>
          <w:sz w:val="2"/>
          <w:szCs w:val="2"/>
        </w:rPr>
      </w:pPr>
    </w:p>
    <w:p w:rsidR="003F1901" w:rsidRPr="00B30567" w:rsidRDefault="003F1901">
      <w:pPr>
        <w:spacing w:line="2880" w:lineRule="exact"/>
        <w:rPr>
          <w:rFonts w:ascii="Times New Roman" w:hAnsi="Times New Roman" w:cs="Times New Roman"/>
          <w:color w:val="auto"/>
        </w:rPr>
      </w:pPr>
    </w:p>
    <w:p w:rsidR="003F1901" w:rsidRPr="00B30567" w:rsidRDefault="003F1901">
      <w:pPr>
        <w:rPr>
          <w:rFonts w:ascii="Times New Roman" w:hAnsi="Times New Roman" w:cs="Times New Roman"/>
          <w:color w:val="auto"/>
          <w:sz w:val="2"/>
          <w:szCs w:val="2"/>
        </w:rPr>
      </w:pPr>
    </w:p>
    <w:p w:rsidR="003F1901" w:rsidRPr="00B30567" w:rsidRDefault="003F1901">
      <w:pPr>
        <w:pStyle w:val="72"/>
        <w:keepNext/>
        <w:keepLines/>
        <w:shd w:val="clear" w:color="auto" w:fill="auto"/>
        <w:spacing w:before="120" w:after="20" w:line="270" w:lineRule="exact"/>
        <w:ind w:left="20" w:firstLine="0"/>
        <w:rPr>
          <w:rFonts w:ascii="Times New Roman" w:hAnsi="Times New Roman" w:cs="Times New Roman"/>
        </w:rPr>
      </w:pPr>
      <w:bookmarkStart w:id="79" w:name="bookmark91"/>
      <w:r w:rsidRPr="00B30567">
        <w:rPr>
          <w:rStyle w:val="71"/>
          <w:rFonts w:ascii="Times New Roman" w:hAnsi="Times New Roman" w:cs="Times New Roman"/>
          <w:b/>
          <w:bCs/>
          <w:i/>
          <w:iCs/>
          <w:color w:val="000000"/>
        </w:rPr>
        <w:t>Чистка штабелера</w:t>
      </w:r>
      <w:bookmarkEnd w:id="79"/>
    </w:p>
    <w:p w:rsidR="003F1901" w:rsidRPr="00B30567" w:rsidRDefault="003F1901">
      <w:pPr>
        <w:pStyle w:val="a4"/>
        <w:shd w:val="clear" w:color="auto" w:fill="auto"/>
        <w:spacing w:before="0" w:after="0"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Частота, с которой штабелер нужно подвергать чистке, зависит от того, как и где он используется. Если штабелер находится под постоянным воздействием агрессивных веществ, таких как соленая вода, удобрения, химические продукты, цемент и т.д., он должен быть тщательно очищен после каждого использования.</w:t>
      </w:r>
    </w:p>
    <w:p w:rsidR="003F1901" w:rsidRPr="00B30567" w:rsidRDefault="003F1901">
      <w:pPr>
        <w:pStyle w:val="a4"/>
        <w:shd w:val="clear" w:color="auto" w:fill="auto"/>
        <w:spacing w:before="0" w:after="448" w:line="230" w:lineRule="exact"/>
        <w:ind w:left="20" w:firstLine="280"/>
        <w:jc w:val="both"/>
        <w:rPr>
          <w:rFonts w:ascii="Times New Roman" w:hAnsi="Times New Roman" w:cs="Times New Roman"/>
        </w:rPr>
      </w:pPr>
      <w:r w:rsidRPr="00B30567">
        <w:rPr>
          <w:rFonts w:ascii="Times New Roman" w:hAnsi="Times New Roman" w:cs="Times New Roman"/>
          <w:color w:val="000000"/>
        </w:rPr>
        <w:t>Используйте сжатый воздух и моющие средства с холодной водой.</w:t>
      </w:r>
    </w:p>
    <w:p w:rsidR="003F1901" w:rsidRPr="00B30567" w:rsidRDefault="00F25AAC">
      <w:pPr>
        <w:pStyle w:val="a4"/>
        <w:shd w:val="clear" w:color="auto" w:fill="auto"/>
        <w:tabs>
          <w:tab w:val="left" w:pos="628"/>
        </w:tabs>
        <w:spacing w:before="0" w:after="0" w:line="291" w:lineRule="exact"/>
        <w:ind w:left="20" w:firstLine="0"/>
        <w:jc w:val="both"/>
        <w:rPr>
          <w:rFonts w:ascii="Times New Roman" w:hAnsi="Times New Roman" w:cs="Times New Roman"/>
        </w:rPr>
      </w:pPr>
      <w:r>
        <w:rPr>
          <w:rStyle w:val="TrebuchetMS1"/>
          <w:rFonts w:ascii="Times New Roman" w:hAnsi="Times New Roman" w:cs="Times New Roman"/>
          <w:noProof w:val="0"/>
          <w:color w:val="000000"/>
        </w:rPr>
        <w:tab/>
      </w:r>
      <w:r w:rsidR="003F1901" w:rsidRPr="00B30567">
        <w:rPr>
          <w:rFonts w:ascii="Times New Roman" w:hAnsi="Times New Roman" w:cs="Times New Roman"/>
          <w:color w:val="000000"/>
        </w:rPr>
        <w:t>Не направляйте струю воды непосредственно на штабелер и не</w:t>
      </w:r>
    </w:p>
    <w:p w:rsidR="003F1901" w:rsidRPr="00B30567" w:rsidRDefault="003F1901">
      <w:pPr>
        <w:pStyle w:val="a4"/>
        <w:shd w:val="clear" w:color="auto" w:fill="auto"/>
        <w:spacing w:before="0" w:after="377" w:line="291" w:lineRule="exact"/>
        <w:ind w:left="20" w:right="20" w:firstLine="0"/>
        <w:jc w:val="both"/>
        <w:rPr>
          <w:rFonts w:ascii="Times New Roman" w:hAnsi="Times New Roman" w:cs="Times New Roman"/>
        </w:rPr>
      </w:pPr>
      <w:r w:rsidRPr="00B30567">
        <w:rPr>
          <w:rFonts w:ascii="Times New Roman" w:hAnsi="Times New Roman" w:cs="Times New Roman"/>
          <w:color w:val="000000"/>
        </w:rPr>
        <w:t>используйте растворители или средства на основе бензина, так как они могут привести к повреждению электрических и пластиковых деталей.</w:t>
      </w:r>
    </w:p>
    <w:p w:rsidR="003F1901" w:rsidRPr="00B30567" w:rsidRDefault="002753FB">
      <w:pPr>
        <w:pStyle w:val="72"/>
        <w:keepNext/>
        <w:keepLines/>
        <w:shd w:val="clear" w:color="auto" w:fill="auto"/>
        <w:spacing w:before="0" w:after="917" w:line="270" w:lineRule="exact"/>
        <w:ind w:left="20" w:firstLine="0"/>
        <w:rPr>
          <w:rFonts w:ascii="Times New Roman" w:hAnsi="Times New Roman" w:cs="Times New Roman"/>
        </w:rPr>
      </w:pPr>
      <w:r>
        <w:rPr>
          <w:rFonts w:ascii="Times New Roman" w:hAnsi="Times New Roman" w:cs="Times New Roman"/>
          <w:noProof/>
        </w:rPr>
        <w:drawing>
          <wp:anchor distT="0" distB="0" distL="63500" distR="63500" simplePos="0" relativeHeight="251665408" behindDoc="1" locked="0" layoutInCell="1" allowOverlap="1">
            <wp:simplePos x="0" y="0"/>
            <wp:positionH relativeFrom="margin">
              <wp:posOffset>4147820</wp:posOffset>
            </wp:positionH>
            <wp:positionV relativeFrom="paragraph">
              <wp:posOffset>215900</wp:posOffset>
            </wp:positionV>
            <wp:extent cx="1798320" cy="2523490"/>
            <wp:effectExtent l="0" t="0" r="0" b="0"/>
            <wp:wrapTight wrapText="bothSides">
              <wp:wrapPolygon edited="0">
                <wp:start x="0" y="0"/>
                <wp:lineTo x="0" y="21361"/>
                <wp:lineTo x="21280" y="21361"/>
                <wp:lineTo x="21280" y="0"/>
                <wp:lineTo x="0" y="0"/>
              </wp:wrapPolygon>
            </wp:wrapTight>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98320" cy="2523490"/>
                    </a:xfrm>
                    <a:prstGeom prst="rect">
                      <a:avLst/>
                    </a:prstGeom>
                    <a:noFill/>
                  </pic:spPr>
                </pic:pic>
              </a:graphicData>
            </a:graphic>
            <wp14:sizeRelH relativeFrom="page">
              <wp14:pctWidth>0</wp14:pctWidth>
            </wp14:sizeRelH>
            <wp14:sizeRelV relativeFrom="page">
              <wp14:pctHeight>0</wp14:pctHeight>
            </wp14:sizeRelV>
          </wp:anchor>
        </w:drawing>
      </w:r>
      <w:bookmarkStart w:id="80" w:name="bookmark92"/>
      <w:r w:rsidR="003F1901" w:rsidRPr="00B30567">
        <w:rPr>
          <w:rStyle w:val="71"/>
          <w:rFonts w:ascii="Times New Roman" w:hAnsi="Times New Roman" w:cs="Times New Roman"/>
          <w:b/>
          <w:bCs/>
          <w:i/>
          <w:iCs/>
          <w:color w:val="000000"/>
        </w:rPr>
        <w:t>Замена аккумуляторной батареи</w:t>
      </w:r>
      <w:bookmarkEnd w:id="80"/>
    </w:p>
    <w:p w:rsidR="003F1901" w:rsidRPr="00B30567" w:rsidRDefault="003F1901">
      <w:pPr>
        <w:pStyle w:val="a4"/>
        <w:numPr>
          <w:ilvl w:val="0"/>
          <w:numId w:val="17"/>
        </w:numPr>
        <w:shd w:val="clear" w:color="auto" w:fill="auto"/>
        <w:tabs>
          <w:tab w:val="left" w:pos="305"/>
        </w:tabs>
        <w:spacing w:before="0" w:after="0" w:line="295" w:lineRule="exact"/>
        <w:ind w:left="20" w:right="20" w:firstLine="0"/>
        <w:jc w:val="both"/>
        <w:rPr>
          <w:rFonts w:ascii="Times New Roman" w:hAnsi="Times New Roman" w:cs="Times New Roman"/>
        </w:rPr>
      </w:pPr>
      <w:r w:rsidRPr="00B30567">
        <w:rPr>
          <w:rFonts w:ascii="Times New Roman" w:hAnsi="Times New Roman" w:cs="Times New Roman"/>
          <w:color w:val="000000"/>
        </w:rPr>
        <w:t>Выключите штабелер и выполните операции по предварительному тех. обслуживанию.</w:t>
      </w:r>
    </w:p>
    <w:p w:rsidR="003F1901" w:rsidRPr="00B30567" w:rsidRDefault="003F1901">
      <w:pPr>
        <w:pStyle w:val="a4"/>
        <w:numPr>
          <w:ilvl w:val="0"/>
          <w:numId w:val="17"/>
        </w:numPr>
        <w:shd w:val="clear" w:color="auto" w:fill="auto"/>
        <w:tabs>
          <w:tab w:val="left" w:pos="305"/>
        </w:tabs>
        <w:spacing w:before="0" w:after="28" w:line="230" w:lineRule="exact"/>
        <w:ind w:left="20" w:firstLine="0"/>
        <w:jc w:val="both"/>
        <w:rPr>
          <w:rFonts w:ascii="Times New Roman" w:hAnsi="Times New Roman" w:cs="Times New Roman"/>
        </w:rPr>
      </w:pPr>
      <w:r w:rsidRPr="00B30567">
        <w:rPr>
          <w:rFonts w:ascii="Times New Roman" w:hAnsi="Times New Roman" w:cs="Times New Roman"/>
          <w:color w:val="000000"/>
        </w:rPr>
        <w:t>Поднимите крышку отсека АКБ (1).</w:t>
      </w:r>
    </w:p>
    <w:p w:rsidR="003F1901" w:rsidRPr="00B30567" w:rsidRDefault="003F1901">
      <w:pPr>
        <w:pStyle w:val="a4"/>
        <w:numPr>
          <w:ilvl w:val="0"/>
          <w:numId w:val="17"/>
        </w:numPr>
        <w:shd w:val="clear" w:color="auto" w:fill="auto"/>
        <w:tabs>
          <w:tab w:val="left" w:pos="305"/>
        </w:tabs>
        <w:spacing w:before="0" w:after="0" w:line="291" w:lineRule="exact"/>
        <w:ind w:left="20" w:right="620" w:firstLine="0"/>
        <w:rPr>
          <w:rFonts w:ascii="Times New Roman" w:hAnsi="Times New Roman" w:cs="Times New Roman"/>
        </w:rPr>
      </w:pPr>
      <w:r w:rsidRPr="00B30567">
        <w:rPr>
          <w:rFonts w:ascii="Times New Roman" w:hAnsi="Times New Roman" w:cs="Times New Roman"/>
          <w:color w:val="000000"/>
        </w:rPr>
        <w:t>Отсоедините штекер АКБ (2) от разъема питания (3).</w:t>
      </w:r>
    </w:p>
    <w:p w:rsidR="003F1901" w:rsidRPr="00B30567" w:rsidRDefault="003F1901">
      <w:pPr>
        <w:pStyle w:val="a4"/>
        <w:numPr>
          <w:ilvl w:val="0"/>
          <w:numId w:val="17"/>
        </w:numPr>
        <w:shd w:val="clear" w:color="auto" w:fill="auto"/>
        <w:tabs>
          <w:tab w:val="left" w:pos="305"/>
        </w:tabs>
        <w:spacing w:before="0" w:after="0" w:line="230" w:lineRule="exact"/>
        <w:ind w:left="20" w:firstLine="0"/>
        <w:jc w:val="both"/>
        <w:rPr>
          <w:rFonts w:ascii="Times New Roman" w:hAnsi="Times New Roman" w:cs="Times New Roman"/>
        </w:rPr>
        <w:sectPr w:rsidR="003F1901" w:rsidRPr="00B30567" w:rsidSect="00B02ADF">
          <w:headerReference w:type="even" r:id="rId102"/>
          <w:headerReference w:type="default" r:id="rId103"/>
          <w:footerReference w:type="even" r:id="rId104"/>
          <w:footerReference w:type="default" r:id="rId105"/>
          <w:footerReference w:type="first" r:id="rId106"/>
          <w:pgSz w:w="11909" w:h="16838"/>
          <w:pgMar w:top="586" w:right="1265" w:bottom="1825" w:left="1271" w:header="680" w:footer="397" w:gutter="0"/>
          <w:cols w:space="720"/>
          <w:noEndnote/>
          <w:titlePg/>
          <w:docGrid w:linePitch="360"/>
        </w:sectPr>
      </w:pPr>
      <w:r w:rsidRPr="00B30567">
        <w:rPr>
          <w:rFonts w:ascii="Times New Roman" w:hAnsi="Times New Roman" w:cs="Times New Roman"/>
          <w:color w:val="000000"/>
        </w:rPr>
        <w:t>Извлеките уплотнители аккумулятора (4).</w:t>
      </w:r>
    </w:p>
    <w:p w:rsidR="003F1901" w:rsidRPr="00B30567" w:rsidRDefault="003F1901" w:rsidP="00B2444C">
      <w:pPr>
        <w:pStyle w:val="a4"/>
        <w:numPr>
          <w:ilvl w:val="0"/>
          <w:numId w:val="17"/>
        </w:numPr>
        <w:shd w:val="clear" w:color="auto" w:fill="auto"/>
        <w:tabs>
          <w:tab w:val="left" w:pos="308"/>
        </w:tabs>
        <w:spacing w:before="0" w:after="0" w:line="351" w:lineRule="exact"/>
        <w:ind w:left="20" w:firstLine="0"/>
        <w:jc w:val="both"/>
        <w:rPr>
          <w:rFonts w:ascii="Times New Roman" w:hAnsi="Times New Roman" w:cs="Times New Roman"/>
        </w:rPr>
      </w:pPr>
      <w:r w:rsidRPr="00B30567">
        <w:rPr>
          <w:rFonts w:ascii="Times New Roman" w:hAnsi="Times New Roman" w:cs="Times New Roman"/>
          <w:color w:val="000000"/>
        </w:rPr>
        <w:lastRenderedPageBreak/>
        <w:t>Поднимите фиксатор (5) и снимите боковую панель (6).</w:t>
      </w:r>
    </w:p>
    <w:p w:rsidR="003F1901" w:rsidRPr="00B30567" w:rsidRDefault="003F1901">
      <w:pPr>
        <w:pStyle w:val="a4"/>
        <w:numPr>
          <w:ilvl w:val="0"/>
          <w:numId w:val="17"/>
        </w:numPr>
        <w:shd w:val="clear" w:color="auto" w:fill="auto"/>
        <w:tabs>
          <w:tab w:val="left" w:pos="308"/>
        </w:tabs>
        <w:spacing w:before="0" w:after="0" w:line="351" w:lineRule="exact"/>
        <w:ind w:left="20" w:firstLine="0"/>
        <w:jc w:val="both"/>
        <w:rPr>
          <w:rFonts w:ascii="Times New Roman" w:hAnsi="Times New Roman" w:cs="Times New Roman"/>
        </w:rPr>
      </w:pPr>
      <w:r w:rsidRPr="00B30567">
        <w:rPr>
          <w:rFonts w:ascii="Times New Roman" w:hAnsi="Times New Roman" w:cs="Times New Roman"/>
          <w:color w:val="000000"/>
        </w:rPr>
        <w:t>Поверните рычаг (7).</w:t>
      </w:r>
    </w:p>
    <w:p w:rsidR="003F1901" w:rsidRPr="00B30567" w:rsidRDefault="003F1901">
      <w:pPr>
        <w:pStyle w:val="a4"/>
        <w:numPr>
          <w:ilvl w:val="0"/>
          <w:numId w:val="17"/>
        </w:numPr>
        <w:shd w:val="clear" w:color="auto" w:fill="auto"/>
        <w:tabs>
          <w:tab w:val="left" w:pos="308"/>
        </w:tabs>
        <w:spacing w:before="0" w:after="0" w:line="351" w:lineRule="exact"/>
        <w:ind w:left="20" w:firstLine="0"/>
        <w:jc w:val="both"/>
        <w:rPr>
          <w:rFonts w:ascii="Times New Roman" w:hAnsi="Times New Roman" w:cs="Times New Roman"/>
        </w:rPr>
      </w:pPr>
      <w:r w:rsidRPr="00B30567">
        <w:rPr>
          <w:rFonts w:ascii="Times New Roman" w:hAnsi="Times New Roman" w:cs="Times New Roman"/>
          <w:color w:val="000000"/>
        </w:rPr>
        <w:t>Потяните за ручку (8).</w:t>
      </w:r>
    </w:p>
    <w:p w:rsidR="003F1901" w:rsidRPr="00B30567" w:rsidRDefault="003F1901">
      <w:pPr>
        <w:pStyle w:val="a4"/>
        <w:numPr>
          <w:ilvl w:val="0"/>
          <w:numId w:val="17"/>
        </w:numPr>
        <w:shd w:val="clear" w:color="auto" w:fill="auto"/>
        <w:spacing w:before="0" w:after="0" w:line="291" w:lineRule="exact"/>
        <w:ind w:left="300" w:right="40" w:hanging="280"/>
        <w:rPr>
          <w:rFonts w:ascii="Times New Roman" w:hAnsi="Times New Roman" w:cs="Times New Roman"/>
        </w:rPr>
      </w:pPr>
      <w:r w:rsidRPr="00B30567">
        <w:rPr>
          <w:rFonts w:ascii="Times New Roman" w:hAnsi="Times New Roman" w:cs="Times New Roman"/>
          <w:color w:val="000000"/>
        </w:rPr>
        <w:t xml:space="preserve"> Обеспечьте устойчивую поверхность для аккумулятора рядом со штабелером на одной высоте с отсеком АКБ.</w:t>
      </w:r>
    </w:p>
    <w:p w:rsidR="003F1901" w:rsidRPr="00B30567" w:rsidRDefault="003F1901">
      <w:pPr>
        <w:pStyle w:val="a4"/>
        <w:numPr>
          <w:ilvl w:val="0"/>
          <w:numId w:val="17"/>
        </w:numPr>
        <w:shd w:val="clear" w:color="auto" w:fill="auto"/>
        <w:tabs>
          <w:tab w:val="left" w:pos="308"/>
        </w:tabs>
        <w:spacing w:before="0" w:after="0" w:line="298" w:lineRule="exact"/>
        <w:ind w:left="300" w:right="40" w:hanging="280"/>
        <w:rPr>
          <w:rFonts w:ascii="Times New Roman" w:hAnsi="Times New Roman" w:cs="Times New Roman"/>
        </w:rPr>
      </w:pPr>
      <w:r w:rsidRPr="00B30567">
        <w:rPr>
          <w:rFonts w:ascii="Times New Roman" w:hAnsi="Times New Roman" w:cs="Times New Roman"/>
          <w:color w:val="000000"/>
        </w:rPr>
        <w:t>Извлеките аккумулятор, сдвигая его по роликам внутри отсека, и разместите на заранее подготовленную поверхность.</w:t>
      </w:r>
    </w:p>
    <w:p w:rsidR="003F1901" w:rsidRPr="00B30567" w:rsidRDefault="003F1901">
      <w:pPr>
        <w:pStyle w:val="a4"/>
        <w:numPr>
          <w:ilvl w:val="0"/>
          <w:numId w:val="17"/>
        </w:numPr>
        <w:shd w:val="clear" w:color="auto" w:fill="auto"/>
        <w:tabs>
          <w:tab w:val="left" w:pos="716"/>
        </w:tabs>
        <w:spacing w:before="0" w:after="28" w:line="230" w:lineRule="exact"/>
        <w:ind w:left="20" w:firstLine="0"/>
        <w:jc w:val="both"/>
        <w:rPr>
          <w:rFonts w:ascii="Times New Roman" w:hAnsi="Times New Roman" w:cs="Times New Roman"/>
        </w:rPr>
      </w:pPr>
      <w:r w:rsidRPr="00B30567">
        <w:rPr>
          <w:rFonts w:ascii="Times New Roman" w:hAnsi="Times New Roman" w:cs="Times New Roman"/>
          <w:color w:val="000000"/>
        </w:rPr>
        <w:t>Закрепите АКБ в двух точках (8) с помощью страховочных ремней.</w:t>
      </w:r>
    </w:p>
    <w:p w:rsidR="003F1901" w:rsidRPr="00B30567" w:rsidRDefault="003F1901">
      <w:pPr>
        <w:pStyle w:val="a4"/>
        <w:numPr>
          <w:ilvl w:val="0"/>
          <w:numId w:val="17"/>
        </w:numPr>
        <w:shd w:val="clear" w:color="auto" w:fill="auto"/>
        <w:tabs>
          <w:tab w:val="left" w:pos="716"/>
        </w:tabs>
        <w:spacing w:before="0" w:after="0" w:line="291" w:lineRule="exact"/>
        <w:ind w:left="300" w:right="40" w:hanging="280"/>
        <w:rPr>
          <w:rFonts w:ascii="Times New Roman" w:hAnsi="Times New Roman" w:cs="Times New Roman"/>
        </w:rPr>
      </w:pPr>
      <w:r w:rsidRPr="00B30567">
        <w:rPr>
          <w:rFonts w:ascii="Times New Roman" w:hAnsi="Times New Roman" w:cs="Times New Roman"/>
          <w:color w:val="000000"/>
        </w:rPr>
        <w:t>Поднимите АКБ с помощью подъемника, способного выдержать ее вес.</w:t>
      </w:r>
    </w:p>
    <w:p w:rsidR="003F1901" w:rsidRPr="00B30567" w:rsidRDefault="003F1901">
      <w:pPr>
        <w:pStyle w:val="a4"/>
        <w:numPr>
          <w:ilvl w:val="0"/>
          <w:numId w:val="17"/>
        </w:numPr>
        <w:shd w:val="clear" w:color="auto" w:fill="auto"/>
        <w:spacing w:before="0" w:after="363" w:line="287" w:lineRule="exact"/>
        <w:ind w:left="300" w:right="40" w:hanging="280"/>
        <w:rPr>
          <w:rFonts w:ascii="Times New Roman" w:hAnsi="Times New Roman" w:cs="Times New Roman"/>
        </w:rPr>
      </w:pPr>
      <w:r w:rsidRPr="00B30567">
        <w:rPr>
          <w:rFonts w:ascii="Times New Roman" w:hAnsi="Times New Roman" w:cs="Times New Roman"/>
          <w:color w:val="000000"/>
        </w:rPr>
        <w:t xml:space="preserve"> Замените батарею и проделайте все указанные операции в обратном направлении.</w:t>
      </w:r>
    </w:p>
    <w:p w:rsidR="003F1901" w:rsidRPr="00B30567" w:rsidRDefault="002753FB">
      <w:pPr>
        <w:framePr w:h="3977" w:wrap="notBeside" w:vAnchor="text" w:hAnchor="text" w:xAlign="center" w:y="1"/>
        <w:jc w:val="center"/>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3609975" cy="2524125"/>
            <wp:effectExtent l="0" t="0" r="9525" b="9525"/>
            <wp:docPr id="5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09975" cy="2524125"/>
                    </a:xfrm>
                    <a:prstGeom prst="rect">
                      <a:avLst/>
                    </a:prstGeom>
                    <a:noFill/>
                    <a:ln>
                      <a:noFill/>
                    </a:ln>
                  </pic:spPr>
                </pic:pic>
              </a:graphicData>
            </a:graphic>
          </wp:inline>
        </w:drawing>
      </w:r>
    </w:p>
    <w:p w:rsidR="00011F88" w:rsidRDefault="00011F88" w:rsidP="00011F88">
      <w:pPr>
        <w:widowControl/>
        <w:autoSpaceDE w:val="0"/>
        <w:autoSpaceDN w:val="0"/>
        <w:adjustRightInd w:val="0"/>
        <w:rPr>
          <w:rFonts w:ascii="Verdana" w:hAnsi="Verdana" w:cs="Verdana"/>
          <w:color w:val="auto"/>
        </w:rPr>
      </w:pPr>
    </w:p>
    <w:p w:rsidR="00011F88" w:rsidRDefault="00011F88" w:rsidP="00011F88">
      <w:pPr>
        <w:widowControl/>
        <w:autoSpaceDE w:val="0"/>
        <w:autoSpaceDN w:val="0"/>
        <w:adjustRightInd w:val="0"/>
        <w:rPr>
          <w:rFonts w:ascii="Verdana" w:hAnsi="Verdana" w:cs="Verdana"/>
          <w:color w:val="auto"/>
        </w:rPr>
      </w:pPr>
    </w:p>
    <w:p w:rsidR="00011F88" w:rsidRDefault="00011F88" w:rsidP="00011F88">
      <w:pPr>
        <w:widowControl/>
        <w:autoSpaceDE w:val="0"/>
        <w:autoSpaceDN w:val="0"/>
        <w:adjustRightInd w:val="0"/>
        <w:rPr>
          <w:rFonts w:ascii="Verdana" w:hAnsi="Verdana" w:cs="Verdana"/>
          <w:color w:val="auto"/>
        </w:rPr>
      </w:pPr>
    </w:p>
    <w:p w:rsidR="00011F88" w:rsidRPr="00011F88" w:rsidRDefault="00011F88" w:rsidP="00011F88">
      <w:pPr>
        <w:widowControl/>
        <w:autoSpaceDE w:val="0"/>
        <w:autoSpaceDN w:val="0"/>
        <w:adjustRightInd w:val="0"/>
        <w:ind w:firstLine="720"/>
        <w:rPr>
          <w:rFonts w:ascii="Times New Roman" w:hAnsi="Times New Roman" w:cs="Times New Roman"/>
          <w:color w:val="auto"/>
        </w:rPr>
      </w:pPr>
      <w:r w:rsidRPr="00011F88">
        <w:rPr>
          <w:rFonts w:ascii="Times New Roman" w:hAnsi="Times New Roman" w:cs="Times New Roman"/>
          <w:color w:val="auto"/>
        </w:rPr>
        <w:t>Перед началом работы на штабелере, проверьте, что АКБ</w:t>
      </w:r>
    </w:p>
    <w:p w:rsidR="00011F88" w:rsidRPr="00011F88" w:rsidRDefault="00011F88" w:rsidP="00011F88">
      <w:pPr>
        <w:rPr>
          <w:rFonts w:ascii="Times New Roman" w:hAnsi="Times New Roman" w:cs="Times New Roman"/>
          <w:color w:val="auto"/>
        </w:rPr>
      </w:pPr>
      <w:r w:rsidRPr="00011F88">
        <w:rPr>
          <w:rFonts w:ascii="Times New Roman" w:hAnsi="Times New Roman" w:cs="Times New Roman"/>
          <w:color w:val="auto"/>
        </w:rPr>
        <w:t>зафиксирован в правильном положении.</w:t>
      </w:r>
    </w:p>
    <w:p w:rsidR="00011F88" w:rsidRPr="00011F88" w:rsidRDefault="00011F88" w:rsidP="00011F88">
      <w:pPr>
        <w:widowControl/>
        <w:autoSpaceDE w:val="0"/>
        <w:autoSpaceDN w:val="0"/>
        <w:adjustRightInd w:val="0"/>
        <w:ind w:firstLine="720"/>
        <w:rPr>
          <w:rFonts w:ascii="Times New Roman" w:hAnsi="Times New Roman" w:cs="Times New Roman"/>
          <w:color w:val="auto"/>
        </w:rPr>
      </w:pPr>
      <w:r w:rsidRPr="00011F88">
        <w:rPr>
          <w:rFonts w:ascii="Times New Roman" w:hAnsi="Times New Roman" w:cs="Times New Roman"/>
          <w:color w:val="auto"/>
        </w:rPr>
        <w:t>Обратитесь к разделу «Технические данные» для определения</w:t>
      </w:r>
    </w:p>
    <w:p w:rsidR="003F1901" w:rsidRPr="00B30567" w:rsidRDefault="00011F88" w:rsidP="00011F88">
      <w:pPr>
        <w:rPr>
          <w:rFonts w:ascii="Times New Roman" w:hAnsi="Times New Roman" w:cs="Times New Roman"/>
          <w:color w:val="auto"/>
          <w:sz w:val="2"/>
          <w:szCs w:val="2"/>
        </w:rPr>
      </w:pPr>
      <w:r w:rsidRPr="00011F88">
        <w:rPr>
          <w:rFonts w:ascii="Times New Roman" w:hAnsi="Times New Roman" w:cs="Times New Roman"/>
          <w:color w:val="auto"/>
        </w:rPr>
        <w:t>используемого типа АКБ.</w:t>
      </w:r>
      <w:r w:rsidR="003F1901" w:rsidRPr="00B30567">
        <w:rPr>
          <w:rFonts w:ascii="Times New Roman" w:hAnsi="Times New Roman" w:cs="Times New Roman"/>
          <w:color w:val="auto"/>
          <w:sz w:val="2"/>
          <w:szCs w:val="2"/>
        </w:rPr>
        <w:br w:type="page"/>
      </w:r>
    </w:p>
    <w:p w:rsidR="003F1901" w:rsidRPr="00B30567" w:rsidRDefault="003F1901">
      <w:pPr>
        <w:pStyle w:val="72"/>
        <w:keepNext/>
        <w:keepLines/>
        <w:shd w:val="clear" w:color="auto" w:fill="auto"/>
        <w:spacing w:before="0" w:after="546" w:line="444" w:lineRule="exact"/>
        <w:ind w:left="300" w:hanging="280"/>
        <w:rPr>
          <w:rFonts w:ascii="Times New Roman" w:hAnsi="Times New Roman" w:cs="Times New Roman"/>
        </w:rPr>
      </w:pPr>
      <w:bookmarkStart w:id="81" w:name="bookmark95"/>
      <w:r w:rsidRPr="00B30567">
        <w:rPr>
          <w:rStyle w:val="71"/>
          <w:rFonts w:ascii="Times New Roman" w:hAnsi="Times New Roman" w:cs="Times New Roman"/>
          <w:b/>
          <w:bCs/>
          <w:i/>
          <w:iCs/>
          <w:color w:val="000000"/>
        </w:rPr>
        <w:lastRenderedPageBreak/>
        <w:t>Снятие кожуха</w:t>
      </w:r>
      <w:bookmarkEnd w:id="81"/>
    </w:p>
    <w:p w:rsidR="003F1901" w:rsidRPr="00B30567" w:rsidRDefault="003F1901" w:rsidP="00011F88">
      <w:pPr>
        <w:pStyle w:val="a4"/>
        <w:shd w:val="clear" w:color="auto" w:fill="auto"/>
        <w:spacing w:before="0" w:after="363" w:line="287" w:lineRule="exact"/>
        <w:ind w:left="20" w:right="20" w:firstLine="280"/>
        <w:jc w:val="both"/>
        <w:rPr>
          <w:rFonts w:ascii="Times New Roman" w:hAnsi="Times New Roman" w:cs="Times New Roman"/>
        </w:rPr>
      </w:pPr>
      <w:r w:rsidRPr="00B30567">
        <w:rPr>
          <w:rFonts w:ascii="Times New Roman" w:hAnsi="Times New Roman" w:cs="Times New Roman"/>
          <w:color w:val="000000"/>
        </w:rPr>
        <w:t>Снятие защитного кожуха должно производиться только квалифицированными техниками.</w:t>
      </w:r>
    </w:p>
    <w:p w:rsidR="003F1901" w:rsidRPr="00B30567" w:rsidRDefault="002753FB">
      <w:pPr>
        <w:framePr w:h="5077" w:wrap="notBeside" w:vAnchor="text" w:hAnchor="text" w:xAlign="center" w:y="1"/>
        <w:jc w:val="center"/>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4019550" cy="3228975"/>
            <wp:effectExtent l="0" t="0" r="0" b="9525"/>
            <wp:docPr id="5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19550" cy="3228975"/>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pPr>
    </w:p>
    <w:p w:rsidR="003F1901" w:rsidRPr="00B30567" w:rsidRDefault="003F1901">
      <w:pPr>
        <w:pStyle w:val="a4"/>
        <w:numPr>
          <w:ilvl w:val="0"/>
          <w:numId w:val="18"/>
        </w:numPr>
        <w:shd w:val="clear" w:color="auto" w:fill="auto"/>
        <w:tabs>
          <w:tab w:val="left" w:pos="300"/>
        </w:tabs>
        <w:spacing w:before="37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Выключите штабелер и выполните операции по предварительному тех. обслуживанию.</w:t>
      </w:r>
    </w:p>
    <w:p w:rsidR="003F1901" w:rsidRPr="00B30567" w:rsidRDefault="003F1901">
      <w:pPr>
        <w:pStyle w:val="a4"/>
        <w:numPr>
          <w:ilvl w:val="0"/>
          <w:numId w:val="18"/>
        </w:numPr>
        <w:shd w:val="clear" w:color="auto" w:fill="auto"/>
        <w:tabs>
          <w:tab w:val="left" w:pos="300"/>
        </w:tabs>
        <w:spacing w:before="0" w:after="0" w:line="287" w:lineRule="exact"/>
        <w:ind w:left="300" w:right="20" w:hanging="280"/>
        <w:jc w:val="both"/>
        <w:rPr>
          <w:rFonts w:ascii="Times New Roman" w:hAnsi="Times New Roman" w:cs="Times New Roman"/>
        </w:rPr>
      </w:pPr>
      <w:r w:rsidRPr="00B30567">
        <w:rPr>
          <w:rFonts w:ascii="Times New Roman" w:hAnsi="Times New Roman" w:cs="Times New Roman"/>
          <w:color w:val="000000"/>
        </w:rPr>
        <w:t>Отсоедините кнопку аварийного отключения (2), поворачивая ее в направлении «А», и снимите резиновую втулку.</w:t>
      </w:r>
    </w:p>
    <w:p w:rsidR="003F1901" w:rsidRPr="00B30567" w:rsidRDefault="003F1901">
      <w:pPr>
        <w:pStyle w:val="a4"/>
        <w:numPr>
          <w:ilvl w:val="0"/>
          <w:numId w:val="18"/>
        </w:numPr>
        <w:shd w:val="clear" w:color="auto" w:fill="auto"/>
        <w:tabs>
          <w:tab w:val="left" w:pos="300"/>
        </w:tabs>
        <w:spacing w:before="0" w:after="0" w:line="321" w:lineRule="exact"/>
        <w:ind w:left="300" w:right="20" w:hanging="280"/>
        <w:jc w:val="both"/>
        <w:rPr>
          <w:rFonts w:ascii="Times New Roman" w:hAnsi="Times New Roman" w:cs="Times New Roman"/>
        </w:rPr>
      </w:pPr>
      <w:r w:rsidRPr="00B30567">
        <w:rPr>
          <w:rFonts w:ascii="Times New Roman" w:hAnsi="Times New Roman" w:cs="Times New Roman"/>
          <w:color w:val="000000"/>
        </w:rPr>
        <w:t>Открутите винты (4) на поручне, снимите левый и правый поручень (3).</w:t>
      </w:r>
    </w:p>
    <w:p w:rsidR="003F1901" w:rsidRPr="00B30567" w:rsidRDefault="003F1901">
      <w:pPr>
        <w:pStyle w:val="a4"/>
        <w:numPr>
          <w:ilvl w:val="0"/>
          <w:numId w:val="18"/>
        </w:numPr>
        <w:shd w:val="clear" w:color="auto" w:fill="auto"/>
        <w:tabs>
          <w:tab w:val="left" w:pos="300"/>
        </w:tabs>
        <w:spacing w:before="0" w:after="0" w:line="321" w:lineRule="exact"/>
        <w:ind w:left="300" w:hanging="280"/>
        <w:jc w:val="both"/>
        <w:rPr>
          <w:rFonts w:ascii="Times New Roman" w:hAnsi="Times New Roman" w:cs="Times New Roman"/>
        </w:rPr>
      </w:pPr>
      <w:r w:rsidRPr="00B30567">
        <w:rPr>
          <w:rFonts w:ascii="Times New Roman" w:hAnsi="Times New Roman" w:cs="Times New Roman"/>
          <w:color w:val="000000"/>
        </w:rPr>
        <w:t>Снимите резиновую втулку (7).</w:t>
      </w:r>
    </w:p>
    <w:p w:rsidR="003F1901" w:rsidRPr="00B30567" w:rsidRDefault="003F1901">
      <w:pPr>
        <w:pStyle w:val="a4"/>
        <w:numPr>
          <w:ilvl w:val="0"/>
          <w:numId w:val="18"/>
        </w:numPr>
        <w:shd w:val="clear" w:color="auto" w:fill="auto"/>
        <w:tabs>
          <w:tab w:val="left" w:pos="300"/>
        </w:tabs>
        <w:spacing w:before="0" w:after="9" w:line="230" w:lineRule="exact"/>
        <w:ind w:left="300" w:hanging="280"/>
        <w:jc w:val="both"/>
        <w:rPr>
          <w:rFonts w:ascii="Times New Roman" w:hAnsi="Times New Roman" w:cs="Times New Roman"/>
        </w:rPr>
      </w:pPr>
      <w:r w:rsidRPr="00B30567">
        <w:rPr>
          <w:rFonts w:ascii="Times New Roman" w:hAnsi="Times New Roman" w:cs="Times New Roman"/>
          <w:color w:val="000000"/>
        </w:rPr>
        <w:t>Открутите винты (6).</w:t>
      </w:r>
    </w:p>
    <w:p w:rsidR="003F1901" w:rsidRPr="00B30567" w:rsidRDefault="003F1901">
      <w:pPr>
        <w:pStyle w:val="a4"/>
        <w:numPr>
          <w:ilvl w:val="0"/>
          <w:numId w:val="18"/>
        </w:numPr>
        <w:shd w:val="clear" w:color="auto" w:fill="auto"/>
        <w:tabs>
          <w:tab w:val="left" w:pos="300"/>
        </w:tabs>
        <w:spacing w:before="0" w:after="0" w:line="310" w:lineRule="exact"/>
        <w:ind w:left="300" w:right="20" w:hanging="280"/>
        <w:jc w:val="both"/>
        <w:rPr>
          <w:rFonts w:ascii="Times New Roman" w:hAnsi="Times New Roman" w:cs="Times New Roman"/>
        </w:rPr>
      </w:pPr>
      <w:r w:rsidRPr="00B30567">
        <w:rPr>
          <w:rFonts w:ascii="Times New Roman" w:hAnsi="Times New Roman" w:cs="Times New Roman"/>
          <w:color w:val="000000"/>
        </w:rPr>
        <w:t>Снимите кожух (8). Будьте осторожны с электрическими проводами, соединяющимися с замковым выключателем и счетчиком моточасов (5).</w:t>
      </w:r>
    </w:p>
    <w:p w:rsidR="003F1901" w:rsidRPr="00B30567" w:rsidRDefault="003F1901">
      <w:pPr>
        <w:pStyle w:val="a4"/>
        <w:numPr>
          <w:ilvl w:val="0"/>
          <w:numId w:val="18"/>
        </w:numPr>
        <w:shd w:val="clear" w:color="auto" w:fill="auto"/>
        <w:tabs>
          <w:tab w:val="left" w:pos="300"/>
        </w:tabs>
        <w:spacing w:before="0" w:after="0" w:line="291" w:lineRule="exact"/>
        <w:ind w:left="300" w:right="20" w:hanging="280"/>
        <w:jc w:val="both"/>
        <w:rPr>
          <w:rFonts w:ascii="Times New Roman" w:hAnsi="Times New Roman" w:cs="Times New Roman"/>
        </w:rPr>
        <w:sectPr w:rsidR="003F1901" w:rsidRPr="00B30567" w:rsidSect="00B02ADF">
          <w:pgSz w:w="11909" w:h="16838"/>
          <w:pgMar w:top="1808" w:right="1252" w:bottom="3309" w:left="1293" w:header="680" w:footer="397" w:gutter="0"/>
          <w:cols w:space="720"/>
          <w:noEndnote/>
          <w:docGrid w:linePitch="360"/>
        </w:sectPr>
      </w:pPr>
      <w:r w:rsidRPr="00B30567">
        <w:rPr>
          <w:rFonts w:ascii="Times New Roman" w:hAnsi="Times New Roman" w:cs="Times New Roman"/>
          <w:color w:val="000000"/>
        </w:rPr>
        <w:t>Закрепите кожух (8) , выполнив приведенные выше операции в обратном порядке. Убедитесь, что кнопка аварийного выключения (2) функционирует нормально.</w:t>
      </w:r>
    </w:p>
    <w:p w:rsidR="003F1901" w:rsidRPr="00B30567" w:rsidRDefault="003F1901">
      <w:pPr>
        <w:rPr>
          <w:rFonts w:ascii="Times New Roman" w:hAnsi="Times New Roman" w:cs="Times New Roman"/>
          <w:color w:val="auto"/>
          <w:sz w:val="2"/>
          <w:szCs w:val="2"/>
        </w:rPr>
      </w:pPr>
    </w:p>
    <w:p w:rsidR="003F1901" w:rsidRPr="00B30567" w:rsidRDefault="003F1901">
      <w:pPr>
        <w:pStyle w:val="72"/>
        <w:keepNext/>
        <w:keepLines/>
        <w:shd w:val="clear" w:color="auto" w:fill="auto"/>
        <w:spacing w:before="364" w:after="377" w:line="270" w:lineRule="exact"/>
        <w:ind w:left="20" w:firstLine="0"/>
        <w:rPr>
          <w:rFonts w:ascii="Times New Roman" w:hAnsi="Times New Roman" w:cs="Times New Roman"/>
        </w:rPr>
      </w:pPr>
      <w:bookmarkStart w:id="82" w:name="bookmark96"/>
      <w:r w:rsidRPr="00B30567">
        <w:rPr>
          <w:rStyle w:val="71"/>
          <w:rFonts w:ascii="Times New Roman" w:hAnsi="Times New Roman" w:cs="Times New Roman"/>
          <w:b/>
          <w:bCs/>
          <w:i/>
          <w:iCs/>
          <w:color w:val="000000"/>
        </w:rPr>
        <w:t>Замена предохранителей</w:t>
      </w:r>
      <w:bookmarkEnd w:id="82"/>
    </w:p>
    <w:p w:rsidR="003F1901" w:rsidRPr="00B30567" w:rsidRDefault="003F1901" w:rsidP="00011F88">
      <w:pPr>
        <w:pStyle w:val="a4"/>
        <w:shd w:val="clear" w:color="auto" w:fill="auto"/>
        <w:spacing w:before="0" w:after="132" w:line="295" w:lineRule="exact"/>
        <w:ind w:left="20" w:right="20" w:firstLine="560"/>
        <w:rPr>
          <w:rFonts w:ascii="Times New Roman" w:hAnsi="Times New Roman" w:cs="Times New Roman"/>
        </w:rPr>
      </w:pPr>
      <w:r w:rsidRPr="00B30567">
        <w:rPr>
          <w:rFonts w:ascii="Times New Roman" w:hAnsi="Times New Roman" w:cs="Times New Roman"/>
          <w:color w:val="000000"/>
        </w:rPr>
        <w:t>Выключите штабелер и выполните операции по предварительному тех. обслуживанию.</w:t>
      </w:r>
    </w:p>
    <w:p w:rsidR="003F1901" w:rsidRPr="00B30567" w:rsidRDefault="003F1901">
      <w:pPr>
        <w:pStyle w:val="a4"/>
        <w:numPr>
          <w:ilvl w:val="0"/>
          <w:numId w:val="14"/>
        </w:numPr>
        <w:shd w:val="clear" w:color="auto" w:fill="auto"/>
        <w:tabs>
          <w:tab w:val="left" w:pos="311"/>
        </w:tabs>
        <w:spacing w:before="0" w:after="0" w:line="287" w:lineRule="exact"/>
        <w:ind w:left="300" w:right="20" w:hanging="280"/>
        <w:rPr>
          <w:rFonts w:ascii="Times New Roman" w:hAnsi="Times New Roman" w:cs="Times New Roman"/>
        </w:rPr>
      </w:pPr>
      <w:r w:rsidRPr="00B30567">
        <w:rPr>
          <w:rFonts w:ascii="Times New Roman" w:hAnsi="Times New Roman" w:cs="Times New Roman"/>
          <w:color w:val="000000"/>
        </w:rPr>
        <w:t>Эта операция должна проводиться только квалифицированными техниками.</w:t>
      </w:r>
    </w:p>
    <w:p w:rsidR="003F1901" w:rsidRPr="00B30567" w:rsidRDefault="003F1901">
      <w:pPr>
        <w:pStyle w:val="a4"/>
        <w:numPr>
          <w:ilvl w:val="0"/>
          <w:numId w:val="14"/>
        </w:numPr>
        <w:shd w:val="clear" w:color="auto" w:fill="auto"/>
        <w:tabs>
          <w:tab w:val="left" w:pos="311"/>
        </w:tabs>
        <w:spacing w:before="0" w:after="0" w:line="295" w:lineRule="exact"/>
        <w:ind w:left="300" w:right="20" w:hanging="280"/>
        <w:rPr>
          <w:rFonts w:ascii="Times New Roman" w:hAnsi="Times New Roman" w:cs="Times New Roman"/>
        </w:rPr>
      </w:pPr>
      <w:r w:rsidRPr="00B30567">
        <w:rPr>
          <w:rFonts w:ascii="Times New Roman" w:hAnsi="Times New Roman" w:cs="Times New Roman"/>
          <w:color w:val="000000"/>
        </w:rPr>
        <w:t>Перед заменой предохранителя устраните причину, вызвавшую его перегорание.</w:t>
      </w:r>
    </w:p>
    <w:p w:rsidR="003F1901" w:rsidRPr="00B30567" w:rsidRDefault="003F1901">
      <w:pPr>
        <w:pStyle w:val="a4"/>
        <w:numPr>
          <w:ilvl w:val="0"/>
          <w:numId w:val="14"/>
        </w:numPr>
        <w:shd w:val="clear" w:color="auto" w:fill="auto"/>
        <w:tabs>
          <w:tab w:val="left" w:pos="311"/>
        </w:tabs>
        <w:spacing w:before="0" w:after="412" w:line="295" w:lineRule="exact"/>
        <w:ind w:left="300" w:right="20" w:hanging="280"/>
        <w:rPr>
          <w:rFonts w:ascii="Times New Roman" w:hAnsi="Times New Roman" w:cs="Times New Roman"/>
        </w:rPr>
      </w:pPr>
      <w:r w:rsidRPr="00B30567">
        <w:rPr>
          <w:rFonts w:ascii="Times New Roman" w:hAnsi="Times New Roman" w:cs="Times New Roman"/>
          <w:color w:val="000000"/>
        </w:rPr>
        <w:t>Перегоревший предохранитель должен быть заменен аналогичным предохранителем. Не изменяйте электрическую систему штабелера.</w:t>
      </w:r>
    </w:p>
    <w:p w:rsidR="003F1901" w:rsidRPr="00B30567" w:rsidRDefault="003F1901">
      <w:pPr>
        <w:pStyle w:val="50"/>
        <w:shd w:val="clear" w:color="auto" w:fill="auto"/>
        <w:spacing w:before="0" w:after="73" w:line="230" w:lineRule="exact"/>
        <w:ind w:left="300" w:firstLine="0"/>
        <w:rPr>
          <w:rFonts w:ascii="Times New Roman" w:hAnsi="Times New Roman" w:cs="Times New Roman"/>
        </w:rPr>
      </w:pPr>
      <w:bookmarkStart w:id="83" w:name="bookmark98"/>
      <w:r w:rsidRPr="00B30567">
        <w:rPr>
          <w:rStyle w:val="5"/>
          <w:rFonts w:ascii="Times New Roman" w:hAnsi="Times New Roman" w:cs="Times New Roman"/>
          <w:b/>
          <w:bCs/>
          <w:color w:val="000000"/>
        </w:rPr>
        <w:t>Характеристики предохранителей</w:t>
      </w:r>
      <w:bookmarkEnd w:id="83"/>
    </w:p>
    <w:p w:rsidR="003F1901" w:rsidRPr="00B30567" w:rsidRDefault="003F1901">
      <w:pPr>
        <w:pStyle w:val="a4"/>
        <w:shd w:val="clear" w:color="auto" w:fill="auto"/>
        <w:spacing w:before="0" w:after="24" w:line="230" w:lineRule="exact"/>
        <w:ind w:left="300" w:firstLine="0"/>
        <w:jc w:val="both"/>
        <w:rPr>
          <w:rFonts w:ascii="Times New Roman" w:hAnsi="Times New Roman" w:cs="Times New Roman"/>
        </w:rPr>
      </w:pPr>
      <w:r w:rsidRPr="00B30567">
        <w:rPr>
          <w:rFonts w:ascii="Times New Roman" w:hAnsi="Times New Roman" w:cs="Times New Roman"/>
          <w:color w:val="000000"/>
          <w:lang w:val="en-US" w:eastAsia="en-US"/>
        </w:rPr>
        <w:t xml:space="preserve">«FU1» </w:t>
      </w:r>
      <w:r w:rsidRPr="00B30567">
        <w:rPr>
          <w:rFonts w:ascii="Times New Roman" w:hAnsi="Times New Roman" w:cs="Times New Roman"/>
          <w:color w:val="000000"/>
        </w:rPr>
        <w:t xml:space="preserve">= </w:t>
      </w:r>
      <w:r w:rsidRPr="00B30567">
        <w:rPr>
          <w:rFonts w:ascii="Times New Roman" w:hAnsi="Times New Roman" w:cs="Times New Roman"/>
          <w:color w:val="000000"/>
          <w:lang w:val="en-US" w:eastAsia="en-US"/>
        </w:rPr>
        <w:t xml:space="preserve">200A </w:t>
      </w:r>
      <w:r w:rsidRPr="00B30567">
        <w:rPr>
          <w:rFonts w:ascii="Times New Roman" w:hAnsi="Times New Roman" w:cs="Times New Roman"/>
          <w:color w:val="000000"/>
        </w:rPr>
        <w:t>плавкий предохранитель</w:t>
      </w:r>
    </w:p>
    <w:p w:rsidR="003F1901" w:rsidRPr="00B30567" w:rsidRDefault="003F1901">
      <w:pPr>
        <w:pStyle w:val="a4"/>
        <w:shd w:val="clear" w:color="auto" w:fill="auto"/>
        <w:spacing w:before="0" w:after="0" w:line="291" w:lineRule="exact"/>
        <w:ind w:left="20" w:right="20" w:firstLine="280"/>
        <w:rPr>
          <w:rFonts w:ascii="Times New Roman" w:hAnsi="Times New Roman" w:cs="Times New Roman"/>
        </w:rPr>
      </w:pPr>
      <w:r w:rsidRPr="00B30567">
        <w:rPr>
          <w:rFonts w:ascii="Times New Roman" w:hAnsi="Times New Roman" w:cs="Times New Roman"/>
          <w:color w:val="000000"/>
          <w:lang w:eastAsia="en-US"/>
        </w:rPr>
        <w:t>«</w:t>
      </w:r>
      <w:r w:rsidRPr="00B30567">
        <w:rPr>
          <w:rFonts w:ascii="Times New Roman" w:hAnsi="Times New Roman" w:cs="Times New Roman"/>
          <w:color w:val="000000"/>
          <w:lang w:val="en-US" w:eastAsia="en-US"/>
        </w:rPr>
        <w:t>FU</w:t>
      </w:r>
      <w:r w:rsidRPr="00B30567">
        <w:rPr>
          <w:rFonts w:ascii="Times New Roman" w:hAnsi="Times New Roman" w:cs="Times New Roman"/>
          <w:color w:val="000000"/>
          <w:lang w:eastAsia="en-US"/>
        </w:rPr>
        <w:t xml:space="preserve">2» </w:t>
      </w:r>
      <w:r w:rsidRPr="00B30567">
        <w:rPr>
          <w:rFonts w:ascii="Times New Roman" w:hAnsi="Times New Roman" w:cs="Times New Roman"/>
          <w:color w:val="000000"/>
        </w:rPr>
        <w:t xml:space="preserve">= </w:t>
      </w:r>
      <w:r w:rsidRPr="00B30567">
        <w:rPr>
          <w:rFonts w:ascii="Times New Roman" w:hAnsi="Times New Roman" w:cs="Times New Roman"/>
          <w:color w:val="000000"/>
          <w:lang w:eastAsia="en-US"/>
        </w:rPr>
        <w:t>10</w:t>
      </w:r>
      <w:r w:rsidRPr="00B30567">
        <w:rPr>
          <w:rFonts w:ascii="Times New Roman" w:hAnsi="Times New Roman" w:cs="Times New Roman"/>
          <w:color w:val="000000"/>
          <w:lang w:val="en-US" w:eastAsia="en-US"/>
        </w:rPr>
        <w:t>A</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rPr>
        <w:t>предохранитель для защиты электронной системы, платы ручки управления и электромагнитных датчиков</w:t>
      </w:r>
    </w:p>
    <w:p w:rsidR="003F1901" w:rsidRPr="00B30567" w:rsidRDefault="003F1901">
      <w:pPr>
        <w:pStyle w:val="a4"/>
        <w:shd w:val="clear" w:color="auto" w:fill="auto"/>
        <w:tabs>
          <w:tab w:val="center" w:pos="1531"/>
          <w:tab w:val="right" w:pos="2475"/>
          <w:tab w:val="right" w:pos="4874"/>
          <w:tab w:val="left" w:pos="5258"/>
        </w:tabs>
        <w:spacing w:before="0" w:after="0" w:line="295" w:lineRule="exact"/>
        <w:ind w:left="300" w:firstLine="0"/>
        <w:jc w:val="both"/>
        <w:rPr>
          <w:rFonts w:ascii="Times New Roman" w:hAnsi="Times New Roman" w:cs="Times New Roman"/>
        </w:rPr>
      </w:pPr>
      <w:r w:rsidRPr="00B30567">
        <w:rPr>
          <w:rFonts w:ascii="Times New Roman" w:hAnsi="Times New Roman" w:cs="Times New Roman"/>
          <w:color w:val="000000"/>
          <w:lang w:eastAsia="en-US"/>
        </w:rPr>
        <w:t>«</w:t>
      </w:r>
      <w:r w:rsidRPr="00B30567">
        <w:rPr>
          <w:rFonts w:ascii="Times New Roman" w:hAnsi="Times New Roman" w:cs="Times New Roman"/>
          <w:color w:val="000000"/>
          <w:lang w:val="en-US" w:eastAsia="en-US"/>
        </w:rPr>
        <w:t>FU</w:t>
      </w:r>
      <w:r w:rsidRPr="00B30567">
        <w:rPr>
          <w:rFonts w:ascii="Times New Roman" w:hAnsi="Times New Roman" w:cs="Times New Roman"/>
          <w:color w:val="000000"/>
          <w:lang w:eastAsia="en-US"/>
        </w:rPr>
        <w:t>3»</w:t>
      </w:r>
      <w:r w:rsidRPr="00B30567">
        <w:rPr>
          <w:rFonts w:ascii="Times New Roman" w:hAnsi="Times New Roman" w:cs="Times New Roman"/>
          <w:color w:val="000000"/>
          <w:lang w:eastAsia="en-US"/>
        </w:rPr>
        <w:tab/>
      </w:r>
      <w:r w:rsidRPr="00B30567">
        <w:rPr>
          <w:rFonts w:ascii="Times New Roman" w:hAnsi="Times New Roman" w:cs="Times New Roman"/>
          <w:color w:val="000000"/>
        </w:rPr>
        <w:t>=</w:t>
      </w:r>
      <w:r w:rsidRPr="00B30567">
        <w:rPr>
          <w:rFonts w:ascii="Times New Roman" w:hAnsi="Times New Roman" w:cs="Times New Roman"/>
          <w:color w:val="000000"/>
        </w:rPr>
        <w:tab/>
      </w:r>
      <w:r w:rsidRPr="00B30567">
        <w:rPr>
          <w:rFonts w:ascii="Times New Roman" w:hAnsi="Times New Roman" w:cs="Times New Roman"/>
          <w:color w:val="000000"/>
          <w:lang w:eastAsia="en-US"/>
        </w:rPr>
        <w:t>10</w:t>
      </w:r>
      <w:r w:rsidRPr="00B30567">
        <w:rPr>
          <w:rFonts w:ascii="Times New Roman" w:hAnsi="Times New Roman" w:cs="Times New Roman"/>
          <w:color w:val="000000"/>
          <w:lang w:val="en-US" w:eastAsia="en-US"/>
        </w:rPr>
        <w:t>A</w:t>
      </w:r>
      <w:r w:rsidRPr="00B30567">
        <w:rPr>
          <w:rFonts w:ascii="Times New Roman" w:hAnsi="Times New Roman" w:cs="Times New Roman"/>
          <w:color w:val="000000"/>
          <w:lang w:eastAsia="en-US"/>
        </w:rPr>
        <w:tab/>
      </w:r>
      <w:r w:rsidRPr="00B30567">
        <w:rPr>
          <w:rFonts w:ascii="Times New Roman" w:hAnsi="Times New Roman" w:cs="Times New Roman"/>
          <w:color w:val="000000"/>
        </w:rPr>
        <w:t>предохранитель</w:t>
      </w:r>
      <w:r w:rsidRPr="00B30567">
        <w:rPr>
          <w:rFonts w:ascii="Times New Roman" w:hAnsi="Times New Roman" w:cs="Times New Roman"/>
          <w:color w:val="000000"/>
        </w:rPr>
        <w:tab/>
        <w:t>для защиты электрического</w:t>
      </w:r>
    </w:p>
    <w:p w:rsidR="003F1901" w:rsidRPr="00B30567" w:rsidRDefault="003F1901">
      <w:pPr>
        <w:pStyle w:val="a4"/>
        <w:shd w:val="clear" w:color="auto" w:fill="auto"/>
        <w:spacing w:before="0" w:after="412" w:line="295" w:lineRule="exact"/>
        <w:ind w:left="20" w:firstLine="0"/>
        <w:jc w:val="both"/>
        <w:rPr>
          <w:rFonts w:ascii="Times New Roman" w:hAnsi="Times New Roman" w:cs="Times New Roman"/>
        </w:rPr>
      </w:pPr>
      <w:r w:rsidRPr="00B30567">
        <w:rPr>
          <w:rFonts w:ascii="Times New Roman" w:hAnsi="Times New Roman" w:cs="Times New Roman"/>
          <w:color w:val="000000"/>
        </w:rPr>
        <w:t>пропорционального клапана. (не для всех комплектаций)</w:t>
      </w:r>
    </w:p>
    <w:p w:rsidR="003F1901" w:rsidRPr="00B30567" w:rsidRDefault="003F1901">
      <w:pPr>
        <w:pStyle w:val="50"/>
        <w:shd w:val="clear" w:color="auto" w:fill="auto"/>
        <w:spacing w:before="0" w:after="24" w:line="230" w:lineRule="exact"/>
        <w:ind w:left="300" w:firstLine="0"/>
        <w:rPr>
          <w:rFonts w:ascii="Times New Roman" w:hAnsi="Times New Roman" w:cs="Times New Roman"/>
        </w:rPr>
      </w:pPr>
      <w:bookmarkStart w:id="84" w:name="bookmark99"/>
      <w:r w:rsidRPr="00B30567">
        <w:rPr>
          <w:rStyle w:val="5"/>
          <w:rFonts w:ascii="Times New Roman" w:hAnsi="Times New Roman" w:cs="Times New Roman"/>
          <w:b/>
          <w:bCs/>
          <w:color w:val="000000"/>
        </w:rPr>
        <w:t>Замена предохранителей</w:t>
      </w:r>
      <w:bookmarkEnd w:id="84"/>
    </w:p>
    <w:p w:rsidR="003F1901" w:rsidRPr="00B30567" w:rsidRDefault="003F1901">
      <w:pPr>
        <w:pStyle w:val="a4"/>
        <w:shd w:val="clear" w:color="auto" w:fill="auto"/>
        <w:spacing w:before="0" w:after="0" w:line="291" w:lineRule="exact"/>
        <w:ind w:left="20" w:right="20" w:firstLine="280"/>
        <w:rPr>
          <w:rFonts w:ascii="Times New Roman" w:hAnsi="Times New Roman" w:cs="Times New Roman"/>
        </w:rPr>
      </w:pPr>
      <w:r w:rsidRPr="00B30567">
        <w:rPr>
          <w:rFonts w:ascii="Times New Roman" w:hAnsi="Times New Roman" w:cs="Times New Roman"/>
          <w:color w:val="000000"/>
          <w:lang w:eastAsia="en-US"/>
        </w:rPr>
        <w:t>«</w:t>
      </w:r>
      <w:r w:rsidRPr="00B30567">
        <w:rPr>
          <w:rFonts w:ascii="Times New Roman" w:hAnsi="Times New Roman" w:cs="Times New Roman"/>
          <w:color w:val="000000"/>
          <w:lang w:val="en-US" w:eastAsia="en-US"/>
        </w:rPr>
        <w:t>FU</w:t>
      </w:r>
      <w:r w:rsidRPr="00B30567">
        <w:rPr>
          <w:rFonts w:ascii="Times New Roman" w:hAnsi="Times New Roman" w:cs="Times New Roman"/>
          <w:color w:val="000000"/>
          <w:lang w:eastAsia="en-US"/>
        </w:rPr>
        <w:t xml:space="preserve">1»: </w:t>
      </w:r>
      <w:r w:rsidRPr="00B30567">
        <w:rPr>
          <w:rFonts w:ascii="Times New Roman" w:hAnsi="Times New Roman" w:cs="Times New Roman"/>
          <w:color w:val="000000"/>
        </w:rPr>
        <w:t>Открутите крепежные винты на предохранителе, замените перегоревший предохранитель.</w:t>
      </w:r>
    </w:p>
    <w:p w:rsidR="003F1901" w:rsidRPr="00B30567" w:rsidRDefault="003F1901">
      <w:pPr>
        <w:pStyle w:val="a4"/>
        <w:shd w:val="clear" w:color="auto" w:fill="auto"/>
        <w:spacing w:before="0" w:after="380" w:line="295" w:lineRule="exact"/>
        <w:ind w:left="20" w:right="20" w:firstLine="280"/>
        <w:rPr>
          <w:rFonts w:ascii="Times New Roman" w:hAnsi="Times New Roman" w:cs="Times New Roman"/>
        </w:rPr>
      </w:pPr>
      <w:r w:rsidRPr="00B30567">
        <w:rPr>
          <w:rFonts w:ascii="Times New Roman" w:hAnsi="Times New Roman" w:cs="Times New Roman"/>
          <w:color w:val="000000"/>
          <w:lang w:eastAsia="en-US"/>
        </w:rPr>
        <w:t>«</w:t>
      </w:r>
      <w:r w:rsidRPr="00B30567">
        <w:rPr>
          <w:rFonts w:ascii="Times New Roman" w:hAnsi="Times New Roman" w:cs="Times New Roman"/>
          <w:color w:val="000000"/>
          <w:lang w:val="en-US" w:eastAsia="en-US"/>
        </w:rPr>
        <w:t>FU</w:t>
      </w:r>
      <w:r w:rsidRPr="00B30567">
        <w:rPr>
          <w:rFonts w:ascii="Times New Roman" w:hAnsi="Times New Roman" w:cs="Times New Roman"/>
          <w:color w:val="000000"/>
          <w:lang w:eastAsia="en-US"/>
        </w:rPr>
        <w:t>2/</w:t>
      </w:r>
      <w:r w:rsidRPr="00B30567">
        <w:rPr>
          <w:rFonts w:ascii="Times New Roman" w:hAnsi="Times New Roman" w:cs="Times New Roman"/>
          <w:color w:val="000000"/>
          <w:lang w:val="en-US" w:eastAsia="en-US"/>
        </w:rPr>
        <w:t>FU</w:t>
      </w:r>
      <w:r w:rsidRPr="00B30567">
        <w:rPr>
          <w:rFonts w:ascii="Times New Roman" w:hAnsi="Times New Roman" w:cs="Times New Roman"/>
          <w:color w:val="000000"/>
          <w:lang w:eastAsia="en-US"/>
        </w:rPr>
        <w:t xml:space="preserve">3»: </w:t>
      </w:r>
      <w:r w:rsidRPr="00B30567">
        <w:rPr>
          <w:rFonts w:ascii="Times New Roman" w:hAnsi="Times New Roman" w:cs="Times New Roman"/>
          <w:color w:val="000000"/>
        </w:rPr>
        <w:t>Снимите кожух и замените сгоревший предохранитель, затем поставьте кожух на место.</w:t>
      </w:r>
    </w:p>
    <w:p w:rsidR="003F1901" w:rsidRPr="00B30567" w:rsidRDefault="003F1901">
      <w:pPr>
        <w:pStyle w:val="72"/>
        <w:keepNext/>
        <w:keepLines/>
        <w:shd w:val="clear" w:color="auto" w:fill="auto"/>
        <w:spacing w:before="0" w:after="377" w:line="270" w:lineRule="exact"/>
        <w:ind w:left="20" w:firstLine="0"/>
        <w:rPr>
          <w:rFonts w:ascii="Times New Roman" w:hAnsi="Times New Roman" w:cs="Times New Roman"/>
        </w:rPr>
      </w:pPr>
      <w:bookmarkStart w:id="85" w:name="bookmark100"/>
      <w:r w:rsidRPr="00B30567">
        <w:rPr>
          <w:rStyle w:val="71"/>
          <w:rFonts w:ascii="Times New Roman" w:hAnsi="Times New Roman" w:cs="Times New Roman"/>
          <w:b/>
          <w:bCs/>
          <w:i/>
          <w:iCs/>
          <w:color w:val="000000"/>
        </w:rPr>
        <w:t>Снятие ведущего колеса</w:t>
      </w:r>
      <w:bookmarkEnd w:id="85"/>
    </w:p>
    <w:p w:rsidR="003F1901" w:rsidRPr="00B30567" w:rsidRDefault="002753FB">
      <w:pPr>
        <w:pStyle w:val="a4"/>
        <w:shd w:val="clear" w:color="auto" w:fill="auto"/>
        <w:spacing w:before="0" w:after="483" w:line="295" w:lineRule="exact"/>
        <w:ind w:left="20" w:right="20" w:firstLine="280"/>
        <w:rPr>
          <w:rFonts w:ascii="Times New Roman" w:hAnsi="Times New Roman" w:cs="Times New Roman"/>
        </w:rPr>
      </w:pPr>
      <w:r>
        <w:rPr>
          <w:rFonts w:ascii="Times New Roman" w:hAnsi="Times New Roman" w:cs="Times New Roman"/>
          <w:noProof/>
        </w:rPr>
        <w:drawing>
          <wp:anchor distT="0" distB="0" distL="63500" distR="63500" simplePos="0" relativeHeight="251666432" behindDoc="1" locked="0" layoutInCell="1" allowOverlap="1">
            <wp:simplePos x="0" y="0"/>
            <wp:positionH relativeFrom="margin">
              <wp:posOffset>4445</wp:posOffset>
            </wp:positionH>
            <wp:positionV relativeFrom="paragraph">
              <wp:posOffset>374650</wp:posOffset>
            </wp:positionV>
            <wp:extent cx="457200" cy="445135"/>
            <wp:effectExtent l="0" t="0" r="0" b="0"/>
            <wp:wrapTight wrapText="bothSides">
              <wp:wrapPolygon edited="0">
                <wp:start x="0" y="0"/>
                <wp:lineTo x="0" y="20337"/>
                <wp:lineTo x="20700" y="20337"/>
                <wp:lineTo x="20700" y="0"/>
                <wp:lineTo x="0" y="0"/>
              </wp:wrapPolygon>
            </wp:wrapTight>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Выключите штабелер и выполните операции по предварительному тех. обслуживанию.</w:t>
      </w:r>
    </w:p>
    <w:p w:rsidR="003F1901" w:rsidRPr="00B30567" w:rsidRDefault="003F1901">
      <w:pPr>
        <w:pStyle w:val="a4"/>
        <w:shd w:val="clear" w:color="auto" w:fill="auto"/>
        <w:spacing w:before="0" w:after="0" w:line="291" w:lineRule="exact"/>
        <w:ind w:left="20" w:right="20" w:firstLine="0"/>
        <w:jc w:val="both"/>
        <w:rPr>
          <w:rFonts w:ascii="Times New Roman" w:hAnsi="Times New Roman" w:cs="Times New Roman"/>
        </w:rPr>
        <w:sectPr w:rsidR="003F1901" w:rsidRPr="00B30567" w:rsidSect="00B02ADF">
          <w:footerReference w:type="even" r:id="rId110"/>
          <w:footerReference w:type="default" r:id="rId111"/>
          <w:footerReference w:type="first" r:id="rId112"/>
          <w:pgSz w:w="11909" w:h="16838"/>
          <w:pgMar w:top="616" w:right="1270" w:bottom="3862" w:left="1270" w:header="680" w:footer="397" w:gutter="0"/>
          <w:cols w:space="720"/>
          <w:noEndnote/>
          <w:titlePg/>
          <w:docGrid w:linePitch="360"/>
        </w:sectPr>
      </w:pPr>
      <w:r w:rsidRPr="00B30567">
        <w:rPr>
          <w:rFonts w:ascii="Times New Roman" w:hAnsi="Times New Roman" w:cs="Times New Roman"/>
          <w:color w:val="000000"/>
        </w:rPr>
        <w:t>Эта операция должна проводиться только квалифицированными техниками.</w:t>
      </w:r>
    </w:p>
    <w:p w:rsidR="003F1901" w:rsidRPr="000B717D" w:rsidRDefault="002753FB">
      <w:pPr>
        <w:pStyle w:val="431"/>
        <w:keepNext/>
        <w:keepLines/>
        <w:shd w:val="clear" w:color="auto" w:fill="auto"/>
        <w:ind w:right="700"/>
        <w:jc w:val="left"/>
        <w:rPr>
          <w:rFonts w:ascii="Times New Roman" w:hAnsi="Times New Roman" w:cs="Times New Roman"/>
          <w:lang w:val="ru-RU"/>
        </w:rPr>
        <w:sectPr w:rsidR="003F1901" w:rsidRPr="000B717D" w:rsidSect="00B02ADF">
          <w:pgSz w:w="11909" w:h="16838"/>
          <w:pgMar w:top="415" w:right="938" w:bottom="1531" w:left="851" w:header="680" w:footer="397" w:gutter="0"/>
          <w:cols w:space="720"/>
          <w:noEndnote/>
          <w:docGrid w:linePitch="360"/>
        </w:sectPr>
      </w:pPr>
      <w:r>
        <w:rPr>
          <w:noProof/>
          <w:lang w:val="ru-RU" w:eastAsia="ru-RU"/>
        </w:rPr>
        <w:lastRenderedPageBreak/>
        <w:drawing>
          <wp:anchor distT="0" distB="0" distL="114300" distR="114300" simplePos="0" relativeHeight="251693056" behindDoc="1" locked="0" layoutInCell="1" allowOverlap="1">
            <wp:simplePos x="0" y="0"/>
            <wp:positionH relativeFrom="column">
              <wp:posOffset>983615</wp:posOffset>
            </wp:positionH>
            <wp:positionV relativeFrom="paragraph">
              <wp:posOffset>-208280</wp:posOffset>
            </wp:positionV>
            <wp:extent cx="4314825" cy="3971925"/>
            <wp:effectExtent l="0" t="0" r="9525" b="9525"/>
            <wp:wrapTight wrapText="bothSides">
              <wp:wrapPolygon edited="0">
                <wp:start x="0" y="0"/>
                <wp:lineTo x="0" y="21548"/>
                <wp:lineTo x="21552" y="21548"/>
                <wp:lineTo x="21552" y="0"/>
                <wp:lineTo x="0" y="0"/>
              </wp:wrapPolygon>
            </wp:wrapTight>
            <wp:docPr id="82"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14825" cy="3971925"/>
                    </a:xfrm>
                    <a:prstGeom prst="rect">
                      <a:avLst/>
                    </a:prstGeom>
                    <a:noFill/>
                  </pic:spPr>
                </pic:pic>
              </a:graphicData>
            </a:graphic>
            <wp14:sizeRelH relativeFrom="page">
              <wp14:pctWidth>0</wp14:pctWidth>
            </wp14:sizeRelH>
            <wp14:sizeRelV relativeFrom="page">
              <wp14:pctHeight>0</wp14:pctHeight>
            </wp14:sizeRelV>
          </wp:anchor>
        </w:drawing>
      </w: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before="45" w:after="45" w:line="240" w:lineRule="exact"/>
        <w:rPr>
          <w:rFonts w:ascii="Times New Roman" w:hAnsi="Times New Roman" w:cs="Times New Roman"/>
          <w:color w:val="auto"/>
          <w:sz w:val="19"/>
          <w:szCs w:val="19"/>
        </w:rPr>
      </w:pPr>
    </w:p>
    <w:p w:rsidR="003F1901" w:rsidRPr="00B30567" w:rsidRDefault="003F1901">
      <w:pPr>
        <w:rPr>
          <w:rFonts w:ascii="Times New Roman" w:hAnsi="Times New Roman" w:cs="Times New Roman"/>
          <w:color w:val="auto"/>
          <w:sz w:val="2"/>
          <w:szCs w:val="2"/>
        </w:rPr>
        <w:sectPr w:rsidR="003F1901" w:rsidRPr="00B30567" w:rsidSect="00011F88">
          <w:type w:val="continuous"/>
          <w:pgSz w:w="11909" w:h="16838"/>
          <w:pgMar w:top="0" w:right="0" w:bottom="0" w:left="851" w:header="0" w:footer="3" w:gutter="0"/>
          <w:cols w:space="720"/>
          <w:noEndnote/>
          <w:docGrid w:linePitch="360"/>
        </w:sectPr>
      </w:pPr>
    </w:p>
    <w:p w:rsidR="003F1901" w:rsidRPr="00B30567" w:rsidRDefault="003F1901">
      <w:pPr>
        <w:pStyle w:val="a4"/>
        <w:numPr>
          <w:ilvl w:val="0"/>
          <w:numId w:val="19"/>
        </w:numPr>
        <w:shd w:val="clear" w:color="auto" w:fill="auto"/>
        <w:tabs>
          <w:tab w:val="left" w:pos="304"/>
        </w:tabs>
        <w:spacing w:before="0" w:after="22" w:line="230" w:lineRule="exact"/>
        <w:ind w:left="20" w:firstLine="0"/>
        <w:jc w:val="both"/>
        <w:rPr>
          <w:rFonts w:ascii="Times New Roman" w:hAnsi="Times New Roman" w:cs="Times New Roman"/>
        </w:rPr>
      </w:pPr>
      <w:r w:rsidRPr="00B30567">
        <w:rPr>
          <w:rFonts w:ascii="Times New Roman" w:hAnsi="Times New Roman" w:cs="Times New Roman"/>
          <w:color w:val="000000"/>
        </w:rPr>
        <w:t>Открутите удерживающие винты (1).</w:t>
      </w:r>
    </w:p>
    <w:p w:rsidR="003F1901" w:rsidRPr="00B30567" w:rsidRDefault="003F1901">
      <w:pPr>
        <w:pStyle w:val="a4"/>
        <w:numPr>
          <w:ilvl w:val="0"/>
          <w:numId w:val="19"/>
        </w:numPr>
        <w:shd w:val="clear" w:color="auto" w:fill="auto"/>
        <w:tabs>
          <w:tab w:val="left" w:pos="304"/>
        </w:tabs>
        <w:spacing w:before="0" w:after="0" w:line="298" w:lineRule="exact"/>
        <w:ind w:left="300" w:right="20" w:hanging="280"/>
        <w:rPr>
          <w:rFonts w:ascii="Times New Roman" w:hAnsi="Times New Roman" w:cs="Times New Roman"/>
        </w:rPr>
      </w:pPr>
      <w:r w:rsidRPr="00B30567">
        <w:rPr>
          <w:rFonts w:ascii="Times New Roman" w:hAnsi="Times New Roman" w:cs="Times New Roman"/>
          <w:color w:val="000000"/>
        </w:rPr>
        <w:t>Поднимите штабелер, как описано в пункте «Загрузка и выгрузка штабелера», и расположите подпорки под рамой штабелера.</w:t>
      </w:r>
    </w:p>
    <w:p w:rsidR="003F1901" w:rsidRPr="00B30567" w:rsidRDefault="003F1901">
      <w:pPr>
        <w:pStyle w:val="a4"/>
        <w:numPr>
          <w:ilvl w:val="0"/>
          <w:numId w:val="19"/>
        </w:numPr>
        <w:shd w:val="clear" w:color="auto" w:fill="auto"/>
        <w:tabs>
          <w:tab w:val="left" w:pos="304"/>
        </w:tabs>
        <w:spacing w:before="0" w:after="0" w:line="291" w:lineRule="exact"/>
        <w:ind w:left="300" w:right="20" w:hanging="280"/>
        <w:rPr>
          <w:rFonts w:ascii="Times New Roman" w:hAnsi="Times New Roman" w:cs="Times New Roman"/>
        </w:rPr>
      </w:pPr>
      <w:r w:rsidRPr="00B30567">
        <w:rPr>
          <w:rFonts w:ascii="Times New Roman" w:hAnsi="Times New Roman" w:cs="Times New Roman"/>
          <w:color w:val="000000"/>
        </w:rPr>
        <w:t>Опустите штабелер и разместите его на подпорках, при этом сохраняя натянутым подъемный трос.</w:t>
      </w:r>
    </w:p>
    <w:p w:rsidR="003F1901" w:rsidRPr="00B30567" w:rsidRDefault="003F1901">
      <w:pPr>
        <w:pStyle w:val="a4"/>
        <w:numPr>
          <w:ilvl w:val="0"/>
          <w:numId w:val="19"/>
        </w:numPr>
        <w:shd w:val="clear" w:color="auto" w:fill="auto"/>
        <w:tabs>
          <w:tab w:val="left" w:pos="304"/>
        </w:tabs>
        <w:spacing w:before="0" w:after="434" w:line="230" w:lineRule="exact"/>
        <w:ind w:left="20" w:firstLine="0"/>
        <w:jc w:val="both"/>
        <w:rPr>
          <w:rFonts w:ascii="Times New Roman" w:hAnsi="Times New Roman" w:cs="Times New Roman"/>
        </w:rPr>
      </w:pPr>
      <w:r w:rsidRPr="00B30567">
        <w:rPr>
          <w:rFonts w:ascii="Times New Roman" w:hAnsi="Times New Roman" w:cs="Times New Roman"/>
          <w:color w:val="000000"/>
        </w:rPr>
        <w:t>Полностью снимите винты (1) и отсоедините колесо (2).</w:t>
      </w:r>
    </w:p>
    <w:p w:rsidR="003F1901" w:rsidRPr="00B30567" w:rsidRDefault="003F1901">
      <w:pPr>
        <w:pStyle w:val="72"/>
        <w:keepNext/>
        <w:keepLines/>
        <w:shd w:val="clear" w:color="auto" w:fill="auto"/>
        <w:spacing w:before="0" w:after="13" w:line="270" w:lineRule="exact"/>
        <w:ind w:left="20" w:firstLine="0"/>
        <w:rPr>
          <w:rFonts w:ascii="Times New Roman" w:hAnsi="Times New Roman" w:cs="Times New Roman"/>
        </w:rPr>
      </w:pPr>
      <w:bookmarkStart w:id="86" w:name="bookmark102"/>
      <w:r w:rsidRPr="00B30567">
        <w:rPr>
          <w:rStyle w:val="71"/>
          <w:rFonts w:ascii="Times New Roman" w:hAnsi="Times New Roman" w:cs="Times New Roman"/>
          <w:b/>
          <w:bCs/>
          <w:i/>
          <w:iCs/>
          <w:color w:val="000000"/>
        </w:rPr>
        <w:t>Замена/Регулировка опорных колес</w:t>
      </w:r>
      <w:bookmarkEnd w:id="86"/>
    </w:p>
    <w:p w:rsidR="003F1901" w:rsidRPr="00B30567" w:rsidRDefault="003F1901">
      <w:pPr>
        <w:pStyle w:val="a4"/>
        <w:shd w:val="clear" w:color="auto" w:fill="auto"/>
        <w:spacing w:before="0" w:after="460" w:line="295" w:lineRule="exact"/>
        <w:ind w:left="20" w:right="20" w:firstLine="280"/>
        <w:jc w:val="both"/>
        <w:rPr>
          <w:rFonts w:ascii="Times New Roman" w:hAnsi="Times New Roman" w:cs="Times New Roman"/>
        </w:rPr>
      </w:pPr>
      <w:r w:rsidRPr="00B30567">
        <w:rPr>
          <w:rFonts w:ascii="Times New Roman" w:hAnsi="Times New Roman" w:cs="Times New Roman"/>
          <w:color w:val="000000"/>
        </w:rPr>
        <w:t>При необходимости заменить или отрегулировать опорные колеса, обратитесь в сервисную службу дилера.</w:t>
      </w:r>
    </w:p>
    <w:p w:rsidR="003F1901" w:rsidRPr="00B30567" w:rsidRDefault="003F1901">
      <w:pPr>
        <w:pStyle w:val="620"/>
        <w:keepNext/>
        <w:keepLines/>
        <w:shd w:val="clear" w:color="auto" w:fill="auto"/>
        <w:spacing w:before="0" w:after="10" w:line="320" w:lineRule="exact"/>
        <w:ind w:left="20" w:firstLine="0"/>
        <w:jc w:val="both"/>
        <w:rPr>
          <w:rFonts w:ascii="Times New Roman" w:hAnsi="Times New Roman" w:cs="Times New Roman"/>
        </w:rPr>
      </w:pPr>
      <w:bookmarkStart w:id="87" w:name="bookmark103"/>
      <w:r w:rsidRPr="00B30567">
        <w:rPr>
          <w:rStyle w:val="62"/>
          <w:rFonts w:ascii="Times New Roman" w:hAnsi="Times New Roman" w:cs="Times New Roman"/>
          <w:b/>
          <w:bCs/>
          <w:color w:val="000000"/>
        </w:rPr>
        <w:t>Плановое техническое обслуживание</w:t>
      </w:r>
      <w:bookmarkEnd w:id="87"/>
    </w:p>
    <w:p w:rsidR="003F1901" w:rsidRPr="00B30567" w:rsidRDefault="003F1901">
      <w:pPr>
        <w:pStyle w:val="a4"/>
        <w:shd w:val="clear" w:color="auto" w:fill="auto"/>
        <w:spacing w:before="0" w:after="483"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Тщательное квалифицированное тех. обслуживание является одним из наиболее важных требований для обеспечения безопасной эксплуатации штабелера. Невыполнение регулярного технического обслуживания может привести к поломке и представляет потенциальную опасность для персонала и оборудования.</w:t>
      </w:r>
    </w:p>
    <w:p w:rsidR="003F1901" w:rsidRPr="00B30567" w:rsidRDefault="003F1901" w:rsidP="00011F88">
      <w:pPr>
        <w:pStyle w:val="a4"/>
        <w:shd w:val="clear" w:color="auto" w:fill="auto"/>
        <w:spacing w:before="0" w:after="0" w:line="287" w:lineRule="exact"/>
        <w:ind w:left="20" w:right="20" w:firstLine="280"/>
        <w:jc w:val="both"/>
        <w:rPr>
          <w:rFonts w:ascii="Times New Roman" w:hAnsi="Times New Roman" w:cs="Times New Roman"/>
        </w:rPr>
        <w:sectPr w:rsidR="003F1901" w:rsidRPr="00B30567" w:rsidSect="00011F88">
          <w:type w:val="continuous"/>
          <w:pgSz w:w="11909" w:h="16838"/>
          <w:pgMar w:top="415" w:right="1587" w:bottom="1531" w:left="851" w:header="0" w:footer="3" w:gutter="0"/>
          <w:cols w:space="720"/>
          <w:noEndnote/>
          <w:docGrid w:linePitch="360"/>
        </w:sectPr>
      </w:pPr>
      <w:r w:rsidRPr="00B30567">
        <w:rPr>
          <w:rFonts w:ascii="Times New Roman" w:hAnsi="Times New Roman" w:cs="Times New Roman"/>
          <w:color w:val="000000"/>
        </w:rPr>
        <w:t>Условия эксплуатации штабелера оказывают значительное влияние на износ различных компонентов.</w:t>
      </w:r>
    </w:p>
    <w:p w:rsidR="003F1901" w:rsidRPr="00B30567" w:rsidRDefault="003F1901">
      <w:pPr>
        <w:rPr>
          <w:rFonts w:ascii="Times New Roman" w:hAnsi="Times New Roman" w:cs="Times New Roman"/>
          <w:color w:val="auto"/>
          <w:sz w:val="2"/>
          <w:szCs w:val="2"/>
        </w:rPr>
      </w:pPr>
    </w:p>
    <w:p w:rsidR="003F1901" w:rsidRPr="00B30567" w:rsidRDefault="002753FB">
      <w:pPr>
        <w:pStyle w:val="a4"/>
        <w:shd w:val="clear" w:color="auto" w:fill="auto"/>
        <w:spacing w:before="182" w:after="480" w:line="291" w:lineRule="exact"/>
        <w:ind w:left="20" w:right="40" w:firstLine="300"/>
        <w:jc w:val="both"/>
        <w:rPr>
          <w:rFonts w:ascii="Times New Roman" w:hAnsi="Times New Roman" w:cs="Times New Roman"/>
        </w:rPr>
      </w:pPr>
      <w:r>
        <w:rPr>
          <w:rFonts w:ascii="Times New Roman" w:hAnsi="Times New Roman" w:cs="Times New Roman"/>
          <w:noProof/>
        </w:rPr>
        <w:drawing>
          <wp:anchor distT="0" distB="0" distL="63500" distR="63500" simplePos="0" relativeHeight="251667456" behindDoc="1" locked="0" layoutInCell="1" allowOverlap="1">
            <wp:simplePos x="0" y="0"/>
            <wp:positionH relativeFrom="margin">
              <wp:posOffset>2540</wp:posOffset>
            </wp:positionH>
            <wp:positionV relativeFrom="paragraph">
              <wp:posOffset>739140</wp:posOffset>
            </wp:positionV>
            <wp:extent cx="457200" cy="445135"/>
            <wp:effectExtent l="0" t="0" r="0" b="0"/>
            <wp:wrapTight wrapText="bothSides">
              <wp:wrapPolygon edited="0">
                <wp:start x="0" y="0"/>
                <wp:lineTo x="0" y="20337"/>
                <wp:lineTo x="20700" y="20337"/>
                <wp:lineTo x="20700" y="0"/>
                <wp:lineTo x="0" y="0"/>
              </wp:wrapPolygon>
            </wp:wrapTight>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Производитель рекомендует представителю сервиса тех. обслуживания осуществлять анализ систем на месте, чтобы определить конкретную периодичность технического обслуживания для предотвращения повреждений вследствие износа.</w:t>
      </w:r>
    </w:p>
    <w:p w:rsidR="003F1901" w:rsidRPr="00B30567" w:rsidRDefault="003F1901">
      <w:pPr>
        <w:pStyle w:val="a4"/>
        <w:shd w:val="clear" w:color="auto" w:fill="auto"/>
        <w:spacing w:before="0" w:after="409" w:line="291" w:lineRule="exact"/>
        <w:ind w:left="20" w:right="40" w:firstLine="0"/>
        <w:jc w:val="both"/>
        <w:rPr>
          <w:rFonts w:ascii="Times New Roman" w:hAnsi="Times New Roman" w:cs="Times New Roman"/>
        </w:rPr>
      </w:pPr>
      <w:r w:rsidRPr="00B30567">
        <w:rPr>
          <w:rFonts w:ascii="Times New Roman" w:hAnsi="Times New Roman" w:cs="Times New Roman"/>
          <w:color w:val="000000"/>
        </w:rPr>
        <w:t>Стандартная периодичность сервисного обслуживания учитывает работу на штабелере в одну смену при нормальных условиях эксплуатации. Соответственно она должна быть увеличена, если штабелер предназначен для использования в условиях повышенной запыленности, колебаний температуры или работы в несколько смен.</w:t>
      </w:r>
    </w:p>
    <w:p w:rsidR="003F1901" w:rsidRPr="00B30567" w:rsidRDefault="003F1901">
      <w:pPr>
        <w:pStyle w:val="50"/>
        <w:shd w:val="clear" w:color="auto" w:fill="auto"/>
        <w:spacing w:before="0" w:after="69" w:line="230" w:lineRule="exact"/>
        <w:ind w:left="20" w:firstLine="0"/>
        <w:rPr>
          <w:rFonts w:ascii="Times New Roman" w:hAnsi="Times New Roman" w:cs="Times New Roman"/>
        </w:rPr>
      </w:pPr>
      <w:bookmarkStart w:id="88" w:name="bookmark104"/>
      <w:r w:rsidRPr="00B30567">
        <w:rPr>
          <w:rStyle w:val="5"/>
          <w:rFonts w:ascii="Times New Roman" w:hAnsi="Times New Roman" w:cs="Times New Roman"/>
          <w:b/>
          <w:bCs/>
          <w:color w:val="000000"/>
        </w:rPr>
        <w:t>Периодичность технического обслуживания:</w:t>
      </w:r>
      <w:bookmarkEnd w:id="88"/>
    </w:p>
    <w:p w:rsidR="003F1901" w:rsidRPr="00B30567" w:rsidRDefault="003F1901">
      <w:pPr>
        <w:pStyle w:val="a4"/>
        <w:shd w:val="clear" w:color="auto" w:fill="auto"/>
        <w:spacing w:before="0" w:after="913" w:line="230" w:lineRule="exact"/>
        <w:ind w:left="20" w:firstLine="0"/>
        <w:jc w:val="both"/>
        <w:rPr>
          <w:rFonts w:ascii="Times New Roman" w:hAnsi="Times New Roman" w:cs="Times New Roman"/>
        </w:rPr>
      </w:pPr>
      <w:r w:rsidRPr="00B30567">
        <w:rPr>
          <w:rFonts w:ascii="Times New Roman" w:hAnsi="Times New Roman" w:cs="Times New Roman"/>
          <w:color w:val="000000"/>
        </w:rPr>
        <w:t>200 моточасов или раз в три месяца</w:t>
      </w:r>
    </w:p>
    <w:p w:rsidR="003F1901" w:rsidRPr="00B30567" w:rsidRDefault="00EC1683">
      <w:pPr>
        <w:pStyle w:val="a4"/>
        <w:shd w:val="clear" w:color="auto" w:fill="auto"/>
        <w:tabs>
          <w:tab w:val="left" w:leader="underscore" w:pos="266"/>
        </w:tabs>
        <w:spacing w:before="0" w:after="73" w:line="230" w:lineRule="exact"/>
        <w:ind w:left="20" w:firstLine="0"/>
        <w:jc w:val="both"/>
        <w:rPr>
          <w:rFonts w:ascii="Times New Roman" w:hAnsi="Times New Roman" w:cs="Times New Roman"/>
        </w:rPr>
      </w:pPr>
      <w:r>
        <w:rPr>
          <w:rFonts w:ascii="Times New Roman" w:hAnsi="Times New Roman" w:cs="Times New Roman"/>
          <w:color w:val="000000"/>
        </w:rPr>
        <w:t xml:space="preserve">     </w:t>
      </w:r>
      <w:r w:rsidR="003F1901" w:rsidRPr="00B30567">
        <w:rPr>
          <w:rFonts w:ascii="Times New Roman" w:hAnsi="Times New Roman" w:cs="Times New Roman"/>
          <w:color w:val="000000"/>
        </w:rPr>
        <w:t>Операции по техническому обслуживанию осуществляются</w:t>
      </w:r>
    </w:p>
    <w:p w:rsidR="003F1901" w:rsidRPr="00B30567" w:rsidRDefault="003F1901">
      <w:pPr>
        <w:pStyle w:val="a4"/>
        <w:shd w:val="clear" w:color="auto" w:fill="auto"/>
        <w:spacing w:before="0" w:after="385" w:line="230" w:lineRule="exact"/>
        <w:ind w:left="20" w:firstLine="0"/>
        <w:jc w:val="both"/>
        <w:rPr>
          <w:rFonts w:ascii="Times New Roman" w:hAnsi="Times New Roman" w:cs="Times New Roman"/>
        </w:rPr>
      </w:pPr>
      <w:r w:rsidRPr="00B30567">
        <w:rPr>
          <w:rFonts w:ascii="Times New Roman" w:hAnsi="Times New Roman" w:cs="Times New Roman"/>
          <w:color w:val="000000"/>
        </w:rPr>
        <w:t>квалифицированным специалистом.</w:t>
      </w:r>
    </w:p>
    <w:p w:rsidR="003F1901" w:rsidRPr="00B30567" w:rsidRDefault="003F1901">
      <w:pPr>
        <w:pStyle w:val="a4"/>
        <w:shd w:val="clear" w:color="auto" w:fill="auto"/>
        <w:spacing w:before="0" w:after="500" w:line="295" w:lineRule="exact"/>
        <w:ind w:left="20" w:right="40" w:firstLine="300"/>
        <w:jc w:val="both"/>
        <w:rPr>
          <w:rFonts w:ascii="Times New Roman" w:hAnsi="Times New Roman" w:cs="Times New Roman"/>
        </w:rPr>
      </w:pPr>
      <w:r w:rsidRPr="00B30567">
        <w:rPr>
          <w:rFonts w:ascii="Times New Roman" w:hAnsi="Times New Roman" w:cs="Times New Roman"/>
          <w:color w:val="000000"/>
        </w:rPr>
        <w:t>Во время вводного периода (примерно 20 часов работы) владелец должен проверять колесные гайки/болты и подтягивать их, если необходимо.</w:t>
      </w:r>
    </w:p>
    <w:p w:rsidR="003F1901" w:rsidRPr="00B30567" w:rsidRDefault="003F1901">
      <w:pPr>
        <w:pStyle w:val="72"/>
        <w:keepNext/>
        <w:keepLines/>
        <w:shd w:val="clear" w:color="auto" w:fill="auto"/>
        <w:spacing w:before="0" w:after="500" w:line="270" w:lineRule="exact"/>
        <w:ind w:left="20" w:firstLine="0"/>
        <w:rPr>
          <w:rFonts w:ascii="Times New Roman" w:hAnsi="Times New Roman" w:cs="Times New Roman"/>
        </w:rPr>
      </w:pPr>
      <w:bookmarkStart w:id="89" w:name="bookmark105"/>
      <w:r w:rsidRPr="00B30567">
        <w:rPr>
          <w:rStyle w:val="71"/>
          <w:rFonts w:ascii="Times New Roman" w:hAnsi="Times New Roman" w:cs="Times New Roman"/>
          <w:b/>
          <w:bCs/>
          <w:i/>
          <w:iCs/>
          <w:color w:val="000000"/>
        </w:rPr>
        <w:t>Проверка затяжки колес</w:t>
      </w:r>
      <w:bookmarkEnd w:id="89"/>
    </w:p>
    <w:p w:rsidR="003F1901" w:rsidRPr="00B30567" w:rsidRDefault="002753FB">
      <w:pPr>
        <w:pStyle w:val="a4"/>
        <w:shd w:val="clear" w:color="auto" w:fill="auto"/>
        <w:spacing w:before="0" w:after="0" w:line="291" w:lineRule="exact"/>
        <w:ind w:left="20" w:right="40" w:firstLine="0"/>
        <w:jc w:val="both"/>
        <w:rPr>
          <w:rFonts w:ascii="Times New Roman" w:hAnsi="Times New Roman" w:cs="Times New Roman"/>
        </w:rPr>
      </w:pPr>
      <w:r>
        <w:rPr>
          <w:rFonts w:ascii="Times New Roman" w:hAnsi="Times New Roman" w:cs="Times New Roman"/>
          <w:noProof/>
        </w:rPr>
        <w:drawing>
          <wp:anchor distT="0" distB="0" distL="63500" distR="63500" simplePos="0" relativeHeight="251668480" behindDoc="1" locked="0" layoutInCell="1" allowOverlap="1">
            <wp:simplePos x="0" y="0"/>
            <wp:positionH relativeFrom="margin">
              <wp:posOffset>3780790</wp:posOffset>
            </wp:positionH>
            <wp:positionV relativeFrom="paragraph">
              <wp:posOffset>170815</wp:posOffset>
            </wp:positionV>
            <wp:extent cx="2164080" cy="2164080"/>
            <wp:effectExtent l="0" t="0" r="7620" b="7620"/>
            <wp:wrapTight wrapText="bothSides">
              <wp:wrapPolygon edited="0">
                <wp:start x="0" y="0"/>
                <wp:lineTo x="0" y="21486"/>
                <wp:lineTo x="21486" y="21486"/>
                <wp:lineTo x="21486" y="0"/>
                <wp:lineTo x="0" y="0"/>
              </wp:wrapPolygon>
            </wp:wrapTight>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Выполняйте эту операцию с периодичностью, указанной в таблице технического обслуживания, а также при замене колес.</w:t>
      </w:r>
    </w:p>
    <w:p w:rsidR="003F1901" w:rsidRPr="00B30567" w:rsidRDefault="003F1901">
      <w:pPr>
        <w:pStyle w:val="a4"/>
        <w:shd w:val="clear" w:color="auto" w:fill="auto"/>
        <w:spacing w:before="0" w:after="0" w:line="298" w:lineRule="exact"/>
        <w:ind w:left="20" w:right="40" w:firstLine="0"/>
        <w:jc w:val="both"/>
        <w:rPr>
          <w:rFonts w:ascii="Times New Roman" w:hAnsi="Times New Roman" w:cs="Times New Roman"/>
        </w:rPr>
      </w:pPr>
      <w:r w:rsidRPr="00B30567">
        <w:rPr>
          <w:rFonts w:ascii="Times New Roman" w:hAnsi="Times New Roman" w:cs="Times New Roman"/>
          <w:color w:val="000000"/>
        </w:rPr>
        <w:t>См. соответствующие инструкции по замене колес.</w:t>
      </w:r>
    </w:p>
    <w:p w:rsidR="003F1901" w:rsidRPr="00B30567" w:rsidRDefault="003F1901">
      <w:pPr>
        <w:pStyle w:val="a4"/>
        <w:shd w:val="clear" w:color="auto" w:fill="auto"/>
        <w:spacing w:before="0" w:after="0" w:line="295" w:lineRule="exact"/>
        <w:ind w:left="20" w:right="40" w:firstLine="0"/>
        <w:jc w:val="both"/>
        <w:rPr>
          <w:rFonts w:ascii="Times New Roman" w:hAnsi="Times New Roman" w:cs="Times New Roman"/>
        </w:rPr>
      </w:pPr>
      <w:r w:rsidRPr="00B30567">
        <w:rPr>
          <w:rFonts w:ascii="Times New Roman" w:hAnsi="Times New Roman" w:cs="Times New Roman"/>
          <w:color w:val="000000"/>
        </w:rPr>
        <w:t>На рисунке указана последовательность, в которой должны затягиваться гайки колеса.</w:t>
      </w:r>
    </w:p>
    <w:p w:rsidR="003F1901" w:rsidRPr="00B30567" w:rsidRDefault="003F1901">
      <w:pPr>
        <w:pStyle w:val="a4"/>
        <w:shd w:val="clear" w:color="auto" w:fill="auto"/>
        <w:spacing w:before="0" w:after="529" w:line="291" w:lineRule="exact"/>
        <w:ind w:left="20" w:right="40" w:firstLine="0"/>
        <w:jc w:val="both"/>
        <w:rPr>
          <w:rFonts w:ascii="Times New Roman" w:hAnsi="Times New Roman" w:cs="Times New Roman"/>
        </w:rPr>
      </w:pPr>
      <w:r w:rsidRPr="00B30567">
        <w:rPr>
          <w:rFonts w:ascii="Times New Roman" w:hAnsi="Times New Roman" w:cs="Times New Roman"/>
          <w:color w:val="000000"/>
        </w:rPr>
        <w:t>В таблице ниже указаны значения момента затяжки, с которой нужно закручивать болты колеса.</w:t>
      </w:r>
    </w:p>
    <w:p w:rsidR="003F1901" w:rsidRPr="00B30567" w:rsidRDefault="003F1901">
      <w:pPr>
        <w:pStyle w:val="a4"/>
        <w:shd w:val="clear" w:color="auto" w:fill="auto"/>
        <w:spacing w:before="0" w:after="0" w:line="230" w:lineRule="exact"/>
        <w:ind w:left="20" w:firstLine="0"/>
        <w:jc w:val="both"/>
        <w:rPr>
          <w:rFonts w:ascii="Times New Roman" w:hAnsi="Times New Roman" w:cs="Times New Roman"/>
        </w:rPr>
        <w:sectPr w:rsidR="003F1901" w:rsidRPr="00B30567" w:rsidSect="00B02ADF">
          <w:headerReference w:type="even" r:id="rId116"/>
          <w:footerReference w:type="even" r:id="rId117"/>
          <w:footerReference w:type="default" r:id="rId118"/>
          <w:headerReference w:type="first" r:id="rId119"/>
          <w:footerReference w:type="first" r:id="rId120"/>
          <w:pgSz w:w="11909" w:h="16838"/>
          <w:pgMar w:top="616" w:right="1270" w:bottom="2392" w:left="1270" w:header="680" w:footer="397" w:gutter="0"/>
          <w:cols w:space="720"/>
          <w:noEndnote/>
          <w:docGrid w:linePitch="360"/>
        </w:sectPr>
      </w:pPr>
      <w:r w:rsidRPr="00B30567">
        <w:rPr>
          <w:rFonts w:ascii="Times New Roman" w:hAnsi="Times New Roman" w:cs="Times New Roman"/>
          <w:color w:val="000000"/>
        </w:rPr>
        <w:t>Ведущее колесо</w:t>
      </w:r>
      <w:r w:rsidR="00EC1683">
        <w:rPr>
          <w:rFonts w:ascii="Times New Roman" w:hAnsi="Times New Roman" w:cs="Times New Roman"/>
          <w:color w:val="000000"/>
        </w:rPr>
        <w:t xml:space="preserve"> 110-130 Нм.</w:t>
      </w:r>
    </w:p>
    <w:p w:rsidR="003F1901" w:rsidRPr="00B30567" w:rsidRDefault="003F1901">
      <w:pPr>
        <w:rPr>
          <w:rFonts w:ascii="Times New Roman" w:hAnsi="Times New Roman" w:cs="Times New Roman"/>
          <w:color w:val="auto"/>
          <w:sz w:val="2"/>
          <w:szCs w:val="2"/>
        </w:rPr>
      </w:pPr>
    </w:p>
    <w:p w:rsidR="003F1901" w:rsidRPr="00B30567" w:rsidRDefault="003F1901">
      <w:pPr>
        <w:pStyle w:val="72"/>
        <w:keepNext/>
        <w:keepLines/>
        <w:shd w:val="clear" w:color="auto" w:fill="auto"/>
        <w:spacing w:before="229" w:after="12" w:line="270" w:lineRule="exact"/>
        <w:ind w:left="20" w:firstLine="0"/>
        <w:rPr>
          <w:rFonts w:ascii="Times New Roman" w:hAnsi="Times New Roman" w:cs="Times New Roman"/>
        </w:rPr>
      </w:pPr>
      <w:bookmarkStart w:id="90" w:name="bookmark106"/>
      <w:r w:rsidRPr="00B30567">
        <w:rPr>
          <w:rStyle w:val="71"/>
          <w:rFonts w:ascii="Times New Roman" w:hAnsi="Times New Roman" w:cs="Times New Roman"/>
          <w:b/>
          <w:bCs/>
          <w:i/>
          <w:iCs/>
          <w:color w:val="000000"/>
        </w:rPr>
        <w:t>Проверка износа колес</w:t>
      </w:r>
      <w:bookmarkEnd w:id="90"/>
    </w:p>
    <w:p w:rsidR="003F1901" w:rsidRPr="00B30567" w:rsidRDefault="003F1901">
      <w:pPr>
        <w:pStyle w:val="a4"/>
        <w:numPr>
          <w:ilvl w:val="0"/>
          <w:numId w:val="14"/>
        </w:numPr>
        <w:shd w:val="clear" w:color="auto" w:fill="auto"/>
        <w:tabs>
          <w:tab w:val="left" w:pos="306"/>
        </w:tabs>
        <w:spacing w:before="0" w:after="0" w:line="291" w:lineRule="exact"/>
        <w:ind w:left="300" w:right="20" w:hanging="280"/>
        <w:rPr>
          <w:rFonts w:ascii="Times New Roman" w:hAnsi="Times New Roman" w:cs="Times New Roman"/>
        </w:rPr>
      </w:pPr>
      <w:r w:rsidRPr="00B30567">
        <w:rPr>
          <w:rFonts w:ascii="Times New Roman" w:hAnsi="Times New Roman" w:cs="Times New Roman"/>
          <w:color w:val="000000"/>
        </w:rPr>
        <w:t>Замените ведущее колесо, если становятся видны признаки износа (неравномерность поверхности или повреждения).</w:t>
      </w:r>
    </w:p>
    <w:p w:rsidR="003F1901" w:rsidRPr="00B30567" w:rsidRDefault="003F1901">
      <w:pPr>
        <w:pStyle w:val="a4"/>
        <w:numPr>
          <w:ilvl w:val="0"/>
          <w:numId w:val="14"/>
        </w:numPr>
        <w:shd w:val="clear" w:color="auto" w:fill="auto"/>
        <w:tabs>
          <w:tab w:val="left" w:pos="306"/>
        </w:tabs>
        <w:spacing w:before="0" w:after="423" w:line="230" w:lineRule="exact"/>
        <w:ind w:left="20" w:firstLine="0"/>
        <w:jc w:val="both"/>
        <w:rPr>
          <w:rFonts w:ascii="Times New Roman" w:hAnsi="Times New Roman" w:cs="Times New Roman"/>
        </w:rPr>
      </w:pPr>
      <w:r w:rsidRPr="00B30567">
        <w:rPr>
          <w:rFonts w:ascii="Times New Roman" w:hAnsi="Times New Roman" w:cs="Times New Roman"/>
          <w:color w:val="000000"/>
        </w:rPr>
        <w:t>Замените колесо, как описано в пункте «Снятие ведущего колеса».</w:t>
      </w:r>
    </w:p>
    <w:p w:rsidR="003F1901" w:rsidRPr="00B30567" w:rsidRDefault="003F1901">
      <w:pPr>
        <w:pStyle w:val="72"/>
        <w:keepNext/>
        <w:keepLines/>
        <w:shd w:val="clear" w:color="auto" w:fill="auto"/>
        <w:spacing w:before="0" w:after="5" w:line="270" w:lineRule="exact"/>
        <w:ind w:left="20" w:firstLine="0"/>
        <w:rPr>
          <w:rFonts w:ascii="Times New Roman" w:hAnsi="Times New Roman" w:cs="Times New Roman"/>
        </w:rPr>
      </w:pPr>
      <w:bookmarkStart w:id="91" w:name="bookmark107"/>
      <w:r w:rsidRPr="00B30567">
        <w:rPr>
          <w:rStyle w:val="71"/>
          <w:rFonts w:ascii="Times New Roman" w:hAnsi="Times New Roman" w:cs="Times New Roman"/>
          <w:b/>
          <w:bCs/>
          <w:i/>
          <w:iCs/>
          <w:color w:val="000000"/>
        </w:rPr>
        <w:t>Проверка уровня и концентрации электролита</w:t>
      </w:r>
      <w:bookmarkEnd w:id="91"/>
    </w:p>
    <w:p w:rsidR="003F1901" w:rsidRPr="00B30567" w:rsidRDefault="003F1901">
      <w:pPr>
        <w:pStyle w:val="a4"/>
        <w:shd w:val="clear" w:color="auto" w:fill="auto"/>
        <w:spacing w:before="0" w:after="440" w:line="295" w:lineRule="exact"/>
        <w:ind w:left="20" w:right="20" w:firstLine="280"/>
        <w:rPr>
          <w:rFonts w:ascii="Times New Roman" w:hAnsi="Times New Roman" w:cs="Times New Roman"/>
        </w:rPr>
      </w:pPr>
      <w:r w:rsidRPr="00B30567">
        <w:rPr>
          <w:rFonts w:ascii="Times New Roman" w:hAnsi="Times New Roman" w:cs="Times New Roman"/>
          <w:color w:val="000000"/>
        </w:rPr>
        <w:t>Поднимите крышку отсека АКБ и проверьте уровень и плотность электролита, как это описано в инструкции к АКБ.</w:t>
      </w:r>
    </w:p>
    <w:p w:rsidR="003F1901" w:rsidRPr="00B30567" w:rsidRDefault="003F1901">
      <w:pPr>
        <w:pStyle w:val="72"/>
        <w:keepNext/>
        <w:keepLines/>
        <w:shd w:val="clear" w:color="auto" w:fill="auto"/>
        <w:spacing w:before="0" w:after="19" w:line="270" w:lineRule="exact"/>
        <w:ind w:left="20" w:firstLine="0"/>
        <w:rPr>
          <w:rFonts w:ascii="Times New Roman" w:hAnsi="Times New Roman" w:cs="Times New Roman"/>
        </w:rPr>
      </w:pPr>
      <w:bookmarkStart w:id="92" w:name="bookmark108"/>
      <w:r w:rsidRPr="00B30567">
        <w:rPr>
          <w:rStyle w:val="71"/>
          <w:rFonts w:ascii="Times New Roman" w:hAnsi="Times New Roman" w:cs="Times New Roman"/>
          <w:b/>
          <w:bCs/>
          <w:i/>
          <w:iCs/>
          <w:color w:val="000000"/>
        </w:rPr>
        <w:t>Смазка направляющих каретки вил</w:t>
      </w:r>
      <w:bookmarkEnd w:id="92"/>
    </w:p>
    <w:p w:rsidR="003F1901" w:rsidRPr="00B30567" w:rsidRDefault="003F1901">
      <w:pPr>
        <w:pStyle w:val="a4"/>
        <w:numPr>
          <w:ilvl w:val="0"/>
          <w:numId w:val="14"/>
        </w:numPr>
        <w:shd w:val="clear" w:color="auto" w:fill="auto"/>
        <w:tabs>
          <w:tab w:val="left" w:pos="306"/>
        </w:tabs>
        <w:spacing w:before="0" w:after="0" w:line="287" w:lineRule="exact"/>
        <w:ind w:left="300" w:right="20" w:hanging="280"/>
        <w:rPr>
          <w:rFonts w:ascii="Times New Roman" w:hAnsi="Times New Roman" w:cs="Times New Roman"/>
        </w:rPr>
      </w:pPr>
      <w:r w:rsidRPr="00B30567">
        <w:rPr>
          <w:rFonts w:ascii="Times New Roman" w:hAnsi="Times New Roman" w:cs="Times New Roman"/>
          <w:color w:val="000000"/>
        </w:rPr>
        <w:t>Смажьте верхние края направляющих каретки вил смазкой общего назначения.</w:t>
      </w:r>
    </w:p>
    <w:p w:rsidR="003F1901" w:rsidRPr="00B30567" w:rsidRDefault="003F1901">
      <w:pPr>
        <w:pStyle w:val="a4"/>
        <w:numPr>
          <w:ilvl w:val="0"/>
          <w:numId w:val="14"/>
        </w:numPr>
        <w:shd w:val="clear" w:color="auto" w:fill="auto"/>
        <w:tabs>
          <w:tab w:val="left" w:pos="306"/>
        </w:tabs>
        <w:spacing w:before="0" w:after="438" w:line="230" w:lineRule="exact"/>
        <w:ind w:left="20" w:firstLine="0"/>
        <w:jc w:val="both"/>
        <w:rPr>
          <w:rFonts w:ascii="Times New Roman" w:hAnsi="Times New Roman" w:cs="Times New Roman"/>
        </w:rPr>
      </w:pPr>
      <w:r w:rsidRPr="00B30567">
        <w:rPr>
          <w:rFonts w:ascii="Times New Roman" w:hAnsi="Times New Roman" w:cs="Times New Roman"/>
          <w:color w:val="000000"/>
        </w:rPr>
        <w:t>Смажьте подвижные части механизма смазкой общего назначения.</w:t>
      </w:r>
    </w:p>
    <w:p w:rsidR="003F1901" w:rsidRPr="00EC1683" w:rsidRDefault="003F1901">
      <w:pPr>
        <w:pStyle w:val="72"/>
        <w:keepNext/>
        <w:keepLines/>
        <w:shd w:val="clear" w:color="auto" w:fill="auto"/>
        <w:spacing w:before="0" w:after="20" w:line="270" w:lineRule="exact"/>
        <w:ind w:left="20" w:firstLine="0"/>
        <w:rPr>
          <w:rFonts w:ascii="Times New Roman" w:hAnsi="Times New Roman" w:cs="Times New Roman"/>
        </w:rPr>
      </w:pPr>
      <w:bookmarkStart w:id="93" w:name="bookmark109"/>
      <w:r w:rsidRPr="00EC1683">
        <w:rPr>
          <w:rStyle w:val="71"/>
          <w:rFonts w:ascii="Times New Roman" w:hAnsi="Times New Roman" w:cs="Times New Roman"/>
          <w:b/>
          <w:bCs/>
          <w:i/>
          <w:iCs/>
          <w:color w:val="000000"/>
        </w:rPr>
        <w:t>Проверка уровня масла в гидравлической системе</w:t>
      </w:r>
      <w:bookmarkEnd w:id="93"/>
    </w:p>
    <w:p w:rsidR="003F1901" w:rsidRPr="00EC1683" w:rsidRDefault="003F1901" w:rsidP="00EC1683">
      <w:pPr>
        <w:pStyle w:val="af1"/>
        <w:numPr>
          <w:ilvl w:val="0"/>
          <w:numId w:val="36"/>
        </w:numPr>
        <w:rPr>
          <w:rFonts w:ascii="Times New Roman" w:hAnsi="Times New Roman" w:cs="Times New Roman"/>
        </w:rPr>
      </w:pPr>
      <w:r w:rsidRPr="00EC1683">
        <w:rPr>
          <w:rFonts w:ascii="Times New Roman" w:hAnsi="Times New Roman" w:cs="Times New Roman"/>
        </w:rPr>
        <w:t>Проверьте уровень гидравлического масла в установленном на ровной поверхности штабелере с полностью опущенными вилами.</w:t>
      </w:r>
    </w:p>
    <w:p w:rsidR="003F1901" w:rsidRPr="00EC1683" w:rsidRDefault="003F1901" w:rsidP="00EC1683">
      <w:pPr>
        <w:pStyle w:val="af1"/>
        <w:numPr>
          <w:ilvl w:val="0"/>
          <w:numId w:val="36"/>
        </w:numPr>
        <w:rPr>
          <w:rFonts w:ascii="Times New Roman" w:hAnsi="Times New Roman" w:cs="Times New Roman"/>
        </w:rPr>
      </w:pPr>
      <w:r w:rsidRPr="00EC1683">
        <w:rPr>
          <w:rFonts w:ascii="Times New Roman" w:hAnsi="Times New Roman" w:cs="Times New Roman"/>
        </w:rPr>
        <w:t>Выключите штабелер и выньте ключ.</w:t>
      </w:r>
    </w:p>
    <w:p w:rsidR="003F1901" w:rsidRPr="00EC1683" w:rsidRDefault="003F1901" w:rsidP="00EC1683">
      <w:pPr>
        <w:pStyle w:val="af1"/>
        <w:numPr>
          <w:ilvl w:val="0"/>
          <w:numId w:val="36"/>
        </w:numPr>
        <w:rPr>
          <w:rFonts w:ascii="Times New Roman" w:hAnsi="Times New Roman" w:cs="Times New Roman"/>
        </w:rPr>
      </w:pPr>
      <w:r w:rsidRPr="00EC1683">
        <w:rPr>
          <w:rFonts w:ascii="Times New Roman" w:hAnsi="Times New Roman" w:cs="Times New Roman"/>
        </w:rPr>
        <w:t>Визуально проверьте уровень гидравлического масла.</w:t>
      </w:r>
    </w:p>
    <w:p w:rsidR="003F1901" w:rsidRPr="00EC1683" w:rsidRDefault="003F1901" w:rsidP="00EC1683">
      <w:pPr>
        <w:pStyle w:val="af1"/>
        <w:numPr>
          <w:ilvl w:val="0"/>
          <w:numId w:val="36"/>
        </w:numPr>
        <w:rPr>
          <w:rFonts w:ascii="Times New Roman" w:hAnsi="Times New Roman" w:cs="Times New Roman"/>
        </w:rPr>
      </w:pPr>
      <w:r w:rsidRPr="00EC1683">
        <w:rPr>
          <w:rFonts w:ascii="Times New Roman" w:hAnsi="Times New Roman" w:cs="Times New Roman"/>
        </w:rPr>
        <w:t>Снимите крышку и долейте масло в резервуар в случае необходимости.</w:t>
      </w:r>
    </w:p>
    <w:p w:rsidR="003F1901" w:rsidRPr="00EC1683" w:rsidRDefault="003F1901" w:rsidP="00EC1683">
      <w:pPr>
        <w:pStyle w:val="af1"/>
        <w:numPr>
          <w:ilvl w:val="0"/>
          <w:numId w:val="36"/>
        </w:numPr>
        <w:rPr>
          <w:rFonts w:ascii="Times New Roman" w:hAnsi="Times New Roman" w:cs="Times New Roman"/>
        </w:rPr>
      </w:pPr>
      <w:r w:rsidRPr="00EC1683">
        <w:rPr>
          <w:rFonts w:ascii="Times New Roman" w:hAnsi="Times New Roman" w:cs="Times New Roman"/>
        </w:rPr>
        <w:t>Осуществите полный подъем с целью контроля достаточного уровня масла.</w:t>
      </w:r>
    </w:p>
    <w:p w:rsidR="003F1901" w:rsidRPr="00B30567" w:rsidRDefault="003F1901">
      <w:pPr>
        <w:pStyle w:val="a4"/>
        <w:shd w:val="clear" w:color="auto" w:fill="auto"/>
        <w:spacing w:before="0" w:after="434" w:line="287" w:lineRule="exact"/>
        <w:ind w:left="20" w:right="20" w:firstLine="1020"/>
        <w:rPr>
          <w:rFonts w:ascii="Times New Roman" w:hAnsi="Times New Roman" w:cs="Times New Roman"/>
        </w:rPr>
      </w:pPr>
      <w:r w:rsidRPr="00EC1683">
        <w:rPr>
          <w:rFonts w:ascii="Times New Roman" w:hAnsi="Times New Roman" w:cs="Times New Roman"/>
          <w:color w:val="000000"/>
        </w:rPr>
        <w:t>См. таблицу в конце</w:t>
      </w:r>
      <w:r w:rsidRPr="00B30567">
        <w:rPr>
          <w:rFonts w:ascii="Times New Roman" w:hAnsi="Times New Roman" w:cs="Times New Roman"/>
          <w:color w:val="000000"/>
        </w:rPr>
        <w:t xml:space="preserve"> этого раздела, чтобы определить используемый тип масла.</w:t>
      </w:r>
    </w:p>
    <w:p w:rsidR="003F1901" w:rsidRPr="00B30567" w:rsidRDefault="003F1901">
      <w:pPr>
        <w:pStyle w:val="72"/>
        <w:keepNext/>
        <w:keepLines/>
        <w:shd w:val="clear" w:color="auto" w:fill="auto"/>
        <w:spacing w:before="0" w:after="65" w:line="270" w:lineRule="exact"/>
        <w:ind w:left="20" w:firstLine="0"/>
        <w:rPr>
          <w:rFonts w:ascii="Times New Roman" w:hAnsi="Times New Roman" w:cs="Times New Roman"/>
        </w:rPr>
      </w:pPr>
      <w:bookmarkStart w:id="94" w:name="bookmark110"/>
      <w:r w:rsidRPr="00B30567">
        <w:rPr>
          <w:rStyle w:val="71"/>
          <w:rFonts w:ascii="Times New Roman" w:hAnsi="Times New Roman" w:cs="Times New Roman"/>
          <w:b/>
          <w:bCs/>
          <w:i/>
          <w:iCs/>
          <w:color w:val="000000"/>
        </w:rPr>
        <w:t>Смазка мачты</w:t>
      </w:r>
      <w:bookmarkEnd w:id="94"/>
    </w:p>
    <w:p w:rsidR="003F1901" w:rsidRPr="00B30567" w:rsidRDefault="003F1901">
      <w:pPr>
        <w:pStyle w:val="a4"/>
        <w:numPr>
          <w:ilvl w:val="0"/>
          <w:numId w:val="14"/>
        </w:numPr>
        <w:shd w:val="clear" w:color="auto" w:fill="auto"/>
        <w:tabs>
          <w:tab w:val="left" w:pos="306"/>
        </w:tabs>
        <w:spacing w:before="0" w:after="21" w:line="230" w:lineRule="exact"/>
        <w:ind w:left="20" w:firstLine="0"/>
        <w:jc w:val="both"/>
        <w:rPr>
          <w:rFonts w:ascii="Times New Roman" w:hAnsi="Times New Roman" w:cs="Times New Roman"/>
        </w:rPr>
      </w:pPr>
      <w:r w:rsidRPr="00B30567">
        <w:rPr>
          <w:rFonts w:ascii="Times New Roman" w:hAnsi="Times New Roman" w:cs="Times New Roman"/>
          <w:color w:val="000000"/>
        </w:rPr>
        <w:t>Смажьте пазы вдоль всей длины мачт.</w:t>
      </w:r>
    </w:p>
    <w:p w:rsidR="003F1901" w:rsidRPr="00B30567" w:rsidRDefault="003F1901">
      <w:pPr>
        <w:pStyle w:val="a4"/>
        <w:numPr>
          <w:ilvl w:val="0"/>
          <w:numId w:val="14"/>
        </w:numPr>
        <w:shd w:val="clear" w:color="auto" w:fill="auto"/>
        <w:tabs>
          <w:tab w:val="left" w:pos="306"/>
        </w:tabs>
        <w:spacing w:before="0" w:after="440" w:line="295" w:lineRule="exact"/>
        <w:ind w:left="300" w:right="20" w:hanging="280"/>
        <w:rPr>
          <w:rFonts w:ascii="Times New Roman" w:hAnsi="Times New Roman" w:cs="Times New Roman"/>
        </w:rPr>
      </w:pPr>
      <w:r w:rsidRPr="00B30567">
        <w:rPr>
          <w:rFonts w:ascii="Times New Roman" w:hAnsi="Times New Roman" w:cs="Times New Roman"/>
          <w:color w:val="000000"/>
        </w:rPr>
        <w:t>Используйте тип смазки, указанный в таблице в пункте «Области применения и виды смазок».</w:t>
      </w:r>
    </w:p>
    <w:p w:rsidR="003F1901" w:rsidRPr="00B30567" w:rsidRDefault="003F1901">
      <w:pPr>
        <w:pStyle w:val="72"/>
        <w:keepNext/>
        <w:keepLines/>
        <w:shd w:val="clear" w:color="auto" w:fill="auto"/>
        <w:spacing w:before="0" w:after="69" w:line="270" w:lineRule="exact"/>
        <w:ind w:left="20" w:firstLine="0"/>
        <w:rPr>
          <w:rFonts w:ascii="Times New Roman" w:hAnsi="Times New Roman" w:cs="Times New Roman"/>
        </w:rPr>
      </w:pPr>
      <w:bookmarkStart w:id="95" w:name="bookmark111"/>
      <w:r w:rsidRPr="00B30567">
        <w:rPr>
          <w:rStyle w:val="71"/>
          <w:rFonts w:ascii="Times New Roman" w:hAnsi="Times New Roman" w:cs="Times New Roman"/>
          <w:b/>
          <w:bCs/>
          <w:i/>
          <w:iCs/>
          <w:color w:val="000000"/>
        </w:rPr>
        <w:t>Очистка и смазка цепей</w:t>
      </w:r>
      <w:bookmarkEnd w:id="95"/>
    </w:p>
    <w:p w:rsidR="003F1901" w:rsidRPr="00B30567" w:rsidRDefault="003F1901">
      <w:pPr>
        <w:pStyle w:val="a4"/>
        <w:numPr>
          <w:ilvl w:val="0"/>
          <w:numId w:val="14"/>
        </w:numPr>
        <w:shd w:val="clear" w:color="auto" w:fill="auto"/>
        <w:tabs>
          <w:tab w:val="left" w:pos="306"/>
        </w:tabs>
        <w:spacing w:before="0" w:after="25" w:line="230" w:lineRule="exact"/>
        <w:ind w:left="20" w:firstLine="0"/>
        <w:jc w:val="both"/>
        <w:rPr>
          <w:rFonts w:ascii="Times New Roman" w:hAnsi="Times New Roman" w:cs="Times New Roman"/>
        </w:rPr>
      </w:pPr>
      <w:r w:rsidRPr="00B30567">
        <w:rPr>
          <w:rFonts w:ascii="Times New Roman" w:hAnsi="Times New Roman" w:cs="Times New Roman"/>
          <w:color w:val="000000"/>
        </w:rPr>
        <w:t>Смажьте по всей длине цепи, а также смажьте ролики.</w:t>
      </w:r>
    </w:p>
    <w:p w:rsidR="003F1901" w:rsidRPr="00B30567" w:rsidRDefault="003F1901">
      <w:pPr>
        <w:pStyle w:val="a4"/>
        <w:numPr>
          <w:ilvl w:val="0"/>
          <w:numId w:val="14"/>
        </w:numPr>
        <w:shd w:val="clear" w:color="auto" w:fill="auto"/>
        <w:tabs>
          <w:tab w:val="left" w:pos="306"/>
        </w:tabs>
        <w:spacing w:before="0" w:after="243" w:line="295" w:lineRule="exact"/>
        <w:ind w:left="300" w:right="20" w:hanging="280"/>
        <w:rPr>
          <w:rFonts w:ascii="Times New Roman" w:hAnsi="Times New Roman" w:cs="Times New Roman"/>
        </w:rPr>
      </w:pPr>
      <w:r w:rsidRPr="00B30567">
        <w:rPr>
          <w:rFonts w:ascii="Times New Roman" w:hAnsi="Times New Roman" w:cs="Times New Roman"/>
          <w:color w:val="000000"/>
        </w:rPr>
        <w:t>Используйте тип смазки, указанный в таблице в пункте «Карта смазки».</w:t>
      </w:r>
    </w:p>
    <w:p w:rsidR="003F1901" w:rsidRPr="00B30567" w:rsidRDefault="00EC1683">
      <w:pPr>
        <w:pStyle w:val="a4"/>
        <w:shd w:val="clear" w:color="auto" w:fill="auto"/>
        <w:spacing w:before="0" w:after="0" w:line="291" w:lineRule="exact"/>
        <w:ind w:left="20" w:right="20" w:firstLine="0"/>
        <w:jc w:val="both"/>
        <w:rPr>
          <w:rFonts w:ascii="Times New Roman" w:hAnsi="Times New Roman" w:cs="Times New Roman"/>
        </w:rPr>
      </w:pPr>
      <w:r>
        <w:rPr>
          <w:rFonts w:ascii="Times New Roman" w:hAnsi="Times New Roman" w:cs="Times New Roman"/>
          <w:color w:val="000000"/>
        </w:rPr>
        <w:t xml:space="preserve"> </w:t>
      </w:r>
      <w:r>
        <w:rPr>
          <w:rFonts w:ascii="Times New Roman" w:hAnsi="Times New Roman" w:cs="Times New Roman"/>
          <w:color w:val="000000"/>
        </w:rPr>
        <w:tab/>
      </w:r>
      <w:r w:rsidR="003F1901" w:rsidRPr="00B30567">
        <w:rPr>
          <w:rFonts w:ascii="Times New Roman" w:hAnsi="Times New Roman" w:cs="Times New Roman"/>
          <w:color w:val="000000"/>
        </w:rPr>
        <w:t xml:space="preserve">Если штабелер используется во влажной среде, то рекомендуется использовать </w:t>
      </w:r>
      <w:r w:rsidR="003F1901" w:rsidRPr="00B30567">
        <w:rPr>
          <w:rFonts w:ascii="Times New Roman" w:hAnsi="Times New Roman" w:cs="Times New Roman"/>
          <w:color w:val="000000"/>
        </w:rPr>
        <w:lastRenderedPageBreak/>
        <w:t>водоотталкивающую смазку в дополнение к обычной.</w:t>
      </w:r>
      <w:r w:rsidR="003F1901" w:rsidRPr="00B30567">
        <w:rPr>
          <w:rFonts w:ascii="Times New Roman" w:hAnsi="Times New Roman" w:cs="Times New Roman"/>
        </w:rPr>
        <w:br w:type="page"/>
      </w:r>
      <w:r w:rsidR="002753FB">
        <w:rPr>
          <w:rFonts w:ascii="Times New Roman" w:hAnsi="Times New Roman" w:cs="Times New Roman"/>
          <w:noProof/>
        </w:rPr>
        <mc:AlternateContent>
          <mc:Choice Requires="wps">
            <w:drawing>
              <wp:anchor distT="210185" distB="0" distL="63500" distR="63500" simplePos="0" relativeHeight="251694080" behindDoc="1" locked="0" layoutInCell="1" allowOverlap="1">
                <wp:simplePos x="0" y="0"/>
                <wp:positionH relativeFrom="margin">
                  <wp:posOffset>188595</wp:posOffset>
                </wp:positionH>
                <wp:positionV relativeFrom="margin">
                  <wp:posOffset>229870</wp:posOffset>
                </wp:positionV>
                <wp:extent cx="1639570" cy="190500"/>
                <wp:effectExtent l="0" t="0" r="2540" b="0"/>
                <wp:wrapTopAndBottom/>
                <wp:docPr id="8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rsidP="000B717D">
                            <w:pPr>
                              <w:pStyle w:val="181"/>
                              <w:shd w:val="clear" w:color="auto" w:fill="auto"/>
                              <w:spacing w:before="0" w:after="0" w:line="300" w:lineRule="exact"/>
                              <w:ind w:left="40" w:firstLine="0"/>
                              <w:jc w:val="left"/>
                            </w:pPr>
                            <w:r>
                              <w:rPr>
                                <w:rStyle w:val="18Exact"/>
                                <w:b/>
                                <w:bCs/>
                                <w:color w:val="000000"/>
                              </w:rPr>
                              <w:t>Карта смазки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029" type="#_x0000_t202" style="position:absolute;left:0;text-align:left;margin-left:14.85pt;margin-top:18.1pt;width:129.1pt;height:15pt;z-index:-251622400;visibility:visible;mso-wrap-style:square;mso-width-percent:0;mso-height-percent:0;mso-wrap-distance-left:5pt;mso-wrap-distance-top:16.5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3Fsw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" filled="f" stroked="f">
                <v:textbox style="mso-fit-shape-to-text:t" inset="0,0,0,0">
                  <w:txbxContent>
                    <w:p w:rsidR="00B476E7" w:rsidRDefault="00B476E7" w:rsidP="000B717D">
                      <w:pPr>
                        <w:pStyle w:val="181"/>
                        <w:shd w:val="clear" w:color="auto" w:fill="auto"/>
                        <w:spacing w:before="0" w:after="0" w:line="300" w:lineRule="exact"/>
                        <w:ind w:left="40" w:firstLine="0"/>
                        <w:jc w:val="left"/>
                      </w:pPr>
                      <w:r>
                        <w:rPr>
                          <w:rStyle w:val="18Exact"/>
                          <w:b/>
                          <w:bCs/>
                          <w:color w:val="000000"/>
                        </w:rPr>
                        <w:t>Карта смазки</w:t>
                      </w:r>
                    </w:p>
                  </w:txbxContent>
                </v:textbox>
                <w10:wrap type="topAndBottom" anchorx="margin" anchory="margin"/>
              </v:shape>
            </w:pict>
          </mc:Fallback>
        </mc:AlternateContent>
      </w:r>
      <w:r w:rsidR="002753FB">
        <w:rPr>
          <w:rFonts w:ascii="Times New Roman" w:hAnsi="Times New Roman" w:cs="Times New Roman"/>
          <w:noProof/>
        </w:rPr>
        <mc:AlternateContent>
          <mc:Choice Requires="wps">
            <w:drawing>
              <wp:anchor distT="0" distB="0" distL="63500" distR="63500" simplePos="0" relativeHeight="251695104" behindDoc="1" locked="0" layoutInCell="1" allowOverlap="1">
                <wp:simplePos x="0" y="0"/>
                <wp:positionH relativeFrom="margin">
                  <wp:posOffset>121920</wp:posOffset>
                </wp:positionH>
                <wp:positionV relativeFrom="margin">
                  <wp:posOffset>591820</wp:posOffset>
                </wp:positionV>
                <wp:extent cx="2245995" cy="158750"/>
                <wp:effectExtent l="0" t="0" r="0" b="3175"/>
                <wp:wrapTopAndBottom/>
                <wp:docPr id="8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rsidP="000B717D">
                            <w:pPr>
                              <w:pStyle w:val="90"/>
                              <w:shd w:val="clear" w:color="auto" w:fill="auto"/>
                              <w:spacing w:before="0" w:after="0" w:line="250" w:lineRule="exact"/>
                              <w:ind w:left="20"/>
                            </w:pPr>
                            <w:r>
                              <w:rPr>
                                <w:rStyle w:val="90ptExact"/>
                                <w:b/>
                                <w:bCs/>
                                <w:i/>
                                <w:iCs/>
                                <w:color w:val="000000"/>
                                <w:spacing w:val="0"/>
                              </w:rPr>
                              <w:t>Порядок проведения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030" type="#_x0000_t202" style="position:absolute;left:0;text-align:left;margin-left:9.6pt;margin-top:46.6pt;width:176.85pt;height:12.5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K0swIAALM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" filled="f" stroked="f">
                <v:textbox style="mso-fit-shape-to-text:t" inset="0,0,0,0">
                  <w:txbxContent>
                    <w:p w:rsidR="00B476E7" w:rsidRDefault="00B476E7" w:rsidP="000B717D">
                      <w:pPr>
                        <w:pStyle w:val="90"/>
                        <w:shd w:val="clear" w:color="auto" w:fill="auto"/>
                        <w:spacing w:before="0" w:after="0" w:line="250" w:lineRule="exact"/>
                        <w:ind w:left="20"/>
                      </w:pPr>
                      <w:r>
                        <w:rPr>
                          <w:rStyle w:val="90ptExact"/>
                          <w:b/>
                          <w:bCs/>
                          <w:i/>
                          <w:iCs/>
                          <w:color w:val="000000"/>
                          <w:spacing w:val="0"/>
                        </w:rPr>
                        <w:t>Порядок проведения</w:t>
                      </w:r>
                    </w:p>
                  </w:txbxContent>
                </v:textbox>
                <w10:wrap type="topAndBottom" anchorx="margin" anchory="margin"/>
              </v:shape>
            </w:pict>
          </mc:Fallback>
        </mc:AlternateContent>
      </w:r>
      <w:r w:rsidR="002753FB">
        <w:rPr>
          <w:rFonts w:ascii="Times New Roman" w:hAnsi="Times New Roman" w:cs="Times New Roman"/>
          <w:noProof/>
        </w:rPr>
        <w:drawing>
          <wp:anchor distT="0" distB="0" distL="63500" distR="63500" simplePos="0" relativeHeight="251696128" behindDoc="1" locked="0" layoutInCell="1" allowOverlap="1">
            <wp:simplePos x="0" y="0"/>
            <wp:positionH relativeFrom="margin">
              <wp:posOffset>2230755</wp:posOffset>
            </wp:positionH>
            <wp:positionV relativeFrom="margin">
              <wp:posOffset>229870</wp:posOffset>
            </wp:positionV>
            <wp:extent cx="3090545" cy="3249295"/>
            <wp:effectExtent l="0" t="0" r="0" b="8255"/>
            <wp:wrapTight wrapText="bothSides">
              <wp:wrapPolygon edited="0">
                <wp:start x="0" y="0"/>
                <wp:lineTo x="0" y="21528"/>
                <wp:lineTo x="21436" y="21528"/>
                <wp:lineTo x="21436" y="0"/>
                <wp:lineTo x="0" y="0"/>
              </wp:wrapPolygon>
            </wp:wrapTight>
            <wp:docPr id="79"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90545" cy="3249295"/>
                    </a:xfrm>
                    <a:prstGeom prst="rect">
                      <a:avLst/>
                    </a:prstGeom>
                    <a:noFill/>
                  </pic:spPr>
                </pic:pic>
              </a:graphicData>
            </a:graphic>
            <wp14:sizeRelH relativeFrom="page">
              <wp14:pctWidth>0</wp14:pctWidth>
            </wp14:sizeRelH>
            <wp14:sizeRelV relativeFrom="page">
              <wp14:pctHeight>0</wp14:pctHeight>
            </wp14:sizeRelV>
          </wp:anchor>
        </w:drawing>
      </w:r>
    </w:p>
    <w:p w:rsidR="000B717D" w:rsidRDefault="000B717D">
      <w:pPr>
        <w:rPr>
          <w:rFonts w:ascii="Times New Roman" w:hAnsi="Times New Roman" w:cs="Times New Roman"/>
          <w:color w:val="auto"/>
          <w:sz w:val="2"/>
          <w:szCs w:val="2"/>
        </w:rPr>
      </w:pPr>
    </w:p>
    <w:p w:rsidR="003F1901" w:rsidRPr="00B30567" w:rsidRDefault="003F1901">
      <w:pPr>
        <w:rPr>
          <w:rFonts w:ascii="Times New Roman" w:hAnsi="Times New Roman" w:cs="Times New Roman"/>
          <w:color w:val="auto"/>
          <w:sz w:val="2"/>
          <w:szCs w:val="2"/>
        </w:rPr>
      </w:pPr>
    </w:p>
    <w:p w:rsidR="003F1901" w:rsidRPr="00B30567" w:rsidRDefault="003F1901">
      <w:pPr>
        <w:pStyle w:val="72"/>
        <w:keepNext/>
        <w:keepLines/>
        <w:shd w:val="clear" w:color="auto" w:fill="auto"/>
        <w:spacing w:before="297" w:after="246" w:line="270" w:lineRule="exact"/>
        <w:ind w:left="140" w:firstLine="0"/>
        <w:jc w:val="left"/>
        <w:rPr>
          <w:rFonts w:ascii="Times New Roman" w:hAnsi="Times New Roman" w:cs="Times New Roman"/>
        </w:rPr>
      </w:pPr>
    </w:p>
    <w:p w:rsidR="003F1901" w:rsidRPr="00B30567" w:rsidRDefault="003F1901">
      <w:pPr>
        <w:rPr>
          <w:rFonts w:ascii="Times New Roman" w:hAnsi="Times New Roman" w:cs="Times New Roman"/>
          <w:color w:val="auto"/>
          <w:sz w:val="2"/>
          <w:szCs w:val="2"/>
        </w:rPr>
      </w:pPr>
    </w:p>
    <w:p w:rsidR="000B717D" w:rsidRDefault="000B717D" w:rsidP="000B717D">
      <w:pPr>
        <w:pStyle w:val="72"/>
        <w:keepNext/>
        <w:keepLines/>
        <w:shd w:val="clear" w:color="auto" w:fill="auto"/>
        <w:spacing w:before="297" w:after="246" w:line="270" w:lineRule="exact"/>
        <w:ind w:left="140" w:firstLine="0"/>
        <w:jc w:val="left"/>
        <w:rPr>
          <w:rStyle w:val="71"/>
          <w:rFonts w:ascii="Times New Roman" w:hAnsi="Times New Roman" w:cs="Times New Roman"/>
          <w:b/>
          <w:bCs/>
          <w:i/>
          <w:iCs/>
          <w:color w:val="000000"/>
        </w:rPr>
      </w:pPr>
    </w:p>
    <w:p w:rsidR="000B717D" w:rsidRDefault="000B717D" w:rsidP="000B717D">
      <w:pPr>
        <w:pStyle w:val="72"/>
        <w:keepNext/>
        <w:keepLines/>
        <w:shd w:val="clear" w:color="auto" w:fill="auto"/>
        <w:spacing w:before="297" w:after="246" w:line="270" w:lineRule="exact"/>
        <w:ind w:left="140" w:firstLine="0"/>
        <w:jc w:val="left"/>
        <w:rPr>
          <w:rStyle w:val="71"/>
          <w:rFonts w:ascii="Times New Roman" w:hAnsi="Times New Roman" w:cs="Times New Roman"/>
          <w:b/>
          <w:bCs/>
          <w:i/>
          <w:iCs/>
          <w:color w:val="000000"/>
        </w:rPr>
      </w:pPr>
    </w:p>
    <w:p w:rsidR="000B717D" w:rsidRDefault="000B717D" w:rsidP="000B717D">
      <w:pPr>
        <w:pStyle w:val="72"/>
        <w:keepNext/>
        <w:keepLines/>
        <w:shd w:val="clear" w:color="auto" w:fill="auto"/>
        <w:spacing w:before="297" w:after="246" w:line="270" w:lineRule="exact"/>
        <w:ind w:left="140" w:firstLine="0"/>
        <w:jc w:val="left"/>
        <w:rPr>
          <w:rStyle w:val="71"/>
          <w:rFonts w:ascii="Times New Roman" w:hAnsi="Times New Roman" w:cs="Times New Roman"/>
          <w:b/>
          <w:bCs/>
          <w:i/>
          <w:iCs/>
          <w:color w:val="000000"/>
        </w:rPr>
      </w:pPr>
    </w:p>
    <w:p w:rsidR="000B717D" w:rsidRDefault="000B717D" w:rsidP="000B717D">
      <w:pPr>
        <w:pStyle w:val="72"/>
        <w:keepNext/>
        <w:keepLines/>
        <w:shd w:val="clear" w:color="auto" w:fill="auto"/>
        <w:spacing w:before="297" w:after="246" w:line="270" w:lineRule="exact"/>
        <w:ind w:left="140" w:firstLine="0"/>
        <w:jc w:val="left"/>
        <w:rPr>
          <w:rStyle w:val="71"/>
          <w:rFonts w:ascii="Times New Roman" w:hAnsi="Times New Roman" w:cs="Times New Roman"/>
          <w:b/>
          <w:bCs/>
          <w:i/>
          <w:iCs/>
          <w:color w:val="000000"/>
        </w:rPr>
      </w:pPr>
    </w:p>
    <w:p w:rsidR="000B717D" w:rsidRDefault="000B717D" w:rsidP="000B717D">
      <w:pPr>
        <w:pStyle w:val="72"/>
        <w:keepNext/>
        <w:keepLines/>
        <w:shd w:val="clear" w:color="auto" w:fill="auto"/>
        <w:spacing w:before="297" w:after="246" w:line="270" w:lineRule="exact"/>
        <w:ind w:left="140" w:firstLine="0"/>
        <w:jc w:val="left"/>
        <w:rPr>
          <w:rStyle w:val="71"/>
          <w:rFonts w:ascii="Times New Roman" w:hAnsi="Times New Roman" w:cs="Times New Roman"/>
          <w:b/>
          <w:bCs/>
          <w:i/>
          <w:iCs/>
          <w:color w:val="000000"/>
        </w:rPr>
      </w:pPr>
    </w:p>
    <w:p w:rsidR="000B717D" w:rsidRDefault="000B717D" w:rsidP="000B717D">
      <w:pPr>
        <w:pStyle w:val="72"/>
        <w:keepNext/>
        <w:keepLines/>
        <w:shd w:val="clear" w:color="auto" w:fill="auto"/>
        <w:spacing w:before="297" w:after="246" w:line="270" w:lineRule="exact"/>
        <w:ind w:left="140" w:firstLine="0"/>
        <w:jc w:val="left"/>
        <w:rPr>
          <w:rStyle w:val="71"/>
          <w:rFonts w:ascii="Times New Roman" w:hAnsi="Times New Roman" w:cs="Times New Roman"/>
          <w:b/>
          <w:bCs/>
          <w:i/>
          <w:iCs/>
          <w:color w:val="000000"/>
        </w:rPr>
      </w:pPr>
    </w:p>
    <w:p w:rsidR="000B717D" w:rsidRDefault="000B717D" w:rsidP="000B717D">
      <w:pPr>
        <w:pStyle w:val="72"/>
        <w:keepNext/>
        <w:keepLines/>
        <w:shd w:val="clear" w:color="auto" w:fill="auto"/>
        <w:spacing w:before="297" w:after="246" w:line="270" w:lineRule="exact"/>
        <w:ind w:left="140" w:firstLine="0"/>
        <w:jc w:val="left"/>
        <w:rPr>
          <w:rStyle w:val="71"/>
          <w:rFonts w:ascii="Times New Roman" w:hAnsi="Times New Roman" w:cs="Times New Roman"/>
          <w:b/>
          <w:bCs/>
          <w:i/>
          <w:iCs/>
          <w:color w:val="000000"/>
        </w:rPr>
      </w:pPr>
    </w:p>
    <w:tbl>
      <w:tblPr>
        <w:tblpPr w:leftFromText="180" w:rightFromText="180" w:vertAnchor="text" w:horzAnchor="margin" w:tblpY="1496"/>
        <w:tblW w:w="0" w:type="auto"/>
        <w:tblLayout w:type="fixed"/>
        <w:tblCellMar>
          <w:left w:w="0" w:type="dxa"/>
          <w:right w:w="0" w:type="dxa"/>
        </w:tblCellMar>
        <w:tblLook w:val="0000" w:firstRow="0" w:lastRow="0" w:firstColumn="0" w:lastColumn="0" w:noHBand="0" w:noVBand="0"/>
      </w:tblPr>
      <w:tblGrid>
        <w:gridCol w:w="1556"/>
        <w:gridCol w:w="3425"/>
        <w:gridCol w:w="4503"/>
      </w:tblGrid>
      <w:tr w:rsidR="000B717D" w:rsidRPr="00B30567" w:rsidTr="000B717D">
        <w:trPr>
          <w:trHeight w:hRule="exact" w:val="455"/>
        </w:trPr>
        <w:tc>
          <w:tcPr>
            <w:tcW w:w="1556" w:type="dxa"/>
            <w:tcBorders>
              <w:top w:val="single" w:sz="4" w:space="0" w:color="auto"/>
              <w:left w:val="single" w:sz="4" w:space="0" w:color="auto"/>
              <w:bottom w:val="nil"/>
              <w:right w:val="nil"/>
            </w:tcBorders>
            <w:shd w:val="clear" w:color="auto" w:fill="FFFFFF"/>
          </w:tcPr>
          <w:p w:rsidR="000B717D" w:rsidRPr="00B30567" w:rsidRDefault="000B717D" w:rsidP="000B717D">
            <w:pPr>
              <w:pStyle w:val="a4"/>
              <w:shd w:val="clear" w:color="auto" w:fill="auto"/>
              <w:spacing w:before="0" w:after="0" w:line="230" w:lineRule="exact"/>
              <w:ind w:firstLine="0"/>
              <w:jc w:val="center"/>
              <w:rPr>
                <w:rFonts w:ascii="Times New Roman" w:hAnsi="Times New Roman" w:cs="Times New Roman"/>
              </w:rPr>
            </w:pPr>
            <w:r w:rsidRPr="00B30567">
              <w:rPr>
                <w:rStyle w:val="ac"/>
                <w:rFonts w:ascii="Times New Roman" w:hAnsi="Times New Roman" w:cs="Times New Roman"/>
                <w:color w:val="000000"/>
              </w:rPr>
              <w:t>Позиция</w:t>
            </w:r>
          </w:p>
        </w:tc>
        <w:tc>
          <w:tcPr>
            <w:tcW w:w="3425" w:type="dxa"/>
            <w:tcBorders>
              <w:top w:val="single" w:sz="4" w:space="0" w:color="auto"/>
              <w:left w:val="single" w:sz="4" w:space="0" w:color="auto"/>
              <w:bottom w:val="nil"/>
              <w:right w:val="nil"/>
            </w:tcBorders>
            <w:shd w:val="clear" w:color="auto" w:fill="FFFFFF"/>
          </w:tcPr>
          <w:p w:rsidR="000B717D" w:rsidRPr="00B30567" w:rsidRDefault="000B717D" w:rsidP="000B717D">
            <w:pPr>
              <w:pStyle w:val="a4"/>
              <w:shd w:val="clear" w:color="auto" w:fill="auto"/>
              <w:spacing w:before="0" w:after="0" w:line="230" w:lineRule="exact"/>
              <w:ind w:left="140" w:firstLine="0"/>
              <w:rPr>
                <w:rFonts w:ascii="Times New Roman" w:hAnsi="Times New Roman" w:cs="Times New Roman"/>
              </w:rPr>
            </w:pPr>
            <w:r w:rsidRPr="00B30567">
              <w:rPr>
                <w:rStyle w:val="ac"/>
                <w:rFonts w:ascii="Times New Roman" w:hAnsi="Times New Roman" w:cs="Times New Roman"/>
                <w:color w:val="000000"/>
              </w:rPr>
              <w:t>Область применения</w:t>
            </w:r>
          </w:p>
        </w:tc>
        <w:tc>
          <w:tcPr>
            <w:tcW w:w="4503" w:type="dxa"/>
            <w:tcBorders>
              <w:top w:val="single" w:sz="4" w:space="0" w:color="auto"/>
              <w:left w:val="single" w:sz="4" w:space="0" w:color="auto"/>
              <w:bottom w:val="nil"/>
              <w:right w:val="single" w:sz="4" w:space="0" w:color="auto"/>
            </w:tcBorders>
            <w:shd w:val="clear" w:color="auto" w:fill="FFFFFF"/>
          </w:tcPr>
          <w:p w:rsidR="000B717D" w:rsidRPr="00B30567" w:rsidRDefault="000B717D" w:rsidP="000B717D">
            <w:pPr>
              <w:pStyle w:val="a4"/>
              <w:shd w:val="clear" w:color="auto" w:fill="auto"/>
              <w:spacing w:before="0" w:after="0" w:line="230" w:lineRule="exact"/>
              <w:ind w:firstLine="0"/>
              <w:jc w:val="both"/>
              <w:rPr>
                <w:rFonts w:ascii="Times New Roman" w:hAnsi="Times New Roman" w:cs="Times New Roman"/>
              </w:rPr>
            </w:pPr>
            <w:r w:rsidRPr="00B30567">
              <w:rPr>
                <w:rStyle w:val="ac"/>
                <w:rFonts w:ascii="Times New Roman" w:hAnsi="Times New Roman" w:cs="Times New Roman"/>
                <w:color w:val="000000"/>
              </w:rPr>
              <w:t>Смазка</w:t>
            </w:r>
          </w:p>
        </w:tc>
      </w:tr>
      <w:tr w:rsidR="000B717D" w:rsidRPr="00B30567" w:rsidTr="000B717D">
        <w:trPr>
          <w:trHeight w:hRule="exact" w:val="433"/>
        </w:trPr>
        <w:tc>
          <w:tcPr>
            <w:tcW w:w="1556" w:type="dxa"/>
            <w:tcBorders>
              <w:top w:val="single" w:sz="4" w:space="0" w:color="auto"/>
              <w:left w:val="single" w:sz="4" w:space="0" w:color="auto"/>
              <w:bottom w:val="nil"/>
              <w:right w:val="nil"/>
            </w:tcBorders>
            <w:shd w:val="clear" w:color="auto" w:fill="FFFFFF"/>
          </w:tcPr>
          <w:p w:rsidR="000B717D" w:rsidRPr="00B30567" w:rsidRDefault="000B717D" w:rsidP="000B717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A</w:t>
            </w:r>
          </w:p>
        </w:tc>
        <w:tc>
          <w:tcPr>
            <w:tcW w:w="3425" w:type="dxa"/>
            <w:tcBorders>
              <w:top w:val="single" w:sz="4" w:space="0" w:color="auto"/>
              <w:left w:val="single" w:sz="4" w:space="0" w:color="auto"/>
              <w:bottom w:val="nil"/>
              <w:right w:val="nil"/>
            </w:tcBorders>
            <w:shd w:val="clear" w:color="auto" w:fill="FFFFFF"/>
          </w:tcPr>
          <w:p w:rsidR="000B717D" w:rsidRPr="00B30567" w:rsidRDefault="000B717D" w:rsidP="000B717D">
            <w:pPr>
              <w:pStyle w:val="a4"/>
              <w:shd w:val="clear" w:color="auto" w:fill="auto"/>
              <w:spacing w:before="0" w:after="0" w:line="230" w:lineRule="exact"/>
              <w:ind w:left="140" w:firstLine="0"/>
              <w:rPr>
                <w:rFonts w:ascii="Times New Roman" w:hAnsi="Times New Roman" w:cs="Times New Roman"/>
              </w:rPr>
            </w:pPr>
            <w:r w:rsidRPr="00B30567">
              <w:rPr>
                <w:rFonts w:ascii="Times New Roman" w:hAnsi="Times New Roman" w:cs="Times New Roman"/>
                <w:color w:val="000000"/>
              </w:rPr>
              <w:t>Гидравлическая система</w:t>
            </w:r>
          </w:p>
        </w:tc>
        <w:tc>
          <w:tcPr>
            <w:tcW w:w="4503" w:type="dxa"/>
            <w:tcBorders>
              <w:top w:val="single" w:sz="4" w:space="0" w:color="auto"/>
              <w:left w:val="single" w:sz="4" w:space="0" w:color="auto"/>
              <w:bottom w:val="nil"/>
              <w:right w:val="single" w:sz="4" w:space="0" w:color="auto"/>
            </w:tcBorders>
            <w:shd w:val="clear" w:color="auto" w:fill="FFFFFF"/>
          </w:tcPr>
          <w:p w:rsidR="000B717D" w:rsidRPr="00B30567" w:rsidRDefault="000B717D" w:rsidP="000B717D">
            <w:pPr>
              <w:pStyle w:val="a4"/>
              <w:shd w:val="clear" w:color="auto" w:fill="auto"/>
              <w:spacing w:before="0" w:after="0" w:line="230" w:lineRule="exact"/>
              <w:ind w:firstLine="0"/>
              <w:jc w:val="both"/>
              <w:rPr>
                <w:rFonts w:ascii="Times New Roman" w:hAnsi="Times New Roman" w:cs="Times New Roman"/>
              </w:rPr>
            </w:pPr>
            <w:r w:rsidRPr="00B30567">
              <w:rPr>
                <w:rFonts w:ascii="Times New Roman" w:hAnsi="Times New Roman" w:cs="Times New Roman"/>
                <w:color w:val="000000"/>
                <w:lang w:val="en-US" w:eastAsia="en-US"/>
              </w:rPr>
              <w:t>YB-32, ISO-L-HM46</w:t>
            </w:r>
          </w:p>
        </w:tc>
      </w:tr>
      <w:tr w:rsidR="000B717D" w:rsidRPr="00B30567" w:rsidTr="000B717D">
        <w:trPr>
          <w:trHeight w:hRule="exact" w:val="422"/>
        </w:trPr>
        <w:tc>
          <w:tcPr>
            <w:tcW w:w="1556" w:type="dxa"/>
            <w:tcBorders>
              <w:top w:val="single" w:sz="4" w:space="0" w:color="auto"/>
              <w:left w:val="single" w:sz="4" w:space="0" w:color="auto"/>
              <w:bottom w:val="nil"/>
              <w:right w:val="nil"/>
            </w:tcBorders>
            <w:shd w:val="clear" w:color="auto" w:fill="FFFFFF"/>
          </w:tcPr>
          <w:p w:rsidR="000B717D" w:rsidRPr="00B30567" w:rsidRDefault="000B717D" w:rsidP="000B717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B</w:t>
            </w:r>
          </w:p>
        </w:tc>
        <w:tc>
          <w:tcPr>
            <w:tcW w:w="3425" w:type="dxa"/>
            <w:tcBorders>
              <w:top w:val="single" w:sz="4" w:space="0" w:color="auto"/>
              <w:left w:val="single" w:sz="4" w:space="0" w:color="auto"/>
              <w:bottom w:val="nil"/>
              <w:right w:val="nil"/>
            </w:tcBorders>
            <w:shd w:val="clear" w:color="auto" w:fill="FFFFFF"/>
          </w:tcPr>
          <w:p w:rsidR="000B717D" w:rsidRPr="00B30567" w:rsidRDefault="000B717D" w:rsidP="000B717D">
            <w:pPr>
              <w:pStyle w:val="a4"/>
              <w:shd w:val="clear" w:color="auto" w:fill="auto"/>
              <w:spacing w:before="0" w:after="0" w:line="230" w:lineRule="exact"/>
              <w:ind w:left="140" w:firstLine="0"/>
              <w:rPr>
                <w:rFonts w:ascii="Times New Roman" w:hAnsi="Times New Roman" w:cs="Times New Roman"/>
              </w:rPr>
            </w:pPr>
            <w:r w:rsidRPr="00B30567">
              <w:rPr>
                <w:rFonts w:ascii="Times New Roman" w:hAnsi="Times New Roman" w:cs="Times New Roman"/>
                <w:color w:val="000000"/>
              </w:rPr>
              <w:t>Редуктор</w:t>
            </w:r>
          </w:p>
        </w:tc>
        <w:tc>
          <w:tcPr>
            <w:tcW w:w="4503" w:type="dxa"/>
            <w:tcBorders>
              <w:top w:val="single" w:sz="4" w:space="0" w:color="auto"/>
              <w:left w:val="single" w:sz="4" w:space="0" w:color="auto"/>
              <w:bottom w:val="nil"/>
              <w:right w:val="single" w:sz="4" w:space="0" w:color="auto"/>
            </w:tcBorders>
            <w:shd w:val="clear" w:color="auto" w:fill="FFFFFF"/>
          </w:tcPr>
          <w:p w:rsidR="000B717D" w:rsidRPr="00B30567" w:rsidRDefault="000B717D" w:rsidP="000B717D">
            <w:pPr>
              <w:pStyle w:val="a4"/>
              <w:shd w:val="clear" w:color="auto" w:fill="auto"/>
              <w:spacing w:before="0" w:after="0" w:line="230" w:lineRule="exact"/>
              <w:ind w:firstLine="0"/>
              <w:jc w:val="both"/>
              <w:rPr>
                <w:rFonts w:ascii="Times New Roman" w:hAnsi="Times New Roman" w:cs="Times New Roman"/>
              </w:rPr>
            </w:pPr>
            <w:r w:rsidRPr="00B30567">
              <w:rPr>
                <w:rFonts w:ascii="Times New Roman" w:hAnsi="Times New Roman" w:cs="Times New Roman"/>
                <w:color w:val="000000"/>
                <w:lang w:val="en-US" w:eastAsia="en-US"/>
              </w:rPr>
              <w:t>GL-5, 85W/90. SAE80W/90</w:t>
            </w:r>
          </w:p>
        </w:tc>
      </w:tr>
      <w:tr w:rsidR="000B717D" w:rsidRPr="00B30567" w:rsidTr="000B717D">
        <w:trPr>
          <w:trHeight w:hRule="exact" w:val="724"/>
        </w:trPr>
        <w:tc>
          <w:tcPr>
            <w:tcW w:w="1556" w:type="dxa"/>
            <w:tcBorders>
              <w:top w:val="single" w:sz="4" w:space="0" w:color="auto"/>
              <w:left w:val="single" w:sz="4" w:space="0" w:color="auto"/>
              <w:bottom w:val="single" w:sz="4" w:space="0" w:color="auto"/>
              <w:right w:val="nil"/>
            </w:tcBorders>
            <w:shd w:val="clear" w:color="auto" w:fill="FFFFFF"/>
          </w:tcPr>
          <w:p w:rsidR="000B717D" w:rsidRPr="00B30567" w:rsidRDefault="000B717D" w:rsidP="000B717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C</w:t>
            </w:r>
          </w:p>
        </w:tc>
        <w:tc>
          <w:tcPr>
            <w:tcW w:w="3425" w:type="dxa"/>
            <w:tcBorders>
              <w:top w:val="single" w:sz="4" w:space="0" w:color="auto"/>
              <w:left w:val="single" w:sz="4" w:space="0" w:color="auto"/>
              <w:bottom w:val="single" w:sz="4" w:space="0" w:color="auto"/>
              <w:right w:val="nil"/>
            </w:tcBorders>
            <w:shd w:val="clear" w:color="auto" w:fill="FFFFFF"/>
          </w:tcPr>
          <w:p w:rsidR="000B717D" w:rsidRPr="00B30567" w:rsidRDefault="000B717D" w:rsidP="000B717D">
            <w:pPr>
              <w:pStyle w:val="a4"/>
              <w:shd w:val="clear" w:color="auto" w:fill="auto"/>
              <w:spacing w:before="0" w:after="0" w:line="230" w:lineRule="exact"/>
              <w:ind w:left="140" w:firstLine="0"/>
              <w:rPr>
                <w:rFonts w:ascii="Times New Roman" w:hAnsi="Times New Roman" w:cs="Times New Roman"/>
              </w:rPr>
            </w:pPr>
            <w:r w:rsidRPr="00B30567">
              <w:rPr>
                <w:rFonts w:ascii="Times New Roman" w:hAnsi="Times New Roman" w:cs="Times New Roman"/>
                <w:color w:val="000000"/>
              </w:rPr>
              <w:t>Многоцелевая смазка</w:t>
            </w:r>
          </w:p>
        </w:tc>
        <w:tc>
          <w:tcPr>
            <w:tcW w:w="4503" w:type="dxa"/>
            <w:tcBorders>
              <w:top w:val="single" w:sz="4" w:space="0" w:color="auto"/>
              <w:left w:val="single" w:sz="4" w:space="0" w:color="auto"/>
              <w:bottom w:val="single" w:sz="4" w:space="0" w:color="auto"/>
              <w:right w:val="single" w:sz="4" w:space="0" w:color="auto"/>
            </w:tcBorders>
            <w:shd w:val="clear" w:color="auto" w:fill="FFFFFF"/>
          </w:tcPr>
          <w:p w:rsidR="000B717D" w:rsidRPr="00B30567" w:rsidRDefault="000B717D" w:rsidP="000B717D">
            <w:pPr>
              <w:pStyle w:val="a4"/>
              <w:shd w:val="clear" w:color="auto" w:fill="auto"/>
              <w:spacing w:before="0" w:after="0" w:line="291" w:lineRule="exact"/>
              <w:ind w:firstLine="0"/>
              <w:jc w:val="both"/>
              <w:rPr>
                <w:rFonts w:ascii="Times New Roman" w:hAnsi="Times New Roman" w:cs="Times New Roman"/>
              </w:rPr>
            </w:pPr>
            <w:r w:rsidRPr="00B30567">
              <w:rPr>
                <w:rFonts w:ascii="Times New Roman" w:hAnsi="Times New Roman" w:cs="Times New Roman"/>
                <w:color w:val="000000"/>
              </w:rPr>
              <w:t>3# универсальная консистентная смазка на литиевой основе</w:t>
            </w:r>
          </w:p>
        </w:tc>
      </w:tr>
    </w:tbl>
    <w:p w:rsidR="003F1901" w:rsidRPr="00B30567" w:rsidRDefault="000B717D" w:rsidP="000B717D">
      <w:pPr>
        <w:pStyle w:val="72"/>
        <w:keepNext/>
        <w:keepLines/>
        <w:shd w:val="clear" w:color="auto" w:fill="auto"/>
        <w:spacing w:before="297" w:after="246" w:line="270" w:lineRule="exact"/>
        <w:ind w:left="140" w:firstLine="0"/>
        <w:jc w:val="left"/>
        <w:rPr>
          <w:rFonts w:ascii="Times New Roman" w:hAnsi="Times New Roman" w:cs="Times New Roman"/>
          <w:sz w:val="2"/>
          <w:szCs w:val="2"/>
        </w:rPr>
        <w:sectPr w:rsidR="003F1901" w:rsidRPr="00B30567" w:rsidSect="00B02ADF">
          <w:pgSz w:w="11909" w:h="16838"/>
          <w:pgMar w:top="601" w:right="1190" w:bottom="2075" w:left="1227" w:header="680" w:footer="397" w:gutter="0"/>
          <w:cols w:space="720"/>
          <w:noEndnote/>
          <w:docGrid w:linePitch="360"/>
        </w:sectPr>
      </w:pPr>
      <w:bookmarkStart w:id="96" w:name="bookmark112"/>
      <w:r w:rsidRPr="00B30567">
        <w:rPr>
          <w:rStyle w:val="71"/>
          <w:rFonts w:ascii="Times New Roman" w:hAnsi="Times New Roman" w:cs="Times New Roman"/>
          <w:b/>
          <w:bCs/>
          <w:i/>
          <w:iCs/>
          <w:color w:val="000000"/>
        </w:rPr>
        <w:t>Области применения и виды смазок</w:t>
      </w:r>
      <w:bookmarkEnd w:id="96"/>
    </w:p>
    <w:p w:rsidR="00F84AF9" w:rsidRDefault="003F1901">
      <w:pPr>
        <w:pStyle w:val="521"/>
        <w:keepNext/>
        <w:keepLines/>
        <w:shd w:val="clear" w:color="auto" w:fill="auto"/>
        <w:spacing w:before="0"/>
        <w:ind w:left="20" w:right="20" w:firstLine="0"/>
        <w:rPr>
          <w:rStyle w:val="520"/>
          <w:rFonts w:ascii="Times New Roman" w:hAnsi="Times New Roman" w:cs="Times New Roman"/>
          <w:b/>
          <w:bCs/>
          <w:color w:val="000000"/>
        </w:rPr>
      </w:pPr>
      <w:bookmarkStart w:id="97" w:name="bookmark113"/>
      <w:r w:rsidRPr="00B30567">
        <w:rPr>
          <w:rStyle w:val="520"/>
          <w:rFonts w:ascii="Times New Roman" w:hAnsi="Times New Roman" w:cs="Times New Roman"/>
          <w:b/>
          <w:bCs/>
          <w:color w:val="000000"/>
        </w:rPr>
        <w:lastRenderedPageBreak/>
        <w:t xml:space="preserve">Консервация и утилизация </w:t>
      </w:r>
    </w:p>
    <w:p w:rsidR="003F1901" w:rsidRPr="00F84AF9" w:rsidRDefault="003F1901">
      <w:pPr>
        <w:pStyle w:val="521"/>
        <w:keepNext/>
        <w:keepLines/>
        <w:shd w:val="clear" w:color="auto" w:fill="auto"/>
        <w:spacing w:before="0"/>
        <w:ind w:left="20" w:right="20" w:firstLine="0"/>
        <w:rPr>
          <w:rFonts w:ascii="Times New Roman" w:hAnsi="Times New Roman" w:cs="Times New Roman"/>
          <w:sz w:val="40"/>
        </w:rPr>
      </w:pPr>
      <w:r w:rsidRPr="00F84AF9">
        <w:rPr>
          <w:rStyle w:val="5216pt"/>
          <w:rFonts w:ascii="Times New Roman" w:hAnsi="Times New Roman" w:cs="Times New Roman"/>
          <w:b/>
          <w:bCs/>
          <w:color w:val="000000"/>
          <w:sz w:val="36"/>
        </w:rPr>
        <w:t>Общие характеристики</w:t>
      </w:r>
      <w:bookmarkEnd w:id="97"/>
    </w:p>
    <w:p w:rsidR="003F1901" w:rsidRPr="00F84AF9" w:rsidRDefault="003F1901" w:rsidP="00F84AF9">
      <w:pPr>
        <w:pStyle w:val="af1"/>
        <w:rPr>
          <w:rFonts w:ascii="Times New Roman" w:hAnsi="Times New Roman" w:cs="Times New Roman"/>
        </w:rPr>
      </w:pPr>
      <w:r w:rsidRPr="00F84AF9">
        <w:rPr>
          <w:rFonts w:ascii="Times New Roman" w:hAnsi="Times New Roman" w:cs="Times New Roman"/>
        </w:rPr>
        <w:t>В этом разделе описываются операции, которые необходимо совершить для временной консервации или полной утилизации штабелера.</w:t>
      </w:r>
    </w:p>
    <w:p w:rsidR="00F84AF9" w:rsidRDefault="00F84AF9" w:rsidP="00F84AF9">
      <w:pPr>
        <w:pStyle w:val="af1"/>
        <w:rPr>
          <w:rStyle w:val="71"/>
          <w:rFonts w:ascii="Times New Roman" w:hAnsi="Times New Roman" w:cs="Times New Roman"/>
          <w:b w:val="0"/>
          <w:bCs w:val="0"/>
          <w:i w:val="0"/>
          <w:iCs w:val="0"/>
        </w:rPr>
      </w:pPr>
      <w:bookmarkStart w:id="98" w:name="bookmark114"/>
    </w:p>
    <w:p w:rsidR="003F1901" w:rsidRPr="00F84AF9" w:rsidRDefault="003F1901" w:rsidP="00F84AF9">
      <w:pPr>
        <w:pStyle w:val="af1"/>
        <w:rPr>
          <w:rStyle w:val="71"/>
          <w:rFonts w:ascii="Times New Roman" w:hAnsi="Times New Roman" w:cs="Times New Roman"/>
          <w:bCs w:val="0"/>
          <w:iCs w:val="0"/>
        </w:rPr>
      </w:pPr>
      <w:r w:rsidRPr="00F84AF9">
        <w:rPr>
          <w:rStyle w:val="71"/>
          <w:rFonts w:ascii="Times New Roman" w:hAnsi="Times New Roman" w:cs="Times New Roman"/>
          <w:bCs w:val="0"/>
          <w:iCs w:val="0"/>
        </w:rPr>
        <w:t>Временная консервация</w:t>
      </w:r>
      <w:bookmarkEnd w:id="98"/>
    </w:p>
    <w:p w:rsidR="00F84AF9" w:rsidRPr="00B30567" w:rsidRDefault="002753FB">
      <w:pPr>
        <w:pStyle w:val="72"/>
        <w:keepNext/>
        <w:keepLines/>
        <w:shd w:val="clear" w:color="auto" w:fill="auto"/>
        <w:spacing w:before="0" w:after="4770" w:line="270" w:lineRule="exact"/>
        <w:ind w:left="20" w:firstLine="0"/>
        <w:rPr>
          <w:rFonts w:ascii="Times New Roman" w:hAnsi="Times New Roman" w:cs="Times New Roman"/>
        </w:rPr>
      </w:pPr>
      <w:r>
        <w:rPr>
          <w:rFonts w:ascii="Times New Roman" w:hAnsi="Times New Roman" w:cs="Times New Roman"/>
          <w:noProof/>
        </w:rPr>
        <w:drawing>
          <wp:anchor distT="0" distB="0" distL="114300" distR="114300" simplePos="0" relativeHeight="251630592" behindDoc="0" locked="0" layoutInCell="1" allowOverlap="1">
            <wp:simplePos x="0" y="0"/>
            <wp:positionH relativeFrom="column">
              <wp:posOffset>1129665</wp:posOffset>
            </wp:positionH>
            <wp:positionV relativeFrom="paragraph">
              <wp:posOffset>320675</wp:posOffset>
            </wp:positionV>
            <wp:extent cx="3509010" cy="2447925"/>
            <wp:effectExtent l="0" t="0" r="0" b="9525"/>
            <wp:wrapSquare wrapText="bothSides"/>
            <wp:docPr id="78"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09010" cy="2447925"/>
                    </a:xfrm>
                    <a:prstGeom prst="rect">
                      <a:avLst/>
                    </a:prstGeom>
                    <a:noFill/>
                  </pic:spPr>
                </pic:pic>
              </a:graphicData>
            </a:graphic>
            <wp14:sizeRelH relativeFrom="page">
              <wp14:pctWidth>0</wp14:pctWidth>
            </wp14:sizeRelH>
            <wp14:sizeRelV relativeFrom="page">
              <wp14:pctHeight>0</wp14:pctHeight>
            </wp14:sizeRelV>
          </wp:anchor>
        </w:drawing>
      </w:r>
    </w:p>
    <w:p w:rsidR="003F1901" w:rsidRPr="00B30567" w:rsidRDefault="003F1901">
      <w:pPr>
        <w:pStyle w:val="50"/>
        <w:shd w:val="clear" w:color="auto" w:fill="auto"/>
        <w:spacing w:before="0"/>
        <w:ind w:left="20" w:right="20" w:firstLine="280"/>
        <w:rPr>
          <w:rFonts w:ascii="Times New Roman" w:hAnsi="Times New Roman" w:cs="Times New Roman"/>
        </w:rPr>
      </w:pPr>
      <w:r w:rsidRPr="00B30567">
        <w:rPr>
          <w:rStyle w:val="5"/>
          <w:rFonts w:ascii="Times New Roman" w:hAnsi="Times New Roman" w:cs="Times New Roman"/>
          <w:b/>
          <w:bCs/>
          <w:color w:val="000000"/>
        </w:rPr>
        <w:t>Выполните следующие действия, если штабелер не будет использоваться в течение длительного времени:</w:t>
      </w:r>
    </w:p>
    <w:p w:rsidR="003F1901" w:rsidRPr="00B30567" w:rsidRDefault="003F1901">
      <w:pPr>
        <w:pStyle w:val="a4"/>
        <w:numPr>
          <w:ilvl w:val="0"/>
          <w:numId w:val="14"/>
        </w:numPr>
        <w:shd w:val="clear" w:color="auto" w:fill="auto"/>
        <w:tabs>
          <w:tab w:val="left" w:pos="310"/>
        </w:tabs>
        <w:spacing w:before="0" w:after="0" w:line="298" w:lineRule="exact"/>
        <w:ind w:left="300" w:right="20" w:hanging="280"/>
        <w:rPr>
          <w:rFonts w:ascii="Times New Roman" w:hAnsi="Times New Roman" w:cs="Times New Roman"/>
        </w:rPr>
      </w:pPr>
      <w:r w:rsidRPr="00B30567">
        <w:rPr>
          <w:rFonts w:ascii="Times New Roman" w:hAnsi="Times New Roman" w:cs="Times New Roman"/>
          <w:color w:val="000000"/>
        </w:rPr>
        <w:t>Очистите машину, как описано в разделе «Обслуживание», и поместите ее в сухое и чистое место.</w:t>
      </w:r>
    </w:p>
    <w:p w:rsidR="003F1901" w:rsidRPr="00B30567" w:rsidRDefault="003F1901">
      <w:pPr>
        <w:pStyle w:val="a4"/>
        <w:numPr>
          <w:ilvl w:val="0"/>
          <w:numId w:val="14"/>
        </w:numPr>
        <w:shd w:val="clear" w:color="auto" w:fill="auto"/>
        <w:tabs>
          <w:tab w:val="left" w:pos="310"/>
        </w:tabs>
        <w:spacing w:before="0" w:after="77" w:line="230" w:lineRule="exact"/>
        <w:ind w:left="20" w:firstLine="0"/>
        <w:jc w:val="both"/>
        <w:rPr>
          <w:rFonts w:ascii="Times New Roman" w:hAnsi="Times New Roman" w:cs="Times New Roman"/>
        </w:rPr>
      </w:pPr>
      <w:r w:rsidRPr="00B30567">
        <w:rPr>
          <w:rFonts w:ascii="Times New Roman" w:hAnsi="Times New Roman" w:cs="Times New Roman"/>
          <w:color w:val="000000"/>
        </w:rPr>
        <w:t>Опустите вилы.</w:t>
      </w:r>
    </w:p>
    <w:p w:rsidR="003F1901" w:rsidRPr="00B30567" w:rsidRDefault="003F1901">
      <w:pPr>
        <w:pStyle w:val="a4"/>
        <w:numPr>
          <w:ilvl w:val="0"/>
          <w:numId w:val="14"/>
        </w:numPr>
        <w:shd w:val="clear" w:color="auto" w:fill="auto"/>
        <w:tabs>
          <w:tab w:val="left" w:pos="310"/>
        </w:tabs>
        <w:spacing w:before="0" w:after="23" w:line="230" w:lineRule="exact"/>
        <w:ind w:left="20" w:firstLine="0"/>
        <w:jc w:val="both"/>
        <w:rPr>
          <w:rFonts w:ascii="Times New Roman" w:hAnsi="Times New Roman" w:cs="Times New Roman"/>
        </w:rPr>
      </w:pPr>
      <w:r w:rsidRPr="00B30567">
        <w:rPr>
          <w:rFonts w:ascii="Times New Roman" w:hAnsi="Times New Roman" w:cs="Times New Roman"/>
          <w:color w:val="000000"/>
        </w:rPr>
        <w:t>Покройте тонким слоем масла или смазки неокрашенные части.</w:t>
      </w:r>
    </w:p>
    <w:p w:rsidR="003F1901" w:rsidRPr="00B30567" w:rsidRDefault="003F1901">
      <w:pPr>
        <w:pStyle w:val="a4"/>
        <w:numPr>
          <w:ilvl w:val="0"/>
          <w:numId w:val="14"/>
        </w:numPr>
        <w:shd w:val="clear" w:color="auto" w:fill="auto"/>
        <w:tabs>
          <w:tab w:val="left" w:pos="310"/>
        </w:tabs>
        <w:spacing w:before="0" w:after="0" w:line="287" w:lineRule="exact"/>
        <w:ind w:left="300" w:right="20" w:hanging="280"/>
        <w:rPr>
          <w:rFonts w:ascii="Times New Roman" w:hAnsi="Times New Roman" w:cs="Times New Roman"/>
        </w:rPr>
      </w:pPr>
      <w:r w:rsidRPr="00B30567">
        <w:rPr>
          <w:rFonts w:ascii="Times New Roman" w:hAnsi="Times New Roman" w:cs="Times New Roman"/>
          <w:color w:val="000000"/>
        </w:rPr>
        <w:t>Выполните все операции по смазке, как описано в разделе «Обслуживание».</w:t>
      </w:r>
    </w:p>
    <w:p w:rsidR="003F1901" w:rsidRPr="00B30567" w:rsidRDefault="003F1901">
      <w:pPr>
        <w:pStyle w:val="a4"/>
        <w:numPr>
          <w:ilvl w:val="0"/>
          <w:numId w:val="14"/>
        </w:numPr>
        <w:shd w:val="clear" w:color="auto" w:fill="auto"/>
        <w:tabs>
          <w:tab w:val="left" w:pos="310"/>
        </w:tabs>
        <w:spacing w:before="0" w:after="77" w:line="230" w:lineRule="exact"/>
        <w:ind w:left="20" w:firstLine="0"/>
        <w:jc w:val="both"/>
        <w:rPr>
          <w:rFonts w:ascii="Times New Roman" w:hAnsi="Times New Roman" w:cs="Times New Roman"/>
        </w:rPr>
      </w:pPr>
      <w:r w:rsidRPr="00B30567">
        <w:rPr>
          <w:rFonts w:ascii="Times New Roman" w:hAnsi="Times New Roman" w:cs="Times New Roman"/>
          <w:color w:val="000000"/>
        </w:rPr>
        <w:t>Извлеките АКБ и поместите его в место, где нет опасности замерзания.</w:t>
      </w:r>
    </w:p>
    <w:p w:rsidR="003F1901" w:rsidRPr="00B30567" w:rsidRDefault="003F1901">
      <w:pPr>
        <w:pStyle w:val="a4"/>
        <w:numPr>
          <w:ilvl w:val="0"/>
          <w:numId w:val="14"/>
        </w:numPr>
        <w:shd w:val="clear" w:color="auto" w:fill="auto"/>
        <w:tabs>
          <w:tab w:val="left" w:pos="310"/>
        </w:tabs>
        <w:spacing w:before="0" w:after="25" w:line="230" w:lineRule="exact"/>
        <w:ind w:left="20" w:firstLine="0"/>
        <w:jc w:val="both"/>
        <w:rPr>
          <w:rFonts w:ascii="Times New Roman" w:hAnsi="Times New Roman" w:cs="Times New Roman"/>
        </w:rPr>
      </w:pPr>
      <w:r w:rsidRPr="00B30567">
        <w:rPr>
          <w:rFonts w:ascii="Times New Roman" w:hAnsi="Times New Roman" w:cs="Times New Roman"/>
          <w:color w:val="000000"/>
        </w:rPr>
        <w:t>Заряжайте аккумулятор не реже одного раза в месяц.</w:t>
      </w:r>
    </w:p>
    <w:p w:rsidR="003F1901" w:rsidRPr="00B30567" w:rsidRDefault="003F1901">
      <w:pPr>
        <w:pStyle w:val="a4"/>
        <w:numPr>
          <w:ilvl w:val="0"/>
          <w:numId w:val="14"/>
        </w:numPr>
        <w:shd w:val="clear" w:color="auto" w:fill="auto"/>
        <w:tabs>
          <w:tab w:val="left" w:pos="310"/>
        </w:tabs>
        <w:spacing w:before="0" w:after="0" w:line="295" w:lineRule="exact"/>
        <w:ind w:left="300" w:right="20" w:hanging="280"/>
        <w:rPr>
          <w:rFonts w:ascii="Times New Roman" w:hAnsi="Times New Roman" w:cs="Times New Roman"/>
        </w:rPr>
      </w:pPr>
      <w:r w:rsidRPr="00B30567">
        <w:rPr>
          <w:rFonts w:ascii="Times New Roman" w:hAnsi="Times New Roman" w:cs="Times New Roman"/>
          <w:color w:val="000000"/>
        </w:rPr>
        <w:t>Поднимите штабелер так, чтобы колеса не касались земли, иначе они могут деформироваться в точке контакта.</w:t>
      </w:r>
    </w:p>
    <w:p w:rsidR="003F1901" w:rsidRPr="00B30567" w:rsidRDefault="003F1901">
      <w:pPr>
        <w:pStyle w:val="a4"/>
        <w:numPr>
          <w:ilvl w:val="0"/>
          <w:numId w:val="14"/>
        </w:numPr>
        <w:shd w:val="clear" w:color="auto" w:fill="auto"/>
        <w:tabs>
          <w:tab w:val="left" w:pos="310"/>
        </w:tabs>
        <w:spacing w:before="0" w:after="0" w:line="230" w:lineRule="exact"/>
        <w:ind w:left="20" w:firstLine="0"/>
        <w:jc w:val="both"/>
        <w:rPr>
          <w:rFonts w:ascii="Times New Roman" w:hAnsi="Times New Roman" w:cs="Times New Roman"/>
        </w:rPr>
      </w:pPr>
      <w:r w:rsidRPr="00B30567">
        <w:rPr>
          <w:rFonts w:ascii="Times New Roman" w:hAnsi="Times New Roman" w:cs="Times New Roman"/>
          <w:color w:val="000000"/>
        </w:rPr>
        <w:t>Закройте штабелер брезентом. Не используйте пластиковые чехлы.</w:t>
      </w:r>
      <w:r w:rsidRPr="00B30567">
        <w:rPr>
          <w:rFonts w:ascii="Times New Roman" w:hAnsi="Times New Roman" w:cs="Times New Roman"/>
        </w:rPr>
        <w:br w:type="page"/>
      </w:r>
    </w:p>
    <w:p w:rsidR="003F1901" w:rsidRPr="00B30567" w:rsidRDefault="002753FB">
      <w:pPr>
        <w:pStyle w:val="72"/>
        <w:keepNext/>
        <w:keepLines/>
        <w:shd w:val="clear" w:color="auto" w:fill="auto"/>
        <w:spacing w:before="0" w:after="616" w:line="270" w:lineRule="exact"/>
        <w:ind w:left="300" w:hanging="280"/>
        <w:rPr>
          <w:rFonts w:ascii="Times New Roman" w:hAnsi="Times New Roman" w:cs="Times New Roman"/>
        </w:rPr>
      </w:pPr>
      <w:r>
        <w:rPr>
          <w:rFonts w:ascii="Times New Roman" w:hAnsi="Times New Roman" w:cs="Times New Roman"/>
          <w:noProof/>
        </w:rPr>
        <w:lastRenderedPageBreak/>
        <w:drawing>
          <wp:anchor distT="0" distB="0" distL="63500" distR="63500" simplePos="0" relativeHeight="251669504" behindDoc="1" locked="0" layoutInCell="1" allowOverlap="1">
            <wp:simplePos x="0" y="0"/>
            <wp:positionH relativeFrom="margin">
              <wp:posOffset>2540</wp:posOffset>
            </wp:positionH>
            <wp:positionV relativeFrom="paragraph">
              <wp:posOffset>208280</wp:posOffset>
            </wp:positionV>
            <wp:extent cx="579120" cy="494030"/>
            <wp:effectExtent l="0" t="0" r="0" b="1270"/>
            <wp:wrapTight wrapText="bothSides">
              <wp:wrapPolygon edited="0">
                <wp:start x="0" y="0"/>
                <wp:lineTo x="0" y="20823"/>
                <wp:lineTo x="20605" y="20823"/>
                <wp:lineTo x="20605" y="0"/>
                <wp:lineTo x="0" y="0"/>
              </wp:wrapPolygon>
            </wp:wrapTight>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9120" cy="494030"/>
                    </a:xfrm>
                    <a:prstGeom prst="rect">
                      <a:avLst/>
                    </a:prstGeom>
                    <a:noFill/>
                  </pic:spPr>
                </pic:pic>
              </a:graphicData>
            </a:graphic>
            <wp14:sizeRelH relativeFrom="page">
              <wp14:pctWidth>0</wp14:pctWidth>
            </wp14:sizeRelH>
            <wp14:sizeRelV relativeFrom="page">
              <wp14:pctHeight>0</wp14:pctHeight>
            </wp14:sizeRelV>
          </wp:anchor>
        </w:drawing>
      </w:r>
      <w:bookmarkStart w:id="99" w:name="bookmark115"/>
      <w:r w:rsidR="003F1901" w:rsidRPr="00B30567">
        <w:rPr>
          <w:rStyle w:val="71"/>
          <w:rFonts w:ascii="Times New Roman" w:hAnsi="Times New Roman" w:cs="Times New Roman"/>
          <w:b/>
          <w:bCs/>
          <w:i/>
          <w:iCs/>
          <w:color w:val="000000"/>
        </w:rPr>
        <w:t>Проверка и осмотр после длительного хранения</w:t>
      </w:r>
      <w:bookmarkEnd w:id="99"/>
    </w:p>
    <w:p w:rsidR="003F1901" w:rsidRDefault="003F1901">
      <w:pPr>
        <w:pStyle w:val="50"/>
        <w:shd w:val="clear" w:color="auto" w:fill="auto"/>
        <w:spacing w:before="0" w:after="17" w:line="230" w:lineRule="exact"/>
        <w:ind w:left="300"/>
        <w:rPr>
          <w:rStyle w:val="5"/>
          <w:rFonts w:ascii="Times New Roman" w:hAnsi="Times New Roman" w:cs="Times New Roman"/>
          <w:b/>
          <w:bCs/>
          <w:color w:val="000000"/>
        </w:rPr>
      </w:pPr>
      <w:r w:rsidRPr="00B30567">
        <w:rPr>
          <w:rStyle w:val="5"/>
          <w:rFonts w:ascii="Times New Roman" w:hAnsi="Times New Roman" w:cs="Times New Roman"/>
          <w:b/>
          <w:bCs/>
          <w:color w:val="000000"/>
        </w:rPr>
        <w:t>Выполните следующие действия, прежде чем</w:t>
      </w:r>
      <w:r w:rsidR="00F84AF9">
        <w:rPr>
          <w:rStyle w:val="5"/>
          <w:rFonts w:ascii="Times New Roman" w:hAnsi="Times New Roman" w:cs="Times New Roman"/>
          <w:b/>
          <w:bCs/>
          <w:color w:val="000000"/>
        </w:rPr>
        <w:t xml:space="preserve"> </w:t>
      </w:r>
      <w:r w:rsidRPr="00B30567">
        <w:rPr>
          <w:rStyle w:val="5"/>
          <w:rFonts w:ascii="Times New Roman" w:hAnsi="Times New Roman" w:cs="Times New Roman"/>
          <w:b/>
          <w:bCs/>
          <w:color w:val="000000"/>
        </w:rPr>
        <w:t>использовать штабелер снова:</w:t>
      </w:r>
    </w:p>
    <w:p w:rsidR="00F84AF9" w:rsidRPr="00B30567" w:rsidRDefault="00F84AF9">
      <w:pPr>
        <w:pStyle w:val="50"/>
        <w:shd w:val="clear" w:color="auto" w:fill="auto"/>
        <w:spacing w:before="0" w:after="17" w:line="230" w:lineRule="exact"/>
        <w:ind w:left="300"/>
        <w:rPr>
          <w:rFonts w:ascii="Times New Roman" w:hAnsi="Times New Roman" w:cs="Times New Roman"/>
        </w:rPr>
      </w:pPr>
    </w:p>
    <w:p w:rsidR="003F1901" w:rsidRPr="00B30567" w:rsidRDefault="003F1901">
      <w:pPr>
        <w:pStyle w:val="a4"/>
        <w:numPr>
          <w:ilvl w:val="0"/>
          <w:numId w:val="14"/>
        </w:numPr>
        <w:shd w:val="clear" w:color="auto" w:fill="auto"/>
        <w:tabs>
          <w:tab w:val="left" w:pos="303"/>
        </w:tabs>
        <w:spacing w:before="0" w:after="0" w:line="230" w:lineRule="exact"/>
        <w:ind w:left="300" w:hanging="280"/>
        <w:jc w:val="both"/>
        <w:rPr>
          <w:rFonts w:ascii="Times New Roman" w:hAnsi="Times New Roman" w:cs="Times New Roman"/>
        </w:rPr>
      </w:pPr>
      <w:r w:rsidRPr="00B30567">
        <w:rPr>
          <w:rFonts w:ascii="Times New Roman" w:hAnsi="Times New Roman" w:cs="Times New Roman"/>
          <w:color w:val="000000"/>
        </w:rPr>
        <w:t>Тщательно очистите штабелер.</w:t>
      </w:r>
    </w:p>
    <w:p w:rsidR="003F1901" w:rsidRPr="00B30567" w:rsidRDefault="003F1901">
      <w:pPr>
        <w:pStyle w:val="a4"/>
        <w:numPr>
          <w:ilvl w:val="0"/>
          <w:numId w:val="14"/>
        </w:numPr>
        <w:shd w:val="clear" w:color="auto" w:fill="auto"/>
        <w:tabs>
          <w:tab w:val="left" w:pos="303"/>
        </w:tabs>
        <w:spacing w:before="0" w:after="106" w:line="287" w:lineRule="exact"/>
        <w:ind w:left="300" w:right="20" w:hanging="280"/>
        <w:jc w:val="both"/>
        <w:rPr>
          <w:rFonts w:ascii="Times New Roman" w:hAnsi="Times New Roman" w:cs="Times New Roman"/>
        </w:rPr>
      </w:pPr>
      <w:r w:rsidRPr="00B30567">
        <w:rPr>
          <w:rFonts w:ascii="Times New Roman" w:hAnsi="Times New Roman" w:cs="Times New Roman"/>
          <w:color w:val="000000"/>
        </w:rPr>
        <w:t>Проверьте и убедитесь, что аккумулятор заряжен, установите его на штабелер. Смажьте вазелином клеммы.</w:t>
      </w:r>
    </w:p>
    <w:p w:rsidR="003F1901" w:rsidRPr="00B30567" w:rsidRDefault="003F1901">
      <w:pPr>
        <w:pStyle w:val="a4"/>
        <w:numPr>
          <w:ilvl w:val="0"/>
          <w:numId w:val="14"/>
        </w:numPr>
        <w:shd w:val="clear" w:color="auto" w:fill="auto"/>
        <w:tabs>
          <w:tab w:val="left" w:pos="303"/>
        </w:tabs>
        <w:spacing w:before="0" w:after="13" w:line="230" w:lineRule="exact"/>
        <w:ind w:left="300" w:hanging="280"/>
        <w:jc w:val="both"/>
        <w:rPr>
          <w:rFonts w:ascii="Times New Roman" w:hAnsi="Times New Roman" w:cs="Times New Roman"/>
        </w:rPr>
      </w:pPr>
      <w:r w:rsidRPr="00B30567">
        <w:rPr>
          <w:rFonts w:ascii="Times New Roman" w:hAnsi="Times New Roman" w:cs="Times New Roman"/>
          <w:color w:val="000000"/>
        </w:rPr>
        <w:t>Смажьте все детали, которые имеют пресс-масленки, и цепи.</w:t>
      </w:r>
    </w:p>
    <w:p w:rsidR="003F1901" w:rsidRPr="00B30567" w:rsidRDefault="003F1901">
      <w:pPr>
        <w:pStyle w:val="a4"/>
        <w:numPr>
          <w:ilvl w:val="0"/>
          <w:numId w:val="14"/>
        </w:numPr>
        <w:shd w:val="clear" w:color="auto" w:fill="auto"/>
        <w:tabs>
          <w:tab w:val="left" w:pos="303"/>
        </w:tabs>
        <w:spacing w:before="0" w:after="0" w:line="230" w:lineRule="exact"/>
        <w:ind w:left="300" w:hanging="280"/>
        <w:jc w:val="both"/>
        <w:rPr>
          <w:rFonts w:ascii="Times New Roman" w:hAnsi="Times New Roman" w:cs="Times New Roman"/>
        </w:rPr>
      </w:pPr>
      <w:r w:rsidRPr="00B30567">
        <w:rPr>
          <w:rFonts w:ascii="Times New Roman" w:hAnsi="Times New Roman" w:cs="Times New Roman"/>
          <w:color w:val="000000"/>
        </w:rPr>
        <w:t>Проверьте уровни технических жидкостей.</w:t>
      </w:r>
    </w:p>
    <w:p w:rsidR="003F1901" w:rsidRPr="00B30567" w:rsidRDefault="003F1901">
      <w:pPr>
        <w:pStyle w:val="a4"/>
        <w:numPr>
          <w:ilvl w:val="0"/>
          <w:numId w:val="14"/>
        </w:numPr>
        <w:shd w:val="clear" w:color="auto" w:fill="auto"/>
        <w:tabs>
          <w:tab w:val="left" w:pos="303"/>
        </w:tabs>
        <w:spacing w:before="0" w:after="137"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Проверьте работу всех функций штабелера и устройств безопасности в загруженном и в незагруженном состояниях.</w:t>
      </w:r>
    </w:p>
    <w:p w:rsidR="00F84AF9" w:rsidRDefault="002753FB">
      <w:pPr>
        <w:pStyle w:val="a4"/>
        <w:shd w:val="clear" w:color="auto" w:fill="auto"/>
        <w:spacing w:before="0" w:after="452" w:line="720" w:lineRule="exact"/>
        <w:ind w:left="20" w:right="20" w:firstLine="0"/>
        <w:jc w:val="both"/>
        <w:rPr>
          <w:rFonts w:ascii="Times New Roman" w:hAnsi="Times New Roman" w:cs="Times New Roman"/>
          <w:color w:val="000000"/>
        </w:rPr>
      </w:pPr>
      <w:r>
        <w:rPr>
          <w:rFonts w:ascii="Times New Roman" w:hAnsi="Times New Roman" w:cs="Times New Roman"/>
          <w:noProof/>
        </w:rPr>
        <w:drawing>
          <wp:anchor distT="0" distB="0" distL="63500" distR="63500" simplePos="0" relativeHeight="251670528" behindDoc="1" locked="0" layoutInCell="1" allowOverlap="1">
            <wp:simplePos x="0" y="0"/>
            <wp:positionH relativeFrom="margin">
              <wp:posOffset>124460</wp:posOffset>
            </wp:positionH>
            <wp:positionV relativeFrom="paragraph">
              <wp:posOffset>17780</wp:posOffset>
            </wp:positionV>
            <wp:extent cx="457200" cy="445135"/>
            <wp:effectExtent l="0" t="0" r="0" b="0"/>
            <wp:wrapTight wrapText="bothSides">
              <wp:wrapPolygon edited="0">
                <wp:start x="0" y="0"/>
                <wp:lineTo x="0" y="20337"/>
                <wp:lineTo x="20700" y="20337"/>
                <wp:lineTo x="20700" y="0"/>
                <wp:lineTo x="0" y="0"/>
              </wp:wrapPolygon>
            </wp:wrapTight>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 xml:space="preserve">Все указанные операции описаны в разделе «Обслуживание». </w:t>
      </w:r>
    </w:p>
    <w:p w:rsidR="003F1901" w:rsidRPr="00B30567" w:rsidRDefault="002753FB">
      <w:pPr>
        <w:pStyle w:val="a4"/>
        <w:shd w:val="clear" w:color="auto" w:fill="auto"/>
        <w:spacing w:before="0" w:after="452" w:line="720" w:lineRule="exact"/>
        <w:ind w:left="20" w:right="20" w:firstLine="0"/>
        <w:jc w:val="both"/>
        <w:rPr>
          <w:rFonts w:ascii="Times New Roman" w:hAnsi="Times New Roman" w:cs="Times New Roman"/>
        </w:rPr>
      </w:pPr>
      <w:r>
        <w:rPr>
          <w:rFonts w:ascii="Times New Roman" w:hAnsi="Times New Roman" w:cs="Times New Roman"/>
          <w:noProof/>
        </w:rPr>
        <w:drawing>
          <wp:anchor distT="0" distB="0" distL="63500" distR="63500" simplePos="0" relativeHeight="251671552" behindDoc="1" locked="0" layoutInCell="1" allowOverlap="1">
            <wp:simplePos x="0" y="0"/>
            <wp:positionH relativeFrom="margin">
              <wp:posOffset>124460</wp:posOffset>
            </wp:positionH>
            <wp:positionV relativeFrom="paragraph">
              <wp:posOffset>62230</wp:posOffset>
            </wp:positionV>
            <wp:extent cx="457200" cy="445135"/>
            <wp:effectExtent l="0" t="0" r="0" b="0"/>
            <wp:wrapTight wrapText="bothSides">
              <wp:wrapPolygon edited="0">
                <wp:start x="0" y="0"/>
                <wp:lineTo x="0" y="20337"/>
                <wp:lineTo x="20700" y="20337"/>
                <wp:lineTo x="20700" y="0"/>
                <wp:lineTo x="0" y="0"/>
              </wp:wrapPolygon>
            </wp:wrapTight>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Style w:val="131"/>
          <w:rFonts w:ascii="Times New Roman" w:hAnsi="Times New Roman" w:cs="Times New Roman"/>
          <w:color w:val="000000"/>
        </w:rPr>
        <w:t>Полная утилизация штабелера</w:t>
      </w:r>
    </w:p>
    <w:p w:rsidR="003F1901" w:rsidRPr="00B30567" w:rsidRDefault="003F1901">
      <w:pPr>
        <w:pStyle w:val="a4"/>
        <w:shd w:val="clear" w:color="auto" w:fill="auto"/>
        <w:spacing w:before="0" w:after="0" w:line="230" w:lineRule="exact"/>
        <w:ind w:left="300" w:hanging="280"/>
        <w:jc w:val="both"/>
        <w:rPr>
          <w:rFonts w:ascii="Times New Roman" w:hAnsi="Times New Roman" w:cs="Times New Roman"/>
        </w:rPr>
      </w:pPr>
      <w:r w:rsidRPr="00B30567">
        <w:rPr>
          <w:rFonts w:ascii="Times New Roman" w:hAnsi="Times New Roman" w:cs="Times New Roman"/>
          <w:color w:val="000000"/>
        </w:rPr>
        <w:t>Штабелеры должны разбираться только квалифицированными</w:t>
      </w:r>
    </w:p>
    <w:p w:rsidR="003F1901" w:rsidRPr="00B30567" w:rsidRDefault="003F1901">
      <w:pPr>
        <w:pStyle w:val="a4"/>
        <w:shd w:val="clear" w:color="auto" w:fill="auto"/>
        <w:spacing w:before="0" w:after="440" w:line="230" w:lineRule="exact"/>
        <w:ind w:left="300" w:hanging="280"/>
        <w:jc w:val="both"/>
        <w:rPr>
          <w:rFonts w:ascii="Times New Roman" w:hAnsi="Times New Roman" w:cs="Times New Roman"/>
        </w:rPr>
      </w:pPr>
      <w:r w:rsidRPr="00B30567">
        <w:rPr>
          <w:rFonts w:ascii="Times New Roman" w:hAnsi="Times New Roman" w:cs="Times New Roman"/>
          <w:color w:val="000000"/>
        </w:rPr>
        <w:t>техниками.</w:t>
      </w:r>
    </w:p>
    <w:p w:rsidR="003F1901" w:rsidRPr="00B30567" w:rsidRDefault="003F1901">
      <w:pPr>
        <w:pStyle w:val="50"/>
        <w:shd w:val="clear" w:color="auto" w:fill="auto"/>
        <w:spacing w:before="0" w:after="17" w:line="230" w:lineRule="exact"/>
        <w:ind w:left="300" w:firstLine="0"/>
        <w:jc w:val="left"/>
        <w:rPr>
          <w:rFonts w:ascii="Times New Roman" w:hAnsi="Times New Roman" w:cs="Times New Roman"/>
        </w:rPr>
      </w:pPr>
      <w:r w:rsidRPr="00B30567">
        <w:rPr>
          <w:rStyle w:val="5"/>
          <w:rFonts w:ascii="Times New Roman" w:hAnsi="Times New Roman" w:cs="Times New Roman"/>
          <w:b/>
          <w:bCs/>
          <w:color w:val="000000"/>
        </w:rPr>
        <w:t>Выполните следующие действия, если хотите утилизировать</w:t>
      </w:r>
    </w:p>
    <w:p w:rsidR="003F1901" w:rsidRPr="00B30567" w:rsidRDefault="003F1901">
      <w:pPr>
        <w:pStyle w:val="50"/>
        <w:shd w:val="clear" w:color="auto" w:fill="auto"/>
        <w:spacing w:before="0" w:line="230" w:lineRule="exact"/>
        <w:ind w:left="300"/>
        <w:rPr>
          <w:rFonts w:ascii="Times New Roman" w:hAnsi="Times New Roman" w:cs="Times New Roman"/>
        </w:rPr>
      </w:pPr>
      <w:r w:rsidRPr="00B30567">
        <w:rPr>
          <w:rStyle w:val="5"/>
          <w:rFonts w:ascii="Times New Roman" w:hAnsi="Times New Roman" w:cs="Times New Roman"/>
          <w:b/>
          <w:bCs/>
          <w:color w:val="000000"/>
        </w:rPr>
        <w:t>штабелер:</w:t>
      </w:r>
    </w:p>
    <w:p w:rsidR="003F1901" w:rsidRPr="00B30567" w:rsidRDefault="003F1901">
      <w:pPr>
        <w:pStyle w:val="a4"/>
        <w:numPr>
          <w:ilvl w:val="0"/>
          <w:numId w:val="14"/>
        </w:numPr>
        <w:shd w:val="clear" w:color="auto" w:fill="auto"/>
        <w:tabs>
          <w:tab w:val="left" w:pos="303"/>
        </w:tabs>
        <w:spacing w:before="0" w:after="6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Демонтируйте как можно больше частей штабелера (панели, аккумулятор, цепи, двигатели и т.д.) и разделите их в зависимости от материала (например, пластик, резиновые части, смазочные материалы, алюминий, сталь и др.).</w:t>
      </w:r>
    </w:p>
    <w:p w:rsidR="003F1901" w:rsidRPr="00B30567" w:rsidRDefault="003F1901">
      <w:pPr>
        <w:pStyle w:val="a4"/>
        <w:numPr>
          <w:ilvl w:val="0"/>
          <w:numId w:val="14"/>
        </w:numPr>
        <w:shd w:val="clear" w:color="auto" w:fill="auto"/>
        <w:tabs>
          <w:tab w:val="left" w:pos="303"/>
        </w:tabs>
        <w:spacing w:before="0" w:after="377"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Утилизируйте все части штабелера в соответствии с требованиями законодательства после получения разрешения от соответствующих органов.</w:t>
      </w:r>
    </w:p>
    <w:p w:rsidR="003F1901" w:rsidRPr="00B30567" w:rsidRDefault="003F1901">
      <w:pPr>
        <w:pStyle w:val="72"/>
        <w:keepNext/>
        <w:keepLines/>
        <w:shd w:val="clear" w:color="auto" w:fill="auto"/>
        <w:spacing w:before="0" w:after="379" w:line="270" w:lineRule="exact"/>
        <w:ind w:left="300" w:hanging="280"/>
        <w:rPr>
          <w:rFonts w:ascii="Times New Roman" w:hAnsi="Times New Roman" w:cs="Times New Roman"/>
        </w:rPr>
      </w:pPr>
      <w:bookmarkStart w:id="100" w:name="bookmark116"/>
      <w:r w:rsidRPr="00B30567">
        <w:rPr>
          <w:rStyle w:val="71"/>
          <w:rFonts w:ascii="Times New Roman" w:hAnsi="Times New Roman" w:cs="Times New Roman"/>
          <w:b/>
          <w:bCs/>
          <w:i/>
          <w:iCs/>
          <w:color w:val="000000"/>
        </w:rPr>
        <w:t>Утилизация токсичных веществ</w:t>
      </w:r>
      <w:bookmarkEnd w:id="100"/>
    </w:p>
    <w:p w:rsidR="003F1901" w:rsidRPr="00B30567" w:rsidRDefault="003F1901">
      <w:pPr>
        <w:pStyle w:val="a4"/>
        <w:numPr>
          <w:ilvl w:val="0"/>
          <w:numId w:val="14"/>
        </w:numPr>
        <w:shd w:val="clear" w:color="auto" w:fill="auto"/>
        <w:tabs>
          <w:tab w:val="left" w:pos="303"/>
        </w:tabs>
        <w:spacing w:before="0" w:after="60" w:line="287" w:lineRule="exact"/>
        <w:ind w:left="300" w:right="20" w:hanging="280"/>
        <w:jc w:val="both"/>
        <w:rPr>
          <w:rFonts w:ascii="Times New Roman" w:hAnsi="Times New Roman" w:cs="Times New Roman"/>
        </w:rPr>
      </w:pPr>
      <w:r w:rsidRPr="00B30567">
        <w:rPr>
          <w:rFonts w:ascii="Times New Roman" w:hAnsi="Times New Roman" w:cs="Times New Roman"/>
          <w:color w:val="000000"/>
        </w:rPr>
        <w:t>Ознакомьтесь с требованиями по утилизации токсичных веществ, таких как смазочные материалы, АКБ и т.д.</w:t>
      </w:r>
    </w:p>
    <w:p w:rsidR="003F1901" w:rsidRPr="00B30567" w:rsidRDefault="002753FB">
      <w:pPr>
        <w:pStyle w:val="a4"/>
        <w:numPr>
          <w:ilvl w:val="0"/>
          <w:numId w:val="14"/>
        </w:numPr>
        <w:shd w:val="clear" w:color="auto" w:fill="auto"/>
        <w:tabs>
          <w:tab w:val="left" w:pos="303"/>
        </w:tabs>
        <w:spacing w:before="0" w:after="526" w:line="287" w:lineRule="exact"/>
        <w:ind w:left="300" w:right="20" w:hanging="280"/>
        <w:jc w:val="both"/>
        <w:rPr>
          <w:rFonts w:ascii="Times New Roman" w:hAnsi="Times New Roman" w:cs="Times New Roman"/>
        </w:rPr>
      </w:pPr>
      <w:r>
        <w:rPr>
          <w:rFonts w:ascii="Times New Roman" w:hAnsi="Times New Roman" w:cs="Times New Roman"/>
          <w:noProof/>
        </w:rPr>
        <w:drawing>
          <wp:anchor distT="0" distB="0" distL="63500" distR="63500" simplePos="0" relativeHeight="251672576" behindDoc="1" locked="0" layoutInCell="1" allowOverlap="1">
            <wp:simplePos x="0" y="0"/>
            <wp:positionH relativeFrom="margin">
              <wp:posOffset>2540</wp:posOffset>
            </wp:positionH>
            <wp:positionV relativeFrom="paragraph">
              <wp:posOffset>367030</wp:posOffset>
            </wp:positionV>
            <wp:extent cx="457200" cy="438785"/>
            <wp:effectExtent l="0" t="0" r="0" b="0"/>
            <wp:wrapTight wrapText="bothSides">
              <wp:wrapPolygon edited="0">
                <wp:start x="0" y="0"/>
                <wp:lineTo x="0" y="20631"/>
                <wp:lineTo x="20700" y="20631"/>
                <wp:lineTo x="20700" y="0"/>
                <wp:lineTo x="0" y="0"/>
              </wp:wrapPolygon>
            </wp:wrapTight>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7200" cy="43878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Утилизируйте использованные батареи в соответствии с экологическими требованиями.</w:t>
      </w:r>
    </w:p>
    <w:p w:rsidR="003F1901" w:rsidRPr="00B30567" w:rsidRDefault="003F1901">
      <w:pPr>
        <w:pStyle w:val="50"/>
        <w:shd w:val="clear" w:color="auto" w:fill="auto"/>
        <w:spacing w:before="0" w:line="230" w:lineRule="exact"/>
        <w:ind w:left="300"/>
        <w:rPr>
          <w:rFonts w:ascii="Times New Roman" w:hAnsi="Times New Roman" w:cs="Times New Roman"/>
        </w:rPr>
        <w:sectPr w:rsidR="003F1901" w:rsidRPr="00B30567" w:rsidSect="00B02ADF">
          <w:headerReference w:type="even" r:id="rId127"/>
          <w:footerReference w:type="even" r:id="rId128"/>
          <w:footerReference w:type="default" r:id="rId129"/>
          <w:pgSz w:w="11909" w:h="16838"/>
          <w:pgMar w:top="1069" w:right="1251" w:bottom="1745" w:left="709" w:header="680" w:footer="397" w:gutter="0"/>
          <w:cols w:space="720"/>
          <w:noEndnote/>
          <w:docGrid w:linePitch="360"/>
        </w:sectPr>
      </w:pPr>
      <w:r w:rsidRPr="00B30567">
        <w:rPr>
          <w:rStyle w:val="5"/>
          <w:rFonts w:ascii="Times New Roman" w:hAnsi="Times New Roman" w:cs="Times New Roman"/>
          <w:b/>
          <w:bCs/>
          <w:color w:val="000000"/>
        </w:rPr>
        <w:t>Не пытайтесь сжечь АКБ! Они могут взорваться!</w:t>
      </w:r>
    </w:p>
    <w:p w:rsidR="003F1901" w:rsidRPr="00B30567" w:rsidRDefault="003F1901">
      <w:pPr>
        <w:framePr w:h="869" w:wrap="notBeside" w:vAnchor="text" w:hAnchor="text" w:xAlign="right" w:y="1"/>
        <w:jc w:val="right"/>
        <w:rPr>
          <w:rFonts w:ascii="Times New Roman" w:hAnsi="Times New Roman" w:cs="Times New Roman"/>
          <w:color w:val="auto"/>
          <w:sz w:val="2"/>
          <w:szCs w:val="2"/>
        </w:rPr>
      </w:pPr>
    </w:p>
    <w:p w:rsidR="003F1901" w:rsidRPr="00B30567" w:rsidRDefault="003F1901">
      <w:pPr>
        <w:rPr>
          <w:rFonts w:ascii="Times New Roman" w:hAnsi="Times New Roman" w:cs="Times New Roman"/>
          <w:color w:val="auto"/>
          <w:sz w:val="2"/>
          <w:szCs w:val="2"/>
        </w:rPr>
      </w:pPr>
    </w:p>
    <w:p w:rsidR="00F84AF9" w:rsidRDefault="002753FB" w:rsidP="00F84AF9">
      <w:pPr>
        <w:pStyle w:val="af1"/>
        <w:rPr>
          <w:rFonts w:ascii="Times New Roman" w:hAnsi="Times New Roman" w:cs="Times New Roman"/>
        </w:rPr>
      </w:pPr>
      <w:r>
        <w:rPr>
          <w:rFonts w:ascii="Times New Roman" w:hAnsi="Times New Roman" w:cs="Times New Roman"/>
          <w:noProof/>
        </w:rPr>
        <w:drawing>
          <wp:anchor distT="0" distB="0" distL="63500" distR="63500" simplePos="0" relativeHeight="251673600" behindDoc="1" locked="0" layoutInCell="1" allowOverlap="1">
            <wp:simplePos x="0" y="0"/>
            <wp:positionH relativeFrom="margin">
              <wp:posOffset>6985</wp:posOffset>
            </wp:positionH>
            <wp:positionV relativeFrom="margin">
              <wp:posOffset>655955</wp:posOffset>
            </wp:positionV>
            <wp:extent cx="438785" cy="572770"/>
            <wp:effectExtent l="0" t="0" r="0" b="0"/>
            <wp:wrapTight wrapText="bothSides">
              <wp:wrapPolygon edited="0">
                <wp:start x="0" y="0"/>
                <wp:lineTo x="0" y="20834"/>
                <wp:lineTo x="20631" y="20834"/>
                <wp:lineTo x="20631" y="0"/>
                <wp:lineTo x="0" y="0"/>
              </wp:wrapPolygon>
            </wp:wrapTight>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8785" cy="572770"/>
                    </a:xfrm>
                    <a:prstGeom prst="rect">
                      <a:avLst/>
                    </a:prstGeom>
                    <a:noFill/>
                  </pic:spPr>
                </pic:pic>
              </a:graphicData>
            </a:graphic>
            <wp14:sizeRelH relativeFrom="page">
              <wp14:pctWidth>0</wp14:pctWidth>
            </wp14:sizeRelH>
            <wp14:sizeRelV relativeFrom="page">
              <wp14:pctHeight>0</wp14:pctHeight>
            </wp14:sizeRelV>
          </wp:anchor>
        </w:drawing>
      </w:r>
      <w:r w:rsidR="003F1901" w:rsidRPr="00F84AF9">
        <w:rPr>
          <w:rFonts w:ascii="Times New Roman" w:hAnsi="Times New Roman" w:cs="Times New Roman"/>
        </w:rPr>
        <w:t xml:space="preserve">Аккумуляторы содержат свинец. После того, как истек их срок действия, они не должны утилизироваться как обычный бытовой мусор. Аккумуляторы должны </w:t>
      </w:r>
    </w:p>
    <w:p w:rsidR="003F1901" w:rsidRPr="00F84AF9" w:rsidRDefault="003F1901" w:rsidP="00F84AF9">
      <w:pPr>
        <w:pStyle w:val="af1"/>
        <w:rPr>
          <w:rFonts w:ascii="Times New Roman" w:hAnsi="Times New Roman" w:cs="Times New Roman"/>
        </w:rPr>
      </w:pPr>
      <w:r w:rsidRPr="00F84AF9">
        <w:rPr>
          <w:rFonts w:ascii="Times New Roman" w:hAnsi="Times New Roman" w:cs="Times New Roman"/>
        </w:rPr>
        <w:t>быть переработаны соответствующим образом.</w:t>
      </w:r>
    </w:p>
    <w:p w:rsidR="00F84AF9" w:rsidRDefault="00F84AF9" w:rsidP="00F84AF9">
      <w:pPr>
        <w:pStyle w:val="af1"/>
        <w:rPr>
          <w:rFonts w:ascii="Times New Roman" w:hAnsi="Times New Roman" w:cs="Times New Roman"/>
        </w:rPr>
      </w:pPr>
    </w:p>
    <w:p w:rsidR="003F1901" w:rsidRPr="00F84AF9" w:rsidRDefault="003F1901" w:rsidP="00F84AF9">
      <w:pPr>
        <w:pStyle w:val="af1"/>
        <w:rPr>
          <w:rFonts w:ascii="Times New Roman" w:hAnsi="Times New Roman" w:cs="Times New Roman"/>
        </w:rPr>
      </w:pPr>
      <w:r w:rsidRPr="00F84AF9">
        <w:rPr>
          <w:rFonts w:ascii="Times New Roman" w:hAnsi="Times New Roman" w:cs="Times New Roman"/>
        </w:rPr>
        <w:t>Пожалуйста, избавьтесь от разряженного аккумулятора через специальный пункт утилизации. Сдавайте аккумулятор только в разряженном состоянии.</w:t>
      </w:r>
    </w:p>
    <w:p w:rsidR="003F1901" w:rsidRPr="00F84AF9" w:rsidRDefault="002753FB" w:rsidP="00F84AF9">
      <w:pPr>
        <w:pStyle w:val="af1"/>
        <w:rPr>
          <w:rFonts w:ascii="Times New Roman" w:hAnsi="Times New Roman" w:cs="Times New Roman"/>
          <w:color w:val="auto"/>
        </w:rPr>
      </w:pPr>
      <w:r>
        <w:rPr>
          <w:rFonts w:ascii="Times New Roman" w:hAnsi="Times New Roman" w:cs="Times New Roman"/>
          <w:noProof/>
          <w:color w:val="auto"/>
        </w:rPr>
        <w:drawing>
          <wp:inline distT="0" distB="0" distL="0" distR="0">
            <wp:extent cx="381000" cy="190500"/>
            <wp:effectExtent l="0" t="0" r="0" b="0"/>
            <wp:docPr id="5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p w:rsidR="003F1901" w:rsidRPr="00F84AF9" w:rsidRDefault="003F1901" w:rsidP="00F84AF9">
      <w:pPr>
        <w:pStyle w:val="af1"/>
        <w:rPr>
          <w:rFonts w:ascii="Times New Roman" w:hAnsi="Times New Roman" w:cs="Times New Roman"/>
          <w:color w:val="auto"/>
        </w:rPr>
      </w:pPr>
    </w:p>
    <w:p w:rsidR="003F1901" w:rsidRPr="00F84AF9" w:rsidRDefault="003F1901" w:rsidP="00F84AF9">
      <w:pPr>
        <w:pStyle w:val="af1"/>
        <w:rPr>
          <w:rFonts w:ascii="Times New Roman" w:hAnsi="Times New Roman" w:cs="Times New Roman"/>
        </w:rPr>
      </w:pPr>
      <w:r w:rsidRPr="00F84AF9">
        <w:rPr>
          <w:rFonts w:ascii="Times New Roman" w:hAnsi="Times New Roman" w:cs="Times New Roman"/>
        </w:rPr>
        <w:t>См. инструкцию по эксплуатации АКБ для получения дополнительной информации.</w:t>
      </w:r>
    </w:p>
    <w:p w:rsidR="003F1901" w:rsidRPr="00F84AF9" w:rsidRDefault="002753FB" w:rsidP="00F84AF9">
      <w:pPr>
        <w:pStyle w:val="af1"/>
        <w:rPr>
          <w:rFonts w:ascii="Times New Roman" w:hAnsi="Times New Roman" w:cs="Times New Roman"/>
          <w:color w:val="auto"/>
        </w:rPr>
      </w:pPr>
      <w:r>
        <w:rPr>
          <w:rFonts w:ascii="Times New Roman" w:hAnsi="Times New Roman" w:cs="Times New Roman"/>
          <w:noProof/>
          <w:color w:val="auto"/>
        </w:rPr>
        <w:drawing>
          <wp:inline distT="0" distB="0" distL="0" distR="0">
            <wp:extent cx="381000" cy="190500"/>
            <wp:effectExtent l="0" t="0" r="0" b="0"/>
            <wp:docPr id="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p w:rsidR="003F1901" w:rsidRPr="00F84AF9" w:rsidRDefault="003F1901" w:rsidP="00F84AF9">
      <w:pPr>
        <w:pStyle w:val="af1"/>
        <w:rPr>
          <w:rFonts w:ascii="Times New Roman" w:hAnsi="Times New Roman" w:cs="Times New Roman"/>
          <w:color w:val="auto"/>
        </w:rPr>
      </w:pPr>
    </w:p>
    <w:p w:rsidR="003F1901" w:rsidRPr="00F84AF9" w:rsidRDefault="003F1901" w:rsidP="00F84AF9">
      <w:pPr>
        <w:pStyle w:val="af1"/>
        <w:rPr>
          <w:rFonts w:ascii="Times New Roman" w:hAnsi="Times New Roman" w:cs="Times New Roman"/>
        </w:rPr>
        <w:sectPr w:rsidR="003F1901" w:rsidRPr="00F84AF9" w:rsidSect="00B52301">
          <w:headerReference w:type="even" r:id="rId133"/>
          <w:headerReference w:type="default" r:id="rId134"/>
          <w:footerReference w:type="even" r:id="rId135"/>
          <w:footerReference w:type="default" r:id="rId136"/>
          <w:footerReference w:type="first" r:id="rId137"/>
          <w:pgSz w:w="11909" w:h="16838"/>
          <w:pgMar w:top="-1309" w:right="1251" w:bottom="1745" w:left="1281" w:header="680" w:footer="397" w:gutter="0"/>
          <w:cols w:space="720"/>
          <w:noEndnote/>
          <w:docGrid w:linePitch="360"/>
        </w:sectPr>
      </w:pPr>
      <w:r w:rsidRPr="00F84AF9">
        <w:rPr>
          <w:rFonts w:ascii="Times New Roman" w:hAnsi="Times New Roman" w:cs="Times New Roman"/>
        </w:rPr>
        <w:t>Покупатель несет полную ответственность за любые нарушения законодательных требований до, во время и после разборки и утилизации частей штабелера.</w:t>
      </w:r>
    </w:p>
    <w:p w:rsidR="00F84AF9" w:rsidRPr="00B30567" w:rsidRDefault="00F84AF9" w:rsidP="00F84AF9">
      <w:pPr>
        <w:pStyle w:val="26"/>
        <w:shd w:val="clear" w:color="auto" w:fill="auto"/>
        <w:spacing w:after="73" w:line="230" w:lineRule="exact"/>
        <w:rPr>
          <w:rFonts w:ascii="Times New Roman" w:hAnsi="Times New Roman" w:cs="Times New Roman"/>
        </w:rPr>
      </w:pPr>
      <w:r w:rsidRPr="00B30567">
        <w:rPr>
          <w:rStyle w:val="25"/>
          <w:rFonts w:ascii="Times New Roman" w:hAnsi="Times New Roman" w:cs="Times New Roman"/>
          <w:b/>
          <w:bCs/>
          <w:color w:val="000000"/>
        </w:rPr>
        <w:lastRenderedPageBreak/>
        <w:t>Приложение</w:t>
      </w:r>
    </w:p>
    <w:p w:rsidR="00F84AF9" w:rsidRPr="00B30567" w:rsidRDefault="00F84AF9" w:rsidP="00F84AF9">
      <w:pPr>
        <w:pStyle w:val="11"/>
        <w:shd w:val="clear" w:color="auto" w:fill="auto"/>
        <w:spacing w:line="230" w:lineRule="exact"/>
        <w:rPr>
          <w:rFonts w:ascii="Times New Roman" w:hAnsi="Times New Roman" w:cs="Times New Roman"/>
        </w:rPr>
      </w:pPr>
      <w:r w:rsidRPr="00B30567">
        <w:rPr>
          <w:rStyle w:val="29"/>
          <w:rFonts w:ascii="Times New Roman" w:hAnsi="Times New Roman" w:cs="Times New Roman"/>
          <w:color w:val="000000"/>
        </w:rPr>
        <w:t>Принципиальная схема гидравлической системы штабелера.</w:t>
      </w:r>
    </w:p>
    <w:p w:rsidR="00F84AF9" w:rsidRPr="00B30567" w:rsidRDefault="00F84AF9" w:rsidP="00F84AF9">
      <w:pPr>
        <w:pStyle w:val="11"/>
        <w:shd w:val="clear" w:color="auto" w:fill="auto"/>
        <w:spacing w:line="230" w:lineRule="exact"/>
        <w:rPr>
          <w:rFonts w:ascii="Times New Roman" w:hAnsi="Times New Roman" w:cs="Times New Roman"/>
        </w:rPr>
      </w:pPr>
    </w:p>
    <w:p w:rsidR="003F1901" w:rsidRPr="00B30567" w:rsidRDefault="002753FB">
      <w:pPr>
        <w:spacing w:line="360" w:lineRule="exact"/>
        <w:rPr>
          <w:rFonts w:ascii="Times New Roman" w:hAnsi="Times New Roman" w:cs="Times New Roman"/>
          <w:color w:val="auto"/>
        </w:rPr>
      </w:pPr>
      <w:r>
        <w:rPr>
          <w:rFonts w:ascii="Times New Roman" w:hAnsi="Times New Roman" w:cs="Times New Roman"/>
          <w:noProof/>
        </w:rPr>
        <w:drawing>
          <wp:anchor distT="0" distB="0" distL="114300" distR="114300" simplePos="0" relativeHeight="251631616" behindDoc="0" locked="0" layoutInCell="1" allowOverlap="1">
            <wp:simplePos x="0" y="0"/>
            <wp:positionH relativeFrom="column">
              <wp:posOffset>-126365</wp:posOffset>
            </wp:positionH>
            <wp:positionV relativeFrom="paragraph">
              <wp:posOffset>1905</wp:posOffset>
            </wp:positionV>
            <wp:extent cx="5190490" cy="4843145"/>
            <wp:effectExtent l="0" t="0" r="0" b="0"/>
            <wp:wrapSquare wrapText="bothSides"/>
            <wp:docPr id="77"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190490" cy="4843145"/>
                    </a:xfrm>
                    <a:prstGeom prst="rect">
                      <a:avLst/>
                    </a:prstGeom>
                    <a:noFill/>
                  </pic:spPr>
                </pic:pic>
              </a:graphicData>
            </a:graphic>
            <wp14:sizeRelH relativeFrom="page">
              <wp14:pctWidth>0</wp14:pctWidth>
            </wp14:sizeRelH>
            <wp14:sizeRelV relativeFrom="page">
              <wp14:pctHeight>0</wp14:pctHeight>
            </wp14:sizeRelV>
          </wp:anchor>
        </w:drawing>
      </w:r>
    </w:p>
    <w:p w:rsidR="003F1901" w:rsidRPr="00B30567" w:rsidRDefault="003F1901">
      <w:pPr>
        <w:rPr>
          <w:rFonts w:ascii="Times New Roman" w:hAnsi="Times New Roman" w:cs="Times New Roman"/>
          <w:color w:val="auto"/>
          <w:sz w:val="2"/>
          <w:szCs w:val="2"/>
        </w:rPr>
      </w:pPr>
    </w:p>
    <w:p w:rsidR="003F1901" w:rsidRDefault="003F1901">
      <w:pPr>
        <w:rPr>
          <w:rFonts w:ascii="Times New Roman" w:hAnsi="Times New Roman" w:cs="Times New Roman"/>
          <w:color w:val="auto"/>
          <w:sz w:val="2"/>
          <w:szCs w:val="2"/>
        </w:rPr>
      </w:pPr>
    </w:p>
    <w:p w:rsidR="00F84AF9" w:rsidRDefault="00F84AF9">
      <w:pPr>
        <w:rPr>
          <w:rFonts w:ascii="Times New Roman" w:hAnsi="Times New Roman" w:cs="Times New Roman"/>
          <w:color w:val="auto"/>
          <w:sz w:val="2"/>
          <w:szCs w:val="2"/>
        </w:rPr>
      </w:pPr>
    </w:p>
    <w:p w:rsidR="00F84AF9" w:rsidRDefault="00F84AF9">
      <w:pPr>
        <w:rPr>
          <w:rFonts w:ascii="Times New Roman" w:hAnsi="Times New Roman" w:cs="Times New Roman"/>
          <w:color w:val="auto"/>
          <w:sz w:val="2"/>
          <w:szCs w:val="2"/>
        </w:rPr>
      </w:pPr>
    </w:p>
    <w:p w:rsidR="00F84AF9" w:rsidRDefault="00F84AF9">
      <w:pPr>
        <w:rPr>
          <w:rFonts w:ascii="Times New Roman" w:hAnsi="Times New Roman" w:cs="Times New Roman"/>
          <w:color w:val="auto"/>
          <w:sz w:val="2"/>
          <w:szCs w:val="2"/>
        </w:rPr>
      </w:pPr>
    </w:p>
    <w:p w:rsidR="00F84AF9" w:rsidRDefault="00F84AF9">
      <w:pPr>
        <w:rPr>
          <w:rFonts w:ascii="Times New Roman" w:hAnsi="Times New Roman" w:cs="Times New Roman"/>
          <w:color w:val="auto"/>
          <w:sz w:val="2"/>
          <w:szCs w:val="2"/>
        </w:rPr>
      </w:pPr>
    </w:p>
    <w:tbl>
      <w:tblPr>
        <w:tblpPr w:leftFromText="180" w:rightFromText="180" w:vertAnchor="page" w:horzAnchor="margin" w:tblpXSpec="center" w:tblpY="10321"/>
        <w:tblW w:w="0" w:type="auto"/>
        <w:tblLayout w:type="fixed"/>
        <w:tblCellMar>
          <w:left w:w="0" w:type="dxa"/>
          <w:right w:w="0" w:type="dxa"/>
        </w:tblCellMar>
        <w:tblLook w:val="0000" w:firstRow="0" w:lastRow="0" w:firstColumn="0" w:lastColumn="0" w:noHBand="0" w:noVBand="0"/>
      </w:tblPr>
      <w:tblGrid>
        <w:gridCol w:w="808"/>
        <w:gridCol w:w="4760"/>
      </w:tblGrid>
      <w:tr w:rsidR="00F84AF9" w:rsidRPr="00B30567" w:rsidTr="0061385B">
        <w:trPr>
          <w:trHeight w:hRule="exact" w:val="425"/>
        </w:trPr>
        <w:tc>
          <w:tcPr>
            <w:tcW w:w="808" w:type="dxa"/>
            <w:tcBorders>
              <w:top w:val="single" w:sz="4" w:space="0" w:color="auto"/>
              <w:left w:val="single" w:sz="4" w:space="0" w:color="auto"/>
              <w:bottom w:val="nil"/>
              <w:right w:val="nil"/>
            </w:tcBorders>
            <w:shd w:val="clear" w:color="auto" w:fill="FFFFFF"/>
          </w:tcPr>
          <w:p w:rsidR="00F84AF9" w:rsidRPr="00B30567" w:rsidRDefault="00F84AF9" w:rsidP="00F84AF9">
            <w:pPr>
              <w:pStyle w:val="a4"/>
              <w:shd w:val="clear" w:color="auto" w:fill="auto"/>
              <w:spacing w:before="0" w:after="0" w:line="230" w:lineRule="exact"/>
              <w:ind w:left="420" w:firstLine="0"/>
              <w:jc w:val="right"/>
              <w:rPr>
                <w:rFonts w:ascii="Times New Roman" w:hAnsi="Times New Roman" w:cs="Times New Roman"/>
              </w:rPr>
            </w:pPr>
            <w:r w:rsidRPr="00B30567">
              <w:rPr>
                <w:rFonts w:ascii="Times New Roman" w:hAnsi="Times New Roman" w:cs="Times New Roman"/>
                <w:color w:val="000000"/>
                <w:lang w:val="en-US" w:eastAsia="en-US"/>
              </w:rPr>
              <w:t>C</w:t>
            </w:r>
          </w:p>
        </w:tc>
        <w:tc>
          <w:tcPr>
            <w:tcW w:w="4760" w:type="dxa"/>
            <w:tcBorders>
              <w:top w:val="single" w:sz="4" w:space="0" w:color="auto"/>
              <w:left w:val="single" w:sz="4" w:space="0" w:color="auto"/>
              <w:bottom w:val="nil"/>
              <w:right w:val="single" w:sz="4" w:space="0" w:color="auto"/>
            </w:tcBorders>
            <w:shd w:val="clear" w:color="auto" w:fill="FFFFFF"/>
          </w:tcPr>
          <w:p w:rsidR="00F84AF9" w:rsidRPr="00B30567" w:rsidRDefault="00F84AF9" w:rsidP="00F84AF9">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Гидроцилиндр</w:t>
            </w:r>
          </w:p>
        </w:tc>
      </w:tr>
      <w:tr w:rsidR="00F84AF9" w:rsidRPr="00B30567" w:rsidTr="0061385B">
        <w:trPr>
          <w:trHeight w:hRule="exact" w:val="425"/>
        </w:trPr>
        <w:tc>
          <w:tcPr>
            <w:tcW w:w="808" w:type="dxa"/>
            <w:tcBorders>
              <w:top w:val="single" w:sz="4" w:space="0" w:color="auto"/>
              <w:left w:val="single" w:sz="4" w:space="0" w:color="auto"/>
              <w:bottom w:val="nil"/>
              <w:right w:val="nil"/>
            </w:tcBorders>
            <w:shd w:val="clear" w:color="auto" w:fill="FFFFFF"/>
          </w:tcPr>
          <w:p w:rsidR="00F84AF9" w:rsidRPr="00B30567" w:rsidRDefault="00F84AF9" w:rsidP="00F84AF9">
            <w:pPr>
              <w:pStyle w:val="a4"/>
              <w:shd w:val="clear" w:color="auto" w:fill="auto"/>
              <w:spacing w:before="0" w:after="0" w:line="230" w:lineRule="exact"/>
              <w:ind w:firstLine="0"/>
              <w:jc w:val="right"/>
              <w:rPr>
                <w:rFonts w:ascii="Times New Roman" w:hAnsi="Times New Roman" w:cs="Times New Roman"/>
              </w:rPr>
            </w:pPr>
            <w:r w:rsidRPr="00B30567">
              <w:rPr>
                <w:rFonts w:ascii="Times New Roman" w:hAnsi="Times New Roman" w:cs="Times New Roman"/>
                <w:color w:val="000000"/>
                <w:lang w:val="en-US" w:eastAsia="en-US"/>
              </w:rPr>
              <w:t>Vr</w:t>
            </w:r>
          </w:p>
        </w:tc>
        <w:tc>
          <w:tcPr>
            <w:tcW w:w="4760" w:type="dxa"/>
            <w:tcBorders>
              <w:top w:val="single" w:sz="4" w:space="0" w:color="auto"/>
              <w:left w:val="single" w:sz="4" w:space="0" w:color="auto"/>
              <w:bottom w:val="nil"/>
              <w:right w:val="single" w:sz="4" w:space="0" w:color="auto"/>
            </w:tcBorders>
            <w:shd w:val="clear" w:color="auto" w:fill="FFFFFF"/>
          </w:tcPr>
          <w:p w:rsidR="00F84AF9" w:rsidRPr="00B30567" w:rsidRDefault="00F84AF9" w:rsidP="00F84AF9">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Противоперегрузочный клапан</w:t>
            </w:r>
          </w:p>
        </w:tc>
      </w:tr>
      <w:tr w:rsidR="00F84AF9" w:rsidRPr="00B30567" w:rsidTr="0061385B">
        <w:trPr>
          <w:trHeight w:hRule="exact" w:val="422"/>
        </w:trPr>
        <w:tc>
          <w:tcPr>
            <w:tcW w:w="808" w:type="dxa"/>
            <w:tcBorders>
              <w:top w:val="single" w:sz="4" w:space="0" w:color="auto"/>
              <w:left w:val="single" w:sz="4" w:space="0" w:color="auto"/>
              <w:bottom w:val="nil"/>
              <w:right w:val="nil"/>
            </w:tcBorders>
            <w:shd w:val="clear" w:color="auto" w:fill="FFFFFF"/>
          </w:tcPr>
          <w:p w:rsidR="00F84AF9" w:rsidRPr="00B30567" w:rsidRDefault="00F84AF9" w:rsidP="00F84AF9">
            <w:pPr>
              <w:pStyle w:val="a4"/>
              <w:shd w:val="clear" w:color="auto" w:fill="auto"/>
              <w:spacing w:before="0" w:after="0" w:line="230" w:lineRule="exact"/>
              <w:ind w:left="420" w:firstLine="0"/>
              <w:jc w:val="right"/>
              <w:rPr>
                <w:rFonts w:ascii="Times New Roman" w:hAnsi="Times New Roman" w:cs="Times New Roman"/>
              </w:rPr>
            </w:pPr>
            <w:r w:rsidRPr="00B30567">
              <w:rPr>
                <w:rFonts w:ascii="Times New Roman" w:hAnsi="Times New Roman" w:cs="Times New Roman"/>
                <w:color w:val="000000"/>
                <w:lang w:val="en-US" w:eastAsia="en-US"/>
              </w:rPr>
              <w:t>F</w:t>
            </w:r>
          </w:p>
        </w:tc>
        <w:tc>
          <w:tcPr>
            <w:tcW w:w="4760" w:type="dxa"/>
            <w:tcBorders>
              <w:top w:val="single" w:sz="4" w:space="0" w:color="auto"/>
              <w:left w:val="single" w:sz="4" w:space="0" w:color="auto"/>
              <w:bottom w:val="nil"/>
              <w:right w:val="single" w:sz="4" w:space="0" w:color="auto"/>
            </w:tcBorders>
            <w:shd w:val="clear" w:color="auto" w:fill="FFFFFF"/>
          </w:tcPr>
          <w:p w:rsidR="00F84AF9" w:rsidRPr="00B30567" w:rsidRDefault="00F84AF9" w:rsidP="00F84AF9">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Фильтр</w:t>
            </w:r>
          </w:p>
        </w:tc>
      </w:tr>
      <w:tr w:rsidR="00F84AF9" w:rsidRPr="00B30567" w:rsidTr="0061385B">
        <w:trPr>
          <w:trHeight w:hRule="exact" w:val="422"/>
        </w:trPr>
        <w:tc>
          <w:tcPr>
            <w:tcW w:w="808" w:type="dxa"/>
            <w:tcBorders>
              <w:top w:val="single" w:sz="4" w:space="0" w:color="auto"/>
              <w:left w:val="single" w:sz="4" w:space="0" w:color="auto"/>
              <w:bottom w:val="nil"/>
              <w:right w:val="nil"/>
            </w:tcBorders>
            <w:shd w:val="clear" w:color="auto" w:fill="FFFFFF"/>
          </w:tcPr>
          <w:p w:rsidR="00F84AF9" w:rsidRPr="00B30567" w:rsidRDefault="00F84AF9" w:rsidP="00F84AF9">
            <w:pPr>
              <w:pStyle w:val="a4"/>
              <w:shd w:val="clear" w:color="auto" w:fill="auto"/>
              <w:spacing w:before="0" w:after="0" w:line="230" w:lineRule="exact"/>
              <w:ind w:left="420" w:firstLine="0"/>
              <w:jc w:val="right"/>
              <w:rPr>
                <w:rFonts w:ascii="Times New Roman" w:hAnsi="Times New Roman" w:cs="Times New Roman"/>
              </w:rPr>
            </w:pPr>
            <w:r w:rsidRPr="00B30567">
              <w:rPr>
                <w:rFonts w:ascii="Times New Roman" w:hAnsi="Times New Roman" w:cs="Times New Roman"/>
                <w:color w:val="000000"/>
                <w:lang w:val="en-US" w:eastAsia="en-US"/>
              </w:rPr>
              <w:t>D</w:t>
            </w:r>
          </w:p>
        </w:tc>
        <w:tc>
          <w:tcPr>
            <w:tcW w:w="4760" w:type="dxa"/>
            <w:tcBorders>
              <w:top w:val="single" w:sz="4" w:space="0" w:color="auto"/>
              <w:left w:val="single" w:sz="4" w:space="0" w:color="auto"/>
              <w:bottom w:val="nil"/>
              <w:right w:val="single" w:sz="4" w:space="0" w:color="auto"/>
            </w:tcBorders>
            <w:shd w:val="clear" w:color="auto" w:fill="FFFFFF"/>
          </w:tcPr>
          <w:p w:rsidR="00F84AF9" w:rsidRPr="00B30567" w:rsidRDefault="00F84AF9" w:rsidP="00F84AF9">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Электромагнитный клапан</w:t>
            </w:r>
          </w:p>
        </w:tc>
      </w:tr>
      <w:tr w:rsidR="00F84AF9" w:rsidRPr="00B30567" w:rsidTr="0061385B">
        <w:trPr>
          <w:trHeight w:hRule="exact" w:val="422"/>
        </w:trPr>
        <w:tc>
          <w:tcPr>
            <w:tcW w:w="808" w:type="dxa"/>
            <w:tcBorders>
              <w:top w:val="single" w:sz="4" w:space="0" w:color="auto"/>
              <w:left w:val="single" w:sz="4" w:space="0" w:color="auto"/>
              <w:bottom w:val="nil"/>
              <w:right w:val="nil"/>
            </w:tcBorders>
            <w:shd w:val="clear" w:color="auto" w:fill="FFFFFF"/>
          </w:tcPr>
          <w:p w:rsidR="00F84AF9" w:rsidRPr="00B30567" w:rsidRDefault="00F84AF9" w:rsidP="00F84AF9">
            <w:pPr>
              <w:pStyle w:val="a4"/>
              <w:shd w:val="clear" w:color="auto" w:fill="auto"/>
              <w:spacing w:before="0" w:after="0" w:line="230" w:lineRule="exact"/>
              <w:ind w:left="420" w:firstLine="0"/>
              <w:jc w:val="right"/>
              <w:rPr>
                <w:rFonts w:ascii="Times New Roman" w:hAnsi="Times New Roman" w:cs="Times New Roman"/>
              </w:rPr>
            </w:pPr>
            <w:r w:rsidRPr="00B30567">
              <w:rPr>
                <w:rFonts w:ascii="Times New Roman" w:hAnsi="Times New Roman" w:cs="Times New Roman"/>
                <w:color w:val="000000"/>
                <w:lang w:val="en-US" w:eastAsia="en-US"/>
              </w:rPr>
              <w:t>E</w:t>
            </w:r>
          </w:p>
        </w:tc>
        <w:tc>
          <w:tcPr>
            <w:tcW w:w="4760" w:type="dxa"/>
            <w:tcBorders>
              <w:top w:val="single" w:sz="4" w:space="0" w:color="auto"/>
              <w:left w:val="single" w:sz="4" w:space="0" w:color="auto"/>
              <w:bottom w:val="nil"/>
              <w:right w:val="single" w:sz="4" w:space="0" w:color="auto"/>
            </w:tcBorders>
            <w:shd w:val="clear" w:color="auto" w:fill="FFFFFF"/>
          </w:tcPr>
          <w:p w:rsidR="00F84AF9" w:rsidRPr="00B30567" w:rsidRDefault="00F84AF9" w:rsidP="00F84AF9">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Дроссельный клапан</w:t>
            </w:r>
          </w:p>
        </w:tc>
      </w:tr>
      <w:tr w:rsidR="00F84AF9" w:rsidRPr="00B30567" w:rsidTr="0061385B">
        <w:trPr>
          <w:trHeight w:hRule="exact" w:val="418"/>
        </w:trPr>
        <w:tc>
          <w:tcPr>
            <w:tcW w:w="808" w:type="dxa"/>
            <w:tcBorders>
              <w:top w:val="single" w:sz="4" w:space="0" w:color="auto"/>
              <w:left w:val="single" w:sz="4" w:space="0" w:color="auto"/>
              <w:bottom w:val="nil"/>
              <w:right w:val="nil"/>
            </w:tcBorders>
            <w:shd w:val="clear" w:color="auto" w:fill="FFFFFF"/>
          </w:tcPr>
          <w:p w:rsidR="00F84AF9" w:rsidRPr="00B30567" w:rsidRDefault="00F84AF9" w:rsidP="00F84AF9">
            <w:pPr>
              <w:pStyle w:val="a4"/>
              <w:shd w:val="clear" w:color="auto" w:fill="auto"/>
              <w:spacing w:before="0" w:after="0" w:line="230" w:lineRule="exact"/>
              <w:ind w:firstLine="0"/>
              <w:jc w:val="right"/>
              <w:rPr>
                <w:rFonts w:ascii="Times New Roman" w:hAnsi="Times New Roman" w:cs="Times New Roman"/>
              </w:rPr>
            </w:pPr>
            <w:r w:rsidRPr="00B30567">
              <w:rPr>
                <w:rFonts w:ascii="Times New Roman" w:hAnsi="Times New Roman" w:cs="Times New Roman"/>
                <w:color w:val="000000"/>
                <w:lang w:val="en-US" w:eastAsia="en-US"/>
              </w:rPr>
              <w:t>Vm</w:t>
            </w:r>
          </w:p>
        </w:tc>
        <w:tc>
          <w:tcPr>
            <w:tcW w:w="4760" w:type="dxa"/>
            <w:tcBorders>
              <w:top w:val="single" w:sz="4" w:space="0" w:color="auto"/>
              <w:left w:val="single" w:sz="4" w:space="0" w:color="auto"/>
              <w:bottom w:val="nil"/>
              <w:right w:val="single" w:sz="4" w:space="0" w:color="auto"/>
            </w:tcBorders>
            <w:shd w:val="clear" w:color="auto" w:fill="FFFFFF"/>
          </w:tcPr>
          <w:p w:rsidR="00F84AF9" w:rsidRPr="00B30567" w:rsidRDefault="00F84AF9" w:rsidP="00F84AF9">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Предохранительный клапан</w:t>
            </w:r>
          </w:p>
        </w:tc>
      </w:tr>
      <w:tr w:rsidR="00F84AF9" w:rsidRPr="00B30567" w:rsidTr="0061385B">
        <w:trPr>
          <w:trHeight w:hRule="exact" w:val="425"/>
        </w:trPr>
        <w:tc>
          <w:tcPr>
            <w:tcW w:w="808" w:type="dxa"/>
            <w:tcBorders>
              <w:top w:val="single" w:sz="4" w:space="0" w:color="auto"/>
              <w:left w:val="single" w:sz="4" w:space="0" w:color="auto"/>
              <w:bottom w:val="nil"/>
              <w:right w:val="nil"/>
            </w:tcBorders>
            <w:shd w:val="clear" w:color="auto" w:fill="FFFFFF"/>
          </w:tcPr>
          <w:p w:rsidR="00F84AF9" w:rsidRPr="00B30567" w:rsidRDefault="00F84AF9" w:rsidP="00F84AF9">
            <w:pPr>
              <w:pStyle w:val="a4"/>
              <w:shd w:val="clear" w:color="auto" w:fill="auto"/>
              <w:spacing w:before="0" w:after="0" w:line="230" w:lineRule="exact"/>
              <w:ind w:left="420" w:firstLine="0"/>
              <w:jc w:val="right"/>
              <w:rPr>
                <w:rFonts w:ascii="Times New Roman" w:hAnsi="Times New Roman" w:cs="Times New Roman"/>
              </w:rPr>
            </w:pPr>
            <w:r w:rsidRPr="00B30567">
              <w:rPr>
                <w:rFonts w:ascii="Times New Roman" w:hAnsi="Times New Roman" w:cs="Times New Roman"/>
                <w:color w:val="000000"/>
                <w:lang w:val="en-US" w:eastAsia="en-US"/>
              </w:rPr>
              <w:t>P</w:t>
            </w:r>
          </w:p>
        </w:tc>
        <w:tc>
          <w:tcPr>
            <w:tcW w:w="4760" w:type="dxa"/>
            <w:tcBorders>
              <w:top w:val="single" w:sz="4" w:space="0" w:color="auto"/>
              <w:left w:val="single" w:sz="4" w:space="0" w:color="auto"/>
              <w:bottom w:val="nil"/>
              <w:right w:val="single" w:sz="4" w:space="0" w:color="auto"/>
            </w:tcBorders>
            <w:shd w:val="clear" w:color="auto" w:fill="FFFFFF"/>
          </w:tcPr>
          <w:p w:rsidR="00F84AF9" w:rsidRPr="00B30567" w:rsidRDefault="00F84AF9" w:rsidP="00F84AF9">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Насос</w:t>
            </w:r>
          </w:p>
        </w:tc>
      </w:tr>
      <w:tr w:rsidR="00F84AF9" w:rsidRPr="00B30567" w:rsidTr="0061385B">
        <w:trPr>
          <w:trHeight w:hRule="exact" w:val="422"/>
        </w:trPr>
        <w:tc>
          <w:tcPr>
            <w:tcW w:w="808" w:type="dxa"/>
            <w:tcBorders>
              <w:top w:val="single" w:sz="4" w:space="0" w:color="auto"/>
              <w:left w:val="single" w:sz="4" w:space="0" w:color="auto"/>
              <w:bottom w:val="nil"/>
              <w:right w:val="nil"/>
            </w:tcBorders>
            <w:shd w:val="clear" w:color="auto" w:fill="FFFFFF"/>
          </w:tcPr>
          <w:p w:rsidR="00F84AF9" w:rsidRPr="00B30567" w:rsidRDefault="00F84AF9" w:rsidP="00F84AF9">
            <w:pPr>
              <w:pStyle w:val="a4"/>
              <w:shd w:val="clear" w:color="auto" w:fill="auto"/>
              <w:spacing w:before="0" w:after="0" w:line="230" w:lineRule="exact"/>
              <w:ind w:left="420" w:firstLine="0"/>
              <w:jc w:val="right"/>
              <w:rPr>
                <w:rFonts w:ascii="Times New Roman" w:hAnsi="Times New Roman" w:cs="Times New Roman"/>
              </w:rPr>
            </w:pPr>
            <w:r w:rsidRPr="00B30567">
              <w:rPr>
                <w:rFonts w:ascii="Times New Roman" w:hAnsi="Times New Roman" w:cs="Times New Roman"/>
                <w:color w:val="000000"/>
                <w:lang w:val="en-US" w:eastAsia="en-US"/>
              </w:rPr>
              <w:t>M</w:t>
            </w:r>
          </w:p>
        </w:tc>
        <w:tc>
          <w:tcPr>
            <w:tcW w:w="4760" w:type="dxa"/>
            <w:tcBorders>
              <w:top w:val="single" w:sz="4" w:space="0" w:color="auto"/>
              <w:left w:val="single" w:sz="4" w:space="0" w:color="auto"/>
              <w:bottom w:val="nil"/>
              <w:right w:val="single" w:sz="4" w:space="0" w:color="auto"/>
            </w:tcBorders>
            <w:shd w:val="clear" w:color="auto" w:fill="FFFFFF"/>
          </w:tcPr>
          <w:p w:rsidR="00F84AF9" w:rsidRPr="00B30567" w:rsidRDefault="00F84AF9" w:rsidP="00F84AF9">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Электрический мотор</w:t>
            </w:r>
          </w:p>
        </w:tc>
      </w:tr>
      <w:tr w:rsidR="00F84AF9" w:rsidRPr="00B30567" w:rsidTr="0061385B">
        <w:trPr>
          <w:trHeight w:hRule="exact" w:val="429"/>
        </w:trPr>
        <w:tc>
          <w:tcPr>
            <w:tcW w:w="808" w:type="dxa"/>
            <w:tcBorders>
              <w:top w:val="single" w:sz="4" w:space="0" w:color="auto"/>
              <w:left w:val="single" w:sz="4" w:space="0" w:color="auto"/>
              <w:bottom w:val="single" w:sz="4" w:space="0" w:color="auto"/>
              <w:right w:val="nil"/>
            </w:tcBorders>
            <w:shd w:val="clear" w:color="auto" w:fill="FFFFFF"/>
          </w:tcPr>
          <w:p w:rsidR="00F84AF9" w:rsidRPr="00B30567" w:rsidRDefault="00F84AF9" w:rsidP="00F84AF9">
            <w:pPr>
              <w:pStyle w:val="a4"/>
              <w:shd w:val="clear" w:color="auto" w:fill="auto"/>
              <w:spacing w:before="0" w:after="0" w:line="230" w:lineRule="exact"/>
              <w:ind w:left="420" w:firstLine="0"/>
              <w:jc w:val="center"/>
              <w:rPr>
                <w:rFonts w:ascii="Times New Roman" w:hAnsi="Times New Roman" w:cs="Times New Roman"/>
              </w:rPr>
            </w:pPr>
            <w:r w:rsidRPr="00B30567">
              <w:rPr>
                <w:rFonts w:ascii="Times New Roman" w:hAnsi="Times New Roman" w:cs="Times New Roman"/>
                <w:color w:val="000000"/>
                <w:lang w:val="en-US" w:eastAsia="en-US"/>
              </w:rPr>
              <w:t>S</w:t>
            </w:r>
          </w:p>
        </w:tc>
        <w:tc>
          <w:tcPr>
            <w:tcW w:w="4760" w:type="dxa"/>
            <w:tcBorders>
              <w:top w:val="single" w:sz="4" w:space="0" w:color="auto"/>
              <w:left w:val="single" w:sz="4" w:space="0" w:color="auto"/>
              <w:bottom w:val="single" w:sz="4" w:space="0" w:color="auto"/>
              <w:right w:val="single" w:sz="4" w:space="0" w:color="auto"/>
            </w:tcBorders>
            <w:shd w:val="clear" w:color="auto" w:fill="FFFFFF"/>
          </w:tcPr>
          <w:p w:rsidR="00F84AF9" w:rsidRPr="00B30567" w:rsidRDefault="00F84AF9" w:rsidP="00F84AF9">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Бак</w:t>
            </w:r>
          </w:p>
        </w:tc>
      </w:tr>
    </w:tbl>
    <w:p w:rsidR="00F84AF9" w:rsidRDefault="00F84AF9">
      <w:pPr>
        <w:rPr>
          <w:rFonts w:ascii="Times New Roman" w:hAnsi="Times New Roman" w:cs="Times New Roman"/>
          <w:color w:val="auto"/>
          <w:sz w:val="2"/>
          <w:szCs w:val="2"/>
        </w:rPr>
      </w:pPr>
    </w:p>
    <w:p w:rsidR="00F84AF9" w:rsidRPr="00B30567" w:rsidRDefault="00F84AF9">
      <w:pPr>
        <w:rPr>
          <w:rFonts w:ascii="Times New Roman" w:hAnsi="Times New Roman" w:cs="Times New Roman"/>
          <w:color w:val="auto"/>
          <w:sz w:val="2"/>
          <w:szCs w:val="2"/>
        </w:rPr>
        <w:sectPr w:rsidR="00F84AF9" w:rsidRPr="00B30567" w:rsidSect="00F84AF9">
          <w:pgSz w:w="11909" w:h="16838"/>
          <w:pgMar w:top="1534" w:right="1692" w:bottom="2231" w:left="1580" w:header="0" w:footer="3" w:gutter="0"/>
          <w:cols w:space="720"/>
          <w:noEndnote/>
          <w:docGrid w:linePitch="360"/>
        </w:sectPr>
      </w:pPr>
    </w:p>
    <w:p w:rsidR="003F1901" w:rsidRPr="00984746" w:rsidRDefault="003F1901" w:rsidP="00984746">
      <w:pPr>
        <w:pStyle w:val="11"/>
        <w:framePr w:h="13368" w:wrap="notBeside" w:vAnchor="text" w:hAnchor="page" w:x="946" w:y="50"/>
        <w:shd w:val="clear" w:color="auto" w:fill="auto"/>
        <w:spacing w:line="230" w:lineRule="exact"/>
        <w:rPr>
          <w:rFonts w:ascii="Times New Roman" w:hAnsi="Times New Roman" w:cs="Times New Roman"/>
          <w:b/>
          <w:i/>
          <w:sz w:val="24"/>
        </w:rPr>
      </w:pPr>
      <w:r w:rsidRPr="00984746">
        <w:rPr>
          <w:rStyle w:val="29"/>
          <w:rFonts w:ascii="Times New Roman" w:hAnsi="Times New Roman" w:cs="Times New Roman"/>
          <w:b/>
          <w:i/>
          <w:color w:val="000000"/>
          <w:sz w:val="24"/>
        </w:rPr>
        <w:lastRenderedPageBreak/>
        <w:t>Электрическая схема штабелера</w:t>
      </w:r>
    </w:p>
    <w:p w:rsidR="003F1901" w:rsidRPr="00B30567" w:rsidRDefault="002753FB" w:rsidP="00984746">
      <w:pPr>
        <w:framePr w:h="13368" w:wrap="notBeside" w:vAnchor="text" w:hAnchor="page" w:x="946" w:y="50"/>
        <w:jc w:val="center"/>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5734050" cy="8496300"/>
            <wp:effectExtent l="0" t="0" r="0" b="0"/>
            <wp:docPr id="5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34050" cy="8496300"/>
                    </a:xfrm>
                    <a:prstGeom prst="rect">
                      <a:avLst/>
                    </a:prstGeom>
                    <a:noFill/>
                    <a:ln>
                      <a:noFill/>
                    </a:ln>
                  </pic:spPr>
                </pic:pic>
              </a:graphicData>
            </a:graphic>
          </wp:inline>
        </w:drawing>
      </w:r>
    </w:p>
    <w:p w:rsidR="003F1901" w:rsidRPr="00B30567" w:rsidRDefault="003F1901">
      <w:pPr>
        <w:rPr>
          <w:rFonts w:ascii="Times New Roman" w:hAnsi="Times New Roman" w:cs="Times New Roman"/>
          <w:color w:val="auto"/>
          <w:sz w:val="2"/>
          <w:szCs w:val="2"/>
        </w:rPr>
      </w:pPr>
      <w:r w:rsidRPr="00B30567">
        <w:rPr>
          <w:rFonts w:ascii="Times New Roman" w:hAnsi="Times New Roman" w:cs="Times New Roman"/>
          <w:color w:val="auto"/>
          <w:sz w:val="2"/>
          <w:szCs w:val="2"/>
        </w:rPr>
        <w:br w:type="page"/>
      </w:r>
    </w:p>
    <w:tbl>
      <w:tblPr>
        <w:tblW w:w="0" w:type="auto"/>
        <w:tblInd w:w="5" w:type="dxa"/>
        <w:tblLayout w:type="fixed"/>
        <w:tblCellMar>
          <w:left w:w="0" w:type="dxa"/>
          <w:right w:w="0" w:type="dxa"/>
        </w:tblCellMar>
        <w:tblLook w:val="0000" w:firstRow="0" w:lastRow="0" w:firstColumn="0" w:lastColumn="0" w:noHBand="0" w:noVBand="0"/>
      </w:tblPr>
      <w:tblGrid>
        <w:gridCol w:w="1089"/>
        <w:gridCol w:w="1459"/>
        <w:gridCol w:w="5514"/>
      </w:tblGrid>
      <w:tr w:rsidR="003F1901" w:rsidRPr="00B30567">
        <w:trPr>
          <w:trHeight w:hRule="exact" w:val="466"/>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lastRenderedPageBreak/>
              <w:t>1</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M1</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Двигатель хода</w:t>
            </w:r>
          </w:p>
        </w:tc>
      </w:tr>
      <w:tr w:rsidR="003F1901" w:rsidRPr="00B30567">
        <w:trPr>
          <w:trHeight w:hRule="exact" w:val="451"/>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2</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M2</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Двигатель гидронасоса</w:t>
            </w:r>
          </w:p>
        </w:tc>
      </w:tr>
      <w:tr w:rsidR="003F1901" w:rsidRPr="00B30567">
        <w:trPr>
          <w:trHeight w:hRule="exact" w:val="455"/>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3</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DC</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Соленоид</w:t>
            </w:r>
          </w:p>
        </w:tc>
      </w:tr>
      <w:tr w:rsidR="003F1901" w:rsidRPr="00B30567">
        <w:trPr>
          <w:trHeight w:hRule="exact" w:val="451"/>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4</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SD</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Кнопка аварийного выключения</w:t>
            </w:r>
          </w:p>
        </w:tc>
      </w:tr>
      <w:tr w:rsidR="003F1901" w:rsidRPr="00B30567">
        <w:trPr>
          <w:trHeight w:hRule="exact" w:val="455"/>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5</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YK</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Замковый выключатель</w:t>
            </w:r>
          </w:p>
        </w:tc>
      </w:tr>
      <w:tr w:rsidR="003F1901" w:rsidRPr="00B30567">
        <w:trPr>
          <w:trHeight w:hRule="exact" w:val="451"/>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6</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ZD</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Э/м тормоз</w:t>
            </w:r>
          </w:p>
        </w:tc>
      </w:tr>
      <w:tr w:rsidR="003F1901" w:rsidRPr="00B30567">
        <w:trPr>
          <w:trHeight w:hRule="exact" w:val="455"/>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7</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MS</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Бесконтактный переключатель</w:t>
            </w:r>
          </w:p>
        </w:tc>
      </w:tr>
      <w:tr w:rsidR="003F1901" w:rsidRPr="00B30567">
        <w:trPr>
          <w:trHeight w:hRule="exact" w:val="459"/>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8</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JK</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Переключатель</w:t>
            </w:r>
          </w:p>
        </w:tc>
      </w:tr>
      <w:tr w:rsidR="003F1901" w:rsidRPr="00B30567">
        <w:trPr>
          <w:trHeight w:hRule="exact" w:val="451"/>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9</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JS</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Потенциометр</w:t>
            </w:r>
          </w:p>
        </w:tc>
      </w:tr>
      <w:tr w:rsidR="003F1901" w:rsidRPr="00B30567">
        <w:trPr>
          <w:trHeight w:hRule="exact" w:val="455"/>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10</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LK</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Кнопка звукового сигнала</w:t>
            </w:r>
          </w:p>
        </w:tc>
      </w:tr>
      <w:tr w:rsidR="003F1901" w:rsidRPr="00B30567">
        <w:trPr>
          <w:trHeight w:hRule="exact" w:val="451"/>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11</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SK</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Кнопка подъема</w:t>
            </w:r>
          </w:p>
        </w:tc>
      </w:tr>
      <w:tr w:rsidR="003F1901" w:rsidRPr="00B30567">
        <w:trPr>
          <w:trHeight w:hRule="exact" w:val="455"/>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12</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XK</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Кнопка опускания</w:t>
            </w:r>
          </w:p>
        </w:tc>
      </w:tr>
      <w:tr w:rsidR="003F1901" w:rsidRPr="00B30567">
        <w:trPr>
          <w:trHeight w:hRule="exact" w:val="455"/>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13</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LB</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Звуковой сигнал</w:t>
            </w:r>
          </w:p>
        </w:tc>
      </w:tr>
      <w:tr w:rsidR="003F1901" w:rsidRPr="00B30567">
        <w:trPr>
          <w:trHeight w:hRule="exact" w:val="451"/>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14</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FU1</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Предохранитель</w:t>
            </w:r>
          </w:p>
        </w:tc>
      </w:tr>
      <w:tr w:rsidR="003F1901" w:rsidRPr="00B30567">
        <w:trPr>
          <w:trHeight w:hRule="exact" w:val="455"/>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15</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FU2</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Предохранитель</w:t>
            </w:r>
          </w:p>
        </w:tc>
      </w:tr>
      <w:tr w:rsidR="003F1901" w:rsidRPr="00B30567">
        <w:trPr>
          <w:trHeight w:hRule="exact" w:val="451"/>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16</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M</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Главный контактор</w:t>
            </w:r>
          </w:p>
        </w:tc>
      </w:tr>
      <w:tr w:rsidR="003F1901" w:rsidRPr="00B30567">
        <w:trPr>
          <w:trHeight w:hRule="exact" w:val="459"/>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17</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P</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Контактор гидравлики</w:t>
            </w:r>
          </w:p>
        </w:tc>
      </w:tr>
      <w:tr w:rsidR="003F1901" w:rsidRPr="00B30567">
        <w:trPr>
          <w:trHeight w:hRule="exact" w:val="451"/>
        </w:trPr>
        <w:tc>
          <w:tcPr>
            <w:tcW w:w="108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18</w:t>
            </w:r>
          </w:p>
        </w:tc>
        <w:tc>
          <w:tcPr>
            <w:tcW w:w="1459" w:type="dxa"/>
            <w:tcBorders>
              <w:top w:val="single" w:sz="4" w:space="0" w:color="auto"/>
              <w:left w:val="single" w:sz="4" w:space="0" w:color="auto"/>
              <w:bottom w:val="nil"/>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GD</w:t>
            </w:r>
          </w:p>
        </w:tc>
        <w:tc>
          <w:tcPr>
            <w:tcW w:w="5514" w:type="dxa"/>
            <w:tcBorders>
              <w:top w:val="single" w:sz="4" w:space="0" w:color="auto"/>
              <w:left w:val="single" w:sz="4" w:space="0" w:color="auto"/>
              <w:bottom w:val="nil"/>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Реле</w:t>
            </w:r>
          </w:p>
        </w:tc>
      </w:tr>
      <w:tr w:rsidR="003F1901" w:rsidRPr="00B30567">
        <w:trPr>
          <w:trHeight w:hRule="exact" w:val="466"/>
        </w:trPr>
        <w:tc>
          <w:tcPr>
            <w:tcW w:w="1089" w:type="dxa"/>
            <w:tcBorders>
              <w:top w:val="single" w:sz="4" w:space="0" w:color="auto"/>
              <w:left w:val="single" w:sz="4" w:space="0" w:color="auto"/>
              <w:bottom w:val="single" w:sz="4" w:space="0" w:color="auto"/>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19</w:t>
            </w:r>
          </w:p>
        </w:tc>
        <w:tc>
          <w:tcPr>
            <w:tcW w:w="1459" w:type="dxa"/>
            <w:tcBorders>
              <w:top w:val="single" w:sz="4" w:space="0" w:color="auto"/>
              <w:left w:val="single" w:sz="4" w:space="0" w:color="auto"/>
              <w:bottom w:val="single" w:sz="4" w:space="0" w:color="auto"/>
              <w:right w:val="nil"/>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DL</w:t>
            </w:r>
          </w:p>
        </w:tc>
        <w:tc>
          <w:tcPr>
            <w:tcW w:w="5514" w:type="dxa"/>
            <w:tcBorders>
              <w:top w:val="single" w:sz="4" w:space="0" w:color="auto"/>
              <w:left w:val="single" w:sz="4" w:space="0" w:color="auto"/>
              <w:bottom w:val="single" w:sz="4" w:space="0" w:color="auto"/>
              <w:right w:val="single" w:sz="4" w:space="0" w:color="auto"/>
            </w:tcBorders>
            <w:shd w:val="clear" w:color="auto" w:fill="FFFFFF"/>
          </w:tcPr>
          <w:p w:rsidR="003F1901" w:rsidRPr="00B30567" w:rsidRDefault="003F1901" w:rsidP="00FF0E2D">
            <w:pPr>
              <w:pStyle w:val="a4"/>
              <w:framePr w:w="8062" w:wrap="notBeside" w:vAnchor="text" w:hAnchor="page" w:x="1831" w:y="140"/>
              <w:shd w:val="clear" w:color="auto" w:fill="auto"/>
              <w:spacing w:before="0" w:after="0" w:line="230" w:lineRule="exact"/>
              <w:ind w:left="420" w:firstLine="0"/>
              <w:rPr>
                <w:rFonts w:ascii="Times New Roman" w:hAnsi="Times New Roman" w:cs="Times New Roman"/>
              </w:rPr>
            </w:pPr>
            <w:r w:rsidRPr="00B30567">
              <w:rPr>
                <w:rFonts w:ascii="Times New Roman" w:hAnsi="Times New Roman" w:cs="Times New Roman"/>
                <w:color w:val="000000"/>
              </w:rPr>
              <w:t>Индикатор заряда АКБ и счетчик</w:t>
            </w:r>
          </w:p>
        </w:tc>
      </w:tr>
    </w:tbl>
    <w:p w:rsidR="003F1901" w:rsidRPr="00B30567" w:rsidRDefault="003F1901">
      <w:pPr>
        <w:rPr>
          <w:rFonts w:ascii="Times New Roman" w:hAnsi="Times New Roman" w:cs="Times New Roman"/>
          <w:color w:val="auto"/>
          <w:sz w:val="2"/>
          <w:szCs w:val="2"/>
        </w:rPr>
      </w:pPr>
    </w:p>
    <w:p w:rsidR="003F1901" w:rsidRPr="00B30567" w:rsidRDefault="003F1901">
      <w:pPr>
        <w:rPr>
          <w:rFonts w:ascii="Times New Roman" w:hAnsi="Times New Roman" w:cs="Times New Roman"/>
          <w:color w:val="auto"/>
          <w:sz w:val="2"/>
          <w:szCs w:val="2"/>
        </w:rPr>
        <w:sectPr w:rsidR="003F1901" w:rsidRPr="00B30567" w:rsidSect="00B52301">
          <w:headerReference w:type="even" r:id="rId140"/>
          <w:footerReference w:type="even" r:id="rId141"/>
          <w:footerReference w:type="default" r:id="rId142"/>
          <w:headerReference w:type="first" r:id="rId143"/>
          <w:footerReference w:type="first" r:id="rId144"/>
          <w:type w:val="continuous"/>
          <w:pgSz w:w="11909" w:h="16838"/>
          <w:pgMar w:top="1534" w:right="1077" w:bottom="1329" w:left="1639" w:header="680" w:footer="397" w:gutter="0"/>
          <w:cols w:space="720"/>
          <w:noEndnote/>
          <w:docGrid w:linePitch="360"/>
        </w:sectPr>
      </w:pPr>
    </w:p>
    <w:p w:rsidR="003F1901" w:rsidRPr="00B30567" w:rsidRDefault="003F1901">
      <w:pPr>
        <w:rPr>
          <w:rFonts w:ascii="Times New Roman" w:hAnsi="Times New Roman" w:cs="Times New Roman"/>
          <w:color w:val="auto"/>
          <w:sz w:val="2"/>
          <w:szCs w:val="2"/>
        </w:rPr>
      </w:pPr>
    </w:p>
    <w:p w:rsidR="00FF0E2D" w:rsidRPr="00FF0E2D" w:rsidRDefault="00FF0E2D" w:rsidP="00FF0E2D">
      <w:pPr>
        <w:widowControl/>
        <w:autoSpaceDE w:val="0"/>
        <w:autoSpaceDN w:val="0"/>
        <w:adjustRightInd w:val="0"/>
        <w:rPr>
          <w:rFonts w:ascii="Times New Roman" w:hAnsi="Times New Roman" w:cs="Times New Roman"/>
          <w:b/>
          <w:i/>
          <w:color w:val="auto"/>
        </w:rPr>
      </w:pPr>
      <w:r w:rsidRPr="00FF0E2D">
        <w:rPr>
          <w:rFonts w:ascii="Times New Roman" w:hAnsi="Times New Roman" w:cs="Times New Roman"/>
          <w:b/>
          <w:i/>
          <w:color w:val="auto"/>
        </w:rPr>
        <w:t>Электрическая схема штабелера с потенциометром подъема/опускания</w:t>
      </w:r>
    </w:p>
    <w:p w:rsidR="003F1901" w:rsidRPr="00FF0E2D" w:rsidRDefault="002753FB" w:rsidP="00FF0E2D">
      <w:pPr>
        <w:rPr>
          <w:rFonts w:ascii="Times New Roman" w:hAnsi="Times New Roman" w:cs="Times New Roman"/>
          <w:b/>
          <w:i/>
          <w:color w:val="auto"/>
          <w:sz w:val="2"/>
          <w:szCs w:val="2"/>
        </w:rPr>
        <w:sectPr w:rsidR="003F1901" w:rsidRPr="00FF0E2D" w:rsidSect="00B52301">
          <w:pgSz w:w="11909" w:h="16838"/>
          <w:pgMar w:top="1677" w:right="427" w:bottom="1433" w:left="1701" w:header="680" w:footer="397" w:gutter="0"/>
          <w:cols w:space="720"/>
          <w:noEndnote/>
          <w:docGrid w:linePitch="360"/>
        </w:sectPr>
      </w:pPr>
      <w:r>
        <w:rPr>
          <w:noProof/>
        </w:rPr>
        <w:drawing>
          <wp:anchor distT="0" distB="0" distL="114300" distR="114300" simplePos="0" relativeHeight="251632640" behindDoc="0" locked="0" layoutInCell="1" allowOverlap="1">
            <wp:simplePos x="0" y="0"/>
            <wp:positionH relativeFrom="column">
              <wp:posOffset>-337185</wp:posOffset>
            </wp:positionH>
            <wp:positionV relativeFrom="paragraph">
              <wp:posOffset>260350</wp:posOffset>
            </wp:positionV>
            <wp:extent cx="5705475" cy="8267700"/>
            <wp:effectExtent l="0" t="0" r="9525" b="0"/>
            <wp:wrapSquare wrapText="bothSides"/>
            <wp:docPr id="7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05475" cy="8267700"/>
                    </a:xfrm>
                    <a:prstGeom prst="rect">
                      <a:avLst/>
                    </a:prstGeom>
                    <a:noFill/>
                  </pic:spPr>
                </pic:pic>
              </a:graphicData>
            </a:graphic>
            <wp14:sizeRelH relativeFrom="page">
              <wp14:pctWidth>0</wp14:pctWidth>
            </wp14:sizeRelH>
            <wp14:sizeRelV relativeFrom="page">
              <wp14:pctHeight>0</wp14:pctHeight>
            </wp14:sizeRelV>
          </wp:anchor>
        </w:drawing>
      </w:r>
      <w:r w:rsidR="00FF0E2D" w:rsidRPr="00FF0E2D">
        <w:rPr>
          <w:rFonts w:ascii="Times New Roman" w:hAnsi="Times New Roman" w:cs="Times New Roman"/>
          <w:b/>
          <w:i/>
          <w:color w:val="auto"/>
        </w:rPr>
        <w:t>(не для всех комплектаций)</w:t>
      </w:r>
    </w:p>
    <w:p w:rsidR="003F1901" w:rsidRPr="00B30567" w:rsidRDefault="003F1901">
      <w:pPr>
        <w:rPr>
          <w:rFonts w:ascii="Times New Roman" w:hAnsi="Times New Roman" w:cs="Times New Roman"/>
          <w:color w:val="auto"/>
          <w:sz w:val="2"/>
          <w:szCs w:val="2"/>
        </w:rPr>
      </w:pPr>
    </w:p>
    <w:tbl>
      <w:tblPr>
        <w:tblpPr w:leftFromText="180" w:rightFromText="180" w:horzAnchor="margin" w:tblpY="1395"/>
        <w:tblW w:w="0" w:type="auto"/>
        <w:tblLayout w:type="fixed"/>
        <w:tblCellMar>
          <w:left w:w="0" w:type="dxa"/>
          <w:right w:w="0" w:type="dxa"/>
        </w:tblCellMar>
        <w:tblLook w:val="0000" w:firstRow="0" w:lastRow="0" w:firstColumn="0" w:lastColumn="0" w:noHBand="0" w:noVBand="0"/>
      </w:tblPr>
      <w:tblGrid>
        <w:gridCol w:w="1093"/>
        <w:gridCol w:w="1459"/>
        <w:gridCol w:w="5514"/>
      </w:tblGrid>
      <w:tr w:rsidR="00FF0E2D" w:rsidRPr="00B30567" w:rsidTr="00FF0E2D">
        <w:trPr>
          <w:trHeight w:hRule="exact" w:val="466"/>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M1</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Двигатель хода</w:t>
            </w:r>
          </w:p>
        </w:tc>
      </w:tr>
      <w:tr w:rsidR="00FF0E2D" w:rsidRPr="00B30567" w:rsidTr="00FF0E2D">
        <w:trPr>
          <w:trHeight w:hRule="exact" w:val="451"/>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2</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M2</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Двигатель гидронасоса</w:t>
            </w:r>
          </w:p>
        </w:tc>
      </w:tr>
      <w:tr w:rsidR="00FF0E2D" w:rsidRPr="00B30567" w:rsidTr="00FF0E2D">
        <w:trPr>
          <w:trHeight w:hRule="exact" w:val="455"/>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3</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SD</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Кнопка аварийного выключения</w:t>
            </w:r>
          </w:p>
        </w:tc>
      </w:tr>
      <w:tr w:rsidR="00FF0E2D" w:rsidRPr="00B30567" w:rsidTr="00FF0E2D">
        <w:trPr>
          <w:trHeight w:hRule="exact" w:val="459"/>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4</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lang w:val="en-US" w:eastAsia="en-US"/>
              </w:rPr>
              <w:t>YK</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Замковый выключатель</w:t>
            </w:r>
          </w:p>
        </w:tc>
      </w:tr>
      <w:tr w:rsidR="00FF0E2D" w:rsidRPr="00B30567" w:rsidTr="00FF0E2D">
        <w:trPr>
          <w:trHeight w:hRule="exact" w:val="451"/>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5</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ZD</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Э/м тормоз</w:t>
            </w:r>
          </w:p>
        </w:tc>
      </w:tr>
      <w:tr w:rsidR="00FF0E2D" w:rsidRPr="00B30567" w:rsidTr="00FF0E2D">
        <w:trPr>
          <w:trHeight w:hRule="exact" w:val="455"/>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6</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MS</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Бесконтактный переключатель</w:t>
            </w:r>
          </w:p>
        </w:tc>
      </w:tr>
      <w:tr w:rsidR="00FF0E2D" w:rsidRPr="00B30567" w:rsidTr="00FF0E2D">
        <w:trPr>
          <w:trHeight w:hRule="exact" w:val="451"/>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7</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lang w:val="en-US" w:eastAsia="en-US"/>
              </w:rPr>
              <w:t>JS</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Потенциометр</w:t>
            </w:r>
          </w:p>
        </w:tc>
      </w:tr>
      <w:tr w:rsidR="00FF0E2D" w:rsidRPr="00B30567" w:rsidTr="00FF0E2D">
        <w:trPr>
          <w:trHeight w:hRule="exact" w:val="455"/>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8</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lang w:val="en-US" w:eastAsia="en-US"/>
              </w:rPr>
              <w:t>JK</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Переключатель</w:t>
            </w:r>
          </w:p>
        </w:tc>
      </w:tr>
      <w:tr w:rsidR="00FF0E2D" w:rsidRPr="00B30567" w:rsidTr="00FF0E2D">
        <w:trPr>
          <w:trHeight w:hRule="exact" w:val="451"/>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9</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HK</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Маховик потенциометра хода (задний</w:t>
            </w:r>
          </w:p>
        </w:tc>
      </w:tr>
      <w:tr w:rsidR="00FF0E2D" w:rsidRPr="00B30567" w:rsidTr="00FF0E2D">
        <w:trPr>
          <w:trHeight w:hRule="exact" w:val="455"/>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10</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QK</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Маховик потенциометра хода (ход</w:t>
            </w:r>
          </w:p>
        </w:tc>
      </w:tr>
      <w:tr w:rsidR="00FF0E2D" w:rsidRPr="00B30567" w:rsidTr="00FF0E2D">
        <w:trPr>
          <w:trHeight w:hRule="exact" w:val="459"/>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11</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lang w:val="en-US" w:eastAsia="en-US"/>
              </w:rPr>
              <w:t>LK</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Кнопка звукового сигнала</w:t>
            </w:r>
          </w:p>
        </w:tc>
      </w:tr>
      <w:tr w:rsidR="00FF0E2D" w:rsidRPr="00B30567" w:rsidTr="00FF0E2D">
        <w:trPr>
          <w:trHeight w:hRule="exact" w:val="448"/>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12</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BK</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Переключатель пропорционального</w:t>
            </w:r>
          </w:p>
        </w:tc>
      </w:tr>
      <w:tr w:rsidR="00FF0E2D" w:rsidRPr="00B30567" w:rsidTr="00FF0E2D">
        <w:trPr>
          <w:trHeight w:hRule="exact" w:val="459"/>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13</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lang w:val="en-US" w:eastAsia="en-US"/>
              </w:rPr>
              <w:t>LB</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Кнопка</w:t>
            </w:r>
          </w:p>
        </w:tc>
      </w:tr>
      <w:tr w:rsidR="00FF0E2D" w:rsidRPr="00B30567" w:rsidTr="00FF0E2D">
        <w:trPr>
          <w:trHeight w:hRule="exact" w:val="451"/>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14</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FU1</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Предохранитель</w:t>
            </w:r>
          </w:p>
        </w:tc>
      </w:tr>
      <w:tr w:rsidR="00FF0E2D" w:rsidRPr="00B30567" w:rsidTr="00FF0E2D">
        <w:trPr>
          <w:trHeight w:hRule="exact" w:val="455"/>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15</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FU2</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Предохранитель</w:t>
            </w:r>
          </w:p>
        </w:tc>
      </w:tr>
      <w:tr w:rsidR="00FF0E2D" w:rsidRPr="00B30567" w:rsidTr="00FF0E2D">
        <w:trPr>
          <w:trHeight w:hRule="exact" w:val="455"/>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16</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FU3</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Предохранитель</w:t>
            </w:r>
          </w:p>
        </w:tc>
      </w:tr>
      <w:tr w:rsidR="00FF0E2D" w:rsidRPr="00B30567" w:rsidTr="00FF0E2D">
        <w:trPr>
          <w:trHeight w:hRule="exact" w:val="451"/>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17</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lang w:val="en-US" w:eastAsia="en-US"/>
              </w:rPr>
              <w:t>M</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Главный контактор</w:t>
            </w:r>
          </w:p>
        </w:tc>
      </w:tr>
      <w:tr w:rsidR="00FF0E2D" w:rsidRPr="00B30567" w:rsidTr="00FF0E2D">
        <w:trPr>
          <w:trHeight w:hRule="exact" w:val="455"/>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18</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lang w:val="en-US" w:eastAsia="en-US"/>
              </w:rPr>
              <w:t>XB</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Пропорциональный клапан спуска</w:t>
            </w:r>
          </w:p>
        </w:tc>
      </w:tr>
      <w:tr w:rsidR="00FF0E2D" w:rsidRPr="00B30567" w:rsidTr="00FF0E2D">
        <w:trPr>
          <w:trHeight w:hRule="exact" w:val="451"/>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19</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BM</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Энкодер</w:t>
            </w:r>
          </w:p>
        </w:tc>
      </w:tr>
      <w:tr w:rsidR="00FF0E2D" w:rsidRPr="00B30567" w:rsidTr="00FF0E2D">
        <w:trPr>
          <w:trHeight w:hRule="exact" w:val="455"/>
        </w:trPr>
        <w:tc>
          <w:tcPr>
            <w:tcW w:w="1093"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20</w:t>
            </w:r>
          </w:p>
        </w:tc>
        <w:tc>
          <w:tcPr>
            <w:tcW w:w="1459" w:type="dxa"/>
            <w:tcBorders>
              <w:top w:val="single" w:sz="4" w:space="0" w:color="auto"/>
              <w:left w:val="single" w:sz="4" w:space="0" w:color="auto"/>
              <w:bottom w:val="nil"/>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WJ</w:t>
            </w:r>
          </w:p>
        </w:tc>
        <w:tc>
          <w:tcPr>
            <w:tcW w:w="5514" w:type="dxa"/>
            <w:tcBorders>
              <w:top w:val="single" w:sz="4" w:space="0" w:color="auto"/>
              <w:left w:val="single" w:sz="4" w:space="0" w:color="auto"/>
              <w:bottom w:val="nil"/>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Датчик температуры</w:t>
            </w:r>
          </w:p>
        </w:tc>
      </w:tr>
      <w:tr w:rsidR="00FF0E2D" w:rsidRPr="00B30567" w:rsidTr="00FF0E2D">
        <w:trPr>
          <w:trHeight w:hRule="exact" w:val="466"/>
        </w:trPr>
        <w:tc>
          <w:tcPr>
            <w:tcW w:w="1093" w:type="dxa"/>
            <w:tcBorders>
              <w:top w:val="single" w:sz="4" w:space="0" w:color="auto"/>
              <w:left w:val="single" w:sz="4" w:space="0" w:color="auto"/>
              <w:bottom w:val="single" w:sz="4" w:space="0" w:color="auto"/>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rPr>
              <w:t>21</w:t>
            </w:r>
          </w:p>
        </w:tc>
        <w:tc>
          <w:tcPr>
            <w:tcW w:w="1459" w:type="dxa"/>
            <w:tcBorders>
              <w:top w:val="single" w:sz="4" w:space="0" w:color="auto"/>
              <w:left w:val="single" w:sz="4" w:space="0" w:color="auto"/>
              <w:bottom w:val="single" w:sz="4" w:space="0" w:color="auto"/>
              <w:right w:val="nil"/>
            </w:tcBorders>
            <w:shd w:val="clear" w:color="auto" w:fill="FFFFFF"/>
          </w:tcPr>
          <w:p w:rsidR="00FF0E2D" w:rsidRPr="00B30567" w:rsidRDefault="00FF0E2D" w:rsidP="00FF0E2D">
            <w:pPr>
              <w:pStyle w:val="a4"/>
              <w:shd w:val="clear" w:color="auto" w:fill="auto"/>
              <w:spacing w:before="0" w:after="0" w:line="230" w:lineRule="exact"/>
              <w:ind w:firstLine="0"/>
              <w:jc w:val="center"/>
              <w:rPr>
                <w:rFonts w:ascii="Times New Roman" w:hAnsi="Times New Roman" w:cs="Times New Roman"/>
              </w:rPr>
            </w:pPr>
            <w:r w:rsidRPr="00B30567">
              <w:rPr>
                <w:rFonts w:ascii="Times New Roman" w:hAnsi="Times New Roman" w:cs="Times New Roman"/>
                <w:color w:val="000000"/>
                <w:lang w:val="en-US" w:eastAsia="en-US"/>
              </w:rPr>
              <w:t>DW</w:t>
            </w:r>
          </w:p>
        </w:tc>
        <w:tc>
          <w:tcPr>
            <w:tcW w:w="5514" w:type="dxa"/>
            <w:tcBorders>
              <w:top w:val="single" w:sz="4" w:space="0" w:color="auto"/>
              <w:left w:val="single" w:sz="4" w:space="0" w:color="auto"/>
              <w:bottom w:val="single" w:sz="4" w:space="0" w:color="auto"/>
              <w:right w:val="single" w:sz="4" w:space="0" w:color="auto"/>
            </w:tcBorders>
            <w:shd w:val="clear" w:color="auto" w:fill="FFFFFF"/>
          </w:tcPr>
          <w:p w:rsidR="00FF0E2D" w:rsidRPr="00B30567" w:rsidRDefault="00FF0E2D" w:rsidP="00FF0E2D">
            <w:pPr>
              <w:pStyle w:val="a4"/>
              <w:shd w:val="clear" w:color="auto" w:fill="auto"/>
              <w:spacing w:before="0" w:after="0" w:line="230" w:lineRule="exact"/>
              <w:ind w:left="400" w:firstLine="0"/>
              <w:rPr>
                <w:rFonts w:ascii="Times New Roman" w:hAnsi="Times New Roman" w:cs="Times New Roman"/>
              </w:rPr>
            </w:pPr>
            <w:r w:rsidRPr="00B30567">
              <w:rPr>
                <w:rFonts w:ascii="Times New Roman" w:hAnsi="Times New Roman" w:cs="Times New Roman"/>
                <w:color w:val="000000"/>
              </w:rPr>
              <w:t>Потенциометр</w:t>
            </w:r>
          </w:p>
        </w:tc>
      </w:tr>
    </w:tbl>
    <w:p w:rsidR="003F1901" w:rsidRPr="00B30567" w:rsidRDefault="003F1901">
      <w:pPr>
        <w:rPr>
          <w:rFonts w:ascii="Times New Roman" w:hAnsi="Times New Roman" w:cs="Times New Roman"/>
          <w:color w:val="auto"/>
          <w:sz w:val="2"/>
          <w:szCs w:val="2"/>
        </w:rPr>
        <w:sectPr w:rsidR="003F1901" w:rsidRPr="00B30567" w:rsidSect="00B52301">
          <w:headerReference w:type="even" r:id="rId146"/>
          <w:footerReference w:type="even" r:id="rId147"/>
          <w:footerReference w:type="default" r:id="rId148"/>
          <w:pgSz w:w="11909" w:h="16838"/>
          <w:pgMar w:top="216" w:right="2076" w:bottom="5163" w:left="1759" w:header="680" w:footer="397" w:gutter="0"/>
          <w:cols w:space="720"/>
          <w:noEndnote/>
          <w:docGrid w:linePitch="360"/>
        </w:sectPr>
      </w:pPr>
    </w:p>
    <w:p w:rsidR="003F1901" w:rsidRPr="00B30567" w:rsidRDefault="003F1901">
      <w:pPr>
        <w:rPr>
          <w:rFonts w:ascii="Times New Roman" w:hAnsi="Times New Roman" w:cs="Times New Roman"/>
          <w:color w:val="auto"/>
          <w:sz w:val="2"/>
          <w:szCs w:val="2"/>
        </w:rPr>
      </w:pPr>
    </w:p>
    <w:p w:rsidR="003F1901" w:rsidRPr="00B3026B" w:rsidRDefault="003F1901" w:rsidP="00B3026B">
      <w:pPr>
        <w:pStyle w:val="521"/>
        <w:keepNext/>
        <w:keepLines/>
        <w:shd w:val="clear" w:color="auto" w:fill="auto"/>
        <w:spacing w:before="344" w:after="462" w:line="360" w:lineRule="exact"/>
        <w:ind w:firstLine="0"/>
        <w:rPr>
          <w:rFonts w:ascii="Times New Roman" w:hAnsi="Times New Roman" w:cs="Times New Roman"/>
        </w:rPr>
      </w:pPr>
      <w:bookmarkStart w:id="101" w:name="bookmark122"/>
      <w:r w:rsidRPr="00B3026B">
        <w:rPr>
          <w:rStyle w:val="520"/>
          <w:rFonts w:ascii="Times New Roman" w:hAnsi="Times New Roman" w:cs="Times New Roman"/>
          <w:b/>
          <w:bCs/>
          <w:color w:val="000000"/>
        </w:rPr>
        <w:t>Эксплуатация АКБ</w:t>
      </w:r>
      <w:bookmarkEnd w:id="101"/>
    </w:p>
    <w:p w:rsidR="003F1901" w:rsidRPr="00B3026B" w:rsidRDefault="003F1901" w:rsidP="00B3026B">
      <w:pPr>
        <w:pStyle w:val="620"/>
        <w:keepNext/>
        <w:keepLines/>
        <w:shd w:val="clear" w:color="auto" w:fill="auto"/>
        <w:spacing w:before="0" w:after="368" w:line="320" w:lineRule="exact"/>
        <w:ind w:firstLine="0"/>
        <w:jc w:val="both"/>
        <w:rPr>
          <w:rFonts w:ascii="Times New Roman" w:hAnsi="Times New Roman" w:cs="Times New Roman"/>
        </w:rPr>
      </w:pPr>
      <w:bookmarkStart w:id="102" w:name="bookmark123"/>
      <w:r w:rsidRPr="00B3026B">
        <w:rPr>
          <w:rStyle w:val="62"/>
          <w:rFonts w:ascii="Times New Roman" w:hAnsi="Times New Roman" w:cs="Times New Roman"/>
          <w:b/>
          <w:bCs/>
          <w:color w:val="000000"/>
        </w:rPr>
        <w:t>Общие правила техники безопасности</w:t>
      </w:r>
      <w:bookmarkEnd w:id="102"/>
    </w:p>
    <w:p w:rsidR="003F1901" w:rsidRPr="00B3026B" w:rsidRDefault="003F1901" w:rsidP="00B3026B">
      <w:pPr>
        <w:pStyle w:val="50"/>
        <w:shd w:val="clear" w:color="auto" w:fill="auto"/>
        <w:spacing w:before="0" w:line="354" w:lineRule="exact"/>
        <w:ind w:firstLine="0"/>
        <w:rPr>
          <w:rFonts w:ascii="Times New Roman" w:hAnsi="Times New Roman" w:cs="Times New Roman"/>
        </w:rPr>
      </w:pPr>
      <w:r w:rsidRPr="00B3026B">
        <w:rPr>
          <w:rStyle w:val="5"/>
          <w:rFonts w:ascii="Times New Roman" w:hAnsi="Times New Roman" w:cs="Times New Roman"/>
          <w:b/>
          <w:bCs/>
          <w:color w:val="000000"/>
        </w:rPr>
        <w:t>Аккумулятор должен содержаться в чистоте.</w:t>
      </w:r>
    </w:p>
    <w:p w:rsidR="003F1901" w:rsidRPr="00B3026B" w:rsidRDefault="003F1901" w:rsidP="00B3026B">
      <w:pPr>
        <w:pStyle w:val="50"/>
        <w:shd w:val="clear" w:color="auto" w:fill="auto"/>
        <w:spacing w:before="0" w:line="354" w:lineRule="exact"/>
        <w:ind w:firstLine="0"/>
        <w:rPr>
          <w:rFonts w:ascii="Times New Roman" w:hAnsi="Times New Roman" w:cs="Times New Roman"/>
        </w:rPr>
      </w:pPr>
      <w:r w:rsidRPr="00B3026B">
        <w:rPr>
          <w:rStyle w:val="5"/>
          <w:rFonts w:ascii="Times New Roman" w:hAnsi="Times New Roman" w:cs="Times New Roman"/>
          <w:b/>
          <w:bCs/>
          <w:color w:val="000000"/>
        </w:rPr>
        <w:t>Аккумулятор должен быть правильно заряжен.</w:t>
      </w:r>
    </w:p>
    <w:p w:rsidR="003F1901" w:rsidRPr="00B3026B" w:rsidRDefault="003F1901" w:rsidP="00B3026B">
      <w:pPr>
        <w:pStyle w:val="50"/>
        <w:shd w:val="clear" w:color="auto" w:fill="auto"/>
        <w:spacing w:before="0" w:line="354" w:lineRule="exact"/>
        <w:ind w:firstLine="0"/>
        <w:rPr>
          <w:rFonts w:ascii="Times New Roman" w:hAnsi="Times New Roman" w:cs="Times New Roman"/>
        </w:rPr>
      </w:pPr>
      <w:r w:rsidRPr="00B3026B">
        <w:rPr>
          <w:rStyle w:val="5"/>
          <w:rFonts w:ascii="Times New Roman" w:hAnsi="Times New Roman" w:cs="Times New Roman"/>
          <w:b/>
          <w:bCs/>
          <w:color w:val="000000"/>
        </w:rPr>
        <w:t>Электролит должен сохраняться на необходимом уровне.</w:t>
      </w:r>
    </w:p>
    <w:p w:rsidR="003F1901" w:rsidRPr="00B3026B" w:rsidRDefault="003F1901" w:rsidP="00B3026B">
      <w:pPr>
        <w:pStyle w:val="50"/>
        <w:shd w:val="clear" w:color="auto" w:fill="auto"/>
        <w:spacing w:before="0" w:after="489" w:line="291" w:lineRule="exact"/>
        <w:ind w:firstLine="0"/>
        <w:rPr>
          <w:rFonts w:ascii="Times New Roman" w:hAnsi="Times New Roman" w:cs="Times New Roman"/>
        </w:rPr>
      </w:pPr>
      <w:r w:rsidRPr="00B3026B">
        <w:rPr>
          <w:rStyle w:val="5"/>
          <w:rFonts w:ascii="Times New Roman" w:hAnsi="Times New Roman" w:cs="Times New Roman"/>
          <w:b/>
          <w:bCs/>
          <w:color w:val="000000"/>
        </w:rPr>
        <w:t>Аккумулятор не должен подвергаться чрезмерному воздействию ударов или вибрации.</w:t>
      </w:r>
    </w:p>
    <w:p w:rsidR="003F1901" w:rsidRPr="00B3026B" w:rsidRDefault="003F1901" w:rsidP="00B3026B">
      <w:pPr>
        <w:pStyle w:val="a4"/>
        <w:shd w:val="clear" w:color="auto" w:fill="auto"/>
        <w:spacing w:before="0" w:after="529" w:line="291" w:lineRule="exact"/>
        <w:ind w:firstLine="0"/>
        <w:jc w:val="both"/>
        <w:rPr>
          <w:rFonts w:ascii="Times New Roman" w:hAnsi="Times New Roman" w:cs="Times New Roman"/>
        </w:rPr>
      </w:pPr>
      <w:r w:rsidRPr="00B3026B">
        <w:rPr>
          <w:rFonts w:ascii="Times New Roman" w:hAnsi="Times New Roman" w:cs="Times New Roman"/>
          <w:color w:val="000000"/>
        </w:rPr>
        <w:t>Чтобы избежать травм и повреждений при использовании АКБ, необходимо соблюдать правила техники безопасности, описанные в данном руководстве. Пожалуйста, внимательно ознакомьтесь с полным руководством по эксплуатации. Храните данное руководство в надежном месте, чтобы эта информация была доступна в любое время. Если вы передадите оборудование, то также передайте инструкцию по эксплуатации. Поставщик оборудования не несет никакой ответственности за ущерб или несчастные случаи, которые возникают по причине несоблюдения этих инструкций и техники безопасности.</w:t>
      </w:r>
    </w:p>
    <w:p w:rsidR="00B3026B" w:rsidRPr="00B3026B" w:rsidRDefault="00B3026B" w:rsidP="00B3026B">
      <w:pPr>
        <w:widowControl/>
        <w:autoSpaceDE w:val="0"/>
        <w:autoSpaceDN w:val="0"/>
        <w:adjustRightInd w:val="0"/>
        <w:rPr>
          <w:rFonts w:ascii="Times New Roman" w:hAnsi="Times New Roman" w:cs="Times New Roman"/>
          <w:b/>
          <w:bCs/>
          <w:color w:val="auto"/>
        </w:rPr>
      </w:pPr>
      <w:r w:rsidRPr="00B3026B">
        <w:rPr>
          <w:rFonts w:ascii="Times New Roman" w:hAnsi="Times New Roman" w:cs="Times New Roman"/>
          <w:b/>
          <w:bCs/>
          <w:color w:val="auto"/>
        </w:rPr>
        <w:t>Внимательно прочитайте следующие предупреждения</w:t>
      </w:r>
    </w:p>
    <w:p w:rsidR="003F1901" w:rsidRPr="00B3026B" w:rsidRDefault="002753FB" w:rsidP="00B3026B">
      <w:pPr>
        <w:spacing w:before="108" w:after="108" w:line="240" w:lineRule="exact"/>
        <w:rPr>
          <w:rFonts w:ascii="Times New Roman" w:hAnsi="Times New Roman" w:cs="Times New Roman"/>
          <w:color w:val="auto"/>
          <w:sz w:val="19"/>
          <w:szCs w:val="19"/>
        </w:rPr>
      </w:pPr>
      <w:r>
        <w:rPr>
          <w:rFonts w:ascii="Times New Roman" w:hAnsi="Times New Roman" w:cs="Times New Roman"/>
          <w:noProof/>
        </w:rPr>
        <w:drawing>
          <wp:anchor distT="0" distB="0" distL="63500" distR="63500" simplePos="0" relativeHeight="251674624" behindDoc="1" locked="0" layoutInCell="1" allowOverlap="1">
            <wp:simplePos x="0" y="0"/>
            <wp:positionH relativeFrom="margin">
              <wp:posOffset>-803275</wp:posOffset>
            </wp:positionH>
            <wp:positionV relativeFrom="paragraph">
              <wp:posOffset>86995</wp:posOffset>
            </wp:positionV>
            <wp:extent cx="640080" cy="1475105"/>
            <wp:effectExtent l="0" t="0" r="7620" b="0"/>
            <wp:wrapTight wrapText="bothSides">
              <wp:wrapPolygon edited="0">
                <wp:start x="0" y="0"/>
                <wp:lineTo x="0" y="21200"/>
                <wp:lineTo x="21214" y="21200"/>
                <wp:lineTo x="21214" y="0"/>
                <wp:lineTo x="0" y="0"/>
              </wp:wrapPolygon>
            </wp:wrapTight>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 cy="1475105"/>
                    </a:xfrm>
                    <a:prstGeom prst="rect">
                      <a:avLst/>
                    </a:prstGeom>
                    <a:noFill/>
                  </pic:spPr>
                </pic:pic>
              </a:graphicData>
            </a:graphic>
            <wp14:sizeRelH relativeFrom="page">
              <wp14:pctWidth>0</wp14:pctWidth>
            </wp14:sizeRelH>
            <wp14:sizeRelV relativeFrom="page">
              <wp14:pctHeight>0</wp14:pctHeight>
            </wp14:sizeRelV>
          </wp:anchor>
        </w:drawing>
      </w:r>
      <w:r w:rsidR="00B3026B" w:rsidRPr="00B3026B">
        <w:rPr>
          <w:rFonts w:ascii="Times New Roman" w:hAnsi="Times New Roman" w:cs="Times New Roman"/>
          <w:b/>
          <w:bCs/>
          <w:color w:val="auto"/>
        </w:rPr>
        <w:t>перед началом эксплуатации АКБ.</w:t>
      </w:r>
    </w:p>
    <w:p w:rsidR="003F1901" w:rsidRPr="00B3026B" w:rsidRDefault="003F1901" w:rsidP="00B3026B">
      <w:pPr>
        <w:rPr>
          <w:rFonts w:ascii="Times New Roman" w:hAnsi="Times New Roman" w:cs="Times New Roman"/>
          <w:color w:val="auto"/>
          <w:sz w:val="2"/>
          <w:szCs w:val="2"/>
        </w:rPr>
        <w:sectPr w:rsidR="003F1901" w:rsidRPr="00B3026B" w:rsidSect="00B52301">
          <w:pgSz w:w="11909" w:h="16838"/>
          <w:pgMar w:top="720" w:right="720" w:bottom="720" w:left="1418" w:header="680" w:footer="397" w:gutter="0"/>
          <w:cols w:space="720"/>
          <w:noEndnote/>
          <w:docGrid w:linePitch="360"/>
        </w:sectPr>
      </w:pPr>
    </w:p>
    <w:p w:rsidR="003F1901" w:rsidRPr="00B3026B" w:rsidRDefault="003F1901" w:rsidP="00B3026B">
      <w:pPr>
        <w:pStyle w:val="a4"/>
        <w:numPr>
          <w:ilvl w:val="0"/>
          <w:numId w:val="14"/>
        </w:numPr>
        <w:shd w:val="clear" w:color="auto" w:fill="auto"/>
        <w:tabs>
          <w:tab w:val="left" w:pos="294"/>
        </w:tabs>
        <w:spacing w:before="0" w:after="21" w:line="230" w:lineRule="exact"/>
        <w:ind w:firstLine="0"/>
        <w:jc w:val="both"/>
        <w:rPr>
          <w:rFonts w:ascii="Times New Roman" w:hAnsi="Times New Roman" w:cs="Times New Roman"/>
        </w:rPr>
      </w:pPr>
      <w:r w:rsidRPr="00B3026B">
        <w:rPr>
          <w:rFonts w:ascii="Times New Roman" w:hAnsi="Times New Roman" w:cs="Times New Roman"/>
          <w:color w:val="000000"/>
        </w:rPr>
        <w:t>Внимательно соблюдайте инструкции по эксплуатации!</w:t>
      </w:r>
    </w:p>
    <w:p w:rsidR="003F1901" w:rsidRPr="00B3026B" w:rsidRDefault="003F1901" w:rsidP="00B3026B">
      <w:pPr>
        <w:pStyle w:val="a4"/>
        <w:numPr>
          <w:ilvl w:val="0"/>
          <w:numId w:val="14"/>
        </w:numPr>
        <w:shd w:val="clear" w:color="auto" w:fill="auto"/>
        <w:tabs>
          <w:tab w:val="left" w:pos="294"/>
        </w:tabs>
        <w:spacing w:before="0" w:after="412" w:line="295" w:lineRule="exact"/>
        <w:ind w:firstLine="0"/>
        <w:rPr>
          <w:rFonts w:ascii="Times New Roman" w:hAnsi="Times New Roman" w:cs="Times New Roman"/>
        </w:rPr>
      </w:pPr>
      <w:r w:rsidRPr="00B3026B">
        <w:rPr>
          <w:rFonts w:ascii="Times New Roman" w:hAnsi="Times New Roman" w:cs="Times New Roman"/>
          <w:color w:val="000000"/>
        </w:rPr>
        <w:t>Работы с АКБ должны осуществляться только квалифицированными специалистами!</w:t>
      </w:r>
    </w:p>
    <w:p w:rsidR="003F1901" w:rsidRPr="00B3026B" w:rsidRDefault="003F1901" w:rsidP="00B3026B">
      <w:pPr>
        <w:pStyle w:val="a4"/>
        <w:numPr>
          <w:ilvl w:val="0"/>
          <w:numId w:val="14"/>
        </w:numPr>
        <w:shd w:val="clear" w:color="auto" w:fill="auto"/>
        <w:tabs>
          <w:tab w:val="left" w:pos="294"/>
        </w:tabs>
        <w:spacing w:before="0" w:after="25" w:line="230" w:lineRule="exact"/>
        <w:ind w:firstLine="0"/>
        <w:jc w:val="both"/>
        <w:rPr>
          <w:rFonts w:ascii="Times New Roman" w:hAnsi="Times New Roman" w:cs="Times New Roman"/>
        </w:rPr>
      </w:pPr>
      <w:r w:rsidRPr="00B3026B">
        <w:rPr>
          <w:rFonts w:ascii="Times New Roman" w:hAnsi="Times New Roman" w:cs="Times New Roman"/>
          <w:color w:val="000000"/>
        </w:rPr>
        <w:t>Используйте защитные очки и одежду при работе с АКБ!</w:t>
      </w:r>
    </w:p>
    <w:p w:rsidR="003F1901" w:rsidRPr="00B3026B" w:rsidRDefault="003F1901" w:rsidP="00B3026B">
      <w:pPr>
        <w:pStyle w:val="a4"/>
        <w:numPr>
          <w:ilvl w:val="0"/>
          <w:numId w:val="14"/>
        </w:numPr>
        <w:shd w:val="clear" w:color="auto" w:fill="auto"/>
        <w:tabs>
          <w:tab w:val="left" w:pos="294"/>
        </w:tabs>
        <w:spacing w:before="0" w:after="412" w:line="295" w:lineRule="exact"/>
        <w:ind w:firstLine="0"/>
        <w:rPr>
          <w:rFonts w:ascii="Times New Roman" w:hAnsi="Times New Roman" w:cs="Times New Roman"/>
        </w:rPr>
      </w:pPr>
      <w:r w:rsidRPr="00B3026B">
        <w:rPr>
          <w:rFonts w:ascii="Times New Roman" w:hAnsi="Times New Roman" w:cs="Times New Roman"/>
          <w:color w:val="000000"/>
        </w:rPr>
        <w:t xml:space="preserve">Обратите внимание на правила, приведенные в стандартах </w:t>
      </w:r>
      <w:r w:rsidRPr="00B3026B">
        <w:rPr>
          <w:rFonts w:ascii="Times New Roman" w:hAnsi="Times New Roman" w:cs="Times New Roman"/>
          <w:color w:val="000000"/>
          <w:lang w:val="en-US" w:eastAsia="en-US"/>
        </w:rPr>
        <w:t>DIN</w:t>
      </w:r>
      <w:r w:rsidRPr="00B3026B">
        <w:rPr>
          <w:rFonts w:ascii="Times New Roman" w:hAnsi="Times New Roman" w:cs="Times New Roman"/>
          <w:color w:val="000000"/>
          <w:lang w:eastAsia="en-US"/>
        </w:rPr>
        <w:t xml:space="preserve"> </w:t>
      </w:r>
      <w:r w:rsidRPr="00B3026B">
        <w:rPr>
          <w:rFonts w:ascii="Times New Roman" w:hAnsi="Times New Roman" w:cs="Times New Roman"/>
          <w:color w:val="000000"/>
          <w:lang w:val="en-US" w:eastAsia="en-US"/>
        </w:rPr>
        <w:t>EN</w:t>
      </w:r>
      <w:r w:rsidRPr="00B3026B">
        <w:rPr>
          <w:rFonts w:ascii="Times New Roman" w:hAnsi="Times New Roman" w:cs="Times New Roman"/>
          <w:color w:val="000000"/>
          <w:lang w:eastAsia="en-US"/>
        </w:rPr>
        <w:t xml:space="preserve"> </w:t>
      </w:r>
      <w:r w:rsidRPr="00B3026B">
        <w:rPr>
          <w:rFonts w:ascii="Times New Roman" w:hAnsi="Times New Roman" w:cs="Times New Roman"/>
          <w:color w:val="000000"/>
        </w:rPr>
        <w:t xml:space="preserve">50272, </w:t>
      </w:r>
      <w:r w:rsidRPr="00B3026B">
        <w:rPr>
          <w:rFonts w:ascii="Times New Roman" w:hAnsi="Times New Roman" w:cs="Times New Roman"/>
          <w:color w:val="000000"/>
          <w:lang w:val="en-US" w:eastAsia="en-US"/>
        </w:rPr>
        <w:t>DIN</w:t>
      </w:r>
      <w:r w:rsidRPr="00B3026B">
        <w:rPr>
          <w:rFonts w:ascii="Times New Roman" w:hAnsi="Times New Roman" w:cs="Times New Roman"/>
          <w:color w:val="000000"/>
          <w:lang w:eastAsia="en-US"/>
        </w:rPr>
        <w:t xml:space="preserve"> </w:t>
      </w:r>
      <w:r w:rsidRPr="00B3026B">
        <w:rPr>
          <w:rFonts w:ascii="Times New Roman" w:hAnsi="Times New Roman" w:cs="Times New Roman"/>
          <w:color w:val="000000"/>
        </w:rPr>
        <w:t>50110-1.</w:t>
      </w:r>
    </w:p>
    <w:p w:rsidR="003F1901" w:rsidRPr="00B3026B" w:rsidRDefault="002753FB" w:rsidP="00B3026B">
      <w:pPr>
        <w:pStyle w:val="a4"/>
        <w:numPr>
          <w:ilvl w:val="0"/>
          <w:numId w:val="14"/>
        </w:numPr>
        <w:shd w:val="clear" w:color="auto" w:fill="auto"/>
        <w:tabs>
          <w:tab w:val="left" w:pos="294"/>
        </w:tabs>
        <w:spacing w:before="0" w:after="28" w:line="230" w:lineRule="exact"/>
        <w:ind w:firstLine="0"/>
        <w:jc w:val="both"/>
        <w:rPr>
          <w:rFonts w:ascii="Times New Roman" w:hAnsi="Times New Roman" w:cs="Times New Roman"/>
        </w:rPr>
      </w:pPr>
      <w:r>
        <w:rPr>
          <w:rFonts w:ascii="Times New Roman" w:hAnsi="Times New Roman" w:cs="Times New Roman"/>
          <w:noProof/>
        </w:rPr>
        <w:drawing>
          <wp:anchor distT="0" distB="0" distL="63500" distR="63500" simplePos="0" relativeHeight="251675648" behindDoc="1" locked="0" layoutInCell="1" allowOverlap="1">
            <wp:simplePos x="0" y="0"/>
            <wp:positionH relativeFrom="margin">
              <wp:posOffset>-803275</wp:posOffset>
            </wp:positionH>
            <wp:positionV relativeFrom="paragraph">
              <wp:posOffset>118110</wp:posOffset>
            </wp:positionV>
            <wp:extent cx="640080" cy="640080"/>
            <wp:effectExtent l="0" t="0" r="7620" b="7620"/>
            <wp:wrapTight wrapText="bothSides">
              <wp:wrapPolygon edited="0">
                <wp:start x="0" y="0"/>
                <wp:lineTo x="0" y="21214"/>
                <wp:lineTo x="21214" y="21214"/>
                <wp:lineTo x="21214" y="0"/>
                <wp:lineTo x="0" y="0"/>
              </wp:wrapPolygon>
            </wp:wrapTight>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26B">
        <w:rPr>
          <w:rFonts w:ascii="Times New Roman" w:hAnsi="Times New Roman" w:cs="Times New Roman"/>
          <w:color w:val="000000"/>
        </w:rPr>
        <w:t>Не курите рядом с АКБ!</w:t>
      </w:r>
    </w:p>
    <w:p w:rsidR="00B3026B" w:rsidRPr="00B3026B" w:rsidRDefault="003F1901" w:rsidP="00B3026B">
      <w:pPr>
        <w:pStyle w:val="a4"/>
        <w:numPr>
          <w:ilvl w:val="0"/>
          <w:numId w:val="14"/>
        </w:numPr>
        <w:shd w:val="clear" w:color="auto" w:fill="auto"/>
        <w:tabs>
          <w:tab w:val="left" w:pos="294"/>
        </w:tabs>
        <w:spacing w:before="0" w:after="0" w:line="291" w:lineRule="exact"/>
        <w:ind w:firstLine="0"/>
        <w:rPr>
          <w:rFonts w:ascii="Times New Roman" w:hAnsi="Times New Roman" w:cs="Times New Roman"/>
        </w:rPr>
      </w:pPr>
      <w:r w:rsidRPr="00B3026B">
        <w:rPr>
          <w:rFonts w:ascii="Times New Roman" w:hAnsi="Times New Roman" w:cs="Times New Roman"/>
          <w:color w:val="000000"/>
        </w:rPr>
        <w:t>Не подвергайте АКБ воздействию открытого пламени, высокой температуры или искр, так как это может привести к взрыву батареи!</w:t>
      </w: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rPr>
          <w:rFonts w:ascii="Times New Roman" w:hAnsi="Times New Roman" w:cs="Times New Roman"/>
        </w:rPr>
      </w:pPr>
    </w:p>
    <w:p w:rsidR="00B3026B" w:rsidRPr="00B3026B" w:rsidRDefault="00B3026B" w:rsidP="00B3026B">
      <w:pPr>
        <w:tabs>
          <w:tab w:val="left" w:pos="5100"/>
        </w:tabs>
        <w:rPr>
          <w:rFonts w:ascii="Times New Roman" w:hAnsi="Times New Roman" w:cs="Times New Roman"/>
        </w:rPr>
      </w:pPr>
      <w:r w:rsidRPr="00B3026B">
        <w:rPr>
          <w:rFonts w:ascii="Times New Roman" w:hAnsi="Times New Roman" w:cs="Times New Roman"/>
        </w:rPr>
        <w:tab/>
      </w:r>
    </w:p>
    <w:p w:rsidR="00B3026B" w:rsidRDefault="00B3026B" w:rsidP="00B3026B"/>
    <w:p w:rsidR="003F1901" w:rsidRPr="00B3026B" w:rsidRDefault="003F1901" w:rsidP="00B3026B">
      <w:pPr>
        <w:sectPr w:rsidR="003F1901" w:rsidRPr="00B3026B" w:rsidSect="00B3026B">
          <w:type w:val="continuous"/>
          <w:pgSz w:w="11909" w:h="16838"/>
          <w:pgMar w:top="720" w:right="720" w:bottom="720" w:left="1418" w:header="0" w:footer="3" w:gutter="0"/>
          <w:cols w:space="720"/>
          <w:noEndnote/>
          <w:docGrid w:linePitch="360"/>
        </w:sectPr>
      </w:pPr>
    </w:p>
    <w:p w:rsidR="003F1901" w:rsidRPr="00B30567" w:rsidRDefault="003F1901">
      <w:pPr>
        <w:rPr>
          <w:rFonts w:ascii="Times New Roman" w:hAnsi="Times New Roman" w:cs="Times New Roman"/>
          <w:color w:val="auto"/>
          <w:sz w:val="2"/>
          <w:szCs w:val="2"/>
        </w:rPr>
      </w:pPr>
    </w:p>
    <w:p w:rsidR="003F1901" w:rsidRPr="00B30567" w:rsidRDefault="003F1901">
      <w:pPr>
        <w:rPr>
          <w:rFonts w:ascii="Times New Roman" w:hAnsi="Times New Roman" w:cs="Times New Roman"/>
          <w:color w:val="auto"/>
          <w:sz w:val="2"/>
          <w:szCs w:val="2"/>
        </w:rPr>
        <w:sectPr w:rsidR="003F1901" w:rsidRPr="00B30567" w:rsidSect="00B52301">
          <w:pgSz w:w="11909" w:h="16838"/>
          <w:pgMar w:top="616" w:right="710" w:bottom="1758" w:left="1300" w:header="680" w:footer="397" w:gutter="0"/>
          <w:cols w:space="720"/>
          <w:noEndnote/>
          <w:docGrid w:linePitch="360"/>
        </w:sectPr>
      </w:pPr>
    </w:p>
    <w:p w:rsidR="003F1901" w:rsidRPr="00B30567" w:rsidRDefault="002753FB">
      <w:pPr>
        <w:spacing w:before="57" w:after="57" w:line="240" w:lineRule="exact"/>
        <w:rPr>
          <w:rFonts w:ascii="Times New Roman" w:hAnsi="Times New Roman" w:cs="Times New Roman"/>
          <w:color w:val="auto"/>
          <w:sz w:val="19"/>
          <w:szCs w:val="19"/>
        </w:rPr>
      </w:pPr>
      <w:r>
        <w:rPr>
          <w:noProof/>
        </w:rPr>
        <w:drawing>
          <wp:anchor distT="0" distB="0" distL="114300" distR="114300" simplePos="0" relativeHeight="251633664" behindDoc="0" locked="0" layoutInCell="1" allowOverlap="1">
            <wp:simplePos x="0" y="0"/>
            <wp:positionH relativeFrom="column">
              <wp:posOffset>880110</wp:posOffset>
            </wp:positionH>
            <wp:positionV relativeFrom="paragraph">
              <wp:posOffset>110490</wp:posOffset>
            </wp:positionV>
            <wp:extent cx="671830" cy="655955"/>
            <wp:effectExtent l="0" t="0" r="0" b="0"/>
            <wp:wrapSquare wrapText="bothSides"/>
            <wp:docPr id="75"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71830" cy="655955"/>
                    </a:xfrm>
                    <a:prstGeom prst="rect">
                      <a:avLst/>
                    </a:prstGeom>
                    <a:noFill/>
                  </pic:spPr>
                </pic:pic>
              </a:graphicData>
            </a:graphic>
            <wp14:sizeRelH relativeFrom="page">
              <wp14:pctWidth>0</wp14:pctWidth>
            </wp14:sizeRelH>
            <wp14:sizeRelV relativeFrom="page">
              <wp14:pctHeight>0</wp14:pctHeight>
            </wp14:sizeRelV>
          </wp:anchor>
        </w:drawing>
      </w:r>
    </w:p>
    <w:p w:rsidR="003F1901" w:rsidRPr="00B30567" w:rsidRDefault="003F1901">
      <w:pPr>
        <w:rPr>
          <w:rFonts w:ascii="Times New Roman" w:hAnsi="Times New Roman" w:cs="Times New Roman"/>
          <w:color w:val="auto"/>
          <w:sz w:val="2"/>
          <w:szCs w:val="2"/>
        </w:rPr>
        <w:sectPr w:rsidR="003F1901" w:rsidRPr="00B30567" w:rsidSect="00E436DD">
          <w:type w:val="continuous"/>
          <w:pgSz w:w="11909" w:h="16838"/>
          <w:pgMar w:top="0" w:right="710" w:bottom="0" w:left="0" w:header="0" w:footer="3" w:gutter="0"/>
          <w:cols w:space="720"/>
          <w:noEndnote/>
          <w:docGrid w:linePitch="360"/>
        </w:sectPr>
      </w:pPr>
    </w:p>
    <w:p w:rsidR="003F1901" w:rsidRPr="00B30567" w:rsidRDefault="003F1901">
      <w:pPr>
        <w:pStyle w:val="a4"/>
        <w:shd w:val="clear" w:color="auto" w:fill="auto"/>
        <w:spacing w:before="0" w:after="0" w:line="295" w:lineRule="exact"/>
        <w:ind w:left="20" w:right="240" w:firstLine="0"/>
        <w:rPr>
          <w:rFonts w:ascii="Times New Roman" w:hAnsi="Times New Roman" w:cs="Times New Roman"/>
        </w:rPr>
      </w:pPr>
      <w:r w:rsidRPr="00B30567">
        <w:rPr>
          <w:rFonts w:ascii="Times New Roman" w:hAnsi="Times New Roman" w:cs="Times New Roman"/>
          <w:color w:val="000000"/>
        </w:rPr>
        <w:t>При попадании кислоты в глаза или на кожу необходимо промыть их водой и обратится к врачу!</w:t>
      </w:r>
      <w:r w:rsidR="00E436DD" w:rsidRPr="00E436DD">
        <w:rPr>
          <w:rFonts w:ascii="Times New Roman" w:hAnsi="Times New Roman" w:cs="Times New Roman"/>
        </w:rPr>
        <w:t xml:space="preserve"> </w:t>
      </w:r>
    </w:p>
    <w:p w:rsidR="003F1901" w:rsidRPr="00B30567" w:rsidRDefault="002753FB">
      <w:pPr>
        <w:pStyle w:val="a4"/>
        <w:shd w:val="clear" w:color="auto" w:fill="auto"/>
        <w:spacing w:before="0" w:after="148" w:line="230" w:lineRule="exact"/>
        <w:ind w:left="20" w:firstLine="0"/>
        <w:rPr>
          <w:rFonts w:ascii="Times New Roman" w:hAnsi="Times New Roman" w:cs="Times New Roman"/>
        </w:rPr>
      </w:pPr>
      <w:r>
        <w:rPr>
          <w:rFonts w:ascii="Times New Roman" w:hAnsi="Times New Roman" w:cs="Times New Roman"/>
          <w:noProof/>
        </w:rPr>
        <w:drawing>
          <wp:anchor distT="0" distB="0" distL="63500" distR="63500" simplePos="0" relativeHeight="251676672" behindDoc="1" locked="0" layoutInCell="1" allowOverlap="1">
            <wp:simplePos x="0" y="0"/>
            <wp:positionH relativeFrom="margin">
              <wp:posOffset>-1002030</wp:posOffset>
            </wp:positionH>
            <wp:positionV relativeFrom="paragraph">
              <wp:posOffset>234315</wp:posOffset>
            </wp:positionV>
            <wp:extent cx="688975" cy="591185"/>
            <wp:effectExtent l="0" t="0" r="0" b="0"/>
            <wp:wrapTight wrapText="bothSides">
              <wp:wrapPolygon edited="0">
                <wp:start x="0" y="0"/>
                <wp:lineTo x="0" y="20881"/>
                <wp:lineTo x="20903" y="20881"/>
                <wp:lineTo x="20903" y="0"/>
                <wp:lineTo x="0" y="0"/>
              </wp:wrapPolygon>
            </wp:wrapTight>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88975" cy="59118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Одежду, загрязненную кислотой, следует выстирать в воде.</w:t>
      </w:r>
    </w:p>
    <w:p w:rsidR="003F1901" w:rsidRPr="00B30567" w:rsidRDefault="003F1901">
      <w:pPr>
        <w:pStyle w:val="a4"/>
        <w:shd w:val="clear" w:color="auto" w:fill="auto"/>
        <w:spacing w:before="0" w:after="409" w:line="291" w:lineRule="exact"/>
        <w:ind w:left="20" w:right="240" w:firstLine="0"/>
        <w:rPr>
          <w:rFonts w:ascii="Times New Roman" w:hAnsi="Times New Roman" w:cs="Times New Roman"/>
        </w:rPr>
      </w:pPr>
      <w:r w:rsidRPr="00B30567">
        <w:rPr>
          <w:rFonts w:ascii="Times New Roman" w:hAnsi="Times New Roman" w:cs="Times New Roman"/>
          <w:color w:val="000000"/>
        </w:rPr>
        <w:t>Избегайте коротких замыканий из-за риска взрыва и пожара!</w:t>
      </w:r>
    </w:p>
    <w:p w:rsidR="003F1901" w:rsidRPr="00B30567" w:rsidRDefault="003F1901">
      <w:pPr>
        <w:pStyle w:val="a4"/>
        <w:shd w:val="clear" w:color="auto" w:fill="auto"/>
        <w:spacing w:before="0" w:after="24" w:line="230" w:lineRule="exact"/>
        <w:ind w:left="20" w:firstLine="0"/>
        <w:rPr>
          <w:rFonts w:ascii="Times New Roman" w:hAnsi="Times New Roman" w:cs="Times New Roman"/>
        </w:rPr>
      </w:pPr>
      <w:r w:rsidRPr="00B30567">
        <w:rPr>
          <w:rFonts w:ascii="Times New Roman" w:hAnsi="Times New Roman" w:cs="Times New Roman"/>
          <w:color w:val="000000"/>
        </w:rPr>
        <w:t>Электролит оказывает сильное коррозийное воздействие!</w:t>
      </w:r>
    </w:p>
    <w:p w:rsidR="003F1901" w:rsidRPr="00B30567" w:rsidRDefault="002753FB">
      <w:pPr>
        <w:pStyle w:val="a4"/>
        <w:shd w:val="clear" w:color="auto" w:fill="auto"/>
        <w:spacing w:before="0" w:after="360" w:line="291" w:lineRule="exact"/>
        <w:ind w:left="20" w:right="240" w:firstLine="0"/>
        <w:rPr>
          <w:rFonts w:ascii="Times New Roman" w:hAnsi="Times New Roman" w:cs="Times New Roman"/>
        </w:rPr>
      </w:pPr>
      <w:r>
        <w:rPr>
          <w:rFonts w:ascii="Times New Roman" w:hAnsi="Times New Roman" w:cs="Times New Roman"/>
          <w:noProof/>
        </w:rPr>
        <w:drawing>
          <wp:anchor distT="0" distB="0" distL="63500" distR="63500" simplePos="0" relativeHeight="251677696" behindDoc="1" locked="0" layoutInCell="1" allowOverlap="1">
            <wp:simplePos x="0" y="0"/>
            <wp:positionH relativeFrom="margin">
              <wp:posOffset>-978535</wp:posOffset>
            </wp:positionH>
            <wp:positionV relativeFrom="paragraph">
              <wp:posOffset>90170</wp:posOffset>
            </wp:positionV>
            <wp:extent cx="640080" cy="554990"/>
            <wp:effectExtent l="0" t="0" r="7620" b="0"/>
            <wp:wrapTight wrapText="bothSides">
              <wp:wrapPolygon edited="0">
                <wp:start x="0" y="0"/>
                <wp:lineTo x="0" y="20760"/>
                <wp:lineTo x="21214" y="20760"/>
                <wp:lineTo x="21214" y="0"/>
                <wp:lineTo x="0" y="0"/>
              </wp:wrapPolygon>
            </wp:wrapTight>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 cy="55499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При нормальной работе АКБ контакт с электролитом не возможен. При повреждении банок АКБ, связанный электролит (загущенная серная кислота) также вызывает коррозию, как и жидкий электролит.</w:t>
      </w:r>
    </w:p>
    <w:p w:rsidR="003F1901" w:rsidRPr="00B30567" w:rsidRDefault="002753FB">
      <w:pPr>
        <w:pStyle w:val="a4"/>
        <w:shd w:val="clear" w:color="auto" w:fill="auto"/>
        <w:spacing w:before="0" w:after="0" w:line="291" w:lineRule="exact"/>
        <w:ind w:left="20" w:right="240" w:firstLine="0"/>
        <w:rPr>
          <w:rFonts w:ascii="Times New Roman" w:hAnsi="Times New Roman" w:cs="Times New Roman"/>
        </w:rPr>
      </w:pPr>
      <w:r>
        <w:rPr>
          <w:noProof/>
        </w:rPr>
        <w:drawing>
          <wp:anchor distT="0" distB="0" distL="114300" distR="114300" simplePos="0" relativeHeight="251634688" behindDoc="0" locked="0" layoutInCell="1" allowOverlap="1">
            <wp:simplePos x="0" y="0"/>
            <wp:positionH relativeFrom="column">
              <wp:posOffset>-988060</wp:posOffset>
            </wp:positionH>
            <wp:positionV relativeFrom="paragraph">
              <wp:posOffset>90170</wp:posOffset>
            </wp:positionV>
            <wp:extent cx="671830" cy="577215"/>
            <wp:effectExtent l="0" t="0" r="0" b="0"/>
            <wp:wrapSquare wrapText="bothSides"/>
            <wp:docPr id="74"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71830" cy="57721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Аккумуляторы и банки имеют значительную массу. Будьте осторожны!</w:t>
      </w:r>
    </w:p>
    <w:p w:rsidR="003F1901" w:rsidRPr="00B30567" w:rsidRDefault="003F1901">
      <w:pPr>
        <w:pStyle w:val="a4"/>
        <w:shd w:val="clear" w:color="auto" w:fill="auto"/>
        <w:spacing w:before="0" w:after="409" w:line="291" w:lineRule="exact"/>
        <w:ind w:left="20" w:right="240" w:firstLine="0"/>
        <w:rPr>
          <w:rFonts w:ascii="Times New Roman" w:hAnsi="Times New Roman" w:cs="Times New Roman"/>
        </w:rPr>
      </w:pPr>
      <w:r w:rsidRPr="00B30567">
        <w:rPr>
          <w:rFonts w:ascii="Times New Roman" w:hAnsi="Times New Roman" w:cs="Times New Roman"/>
          <w:color w:val="000000"/>
        </w:rPr>
        <w:t>Обеспечьте безопасную установку! Используйте соответствующее подъемное оборудование.</w:t>
      </w:r>
      <w:r w:rsidR="00E436DD" w:rsidRPr="00E436DD">
        <w:rPr>
          <w:rFonts w:ascii="Times New Roman" w:hAnsi="Times New Roman" w:cs="Times New Roman"/>
        </w:rPr>
        <w:t xml:space="preserve"> </w:t>
      </w:r>
    </w:p>
    <w:p w:rsidR="003F1901" w:rsidRPr="00B30567" w:rsidRDefault="002753FB">
      <w:pPr>
        <w:pStyle w:val="a4"/>
        <w:shd w:val="clear" w:color="auto" w:fill="auto"/>
        <w:spacing w:before="0" w:after="20" w:line="230" w:lineRule="exact"/>
        <w:ind w:left="20" w:firstLine="0"/>
        <w:rPr>
          <w:rFonts w:ascii="Times New Roman" w:hAnsi="Times New Roman" w:cs="Times New Roman"/>
        </w:rPr>
      </w:pPr>
      <w:r>
        <w:rPr>
          <w:rFonts w:ascii="Times New Roman" w:hAnsi="Times New Roman" w:cs="Times New Roman"/>
          <w:noProof/>
        </w:rPr>
        <w:drawing>
          <wp:anchor distT="0" distB="0" distL="63500" distR="63500" simplePos="0" relativeHeight="251678720" behindDoc="1" locked="0" layoutInCell="1" allowOverlap="1">
            <wp:simplePos x="0" y="0"/>
            <wp:positionH relativeFrom="margin">
              <wp:posOffset>-992505</wp:posOffset>
            </wp:positionH>
            <wp:positionV relativeFrom="paragraph">
              <wp:posOffset>80010</wp:posOffset>
            </wp:positionV>
            <wp:extent cx="688975" cy="603250"/>
            <wp:effectExtent l="0" t="0" r="0" b="6350"/>
            <wp:wrapTight wrapText="bothSides">
              <wp:wrapPolygon edited="0">
                <wp:start x="0" y="0"/>
                <wp:lineTo x="0" y="21145"/>
                <wp:lineTo x="20903" y="21145"/>
                <wp:lineTo x="20903" y="0"/>
                <wp:lineTo x="0" y="0"/>
              </wp:wrapPolygon>
            </wp:wrapTight>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8975" cy="603250"/>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Опасное напряжение.</w:t>
      </w:r>
    </w:p>
    <w:p w:rsidR="003F1901" w:rsidRPr="00B30567" w:rsidRDefault="003F1901">
      <w:pPr>
        <w:pStyle w:val="a4"/>
        <w:shd w:val="clear" w:color="auto" w:fill="auto"/>
        <w:spacing w:before="0" w:after="0" w:line="291" w:lineRule="exact"/>
        <w:ind w:left="20" w:right="240" w:firstLine="0"/>
        <w:rPr>
          <w:rFonts w:ascii="Times New Roman" w:hAnsi="Times New Roman" w:cs="Times New Roman"/>
        </w:rPr>
        <w:sectPr w:rsidR="003F1901" w:rsidRPr="00B30567" w:rsidSect="00E436DD">
          <w:type w:val="continuous"/>
          <w:pgSz w:w="11909" w:h="16838"/>
          <w:pgMar w:top="646" w:right="710" w:bottom="1788" w:left="2852" w:header="0" w:footer="3" w:gutter="0"/>
          <w:cols w:space="720"/>
          <w:noEndnote/>
          <w:docGrid w:linePitch="360"/>
        </w:sectPr>
      </w:pPr>
      <w:r w:rsidRPr="00B30567">
        <w:rPr>
          <w:rFonts w:ascii="Times New Roman" w:hAnsi="Times New Roman" w:cs="Times New Roman"/>
          <w:color w:val="000000"/>
        </w:rPr>
        <w:t>Внимание! Металлические части АКБ всегда находятся под напряжением. Не кладите инструменты или другие металлические предметы на аккумулятор!</w:t>
      </w: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line="240" w:lineRule="exact"/>
        <w:rPr>
          <w:rFonts w:ascii="Times New Roman" w:hAnsi="Times New Roman" w:cs="Times New Roman"/>
          <w:color w:val="auto"/>
          <w:sz w:val="19"/>
          <w:szCs w:val="19"/>
        </w:rPr>
      </w:pPr>
    </w:p>
    <w:p w:rsidR="003F1901" w:rsidRPr="00B30567" w:rsidRDefault="003F1901">
      <w:pPr>
        <w:spacing w:before="100" w:after="100" w:line="240" w:lineRule="exact"/>
        <w:rPr>
          <w:rFonts w:ascii="Times New Roman" w:hAnsi="Times New Roman" w:cs="Times New Roman"/>
          <w:color w:val="auto"/>
          <w:sz w:val="19"/>
          <w:szCs w:val="19"/>
        </w:rPr>
      </w:pPr>
    </w:p>
    <w:p w:rsidR="003F1901" w:rsidRPr="00B30567" w:rsidRDefault="003F1901">
      <w:pPr>
        <w:rPr>
          <w:rFonts w:ascii="Times New Roman" w:hAnsi="Times New Roman" w:cs="Times New Roman"/>
          <w:color w:val="auto"/>
          <w:sz w:val="2"/>
          <w:szCs w:val="2"/>
        </w:rPr>
        <w:sectPr w:rsidR="003F1901" w:rsidRPr="00B30567" w:rsidSect="00E436DD">
          <w:type w:val="continuous"/>
          <w:pgSz w:w="11909" w:h="16838"/>
          <w:pgMar w:top="0" w:right="710" w:bottom="0" w:left="0" w:header="0" w:footer="3" w:gutter="0"/>
          <w:cols w:space="720"/>
          <w:noEndnote/>
          <w:docGrid w:linePitch="360"/>
        </w:sectPr>
      </w:pPr>
    </w:p>
    <w:p w:rsidR="003F1901" w:rsidRPr="00B30567" w:rsidRDefault="003F1901">
      <w:pPr>
        <w:pStyle w:val="a4"/>
        <w:numPr>
          <w:ilvl w:val="0"/>
          <w:numId w:val="21"/>
        </w:numPr>
        <w:shd w:val="clear" w:color="auto" w:fill="auto"/>
        <w:tabs>
          <w:tab w:val="left" w:pos="994"/>
        </w:tabs>
        <w:spacing w:before="0" w:after="0" w:line="287" w:lineRule="exact"/>
        <w:ind w:left="300" w:hanging="280"/>
        <w:jc w:val="both"/>
        <w:rPr>
          <w:rFonts w:ascii="Times New Roman" w:hAnsi="Times New Roman" w:cs="Times New Roman"/>
        </w:rPr>
      </w:pPr>
      <w:r w:rsidRPr="00B30567">
        <w:rPr>
          <w:rFonts w:ascii="Times New Roman" w:hAnsi="Times New Roman" w:cs="Times New Roman"/>
          <w:color w:val="000000"/>
        </w:rPr>
        <w:t>Несоблюдение инструкций по эксплуатации, использование</w:t>
      </w:r>
    </w:p>
    <w:p w:rsidR="003F1901" w:rsidRPr="00B30567" w:rsidRDefault="003F1901">
      <w:pPr>
        <w:pStyle w:val="a4"/>
        <w:shd w:val="clear" w:color="auto" w:fill="auto"/>
        <w:spacing w:before="0" w:after="357" w:line="287" w:lineRule="exact"/>
        <w:ind w:left="20" w:right="20" w:firstLine="0"/>
        <w:jc w:val="both"/>
        <w:rPr>
          <w:rFonts w:ascii="Times New Roman" w:hAnsi="Times New Roman" w:cs="Times New Roman"/>
        </w:rPr>
      </w:pPr>
      <w:r w:rsidRPr="00B30567">
        <w:rPr>
          <w:rFonts w:ascii="Times New Roman" w:hAnsi="Times New Roman" w:cs="Times New Roman"/>
          <w:color w:val="000000"/>
        </w:rPr>
        <w:t>неоригинальных запасных частей во время ремонта и/или вмешательство неквалифицированного персонала аннулирует гарантию.</w:t>
      </w:r>
    </w:p>
    <w:p w:rsidR="003F1901" w:rsidRPr="00B30567" w:rsidRDefault="003F1901">
      <w:pPr>
        <w:pStyle w:val="a4"/>
        <w:numPr>
          <w:ilvl w:val="0"/>
          <w:numId w:val="14"/>
        </w:numPr>
        <w:shd w:val="clear" w:color="auto" w:fill="auto"/>
        <w:tabs>
          <w:tab w:val="left" w:pos="309"/>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Контейнер, предназначенный для перемешивания электролита, должен быть кислотоупорным и теплостойким. Сначала медленно налейте определенное количество воды в контейнер в нужном соотношении и перемешайте смесь, чтобы серная кислота не оседала на дно. Всегда заливайте кислоту в воду, а не воду в кислоту, так как может произойти опасная интенсивная химическая реакция.</w:t>
      </w:r>
    </w:p>
    <w:p w:rsidR="003F1901" w:rsidRPr="00B30567" w:rsidRDefault="003F1901">
      <w:pPr>
        <w:pStyle w:val="a4"/>
        <w:numPr>
          <w:ilvl w:val="0"/>
          <w:numId w:val="14"/>
        </w:numPr>
        <w:shd w:val="clear" w:color="auto" w:fill="auto"/>
        <w:tabs>
          <w:tab w:val="left" w:pos="309"/>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Для достижения оптимального срока службы батареи, избегайте глубокого разряда более чем на 80% от номинальной емкости. Также следует избегать долговременного разряда с большим током.</w:t>
      </w:r>
    </w:p>
    <w:p w:rsidR="003F1901" w:rsidRPr="00B30567" w:rsidRDefault="003F1901">
      <w:pPr>
        <w:pStyle w:val="a4"/>
        <w:numPr>
          <w:ilvl w:val="0"/>
          <w:numId w:val="14"/>
        </w:numPr>
        <w:shd w:val="clear" w:color="auto" w:fill="auto"/>
        <w:tabs>
          <w:tab w:val="left" w:pos="309"/>
        </w:tabs>
        <w:spacing w:before="0" w:after="0" w:line="287" w:lineRule="exact"/>
        <w:ind w:left="300" w:right="20" w:hanging="280"/>
        <w:jc w:val="both"/>
        <w:rPr>
          <w:rFonts w:ascii="Times New Roman" w:hAnsi="Times New Roman" w:cs="Times New Roman"/>
        </w:rPr>
      </w:pPr>
      <w:r w:rsidRPr="00B30567">
        <w:rPr>
          <w:rFonts w:ascii="Times New Roman" w:hAnsi="Times New Roman" w:cs="Times New Roman"/>
          <w:color w:val="000000"/>
        </w:rPr>
        <w:t>Если в батарее используются полиэтиленовые сепараторы, то во время использования возможно появление маслянистых веществ.</w:t>
      </w:r>
    </w:p>
    <w:p w:rsidR="003F1901" w:rsidRPr="00B30567" w:rsidRDefault="003F1901">
      <w:pPr>
        <w:pStyle w:val="a4"/>
        <w:numPr>
          <w:ilvl w:val="0"/>
          <w:numId w:val="14"/>
        </w:numPr>
        <w:shd w:val="clear" w:color="auto" w:fill="auto"/>
        <w:tabs>
          <w:tab w:val="left" w:pos="309"/>
        </w:tabs>
        <w:spacing w:before="0" w:after="0" w:line="287" w:lineRule="exact"/>
        <w:ind w:left="300" w:right="20" w:hanging="280"/>
        <w:jc w:val="both"/>
        <w:rPr>
          <w:rFonts w:ascii="Times New Roman" w:hAnsi="Times New Roman" w:cs="Times New Roman"/>
        </w:rPr>
        <w:sectPr w:rsidR="003F1901" w:rsidRPr="00B30567" w:rsidSect="00E436DD">
          <w:type w:val="continuous"/>
          <w:pgSz w:w="11909" w:h="16838"/>
          <w:pgMar w:top="646" w:right="710" w:bottom="1788" w:left="1278" w:header="0" w:footer="3" w:gutter="0"/>
          <w:cols w:space="720"/>
          <w:noEndnote/>
          <w:docGrid w:linePitch="360"/>
        </w:sectPr>
      </w:pPr>
      <w:r w:rsidRPr="00B30567">
        <w:rPr>
          <w:rFonts w:ascii="Times New Roman" w:hAnsi="Times New Roman" w:cs="Times New Roman"/>
          <w:color w:val="000000"/>
        </w:rPr>
        <w:t>Необходимо зарядить АКБ не позднее 24 часов после использования. Зарядка должна быть достаточной, но не чрезмерной; в противном</w:t>
      </w:r>
    </w:p>
    <w:p w:rsidR="003F1901" w:rsidRPr="00B30567" w:rsidRDefault="003F1901">
      <w:pPr>
        <w:rPr>
          <w:rFonts w:ascii="Times New Roman" w:hAnsi="Times New Roman" w:cs="Times New Roman"/>
          <w:color w:val="auto"/>
          <w:sz w:val="2"/>
          <w:szCs w:val="2"/>
        </w:rPr>
      </w:pPr>
    </w:p>
    <w:p w:rsidR="003F1901" w:rsidRPr="00B30567" w:rsidRDefault="003F1901">
      <w:pPr>
        <w:pStyle w:val="a4"/>
        <w:shd w:val="clear" w:color="auto" w:fill="auto"/>
        <w:spacing w:before="190" w:after="0" w:line="291" w:lineRule="exact"/>
        <w:ind w:left="300" w:right="20" w:firstLine="0"/>
        <w:jc w:val="both"/>
        <w:rPr>
          <w:rFonts w:ascii="Times New Roman" w:hAnsi="Times New Roman" w:cs="Times New Roman"/>
        </w:rPr>
      </w:pPr>
      <w:r w:rsidRPr="00B30567">
        <w:rPr>
          <w:rFonts w:ascii="Times New Roman" w:hAnsi="Times New Roman" w:cs="Times New Roman"/>
          <w:color w:val="000000"/>
        </w:rPr>
        <w:t>случае срок службы батареи может сократиться. Это также относится к частично разряженным батареям.</w:t>
      </w:r>
    </w:p>
    <w:p w:rsidR="003F1901" w:rsidRPr="00B30567" w:rsidRDefault="003F1901">
      <w:pPr>
        <w:pStyle w:val="a4"/>
        <w:numPr>
          <w:ilvl w:val="0"/>
          <w:numId w:val="14"/>
        </w:numPr>
        <w:shd w:val="clear" w:color="auto" w:fill="auto"/>
        <w:tabs>
          <w:tab w:val="left" w:pos="313"/>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Во время зарядки предел температуры электролита = 55°С. При температуре близкой к 55°С, необходимо охладить электролит или уменьшить ток зарядки. Если температура продолжает держаться близко к 55°С, следует временно остановить зарядку и продолжить ее снова, когда температура опустится.</w:t>
      </w:r>
    </w:p>
    <w:p w:rsidR="003F1901" w:rsidRPr="00B30567" w:rsidRDefault="003F1901">
      <w:pPr>
        <w:pStyle w:val="a4"/>
        <w:numPr>
          <w:ilvl w:val="0"/>
          <w:numId w:val="14"/>
        </w:numPr>
        <w:shd w:val="clear" w:color="auto" w:fill="auto"/>
        <w:tabs>
          <w:tab w:val="left" w:pos="313"/>
          <w:tab w:val="left" w:pos="6183"/>
        </w:tabs>
        <w:spacing w:before="0" w:after="0" w:line="291" w:lineRule="exact"/>
        <w:ind w:left="300" w:hanging="280"/>
        <w:jc w:val="both"/>
        <w:rPr>
          <w:rFonts w:ascii="Times New Roman" w:hAnsi="Times New Roman" w:cs="Times New Roman"/>
        </w:rPr>
      </w:pPr>
      <w:r w:rsidRPr="00B30567">
        <w:rPr>
          <w:rFonts w:ascii="Times New Roman" w:hAnsi="Times New Roman" w:cs="Times New Roman"/>
          <w:color w:val="000000"/>
        </w:rPr>
        <w:t>Номинальная температура батареи =</w:t>
      </w:r>
      <w:r w:rsidRPr="00B30567">
        <w:rPr>
          <w:rFonts w:ascii="Times New Roman" w:hAnsi="Times New Roman" w:cs="Times New Roman"/>
          <w:color w:val="000000"/>
        </w:rPr>
        <w:tab/>
        <w:t>30°С. Более высокие</w:t>
      </w:r>
    </w:p>
    <w:p w:rsidR="003F1901" w:rsidRPr="00B30567" w:rsidRDefault="003F1901">
      <w:pPr>
        <w:pStyle w:val="a4"/>
        <w:shd w:val="clear" w:color="auto" w:fill="auto"/>
        <w:spacing w:before="0" w:after="0" w:line="291" w:lineRule="exact"/>
        <w:ind w:left="300" w:right="20" w:firstLine="0"/>
        <w:jc w:val="both"/>
        <w:rPr>
          <w:rFonts w:ascii="Times New Roman" w:hAnsi="Times New Roman" w:cs="Times New Roman"/>
        </w:rPr>
      </w:pPr>
      <w:r w:rsidRPr="00B30567">
        <w:rPr>
          <w:rFonts w:ascii="Times New Roman" w:hAnsi="Times New Roman" w:cs="Times New Roman"/>
          <w:color w:val="000000"/>
        </w:rPr>
        <w:t>температуры сокращают срок службы батареи, более низкие - приводят к снижению эффективной емкости. 45°С - верхний предел температуры, не являющийся приемлемым в качестве рабочей температуры.</w:t>
      </w:r>
    </w:p>
    <w:p w:rsidR="003F1901" w:rsidRPr="00B30567" w:rsidRDefault="003F1901">
      <w:pPr>
        <w:pStyle w:val="a4"/>
        <w:numPr>
          <w:ilvl w:val="0"/>
          <w:numId w:val="14"/>
        </w:numPr>
        <w:shd w:val="clear" w:color="auto" w:fill="auto"/>
        <w:tabs>
          <w:tab w:val="left" w:pos="313"/>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Регулярно проверяйте качество соединения проводов. Замените их при необходимости.</w:t>
      </w:r>
    </w:p>
    <w:p w:rsidR="003F1901" w:rsidRPr="00B30567" w:rsidRDefault="003F1901">
      <w:pPr>
        <w:pStyle w:val="a4"/>
        <w:numPr>
          <w:ilvl w:val="0"/>
          <w:numId w:val="14"/>
        </w:numPr>
        <w:shd w:val="clear" w:color="auto" w:fill="auto"/>
        <w:tabs>
          <w:tab w:val="left" w:pos="313"/>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Перед началом эксплуатации проверьте и запишите плотность и уровень электролита. Регулярно проверяйте их и добавляйте дистиллированную воду, если это необходимо; в противном случае срок службы батареи может сократиться.</w:t>
      </w:r>
    </w:p>
    <w:p w:rsidR="003F1901" w:rsidRPr="00B30567" w:rsidRDefault="003F1901">
      <w:pPr>
        <w:pStyle w:val="a4"/>
        <w:numPr>
          <w:ilvl w:val="0"/>
          <w:numId w:val="14"/>
        </w:numPr>
        <w:shd w:val="clear" w:color="auto" w:fill="auto"/>
        <w:tabs>
          <w:tab w:val="left" w:pos="313"/>
        </w:tabs>
        <w:spacing w:before="0" w:after="16" w:line="230" w:lineRule="exact"/>
        <w:ind w:left="300" w:hanging="280"/>
        <w:jc w:val="both"/>
        <w:rPr>
          <w:rFonts w:ascii="Times New Roman" w:hAnsi="Times New Roman" w:cs="Times New Roman"/>
        </w:rPr>
      </w:pPr>
      <w:r w:rsidRPr="00B30567">
        <w:rPr>
          <w:rFonts w:ascii="Times New Roman" w:hAnsi="Times New Roman" w:cs="Times New Roman"/>
          <w:color w:val="000000"/>
        </w:rPr>
        <w:t>Запрещается сжимать и ударять банки во время проверки.</w:t>
      </w:r>
    </w:p>
    <w:p w:rsidR="003F1901" w:rsidRPr="00B30567" w:rsidRDefault="003F1901">
      <w:pPr>
        <w:pStyle w:val="a4"/>
        <w:numPr>
          <w:ilvl w:val="0"/>
          <w:numId w:val="14"/>
        </w:numPr>
        <w:shd w:val="clear" w:color="auto" w:fill="auto"/>
        <w:tabs>
          <w:tab w:val="left" w:pos="313"/>
        </w:tabs>
        <w:spacing w:before="0" w:after="517"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При нормальном использовании АКБ, заряжаемые постоянным током обычным зарядным устройством, должны проходить уравнительную зарядку (балансировку) раз в два месяца. При нормальном использовании АКБ, заряжаемые зарядным устройством с микропроцессорным управлением, должны проходить уравнительную зарядку (балансировку) два раза в месяц.</w:t>
      </w:r>
    </w:p>
    <w:p w:rsidR="003F1901" w:rsidRPr="00B30567" w:rsidRDefault="003F1901">
      <w:pPr>
        <w:pStyle w:val="620"/>
        <w:keepNext/>
        <w:keepLines/>
        <w:shd w:val="clear" w:color="auto" w:fill="auto"/>
        <w:spacing w:before="0" w:after="377" w:line="320" w:lineRule="exact"/>
        <w:ind w:left="300"/>
        <w:jc w:val="both"/>
        <w:rPr>
          <w:rFonts w:ascii="Times New Roman" w:hAnsi="Times New Roman" w:cs="Times New Roman"/>
        </w:rPr>
      </w:pPr>
      <w:bookmarkStart w:id="103" w:name="bookmark125"/>
      <w:r w:rsidRPr="00B30567">
        <w:rPr>
          <w:rStyle w:val="62"/>
          <w:rFonts w:ascii="Times New Roman" w:hAnsi="Times New Roman" w:cs="Times New Roman"/>
          <w:b/>
          <w:bCs/>
          <w:color w:val="000000"/>
        </w:rPr>
        <w:t>Ввод в эксплуатацию</w:t>
      </w:r>
      <w:bookmarkEnd w:id="103"/>
    </w:p>
    <w:p w:rsidR="003F1901" w:rsidRPr="00B30567" w:rsidRDefault="003F1901">
      <w:pPr>
        <w:pStyle w:val="50"/>
        <w:shd w:val="clear" w:color="auto" w:fill="auto"/>
        <w:spacing w:before="0" w:after="457" w:line="291" w:lineRule="exact"/>
        <w:ind w:left="20" w:right="20" w:firstLine="280"/>
        <w:rPr>
          <w:rFonts w:ascii="Times New Roman" w:hAnsi="Times New Roman" w:cs="Times New Roman"/>
        </w:rPr>
      </w:pPr>
      <w:r w:rsidRPr="00B30567">
        <w:rPr>
          <w:rStyle w:val="5"/>
          <w:rFonts w:ascii="Times New Roman" w:hAnsi="Times New Roman" w:cs="Times New Roman"/>
          <w:b/>
          <w:bCs/>
          <w:color w:val="000000"/>
        </w:rPr>
        <w:t>Действия, описанные в главах «Подготовка к использованию», «Подготовка для электролита» и «Начальная зарядка» данного раздела, были выполнены на заводе и приведены в данном руководстве исключительно в целях ознакомления.</w:t>
      </w:r>
    </w:p>
    <w:p w:rsidR="003F1901" w:rsidRPr="00B30567" w:rsidRDefault="003F1901">
      <w:pPr>
        <w:pStyle w:val="620"/>
        <w:keepNext/>
        <w:keepLines/>
        <w:shd w:val="clear" w:color="auto" w:fill="auto"/>
        <w:spacing w:before="0" w:after="6" w:line="320" w:lineRule="exact"/>
        <w:ind w:left="300"/>
        <w:jc w:val="both"/>
        <w:rPr>
          <w:rFonts w:ascii="Times New Roman" w:hAnsi="Times New Roman" w:cs="Times New Roman"/>
        </w:rPr>
      </w:pPr>
      <w:bookmarkStart w:id="104" w:name="bookmark126"/>
      <w:r w:rsidRPr="00B30567">
        <w:rPr>
          <w:rStyle w:val="62"/>
          <w:rFonts w:ascii="Times New Roman" w:hAnsi="Times New Roman" w:cs="Times New Roman"/>
          <w:b/>
          <w:bCs/>
          <w:color w:val="000000"/>
        </w:rPr>
        <w:t>Подготовка к использованию</w:t>
      </w:r>
      <w:bookmarkEnd w:id="104"/>
    </w:p>
    <w:p w:rsidR="003F1901" w:rsidRPr="00B30567" w:rsidRDefault="003F1901">
      <w:pPr>
        <w:pStyle w:val="a4"/>
        <w:shd w:val="clear" w:color="auto" w:fill="auto"/>
        <w:spacing w:before="0" w:after="409"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Удалите загрязнения из верхней части банок, проверьте на механические повреждения каждую из банок до начала их использования. Если присутствуют какие-либо повреждения, то их необходимо устранить, либо заменить целиком банку. После осмотра, банки могут быть подключены в соответствии с требованиями.</w:t>
      </w:r>
    </w:p>
    <w:p w:rsidR="003F1901" w:rsidRPr="00B30567" w:rsidRDefault="003F1901">
      <w:pPr>
        <w:pStyle w:val="a4"/>
        <w:shd w:val="clear" w:color="auto" w:fill="auto"/>
        <w:spacing w:before="0" w:after="77" w:line="230" w:lineRule="exact"/>
        <w:ind w:left="300" w:hanging="280"/>
        <w:jc w:val="both"/>
        <w:rPr>
          <w:rFonts w:ascii="Times New Roman" w:hAnsi="Times New Roman" w:cs="Times New Roman"/>
        </w:rPr>
      </w:pPr>
      <w:r w:rsidRPr="00B30567">
        <w:rPr>
          <w:rFonts w:ascii="Times New Roman" w:hAnsi="Times New Roman" w:cs="Times New Roman"/>
          <w:color w:val="000000"/>
        </w:rPr>
        <w:t>Момент затяжки клемм:</w:t>
      </w:r>
    </w:p>
    <w:p w:rsidR="003F1901" w:rsidRPr="00B30567" w:rsidRDefault="003F1901">
      <w:pPr>
        <w:pStyle w:val="a4"/>
        <w:pBdr>
          <w:top w:val="single" w:sz="4" w:space="1" w:color="auto"/>
          <w:left w:val="single" w:sz="4" w:space="4" w:color="auto"/>
          <w:bottom w:val="single" w:sz="4" w:space="1" w:color="auto"/>
          <w:right w:val="single" w:sz="4" w:space="4" w:color="auto"/>
        </w:pBdr>
        <w:shd w:val="clear" w:color="auto" w:fill="auto"/>
        <w:tabs>
          <w:tab w:val="right" w:pos="1990"/>
          <w:tab w:val="right" w:pos="2426"/>
        </w:tabs>
        <w:spacing w:before="0" w:after="0" w:line="230" w:lineRule="exact"/>
        <w:ind w:left="20" w:firstLine="280"/>
        <w:jc w:val="both"/>
        <w:rPr>
          <w:rFonts w:ascii="Times New Roman" w:hAnsi="Times New Roman" w:cs="Times New Roman"/>
        </w:rPr>
        <w:sectPr w:rsidR="003F1901" w:rsidRPr="00B30567" w:rsidSect="00B52301">
          <w:pgSz w:w="11909" w:h="16838"/>
          <w:pgMar w:top="616" w:right="1280" w:bottom="1601" w:left="1280" w:header="680" w:footer="397" w:gutter="0"/>
          <w:cols w:space="720"/>
          <w:noEndnote/>
          <w:docGrid w:linePitch="360"/>
        </w:sectPr>
      </w:pPr>
      <w:r w:rsidRPr="00B30567">
        <w:rPr>
          <w:rFonts w:ascii="Times New Roman" w:hAnsi="Times New Roman" w:cs="Times New Roman"/>
          <w:color w:val="000000"/>
          <w:lang w:val="en-US" w:eastAsia="en-US"/>
        </w:rPr>
        <w:t>M</w:t>
      </w:r>
      <w:r w:rsidRPr="00B30567">
        <w:rPr>
          <w:rFonts w:ascii="Times New Roman" w:hAnsi="Times New Roman" w:cs="Times New Roman"/>
          <w:color w:val="000000"/>
          <w:lang w:eastAsia="en-US"/>
        </w:rPr>
        <w:t>10</w:t>
      </w:r>
      <w:r w:rsidRPr="00B30567">
        <w:rPr>
          <w:rFonts w:ascii="Times New Roman" w:hAnsi="Times New Roman" w:cs="Times New Roman"/>
          <w:color w:val="000000"/>
          <w:lang w:eastAsia="en-US"/>
        </w:rPr>
        <w:tab/>
      </w:r>
      <w:r w:rsidRPr="00B30567">
        <w:rPr>
          <w:rFonts w:ascii="Times New Roman" w:hAnsi="Times New Roman" w:cs="Times New Roman"/>
          <w:color w:val="000000"/>
        </w:rPr>
        <w:t>23±1</w:t>
      </w:r>
      <w:r w:rsidRPr="00B30567">
        <w:rPr>
          <w:rFonts w:ascii="Times New Roman" w:hAnsi="Times New Roman" w:cs="Times New Roman"/>
          <w:color w:val="000000"/>
        </w:rPr>
        <w:tab/>
        <w:t>Нм</w:t>
      </w:r>
    </w:p>
    <w:p w:rsidR="00B52301" w:rsidRDefault="00B52301">
      <w:pPr>
        <w:pStyle w:val="620"/>
        <w:keepNext/>
        <w:keepLines/>
        <w:shd w:val="clear" w:color="auto" w:fill="auto"/>
        <w:spacing w:before="0" w:after="0" w:line="320" w:lineRule="exact"/>
        <w:ind w:left="120" w:firstLine="0"/>
        <w:jc w:val="left"/>
        <w:rPr>
          <w:rStyle w:val="62"/>
          <w:rFonts w:ascii="Times New Roman" w:hAnsi="Times New Roman" w:cs="Times New Roman"/>
          <w:b/>
          <w:bCs/>
          <w:color w:val="000000"/>
        </w:rPr>
      </w:pPr>
      <w:bookmarkStart w:id="105" w:name="bookmark128"/>
    </w:p>
    <w:p w:rsidR="00B52301" w:rsidRDefault="00B52301">
      <w:pPr>
        <w:pStyle w:val="620"/>
        <w:keepNext/>
        <w:keepLines/>
        <w:shd w:val="clear" w:color="auto" w:fill="auto"/>
        <w:spacing w:before="0" w:after="0" w:line="320" w:lineRule="exact"/>
        <w:ind w:left="120" w:firstLine="0"/>
        <w:jc w:val="left"/>
        <w:rPr>
          <w:rStyle w:val="62"/>
          <w:rFonts w:ascii="Times New Roman" w:hAnsi="Times New Roman" w:cs="Times New Roman"/>
          <w:b/>
          <w:bCs/>
          <w:color w:val="000000"/>
        </w:rPr>
      </w:pPr>
    </w:p>
    <w:p w:rsidR="00B52301" w:rsidRDefault="00B52301">
      <w:pPr>
        <w:pStyle w:val="620"/>
        <w:keepNext/>
        <w:keepLines/>
        <w:shd w:val="clear" w:color="auto" w:fill="auto"/>
        <w:spacing w:before="0" w:after="0" w:line="320" w:lineRule="exact"/>
        <w:ind w:left="120" w:firstLine="0"/>
        <w:jc w:val="left"/>
        <w:rPr>
          <w:rStyle w:val="62"/>
          <w:rFonts w:ascii="Times New Roman" w:hAnsi="Times New Roman" w:cs="Times New Roman"/>
          <w:b/>
          <w:bCs/>
          <w:color w:val="000000"/>
        </w:rPr>
      </w:pPr>
    </w:p>
    <w:p w:rsidR="003F1901" w:rsidRPr="00B30567" w:rsidRDefault="003F1901">
      <w:pPr>
        <w:pStyle w:val="620"/>
        <w:keepNext/>
        <w:keepLines/>
        <w:shd w:val="clear" w:color="auto" w:fill="auto"/>
        <w:spacing w:before="0" w:after="0" w:line="320" w:lineRule="exact"/>
        <w:ind w:left="120" w:firstLine="0"/>
        <w:jc w:val="left"/>
        <w:rPr>
          <w:rFonts w:ascii="Times New Roman" w:hAnsi="Times New Roman" w:cs="Times New Roman"/>
        </w:rPr>
      </w:pPr>
      <w:r w:rsidRPr="00B30567">
        <w:rPr>
          <w:rStyle w:val="62"/>
          <w:rFonts w:ascii="Times New Roman" w:hAnsi="Times New Roman" w:cs="Times New Roman"/>
          <w:b/>
          <w:bCs/>
          <w:color w:val="000000"/>
        </w:rPr>
        <w:t>Подготовка для электролита</w:t>
      </w:r>
      <w:bookmarkEnd w:id="105"/>
    </w:p>
    <w:p w:rsidR="003F1901" w:rsidRPr="00B30567" w:rsidRDefault="003F1901">
      <w:pPr>
        <w:pStyle w:val="a4"/>
        <w:shd w:val="clear" w:color="auto" w:fill="auto"/>
        <w:spacing w:before="0" w:after="2" w:line="291" w:lineRule="exact"/>
        <w:ind w:left="120" w:right="400" w:firstLine="300"/>
        <w:jc w:val="both"/>
        <w:rPr>
          <w:rFonts w:ascii="Times New Roman" w:hAnsi="Times New Roman" w:cs="Times New Roman"/>
        </w:rPr>
      </w:pPr>
      <w:r w:rsidRPr="00B30567">
        <w:rPr>
          <w:rFonts w:ascii="Times New Roman" w:hAnsi="Times New Roman" w:cs="Times New Roman"/>
          <w:color w:val="000000"/>
        </w:rPr>
        <w:t>Номинальная плотность электролита определяется при температуре 30°С с банкой, залитой до номинального уровня в полностью заряженном состоянии. Более высокие температуры уменьшают плотность электролита, более низкие температуры - повышают. Температурный поправочный коэффициент -0,0007 кг/л на °С.</w:t>
      </w:r>
    </w:p>
    <w:p w:rsidR="003F1901" w:rsidRPr="00B30567" w:rsidRDefault="003F1901">
      <w:pPr>
        <w:rPr>
          <w:rFonts w:ascii="Times New Roman" w:hAnsi="Times New Roman" w:cs="Times New Roman"/>
          <w:color w:val="auto"/>
          <w:sz w:val="2"/>
          <w:szCs w:val="2"/>
        </w:rPr>
      </w:pPr>
    </w:p>
    <w:p w:rsidR="00162EA1" w:rsidRPr="00165935" w:rsidRDefault="002753FB">
      <w:pPr>
        <w:pStyle w:val="a4"/>
        <w:shd w:val="clear" w:color="auto" w:fill="auto"/>
        <w:spacing w:before="0" w:after="14" w:line="230" w:lineRule="exact"/>
        <w:ind w:left="120" w:firstLine="860"/>
        <w:jc w:val="both"/>
        <w:rPr>
          <w:rFonts w:ascii="Times New Roman" w:hAnsi="Times New Roman" w:cs="Times New Roman"/>
          <w:color w:val="000000"/>
        </w:rPr>
      </w:pPr>
      <w:r>
        <w:rPr>
          <w:noProof/>
        </w:rPr>
        <w:drawing>
          <wp:anchor distT="0" distB="0" distL="0" distR="0" simplePos="0" relativeHeight="251636736" behindDoc="0" locked="0" layoutInCell="0" allowOverlap="1">
            <wp:simplePos x="0" y="0"/>
            <wp:positionH relativeFrom="column">
              <wp:posOffset>64770</wp:posOffset>
            </wp:positionH>
            <wp:positionV relativeFrom="paragraph">
              <wp:posOffset>71755</wp:posOffset>
            </wp:positionV>
            <wp:extent cx="457200" cy="466725"/>
            <wp:effectExtent l="0" t="0" r="0" b="9525"/>
            <wp:wrapSquare wrapText="bothSides"/>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pic:spPr>
                </pic:pic>
              </a:graphicData>
            </a:graphic>
            <wp14:sizeRelH relativeFrom="page">
              <wp14:pctWidth>0</wp14:pctWidth>
            </wp14:sizeRelH>
            <wp14:sizeRelV relativeFrom="page">
              <wp14:pctHeight>0</wp14:pctHeight>
            </wp14:sizeRelV>
          </wp:anchor>
        </w:drawing>
      </w:r>
    </w:p>
    <w:p w:rsidR="003F1901" w:rsidRPr="00B30567" w:rsidRDefault="003F1901" w:rsidP="00162EA1">
      <w:pPr>
        <w:pStyle w:val="a4"/>
        <w:shd w:val="clear" w:color="auto" w:fill="auto"/>
        <w:spacing w:before="0" w:after="14" w:line="230" w:lineRule="exact"/>
        <w:ind w:firstLine="0"/>
        <w:jc w:val="both"/>
        <w:rPr>
          <w:rFonts w:ascii="Times New Roman" w:hAnsi="Times New Roman" w:cs="Times New Roman"/>
        </w:rPr>
      </w:pPr>
      <w:r w:rsidRPr="00B30567">
        <w:rPr>
          <w:rFonts w:ascii="Times New Roman" w:hAnsi="Times New Roman" w:cs="Times New Roman"/>
          <w:color w:val="000000"/>
        </w:rPr>
        <w:t xml:space="preserve">Электролит должен соответствовать требованиям </w:t>
      </w:r>
      <w:r w:rsidRPr="00B30567">
        <w:rPr>
          <w:rFonts w:ascii="Times New Roman" w:hAnsi="Times New Roman" w:cs="Times New Roman"/>
          <w:color w:val="000000"/>
          <w:lang w:val="en-US" w:eastAsia="en-US"/>
        </w:rPr>
        <w:t>DIN</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rPr>
        <w:t>43530 часть 2.</w:t>
      </w:r>
    </w:p>
    <w:p w:rsidR="003F1901" w:rsidRPr="00B30567" w:rsidRDefault="003F1901">
      <w:pPr>
        <w:rPr>
          <w:rFonts w:ascii="Times New Roman" w:hAnsi="Times New Roman" w:cs="Times New Roman"/>
          <w:color w:val="auto"/>
          <w:sz w:val="2"/>
          <w:szCs w:val="2"/>
        </w:rPr>
      </w:pPr>
    </w:p>
    <w:p w:rsidR="00162EA1" w:rsidRPr="00162EA1" w:rsidRDefault="002753FB">
      <w:pPr>
        <w:pStyle w:val="a4"/>
        <w:shd w:val="clear" w:color="auto" w:fill="auto"/>
        <w:spacing w:before="0" w:after="348" w:line="276" w:lineRule="exact"/>
        <w:ind w:left="120" w:right="400" w:firstLine="860"/>
        <w:jc w:val="both"/>
        <w:rPr>
          <w:rFonts w:ascii="Times New Roman" w:hAnsi="Times New Roman" w:cs="Times New Roman"/>
          <w:color w:val="000000"/>
        </w:rPr>
      </w:pPr>
      <w:r>
        <w:rPr>
          <w:noProof/>
        </w:rPr>
        <w:drawing>
          <wp:anchor distT="0" distB="0" distL="0" distR="0" simplePos="0" relativeHeight="251635712" behindDoc="0" locked="0" layoutInCell="0" allowOverlap="1">
            <wp:simplePos x="0" y="0"/>
            <wp:positionH relativeFrom="column">
              <wp:posOffset>-417195</wp:posOffset>
            </wp:positionH>
            <wp:positionV relativeFrom="paragraph">
              <wp:posOffset>376555</wp:posOffset>
            </wp:positionV>
            <wp:extent cx="457200" cy="457200"/>
            <wp:effectExtent l="0" t="0" r="0" b="0"/>
            <wp:wrapSquare wrapText="bothSides"/>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p w:rsidR="003F1901" w:rsidRPr="00162EA1" w:rsidRDefault="003F1901" w:rsidP="00162EA1">
      <w:pPr>
        <w:pStyle w:val="a4"/>
        <w:shd w:val="clear" w:color="auto" w:fill="auto"/>
        <w:spacing w:before="0" w:after="348" w:line="276" w:lineRule="exact"/>
        <w:ind w:right="400" w:firstLine="0"/>
        <w:jc w:val="both"/>
        <w:rPr>
          <w:rFonts w:ascii="Times New Roman" w:hAnsi="Times New Roman" w:cs="Times New Roman"/>
        </w:rPr>
      </w:pPr>
      <w:r w:rsidRPr="00B30567">
        <w:rPr>
          <w:rFonts w:ascii="Times New Roman" w:hAnsi="Times New Roman" w:cs="Times New Roman"/>
          <w:color w:val="000000"/>
        </w:rPr>
        <w:t xml:space="preserve">Дистиллированная вода должна соответствовать требованиям </w:t>
      </w:r>
      <w:r w:rsidRPr="00B30567">
        <w:rPr>
          <w:rFonts w:ascii="Times New Roman" w:hAnsi="Times New Roman" w:cs="Times New Roman"/>
          <w:color w:val="000000"/>
          <w:lang w:val="en-US" w:eastAsia="en-US"/>
        </w:rPr>
        <w:t>DIN</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rPr>
        <w:t xml:space="preserve">43530 часть </w:t>
      </w:r>
    </w:p>
    <w:p w:rsidR="003F1901" w:rsidRPr="00B30567" w:rsidRDefault="003F1901" w:rsidP="0080786E">
      <w:pPr>
        <w:pStyle w:val="a4"/>
        <w:shd w:val="clear" w:color="auto" w:fill="auto"/>
        <w:spacing w:before="0" w:after="302" w:line="291" w:lineRule="exact"/>
        <w:ind w:left="120" w:right="400" w:firstLine="600"/>
        <w:jc w:val="both"/>
        <w:rPr>
          <w:rFonts w:ascii="Times New Roman" w:hAnsi="Times New Roman" w:cs="Times New Roman"/>
        </w:rPr>
      </w:pPr>
      <w:r w:rsidRPr="00B30567">
        <w:rPr>
          <w:rFonts w:ascii="Times New Roman" w:hAnsi="Times New Roman" w:cs="Times New Roman"/>
          <w:color w:val="000000"/>
        </w:rPr>
        <w:t>Подготовьте электролит в соответствии с данными о его плотности в полностью заряженном состоянии, указанными в таблице. Пропорции воды и серной кислоты также должны соответствовать данными в следующей таблице:</w:t>
      </w:r>
    </w:p>
    <w:tbl>
      <w:tblPr>
        <w:tblW w:w="0" w:type="auto"/>
        <w:jc w:val="center"/>
        <w:tblLayout w:type="fixed"/>
        <w:tblCellMar>
          <w:left w:w="0" w:type="dxa"/>
          <w:right w:w="0" w:type="dxa"/>
        </w:tblCellMar>
        <w:tblLook w:val="0000" w:firstRow="0" w:lastRow="0" w:firstColumn="0" w:lastColumn="0" w:noHBand="0" w:noVBand="0"/>
      </w:tblPr>
      <w:tblGrid>
        <w:gridCol w:w="660"/>
        <w:gridCol w:w="2880"/>
        <w:gridCol w:w="2697"/>
        <w:gridCol w:w="1798"/>
        <w:gridCol w:w="1809"/>
      </w:tblGrid>
      <w:tr w:rsidR="003F1901" w:rsidRPr="00763335" w:rsidTr="00763335">
        <w:trPr>
          <w:trHeight w:hRule="exact" w:val="780"/>
          <w:jc w:val="center"/>
        </w:trPr>
        <w:tc>
          <w:tcPr>
            <w:tcW w:w="660" w:type="dxa"/>
            <w:vMerge w:val="restart"/>
            <w:tcBorders>
              <w:top w:val="single" w:sz="4" w:space="0" w:color="auto"/>
              <w:left w:val="single" w:sz="4" w:space="0" w:color="auto"/>
              <w:bottom w:val="nil"/>
              <w:right w:val="nil"/>
            </w:tcBorders>
            <w:shd w:val="clear" w:color="auto" w:fill="FFFFFF"/>
            <w:vAlign w:val="center"/>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w:t>
            </w:r>
          </w:p>
        </w:tc>
        <w:tc>
          <w:tcPr>
            <w:tcW w:w="2880" w:type="dxa"/>
            <w:vMerge w:val="restart"/>
            <w:tcBorders>
              <w:top w:val="single" w:sz="4" w:space="0" w:color="auto"/>
              <w:left w:val="single" w:sz="4" w:space="0" w:color="auto"/>
              <w:bottom w:val="nil"/>
              <w:right w:val="nil"/>
            </w:tcBorders>
            <w:shd w:val="clear" w:color="auto" w:fill="FFFFFF"/>
            <w:vAlign w:val="center"/>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Плотность</w:t>
            </w:r>
          </w:p>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электролита в</w:t>
            </w:r>
          </w:p>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полностью</w:t>
            </w:r>
          </w:p>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заряженном</w:t>
            </w:r>
          </w:p>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состоянии</w:t>
            </w:r>
          </w:p>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(г/см</w:t>
            </w:r>
            <w:r w:rsidRPr="00763335">
              <w:rPr>
                <w:rFonts w:ascii="Times New Roman" w:hAnsi="Times New Roman" w:cs="Times New Roman"/>
                <w:vertAlign w:val="superscript"/>
              </w:rPr>
              <w:t>3</w:t>
            </w:r>
            <w:r w:rsidRPr="00763335">
              <w:rPr>
                <w:rFonts w:ascii="Times New Roman" w:hAnsi="Times New Roman" w:cs="Times New Roman"/>
              </w:rPr>
              <w:t>)(30°С)</w:t>
            </w:r>
          </w:p>
        </w:tc>
        <w:tc>
          <w:tcPr>
            <w:tcW w:w="2697" w:type="dxa"/>
            <w:vMerge w:val="restart"/>
            <w:tcBorders>
              <w:top w:val="single" w:sz="4" w:space="0" w:color="auto"/>
              <w:left w:val="single" w:sz="4" w:space="0" w:color="auto"/>
              <w:bottom w:val="nil"/>
              <w:right w:val="nil"/>
            </w:tcBorders>
            <w:shd w:val="clear" w:color="auto" w:fill="FFFFFF"/>
            <w:vAlign w:val="center"/>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Плотность</w:t>
            </w:r>
          </w:p>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электролита,</w:t>
            </w:r>
          </w:p>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который нужно</w:t>
            </w:r>
          </w:p>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подготовить</w:t>
            </w:r>
          </w:p>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(г/см3)(30°С)</w:t>
            </w:r>
          </w:p>
        </w:tc>
        <w:tc>
          <w:tcPr>
            <w:tcW w:w="3607" w:type="dxa"/>
            <w:gridSpan w:val="2"/>
            <w:tcBorders>
              <w:top w:val="single" w:sz="4" w:space="0" w:color="auto"/>
              <w:left w:val="single" w:sz="4" w:space="0" w:color="auto"/>
              <w:bottom w:val="nil"/>
              <w:right w:val="single" w:sz="4" w:space="0" w:color="auto"/>
            </w:tcBorders>
            <w:shd w:val="clear" w:color="auto" w:fill="FFFFFF"/>
            <w:vAlign w:val="center"/>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Вода и серная кислота (Плотность:1.835 г/см3)</w:t>
            </w:r>
          </w:p>
        </w:tc>
      </w:tr>
      <w:tr w:rsidR="003F1901" w:rsidRPr="00763335" w:rsidTr="00763335">
        <w:trPr>
          <w:trHeight w:hRule="exact" w:val="1108"/>
          <w:jc w:val="center"/>
        </w:trPr>
        <w:tc>
          <w:tcPr>
            <w:tcW w:w="660" w:type="dxa"/>
            <w:vMerge/>
            <w:tcBorders>
              <w:top w:val="nil"/>
              <w:left w:val="single" w:sz="4" w:space="0" w:color="auto"/>
              <w:bottom w:val="nil"/>
              <w:right w:val="nil"/>
            </w:tcBorders>
            <w:shd w:val="clear" w:color="auto" w:fill="FFFFFF"/>
            <w:vAlign w:val="center"/>
          </w:tcPr>
          <w:p w:rsidR="003F1901" w:rsidRPr="00763335" w:rsidRDefault="003F1901" w:rsidP="00763335">
            <w:pPr>
              <w:pStyle w:val="af1"/>
              <w:jc w:val="center"/>
              <w:rPr>
                <w:rFonts w:ascii="Times New Roman" w:hAnsi="Times New Roman" w:cs="Times New Roman"/>
              </w:rPr>
            </w:pPr>
          </w:p>
        </w:tc>
        <w:tc>
          <w:tcPr>
            <w:tcW w:w="2880" w:type="dxa"/>
            <w:vMerge/>
            <w:tcBorders>
              <w:top w:val="nil"/>
              <w:left w:val="single" w:sz="4" w:space="0" w:color="auto"/>
              <w:bottom w:val="nil"/>
              <w:right w:val="nil"/>
            </w:tcBorders>
            <w:shd w:val="clear" w:color="auto" w:fill="FFFFFF"/>
            <w:vAlign w:val="center"/>
          </w:tcPr>
          <w:p w:rsidR="003F1901" w:rsidRPr="00763335" w:rsidRDefault="003F1901" w:rsidP="00763335">
            <w:pPr>
              <w:pStyle w:val="af1"/>
              <w:jc w:val="center"/>
              <w:rPr>
                <w:rFonts w:ascii="Times New Roman" w:hAnsi="Times New Roman" w:cs="Times New Roman"/>
              </w:rPr>
            </w:pPr>
          </w:p>
        </w:tc>
        <w:tc>
          <w:tcPr>
            <w:tcW w:w="2697" w:type="dxa"/>
            <w:vMerge/>
            <w:tcBorders>
              <w:top w:val="nil"/>
              <w:left w:val="single" w:sz="4" w:space="0" w:color="auto"/>
              <w:bottom w:val="nil"/>
              <w:right w:val="nil"/>
            </w:tcBorders>
            <w:shd w:val="clear" w:color="auto" w:fill="FFFFFF"/>
            <w:vAlign w:val="center"/>
          </w:tcPr>
          <w:p w:rsidR="003F1901" w:rsidRPr="00763335" w:rsidRDefault="003F1901" w:rsidP="00763335">
            <w:pPr>
              <w:pStyle w:val="af1"/>
              <w:jc w:val="center"/>
              <w:rPr>
                <w:rFonts w:ascii="Times New Roman" w:hAnsi="Times New Roman" w:cs="Times New Roman"/>
              </w:rPr>
            </w:pPr>
          </w:p>
        </w:tc>
        <w:tc>
          <w:tcPr>
            <w:tcW w:w="1798" w:type="dxa"/>
            <w:tcBorders>
              <w:top w:val="single" w:sz="4" w:space="0" w:color="auto"/>
              <w:left w:val="single" w:sz="4" w:space="0" w:color="auto"/>
              <w:bottom w:val="nil"/>
              <w:right w:val="nil"/>
            </w:tcBorders>
            <w:shd w:val="clear" w:color="auto" w:fill="FFFFFF"/>
            <w:vAlign w:val="center"/>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Объемное</w:t>
            </w:r>
          </w:p>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отношение</w:t>
            </w:r>
          </w:p>
        </w:tc>
        <w:tc>
          <w:tcPr>
            <w:tcW w:w="1809" w:type="dxa"/>
            <w:tcBorders>
              <w:top w:val="single" w:sz="4" w:space="0" w:color="auto"/>
              <w:left w:val="single" w:sz="4" w:space="0" w:color="auto"/>
              <w:bottom w:val="nil"/>
              <w:right w:val="single" w:sz="4" w:space="0" w:color="auto"/>
            </w:tcBorders>
            <w:shd w:val="clear" w:color="auto" w:fill="FFFFFF"/>
            <w:vAlign w:val="center"/>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Отношение</w:t>
            </w:r>
          </w:p>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масс</w:t>
            </w:r>
          </w:p>
        </w:tc>
      </w:tr>
      <w:tr w:rsidR="003F1901" w:rsidRPr="00763335">
        <w:trPr>
          <w:trHeight w:hRule="exact" w:val="425"/>
          <w:jc w:val="center"/>
        </w:trPr>
        <w:tc>
          <w:tcPr>
            <w:tcW w:w="660" w:type="dxa"/>
            <w:tcBorders>
              <w:top w:val="single" w:sz="4" w:space="0" w:color="auto"/>
              <w:left w:val="single" w:sz="4" w:space="0" w:color="auto"/>
              <w:bottom w:val="nil"/>
              <w:right w:val="nil"/>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1</w:t>
            </w:r>
          </w:p>
        </w:tc>
        <w:tc>
          <w:tcPr>
            <w:tcW w:w="2880" w:type="dxa"/>
            <w:tcBorders>
              <w:top w:val="single" w:sz="4" w:space="0" w:color="auto"/>
              <w:left w:val="single" w:sz="4" w:space="0" w:color="auto"/>
              <w:bottom w:val="nil"/>
              <w:right w:val="nil"/>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1.27±0.005</w:t>
            </w:r>
          </w:p>
        </w:tc>
        <w:tc>
          <w:tcPr>
            <w:tcW w:w="2697" w:type="dxa"/>
            <w:tcBorders>
              <w:top w:val="single" w:sz="4" w:space="0" w:color="auto"/>
              <w:left w:val="single" w:sz="4" w:space="0" w:color="auto"/>
              <w:bottom w:val="nil"/>
              <w:right w:val="nil"/>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1.245±0.005</w:t>
            </w:r>
          </w:p>
        </w:tc>
        <w:tc>
          <w:tcPr>
            <w:tcW w:w="1798" w:type="dxa"/>
            <w:tcBorders>
              <w:top w:val="single" w:sz="4" w:space="0" w:color="auto"/>
              <w:left w:val="single" w:sz="4" w:space="0" w:color="auto"/>
              <w:bottom w:val="nil"/>
              <w:right w:val="nil"/>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3.23:1</w:t>
            </w:r>
          </w:p>
        </w:tc>
        <w:tc>
          <w:tcPr>
            <w:tcW w:w="1809" w:type="dxa"/>
            <w:tcBorders>
              <w:top w:val="single" w:sz="4" w:space="0" w:color="auto"/>
              <w:left w:val="single" w:sz="4" w:space="0" w:color="auto"/>
              <w:bottom w:val="nil"/>
              <w:right w:val="single" w:sz="4" w:space="0" w:color="auto"/>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1.75:1</w:t>
            </w:r>
          </w:p>
        </w:tc>
      </w:tr>
      <w:tr w:rsidR="003F1901" w:rsidRPr="00763335">
        <w:trPr>
          <w:trHeight w:hRule="exact" w:val="418"/>
          <w:jc w:val="center"/>
        </w:trPr>
        <w:tc>
          <w:tcPr>
            <w:tcW w:w="660" w:type="dxa"/>
            <w:tcBorders>
              <w:top w:val="single" w:sz="4" w:space="0" w:color="auto"/>
              <w:left w:val="single" w:sz="4" w:space="0" w:color="auto"/>
              <w:bottom w:val="nil"/>
              <w:right w:val="nil"/>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2</w:t>
            </w:r>
          </w:p>
        </w:tc>
        <w:tc>
          <w:tcPr>
            <w:tcW w:w="2880" w:type="dxa"/>
            <w:tcBorders>
              <w:top w:val="single" w:sz="4" w:space="0" w:color="auto"/>
              <w:left w:val="single" w:sz="4" w:space="0" w:color="auto"/>
              <w:bottom w:val="nil"/>
              <w:right w:val="nil"/>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1.28±0.005</w:t>
            </w:r>
          </w:p>
        </w:tc>
        <w:tc>
          <w:tcPr>
            <w:tcW w:w="2697" w:type="dxa"/>
            <w:tcBorders>
              <w:top w:val="single" w:sz="4" w:space="0" w:color="auto"/>
              <w:left w:val="single" w:sz="4" w:space="0" w:color="auto"/>
              <w:bottom w:val="nil"/>
              <w:right w:val="nil"/>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1.255±0.005</w:t>
            </w:r>
          </w:p>
        </w:tc>
        <w:tc>
          <w:tcPr>
            <w:tcW w:w="1798" w:type="dxa"/>
            <w:tcBorders>
              <w:top w:val="single" w:sz="4" w:space="0" w:color="auto"/>
              <w:left w:val="single" w:sz="4" w:space="0" w:color="auto"/>
              <w:bottom w:val="nil"/>
              <w:right w:val="nil"/>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3.1:1</w:t>
            </w:r>
          </w:p>
        </w:tc>
        <w:tc>
          <w:tcPr>
            <w:tcW w:w="1809" w:type="dxa"/>
            <w:tcBorders>
              <w:top w:val="single" w:sz="4" w:space="0" w:color="auto"/>
              <w:left w:val="single" w:sz="4" w:space="0" w:color="auto"/>
              <w:bottom w:val="nil"/>
              <w:right w:val="single" w:sz="4" w:space="0" w:color="auto"/>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1.7:1</w:t>
            </w:r>
          </w:p>
        </w:tc>
      </w:tr>
      <w:tr w:rsidR="003F1901" w:rsidRPr="00763335">
        <w:trPr>
          <w:trHeight w:hRule="exact" w:val="429"/>
          <w:jc w:val="center"/>
        </w:trPr>
        <w:tc>
          <w:tcPr>
            <w:tcW w:w="660" w:type="dxa"/>
            <w:tcBorders>
              <w:top w:val="single" w:sz="4" w:space="0" w:color="auto"/>
              <w:left w:val="single" w:sz="4" w:space="0" w:color="auto"/>
              <w:bottom w:val="single" w:sz="4" w:space="0" w:color="auto"/>
              <w:right w:val="nil"/>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3</w:t>
            </w:r>
          </w:p>
        </w:tc>
        <w:tc>
          <w:tcPr>
            <w:tcW w:w="2880" w:type="dxa"/>
            <w:tcBorders>
              <w:top w:val="single" w:sz="4" w:space="0" w:color="auto"/>
              <w:left w:val="single" w:sz="4" w:space="0" w:color="auto"/>
              <w:bottom w:val="single" w:sz="4" w:space="0" w:color="auto"/>
              <w:right w:val="nil"/>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1.29±0.005</w:t>
            </w:r>
          </w:p>
        </w:tc>
        <w:tc>
          <w:tcPr>
            <w:tcW w:w="2697" w:type="dxa"/>
            <w:tcBorders>
              <w:top w:val="single" w:sz="4" w:space="0" w:color="auto"/>
              <w:left w:val="single" w:sz="4" w:space="0" w:color="auto"/>
              <w:bottom w:val="single" w:sz="4" w:space="0" w:color="auto"/>
              <w:right w:val="nil"/>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1.265±0.005</w:t>
            </w:r>
          </w:p>
        </w:tc>
        <w:tc>
          <w:tcPr>
            <w:tcW w:w="1798" w:type="dxa"/>
            <w:tcBorders>
              <w:top w:val="single" w:sz="4" w:space="0" w:color="auto"/>
              <w:left w:val="single" w:sz="4" w:space="0" w:color="auto"/>
              <w:bottom w:val="single" w:sz="4" w:space="0" w:color="auto"/>
              <w:right w:val="nil"/>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3.6:1</w:t>
            </w:r>
          </w:p>
        </w:tc>
        <w:tc>
          <w:tcPr>
            <w:tcW w:w="1809" w:type="dxa"/>
            <w:tcBorders>
              <w:top w:val="single" w:sz="4" w:space="0" w:color="auto"/>
              <w:left w:val="single" w:sz="4" w:space="0" w:color="auto"/>
              <w:bottom w:val="single" w:sz="4" w:space="0" w:color="auto"/>
              <w:right w:val="single" w:sz="4" w:space="0" w:color="auto"/>
            </w:tcBorders>
            <w:shd w:val="clear" w:color="auto" w:fill="FFFFFF"/>
          </w:tcPr>
          <w:p w:rsidR="003F1901" w:rsidRPr="00763335" w:rsidRDefault="003F1901" w:rsidP="00763335">
            <w:pPr>
              <w:pStyle w:val="af1"/>
              <w:jc w:val="center"/>
              <w:rPr>
                <w:rFonts w:ascii="Times New Roman" w:hAnsi="Times New Roman" w:cs="Times New Roman"/>
              </w:rPr>
            </w:pPr>
            <w:r w:rsidRPr="00763335">
              <w:rPr>
                <w:rFonts w:ascii="Times New Roman" w:hAnsi="Times New Roman" w:cs="Times New Roman"/>
              </w:rPr>
              <w:t>1.65:1</w:t>
            </w:r>
          </w:p>
        </w:tc>
      </w:tr>
    </w:tbl>
    <w:p w:rsidR="003F1901" w:rsidRPr="00B30567" w:rsidRDefault="003F1901">
      <w:pPr>
        <w:rPr>
          <w:rFonts w:ascii="Times New Roman" w:hAnsi="Times New Roman" w:cs="Times New Roman"/>
          <w:color w:val="auto"/>
          <w:sz w:val="2"/>
          <w:szCs w:val="2"/>
        </w:rPr>
      </w:pPr>
    </w:p>
    <w:p w:rsidR="003F1901" w:rsidRPr="0080786E" w:rsidRDefault="003F1901">
      <w:pPr>
        <w:pStyle w:val="211"/>
        <w:shd w:val="clear" w:color="auto" w:fill="auto"/>
        <w:spacing w:line="910" w:lineRule="exact"/>
        <w:ind w:left="120"/>
        <w:rPr>
          <w:rFonts w:ascii="Times New Roman" w:hAnsi="Times New Roman" w:cs="Times New Roman"/>
          <w:lang w:val="en-US"/>
        </w:rPr>
      </w:pPr>
    </w:p>
    <w:p w:rsidR="003F1901" w:rsidRPr="00B30567" w:rsidRDefault="003F1901" w:rsidP="0080786E">
      <w:pPr>
        <w:pStyle w:val="a4"/>
        <w:shd w:val="clear" w:color="auto" w:fill="auto"/>
        <w:spacing w:before="0" w:after="360" w:line="291" w:lineRule="exact"/>
        <w:ind w:left="120" w:right="400" w:firstLine="600"/>
        <w:jc w:val="both"/>
        <w:rPr>
          <w:rFonts w:ascii="Times New Roman" w:hAnsi="Times New Roman" w:cs="Times New Roman"/>
        </w:rPr>
      </w:pPr>
      <w:r w:rsidRPr="00B30567">
        <w:rPr>
          <w:rFonts w:ascii="Times New Roman" w:hAnsi="Times New Roman" w:cs="Times New Roman"/>
          <w:color w:val="000000"/>
        </w:rPr>
        <w:t>При работе с АКБ используйте защитные очки и одежду для ног, рук, фартук из ПВХ или резины. При работе непосредственно с кислотой должны быть использованы резиновые перчатки. Капли и пары кислоты разрушают многие материалы, используемые для одежды. Часто это незаметно до проведения стирки.</w:t>
      </w:r>
    </w:p>
    <w:p w:rsidR="003F1901" w:rsidRPr="00B30567" w:rsidRDefault="003F1901" w:rsidP="0080786E">
      <w:pPr>
        <w:pStyle w:val="a4"/>
        <w:shd w:val="clear" w:color="auto" w:fill="auto"/>
        <w:spacing w:before="0" w:after="483" w:line="291" w:lineRule="exact"/>
        <w:ind w:left="120" w:right="400" w:firstLine="600"/>
        <w:jc w:val="both"/>
        <w:rPr>
          <w:rFonts w:ascii="Times New Roman" w:hAnsi="Times New Roman" w:cs="Times New Roman"/>
        </w:rPr>
      </w:pPr>
      <w:r w:rsidRPr="00B30567">
        <w:rPr>
          <w:rFonts w:ascii="Times New Roman" w:hAnsi="Times New Roman" w:cs="Times New Roman"/>
          <w:color w:val="000000"/>
        </w:rPr>
        <w:t>Контейнер, предназначенный для перемешивания электролита, должен быть кислотоупорным и теплостойким.</w:t>
      </w:r>
    </w:p>
    <w:p w:rsidR="00B52301" w:rsidRDefault="003F1901" w:rsidP="00763335">
      <w:pPr>
        <w:pStyle w:val="a4"/>
        <w:shd w:val="clear" w:color="auto" w:fill="auto"/>
        <w:spacing w:before="0" w:after="0" w:line="287" w:lineRule="exact"/>
        <w:ind w:left="120" w:firstLine="600"/>
        <w:rPr>
          <w:rFonts w:ascii="Times New Roman" w:hAnsi="Times New Roman" w:cs="Times New Roman"/>
        </w:rPr>
      </w:pPr>
      <w:r w:rsidRPr="00B30567">
        <w:rPr>
          <w:rFonts w:ascii="Times New Roman" w:hAnsi="Times New Roman" w:cs="Times New Roman"/>
          <w:color w:val="000000"/>
        </w:rPr>
        <w:t>Всегда заливайте кислоту в воду, а не воду в кислоту, так как может произойти опасная интенсивная химическая реакция. Температура мгновенно возрастет и кислота выплеснется.</w:t>
      </w:r>
      <w:r w:rsidRPr="00B30567">
        <w:rPr>
          <w:rFonts w:ascii="Times New Roman" w:hAnsi="Times New Roman" w:cs="Times New Roman"/>
        </w:rPr>
        <w:br w:type="page"/>
      </w:r>
      <w:bookmarkStart w:id="106" w:name="bookmark129"/>
    </w:p>
    <w:p w:rsidR="00B52301" w:rsidRDefault="00B52301" w:rsidP="00763335">
      <w:pPr>
        <w:pStyle w:val="a4"/>
        <w:shd w:val="clear" w:color="auto" w:fill="auto"/>
        <w:spacing w:before="0" w:after="0" w:line="287" w:lineRule="exact"/>
        <w:ind w:left="120" w:firstLine="600"/>
        <w:rPr>
          <w:rFonts w:ascii="Times New Roman" w:hAnsi="Times New Roman" w:cs="Times New Roman"/>
        </w:rPr>
      </w:pPr>
    </w:p>
    <w:p w:rsidR="003F1901" w:rsidRPr="00B30567" w:rsidRDefault="003F1901" w:rsidP="00763335">
      <w:pPr>
        <w:pStyle w:val="a4"/>
        <w:shd w:val="clear" w:color="auto" w:fill="auto"/>
        <w:spacing w:before="0" w:after="0" w:line="287" w:lineRule="exact"/>
        <w:ind w:left="120" w:firstLine="600"/>
        <w:rPr>
          <w:rFonts w:ascii="Times New Roman" w:hAnsi="Times New Roman" w:cs="Times New Roman"/>
        </w:rPr>
      </w:pPr>
      <w:r w:rsidRPr="00B30567">
        <w:rPr>
          <w:rStyle w:val="62"/>
          <w:rFonts w:ascii="Times New Roman" w:hAnsi="Times New Roman" w:cs="Times New Roman"/>
          <w:b w:val="0"/>
          <w:bCs w:val="0"/>
          <w:color w:val="000000"/>
        </w:rPr>
        <w:t>Зарядка</w:t>
      </w:r>
      <w:bookmarkEnd w:id="106"/>
    </w:p>
    <w:p w:rsidR="003F1901" w:rsidRPr="00B30567" w:rsidRDefault="002753FB">
      <w:pPr>
        <w:pStyle w:val="a4"/>
        <w:shd w:val="clear" w:color="auto" w:fill="auto"/>
        <w:spacing w:before="0" w:after="495" w:line="310" w:lineRule="exact"/>
        <w:ind w:left="40" w:right="20" w:firstLine="280"/>
        <w:jc w:val="both"/>
        <w:rPr>
          <w:rFonts w:ascii="Times New Roman" w:hAnsi="Times New Roman" w:cs="Times New Roman"/>
        </w:rPr>
      </w:pPr>
      <w:r>
        <w:rPr>
          <w:rFonts w:ascii="Times New Roman" w:hAnsi="Times New Roman" w:cs="Times New Roman"/>
          <w:noProof/>
        </w:rPr>
        <w:drawing>
          <wp:anchor distT="0" distB="0" distL="63500" distR="63500" simplePos="0" relativeHeight="251679744" behindDoc="1" locked="0" layoutInCell="1" allowOverlap="1">
            <wp:simplePos x="0" y="0"/>
            <wp:positionH relativeFrom="margin">
              <wp:posOffset>163195</wp:posOffset>
            </wp:positionH>
            <wp:positionV relativeFrom="paragraph">
              <wp:posOffset>734695</wp:posOffset>
            </wp:positionV>
            <wp:extent cx="457200" cy="445135"/>
            <wp:effectExtent l="0" t="0" r="0" b="0"/>
            <wp:wrapTight wrapText="bothSides">
              <wp:wrapPolygon edited="0">
                <wp:start x="0" y="0"/>
                <wp:lineTo x="0" y="20337"/>
                <wp:lineTo x="20700" y="20337"/>
                <wp:lineTo x="20700" y="0"/>
                <wp:lineTo x="0" y="0"/>
              </wp:wrapPolygon>
            </wp:wrapTight>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Пользователь может производить зарядку с помощью стандартного зарядного устройства постоянного тока или с помощью зарядного устройства с микропроцессорным управлением. При первой зарядке используйте стандартное зарядное устройство.</w:t>
      </w:r>
    </w:p>
    <w:p w:rsidR="003F1901" w:rsidRPr="00B30567" w:rsidRDefault="003F1901">
      <w:pPr>
        <w:pStyle w:val="50"/>
        <w:shd w:val="clear" w:color="auto" w:fill="auto"/>
        <w:spacing w:before="0" w:line="291" w:lineRule="exact"/>
        <w:ind w:left="40" w:right="20" w:firstLine="0"/>
        <w:rPr>
          <w:rFonts w:ascii="Times New Roman" w:hAnsi="Times New Roman" w:cs="Times New Roman"/>
        </w:rPr>
      </w:pPr>
      <w:bookmarkStart w:id="107" w:name="bookmark130"/>
      <w:r w:rsidRPr="00B30567">
        <w:rPr>
          <w:rStyle w:val="5"/>
          <w:rFonts w:ascii="Times New Roman" w:hAnsi="Times New Roman" w:cs="Times New Roman"/>
          <w:b/>
          <w:bCs/>
          <w:color w:val="000000"/>
        </w:rPr>
        <w:t>Поставляемый аккумулятор всегда имеет начальную зарядку, покидая завод. Следующее описание начальной зарядки</w:t>
      </w:r>
      <w:bookmarkEnd w:id="107"/>
    </w:p>
    <w:p w:rsidR="003F1901" w:rsidRPr="00B30567" w:rsidRDefault="003F1901">
      <w:pPr>
        <w:pStyle w:val="50"/>
        <w:numPr>
          <w:ilvl w:val="0"/>
          <w:numId w:val="21"/>
        </w:numPr>
        <w:shd w:val="clear" w:color="auto" w:fill="auto"/>
        <w:tabs>
          <w:tab w:val="left" w:pos="592"/>
        </w:tabs>
        <w:spacing w:before="0" w:after="457" w:line="291" w:lineRule="exact"/>
        <w:ind w:left="40" w:right="20" w:firstLine="0"/>
        <w:rPr>
          <w:rFonts w:ascii="Times New Roman" w:hAnsi="Times New Roman" w:cs="Times New Roman"/>
        </w:rPr>
      </w:pPr>
      <w:bookmarkStart w:id="108" w:name="bookmark131"/>
      <w:r w:rsidRPr="00B30567">
        <w:rPr>
          <w:rStyle w:val="5"/>
          <w:rFonts w:ascii="Times New Roman" w:hAnsi="Times New Roman" w:cs="Times New Roman"/>
          <w:b/>
          <w:bCs/>
          <w:color w:val="000000"/>
        </w:rPr>
        <w:t>это главным образом инструкция по обслуживанию аккумуляторных банок, особенно когда электролит нужно полностью заменить.</w:t>
      </w:r>
      <w:bookmarkEnd w:id="108"/>
    </w:p>
    <w:p w:rsidR="003F1901" w:rsidRPr="00B30567" w:rsidRDefault="003F1901">
      <w:pPr>
        <w:pStyle w:val="620"/>
        <w:keepNext/>
        <w:keepLines/>
        <w:shd w:val="clear" w:color="auto" w:fill="auto"/>
        <w:spacing w:before="0" w:after="514" w:line="320" w:lineRule="exact"/>
        <w:ind w:left="320"/>
        <w:jc w:val="both"/>
        <w:rPr>
          <w:rFonts w:ascii="Times New Roman" w:hAnsi="Times New Roman" w:cs="Times New Roman"/>
        </w:rPr>
      </w:pPr>
      <w:bookmarkStart w:id="109" w:name="bookmark132"/>
      <w:r w:rsidRPr="00B30567">
        <w:rPr>
          <w:rStyle w:val="62"/>
          <w:rFonts w:ascii="Times New Roman" w:hAnsi="Times New Roman" w:cs="Times New Roman"/>
          <w:b/>
          <w:bCs/>
          <w:color w:val="000000"/>
        </w:rPr>
        <w:t>Начальная зарядка</w:t>
      </w:r>
      <w:bookmarkEnd w:id="109"/>
    </w:p>
    <w:p w:rsidR="003F1901" w:rsidRPr="00B30567" w:rsidRDefault="003F1901">
      <w:pPr>
        <w:pStyle w:val="72"/>
        <w:keepNext/>
        <w:keepLines/>
        <w:shd w:val="clear" w:color="auto" w:fill="auto"/>
        <w:spacing w:before="0" w:after="0" w:line="302" w:lineRule="exact"/>
        <w:ind w:left="320" w:hanging="280"/>
        <w:rPr>
          <w:rFonts w:ascii="Times New Roman" w:hAnsi="Times New Roman" w:cs="Times New Roman"/>
        </w:rPr>
      </w:pPr>
      <w:bookmarkStart w:id="110" w:name="bookmark133"/>
      <w:r w:rsidRPr="00B30567">
        <w:rPr>
          <w:rStyle w:val="71"/>
          <w:rFonts w:ascii="Times New Roman" w:hAnsi="Times New Roman" w:cs="Times New Roman"/>
          <w:b/>
          <w:bCs/>
          <w:i/>
          <w:iCs/>
          <w:color w:val="000000"/>
        </w:rPr>
        <w:t>Для банок без начальной зарядки.</w:t>
      </w:r>
      <w:bookmarkEnd w:id="110"/>
    </w:p>
    <w:p w:rsidR="003F1901" w:rsidRPr="00B30567" w:rsidRDefault="002753FB">
      <w:pPr>
        <w:pStyle w:val="a4"/>
        <w:numPr>
          <w:ilvl w:val="0"/>
          <w:numId w:val="22"/>
        </w:numPr>
        <w:shd w:val="clear" w:color="auto" w:fill="auto"/>
        <w:tabs>
          <w:tab w:val="left" w:pos="323"/>
        </w:tabs>
        <w:spacing w:before="0" w:after="492" w:line="302" w:lineRule="exact"/>
        <w:ind w:left="320" w:right="20" w:hanging="280"/>
        <w:jc w:val="both"/>
        <w:rPr>
          <w:rFonts w:ascii="Times New Roman" w:hAnsi="Times New Roman" w:cs="Times New Roman"/>
        </w:rPr>
      </w:pPr>
      <w:r>
        <w:rPr>
          <w:rFonts w:ascii="Times New Roman" w:hAnsi="Times New Roman" w:cs="Times New Roman"/>
          <w:noProof/>
        </w:rPr>
        <w:drawing>
          <wp:anchor distT="0" distB="0" distL="63500" distR="63500" simplePos="0" relativeHeight="251680768" behindDoc="1" locked="0" layoutInCell="1" allowOverlap="1">
            <wp:simplePos x="0" y="0"/>
            <wp:positionH relativeFrom="margin">
              <wp:posOffset>163195</wp:posOffset>
            </wp:positionH>
            <wp:positionV relativeFrom="paragraph">
              <wp:posOffset>1115695</wp:posOffset>
            </wp:positionV>
            <wp:extent cx="457200" cy="445135"/>
            <wp:effectExtent l="0" t="0" r="0" b="0"/>
            <wp:wrapTight wrapText="bothSides">
              <wp:wrapPolygon edited="0">
                <wp:start x="0" y="0"/>
                <wp:lineTo x="0" y="20337"/>
                <wp:lineTo x="20700" y="20337"/>
                <wp:lineTo x="20700" y="0"/>
                <wp:lineTo x="0" y="0"/>
              </wp:wrapPolygon>
            </wp:wrapTight>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Снимите колпачки и уплотнитель, добавьте электролит в банки: уровень электролита должен быть на 15~20 мм выше разделительной сетки. После 3~4 часов отстаивания нужно провести начальную зарядку банок, если температура электролита ниже 35°С. Если температура электролита превышает 35°С, перед начальной зарядкой банки нужно охладить.</w:t>
      </w:r>
    </w:p>
    <w:p w:rsidR="003F1901" w:rsidRPr="00B30567" w:rsidRDefault="003F1901">
      <w:pPr>
        <w:pStyle w:val="a4"/>
        <w:shd w:val="clear" w:color="auto" w:fill="auto"/>
        <w:spacing w:before="0" w:after="351" w:line="287" w:lineRule="exact"/>
        <w:ind w:left="40" w:right="20" w:firstLine="0"/>
        <w:jc w:val="both"/>
        <w:rPr>
          <w:rFonts w:ascii="Times New Roman" w:hAnsi="Times New Roman" w:cs="Times New Roman"/>
        </w:rPr>
      </w:pPr>
      <w:r w:rsidRPr="00B30567">
        <w:rPr>
          <w:rFonts w:ascii="Times New Roman" w:hAnsi="Times New Roman" w:cs="Times New Roman"/>
          <w:color w:val="000000"/>
        </w:rPr>
        <w:t>Интервал между добавлением электролита и начальной зарядкой не должен превышать 12 часов.</w:t>
      </w:r>
    </w:p>
    <w:p w:rsidR="003F1901" w:rsidRPr="00B30567" w:rsidRDefault="003F1901">
      <w:pPr>
        <w:pStyle w:val="a4"/>
        <w:numPr>
          <w:ilvl w:val="0"/>
          <w:numId w:val="22"/>
        </w:numPr>
        <w:shd w:val="clear" w:color="auto" w:fill="auto"/>
        <w:tabs>
          <w:tab w:val="left" w:pos="323"/>
        </w:tabs>
        <w:spacing w:before="0" w:after="0" w:line="298" w:lineRule="exact"/>
        <w:ind w:left="320" w:right="20" w:hanging="280"/>
        <w:jc w:val="both"/>
        <w:rPr>
          <w:rFonts w:ascii="Times New Roman" w:hAnsi="Times New Roman" w:cs="Times New Roman"/>
        </w:rPr>
      </w:pPr>
      <w:r w:rsidRPr="00B30567">
        <w:rPr>
          <w:rFonts w:ascii="Times New Roman" w:hAnsi="Times New Roman" w:cs="Times New Roman"/>
          <w:color w:val="000000"/>
        </w:rPr>
        <w:t>Проверьте полярность каждой банки с помощью вольтметра, чтобы избежать разрядки и повреждений. В противном случае АКБ и зарядное устройство могут быть уничтожены.</w:t>
      </w:r>
    </w:p>
    <w:p w:rsidR="003F1901" w:rsidRPr="00B30567" w:rsidRDefault="002753FB">
      <w:pPr>
        <w:pStyle w:val="a4"/>
        <w:numPr>
          <w:ilvl w:val="0"/>
          <w:numId w:val="22"/>
        </w:numPr>
        <w:shd w:val="clear" w:color="auto" w:fill="auto"/>
        <w:tabs>
          <w:tab w:val="left" w:pos="323"/>
        </w:tabs>
        <w:spacing w:before="0" w:after="489" w:line="298" w:lineRule="exact"/>
        <w:ind w:left="320" w:right="20" w:hanging="280"/>
        <w:jc w:val="both"/>
        <w:rPr>
          <w:rFonts w:ascii="Times New Roman" w:hAnsi="Times New Roman" w:cs="Times New Roman"/>
        </w:rPr>
      </w:pPr>
      <w:r>
        <w:rPr>
          <w:rFonts w:ascii="Times New Roman" w:hAnsi="Times New Roman" w:cs="Times New Roman"/>
          <w:noProof/>
        </w:rPr>
        <w:drawing>
          <wp:anchor distT="0" distB="0" distL="63500" distR="63500" simplePos="0" relativeHeight="251681792" behindDoc="1" locked="0" layoutInCell="1" allowOverlap="1">
            <wp:simplePos x="0" y="0"/>
            <wp:positionH relativeFrom="margin">
              <wp:posOffset>163195</wp:posOffset>
            </wp:positionH>
            <wp:positionV relativeFrom="paragraph">
              <wp:posOffset>743585</wp:posOffset>
            </wp:positionV>
            <wp:extent cx="457200" cy="445135"/>
            <wp:effectExtent l="0" t="0" r="0" b="0"/>
            <wp:wrapTight wrapText="bothSides">
              <wp:wrapPolygon edited="0">
                <wp:start x="0" y="0"/>
                <wp:lineTo x="0" y="20337"/>
                <wp:lineTo x="20700" y="20337"/>
                <wp:lineTo x="20700" y="0"/>
                <wp:lineTo x="0" y="0"/>
              </wp:wrapPolygon>
            </wp:wrapTight>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Заряжайте банки источником питания постоянного тока. Подключайте зарядное устройство к банкам в правильной полярности: положительную клемму (+) к положительному полюсу, отрицательную (-) к отрицательному.</w:t>
      </w:r>
    </w:p>
    <w:p w:rsidR="003F1901" w:rsidRPr="00B30567" w:rsidRDefault="003F1901">
      <w:pPr>
        <w:pStyle w:val="a4"/>
        <w:shd w:val="clear" w:color="auto" w:fill="auto"/>
        <w:spacing w:before="0" w:after="357" w:line="287" w:lineRule="exact"/>
        <w:ind w:left="40" w:right="20" w:firstLine="0"/>
        <w:jc w:val="both"/>
        <w:rPr>
          <w:rFonts w:ascii="Times New Roman" w:hAnsi="Times New Roman" w:cs="Times New Roman"/>
        </w:rPr>
      </w:pPr>
      <w:r w:rsidRPr="00B30567">
        <w:rPr>
          <w:rFonts w:ascii="Times New Roman" w:hAnsi="Times New Roman" w:cs="Times New Roman"/>
          <w:color w:val="000000"/>
        </w:rPr>
        <w:t>Провода АКБ должны иметь хороший контакт с клеммами. Убедитесь, что полярность соблюдена верно (плюс к плюсу, минус к минусу). В противном случае аккумулятор и зарядное устройство могут быть уничтожены.</w:t>
      </w:r>
    </w:p>
    <w:p w:rsidR="003F1901" w:rsidRPr="00B30567" w:rsidRDefault="003F1901">
      <w:pPr>
        <w:pStyle w:val="a4"/>
        <w:numPr>
          <w:ilvl w:val="0"/>
          <w:numId w:val="22"/>
        </w:numPr>
        <w:shd w:val="clear" w:color="auto" w:fill="auto"/>
        <w:tabs>
          <w:tab w:val="left" w:pos="323"/>
        </w:tabs>
        <w:spacing w:before="0" w:after="0" w:line="291" w:lineRule="exact"/>
        <w:ind w:left="320" w:right="20" w:hanging="280"/>
        <w:jc w:val="both"/>
        <w:rPr>
          <w:rFonts w:ascii="Times New Roman" w:hAnsi="Times New Roman" w:cs="Times New Roman"/>
        </w:rPr>
        <w:sectPr w:rsidR="003F1901" w:rsidRPr="00B30567" w:rsidSect="00B52301">
          <w:headerReference w:type="even" r:id="rId161"/>
          <w:headerReference w:type="default" r:id="rId162"/>
          <w:footerReference w:type="even" r:id="rId163"/>
          <w:footerReference w:type="default" r:id="rId164"/>
          <w:footerReference w:type="first" r:id="rId165"/>
          <w:pgSz w:w="11909" w:h="16838"/>
          <w:pgMar w:top="867" w:right="1015" w:bottom="1133" w:left="1041" w:header="680" w:footer="397" w:gutter="0"/>
          <w:cols w:space="720"/>
          <w:noEndnote/>
          <w:titlePg/>
          <w:docGrid w:linePitch="360"/>
        </w:sectPr>
      </w:pPr>
      <w:r w:rsidRPr="00B30567">
        <w:rPr>
          <w:rFonts w:ascii="Times New Roman" w:hAnsi="Times New Roman" w:cs="Times New Roman"/>
          <w:color w:val="000000"/>
        </w:rPr>
        <w:t>После проведения всех обозначенных выше подготовительных работ, можно совершить начальную зарядку. Весь процесс зарядки будет разделен на два этапа:</w:t>
      </w:r>
    </w:p>
    <w:p w:rsidR="003F1901" w:rsidRPr="00B30567" w:rsidRDefault="003F1901">
      <w:pPr>
        <w:rPr>
          <w:rFonts w:ascii="Times New Roman" w:hAnsi="Times New Roman" w:cs="Times New Roman"/>
          <w:color w:val="auto"/>
          <w:sz w:val="2"/>
          <w:szCs w:val="2"/>
        </w:rPr>
      </w:pPr>
    </w:p>
    <w:p w:rsidR="00B52301" w:rsidRDefault="00B52301">
      <w:pPr>
        <w:pStyle w:val="a4"/>
        <w:shd w:val="clear" w:color="auto" w:fill="auto"/>
        <w:spacing w:before="186" w:after="60" w:line="291" w:lineRule="exact"/>
        <w:ind w:left="20" w:right="20" w:firstLine="300"/>
        <w:jc w:val="both"/>
        <w:rPr>
          <w:rFonts w:ascii="Times New Roman" w:hAnsi="Times New Roman" w:cs="Times New Roman"/>
          <w:color w:val="000000"/>
        </w:rPr>
      </w:pPr>
    </w:p>
    <w:p w:rsidR="003F1901" w:rsidRPr="00B30567" w:rsidRDefault="003F1901">
      <w:pPr>
        <w:pStyle w:val="a4"/>
        <w:shd w:val="clear" w:color="auto" w:fill="auto"/>
        <w:spacing w:before="186" w:after="60" w:line="291" w:lineRule="exact"/>
        <w:ind w:left="20" w:right="20" w:firstLine="300"/>
        <w:jc w:val="both"/>
        <w:rPr>
          <w:rFonts w:ascii="Times New Roman" w:hAnsi="Times New Roman" w:cs="Times New Roman"/>
        </w:rPr>
      </w:pPr>
      <w:r w:rsidRPr="00B30567">
        <w:rPr>
          <w:rFonts w:ascii="Times New Roman" w:hAnsi="Times New Roman" w:cs="Times New Roman"/>
          <w:color w:val="000000"/>
        </w:rPr>
        <w:t>Этап I: В процессе зарядки напряжение возрастает, пока не достигнет примерно 2.40В на банку.</w:t>
      </w:r>
    </w:p>
    <w:p w:rsidR="00ED2733" w:rsidRPr="00B30567" w:rsidRDefault="002753FB" w:rsidP="00ED2733">
      <w:pPr>
        <w:framePr w:h="701" w:wrap="notBeside" w:vAnchor="text" w:hAnchor="page" w:x="1336" w:y="1369"/>
        <w:rPr>
          <w:rFonts w:ascii="Times New Roman" w:hAnsi="Times New Roman" w:cs="Times New Roman"/>
          <w:color w:val="auto"/>
          <w:sz w:val="2"/>
          <w:szCs w:val="2"/>
        </w:rPr>
      </w:pPr>
      <w:r>
        <w:rPr>
          <w:rFonts w:ascii="Times New Roman" w:hAnsi="Times New Roman" w:cs="Times New Roman"/>
          <w:noProof/>
          <w:color w:val="auto"/>
          <w:sz w:val="2"/>
          <w:szCs w:val="2"/>
        </w:rPr>
        <w:drawing>
          <wp:inline distT="0" distB="0" distL="0" distR="0">
            <wp:extent cx="457200" cy="457200"/>
            <wp:effectExtent l="0" t="0" r="0" b="0"/>
            <wp:docPr id="5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3F1901" w:rsidRPr="00B30567" w:rsidRDefault="003F1901">
      <w:pPr>
        <w:pStyle w:val="a4"/>
        <w:shd w:val="clear" w:color="auto" w:fill="auto"/>
        <w:spacing w:before="0" w:after="2" w:line="291" w:lineRule="exact"/>
        <w:ind w:left="20" w:right="20" w:firstLine="300"/>
        <w:jc w:val="both"/>
        <w:rPr>
          <w:rFonts w:ascii="Times New Roman" w:hAnsi="Times New Roman" w:cs="Times New Roman"/>
        </w:rPr>
      </w:pPr>
      <w:r w:rsidRPr="00B30567">
        <w:rPr>
          <w:rFonts w:ascii="Times New Roman" w:hAnsi="Times New Roman" w:cs="Times New Roman"/>
          <w:color w:val="000000"/>
        </w:rPr>
        <w:t>Этап II: Продолжительно заряжайте банки в режиме второго этапа до начала бурного газообразования, пока плотность и напряжение банки не достигнут постоянных значений, оставаясь на таком уровне в течение трех часов, а объем заряда не будет в 3,5 раза больше номинальной емкости.</w:t>
      </w:r>
    </w:p>
    <w:p w:rsidR="003F1901" w:rsidRPr="00B30567" w:rsidRDefault="003F1901">
      <w:pPr>
        <w:rPr>
          <w:rFonts w:ascii="Times New Roman" w:hAnsi="Times New Roman" w:cs="Times New Roman"/>
          <w:color w:val="auto"/>
          <w:sz w:val="2"/>
          <w:szCs w:val="2"/>
        </w:rPr>
      </w:pPr>
    </w:p>
    <w:p w:rsidR="003F1901" w:rsidRPr="00B30567" w:rsidRDefault="003F1901">
      <w:pPr>
        <w:pStyle w:val="a4"/>
        <w:shd w:val="clear" w:color="auto" w:fill="auto"/>
        <w:spacing w:before="0" w:after="554" w:line="287" w:lineRule="exact"/>
        <w:ind w:left="20" w:right="20" w:firstLine="860"/>
        <w:jc w:val="both"/>
        <w:rPr>
          <w:rFonts w:ascii="Times New Roman" w:hAnsi="Times New Roman" w:cs="Times New Roman"/>
        </w:rPr>
      </w:pPr>
      <w:r w:rsidRPr="00B30567">
        <w:rPr>
          <w:rFonts w:ascii="Times New Roman" w:hAnsi="Times New Roman" w:cs="Times New Roman"/>
          <w:color w:val="000000"/>
        </w:rPr>
        <w:t>Во время зарядки предел температуры электролита = 55°С. При температуре близкой к 55°С, необходимо охладить электролит или уменьшить ток зарядки. Если температура продолжает держаться близко к 55°С, следует временно остановить зарядку и продолжить ее снова, когда температура опустится.</w:t>
      </w:r>
    </w:p>
    <w:p w:rsidR="003F1901" w:rsidRPr="00B30567" w:rsidRDefault="003F1901">
      <w:pPr>
        <w:pStyle w:val="72"/>
        <w:keepNext/>
        <w:keepLines/>
        <w:shd w:val="clear" w:color="auto" w:fill="auto"/>
        <w:spacing w:before="0" w:after="16" w:line="270" w:lineRule="exact"/>
        <w:ind w:left="20" w:firstLine="0"/>
        <w:rPr>
          <w:rFonts w:ascii="Times New Roman" w:hAnsi="Times New Roman" w:cs="Times New Roman"/>
        </w:rPr>
      </w:pPr>
      <w:bookmarkStart w:id="111" w:name="bookmark134"/>
      <w:r w:rsidRPr="00B30567">
        <w:rPr>
          <w:rStyle w:val="71"/>
          <w:rFonts w:ascii="Times New Roman" w:hAnsi="Times New Roman" w:cs="Times New Roman"/>
          <w:b/>
          <w:bCs/>
          <w:i/>
          <w:iCs/>
          <w:color w:val="000000"/>
        </w:rPr>
        <w:t>Регулировка плотности и уровня электролита.</w:t>
      </w:r>
      <w:bookmarkEnd w:id="111"/>
    </w:p>
    <w:p w:rsidR="003F1901" w:rsidRPr="00B30567" w:rsidRDefault="003F1901">
      <w:pPr>
        <w:pStyle w:val="a4"/>
        <w:shd w:val="clear" w:color="auto" w:fill="auto"/>
        <w:spacing w:before="0" w:after="360" w:line="291" w:lineRule="exact"/>
        <w:ind w:left="20" w:right="20" w:firstLine="300"/>
        <w:jc w:val="both"/>
        <w:rPr>
          <w:rFonts w:ascii="Times New Roman" w:hAnsi="Times New Roman" w:cs="Times New Roman"/>
        </w:rPr>
      </w:pPr>
      <w:r w:rsidRPr="00B30567">
        <w:rPr>
          <w:rFonts w:ascii="Times New Roman" w:hAnsi="Times New Roman" w:cs="Times New Roman"/>
          <w:color w:val="000000"/>
        </w:rPr>
        <w:t>Если плотность ниже нормы, удалите часть электролита из банки и медленно добавьте серной кислоты с плотностью 1.400 г/смз. Подождите 15~20 минут и тщательно перемешайте кислоту. Затем проверьте плотность - если она все еще низкая, повторите действия, пока плотность не станет нормальной. Если плотность выше нормы, удалите из банки небольшое количество электролита и залейте нужное количество дистиллированной воды. При необходимости повторяйте действия с 20-30 минутными интервалами, пока не будет достигнута желаемая плотность.</w:t>
      </w:r>
    </w:p>
    <w:p w:rsidR="003F1901" w:rsidRPr="00B30567" w:rsidRDefault="002753FB">
      <w:pPr>
        <w:pStyle w:val="a4"/>
        <w:numPr>
          <w:ilvl w:val="0"/>
          <w:numId w:val="22"/>
        </w:numPr>
        <w:shd w:val="clear" w:color="auto" w:fill="auto"/>
        <w:tabs>
          <w:tab w:val="left" w:pos="304"/>
        </w:tabs>
        <w:spacing w:before="0" w:after="543" w:line="291" w:lineRule="exact"/>
        <w:ind w:left="320" w:right="20"/>
        <w:jc w:val="both"/>
        <w:rPr>
          <w:rFonts w:ascii="Times New Roman" w:hAnsi="Times New Roman" w:cs="Times New Roman"/>
        </w:rPr>
      </w:pPr>
      <w:r>
        <w:rPr>
          <w:rFonts w:ascii="Times New Roman" w:hAnsi="Times New Roman" w:cs="Times New Roman"/>
          <w:noProof/>
        </w:rPr>
        <w:drawing>
          <wp:anchor distT="0" distB="0" distL="63500" distR="63500" simplePos="0" relativeHeight="251682816" behindDoc="1" locked="0" layoutInCell="1" allowOverlap="1">
            <wp:simplePos x="0" y="0"/>
            <wp:positionH relativeFrom="margin">
              <wp:posOffset>2540</wp:posOffset>
            </wp:positionH>
            <wp:positionV relativeFrom="paragraph">
              <wp:posOffset>741680</wp:posOffset>
            </wp:positionV>
            <wp:extent cx="457200" cy="445135"/>
            <wp:effectExtent l="0" t="0" r="0" b="0"/>
            <wp:wrapTight wrapText="bothSides">
              <wp:wrapPolygon edited="0">
                <wp:start x="0" y="0"/>
                <wp:lineTo x="0" y="20337"/>
                <wp:lineTo x="20700" y="20337"/>
                <wp:lineTo x="20700" y="0"/>
                <wp:lineTo x="0" y="0"/>
              </wp:wrapPolygon>
            </wp:wrapTight>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После регулировки плотности и уровня электролита, продолжите зарядку в течение 1 часа, чтобы электролит стал однородным, и начальная зарядка будет закончена. Закройте выпускную крышку, почистите верхнюю поверхность, поместите банку на место.</w:t>
      </w:r>
    </w:p>
    <w:p w:rsidR="003F1901" w:rsidRPr="00B30567" w:rsidRDefault="003F1901">
      <w:pPr>
        <w:pStyle w:val="a4"/>
        <w:shd w:val="clear" w:color="auto" w:fill="auto"/>
        <w:spacing w:before="0" w:after="514" w:line="287" w:lineRule="exact"/>
        <w:ind w:left="20" w:right="20" w:firstLine="0"/>
        <w:jc w:val="both"/>
        <w:rPr>
          <w:rFonts w:ascii="Times New Roman" w:hAnsi="Times New Roman" w:cs="Times New Roman"/>
        </w:rPr>
      </w:pPr>
      <w:r w:rsidRPr="00B30567">
        <w:rPr>
          <w:rFonts w:ascii="Times New Roman" w:hAnsi="Times New Roman" w:cs="Times New Roman"/>
          <w:color w:val="000000"/>
        </w:rPr>
        <w:t>Для новых банок проверьте и запишите плотность и уровень электролита. Проверьте соединения между банками. Если есть какие- либо отклонения от норм, свяжитесь с отделом обслуживания вашего дилера.</w:t>
      </w:r>
    </w:p>
    <w:p w:rsidR="003F1901" w:rsidRPr="00B30567" w:rsidRDefault="003F1901">
      <w:pPr>
        <w:pStyle w:val="620"/>
        <w:keepNext/>
        <w:keepLines/>
        <w:shd w:val="clear" w:color="auto" w:fill="auto"/>
        <w:spacing w:before="0" w:after="6" w:line="320" w:lineRule="exact"/>
        <w:ind w:left="20" w:firstLine="0"/>
        <w:jc w:val="both"/>
        <w:rPr>
          <w:rFonts w:ascii="Times New Roman" w:hAnsi="Times New Roman" w:cs="Times New Roman"/>
        </w:rPr>
      </w:pPr>
      <w:bookmarkStart w:id="112" w:name="bookmark135"/>
      <w:r w:rsidRPr="00B30567">
        <w:rPr>
          <w:rStyle w:val="62"/>
          <w:rFonts w:ascii="Times New Roman" w:hAnsi="Times New Roman" w:cs="Times New Roman"/>
          <w:b/>
          <w:bCs/>
          <w:color w:val="000000"/>
        </w:rPr>
        <w:t>Обычная зарядка</w:t>
      </w:r>
      <w:bookmarkEnd w:id="112"/>
    </w:p>
    <w:p w:rsidR="00B52301" w:rsidRDefault="003F1901">
      <w:pPr>
        <w:pStyle w:val="a4"/>
        <w:shd w:val="clear" w:color="auto" w:fill="auto"/>
        <w:spacing w:before="0" w:after="0" w:line="291" w:lineRule="exact"/>
        <w:ind w:left="20" w:right="20" w:firstLine="300"/>
        <w:jc w:val="both"/>
        <w:rPr>
          <w:rFonts w:ascii="Times New Roman" w:hAnsi="Times New Roman" w:cs="Times New Roman"/>
        </w:rPr>
      </w:pPr>
      <w:r w:rsidRPr="00B30567">
        <w:rPr>
          <w:rFonts w:ascii="Times New Roman" w:hAnsi="Times New Roman" w:cs="Times New Roman"/>
          <w:color w:val="000000"/>
        </w:rPr>
        <w:t>После начальной зарядки, в нормальных условиях банки следует заряжать в обычном режиме зарядки. Нормальные условия обычной зарядки, как и начальной, указаны в таблице 1. Величина заряда должна быть примерно в 1,2 раза больше величины разряда. Для новых банок величина заряда должна быть в 1,5 раза больше величины последнего разряда в течение первых 5 циклов зарядки.</w:t>
      </w:r>
    </w:p>
    <w:p w:rsidR="00B52301" w:rsidRPr="00B52301" w:rsidRDefault="00B52301" w:rsidP="00B52301"/>
    <w:p w:rsidR="00B52301" w:rsidRPr="00B52301" w:rsidRDefault="00B52301" w:rsidP="00B52301"/>
    <w:p w:rsidR="00B52301" w:rsidRPr="00B52301" w:rsidRDefault="00B52301" w:rsidP="00B52301"/>
    <w:p w:rsidR="00B52301" w:rsidRPr="00B52301" w:rsidRDefault="00B52301" w:rsidP="00B52301"/>
    <w:p w:rsidR="00B52301" w:rsidRPr="00B52301" w:rsidRDefault="00B52301" w:rsidP="00B52301"/>
    <w:p w:rsidR="00B52301" w:rsidRDefault="00B52301" w:rsidP="00B52301"/>
    <w:p w:rsidR="00B52301" w:rsidRDefault="00B52301" w:rsidP="00B52301"/>
    <w:p w:rsidR="003F1901" w:rsidRPr="00B52301" w:rsidRDefault="00B52301" w:rsidP="00B52301">
      <w:pPr>
        <w:tabs>
          <w:tab w:val="center" w:pos="4684"/>
        </w:tabs>
        <w:sectPr w:rsidR="003F1901" w:rsidRPr="00B52301" w:rsidSect="00B52301">
          <w:pgSz w:w="11909" w:h="16838"/>
          <w:pgMar w:top="601" w:right="1270" w:bottom="1500" w:left="1270" w:header="680" w:footer="397" w:gutter="0"/>
          <w:cols w:space="720"/>
          <w:noEndnote/>
          <w:docGrid w:linePitch="360"/>
        </w:sectPr>
      </w:pPr>
      <w:r>
        <w:lastRenderedPageBreak/>
        <w:tab/>
      </w:r>
    </w:p>
    <w:p w:rsidR="003F1901" w:rsidRPr="00B30567" w:rsidRDefault="003F1901">
      <w:pPr>
        <w:rPr>
          <w:rFonts w:ascii="Times New Roman" w:hAnsi="Times New Roman" w:cs="Times New Roman"/>
          <w:color w:val="auto"/>
          <w:sz w:val="2"/>
          <w:szCs w:val="2"/>
        </w:rPr>
      </w:pPr>
    </w:p>
    <w:p w:rsidR="003F1901" w:rsidRPr="00B30567" w:rsidRDefault="003F1901">
      <w:pPr>
        <w:pStyle w:val="620"/>
        <w:keepNext/>
        <w:keepLines/>
        <w:shd w:val="clear" w:color="auto" w:fill="auto"/>
        <w:spacing w:before="339" w:after="6" w:line="320" w:lineRule="exact"/>
        <w:ind w:left="300"/>
        <w:jc w:val="both"/>
        <w:rPr>
          <w:rFonts w:ascii="Times New Roman" w:hAnsi="Times New Roman" w:cs="Times New Roman"/>
        </w:rPr>
      </w:pPr>
      <w:bookmarkStart w:id="113" w:name="bookmark136"/>
      <w:r w:rsidRPr="00B30567">
        <w:rPr>
          <w:rStyle w:val="62"/>
          <w:rFonts w:ascii="Times New Roman" w:hAnsi="Times New Roman" w:cs="Times New Roman"/>
          <w:b/>
          <w:bCs/>
          <w:color w:val="000000"/>
        </w:rPr>
        <w:t>Компенсационная зарядка</w:t>
      </w:r>
      <w:bookmarkEnd w:id="113"/>
    </w:p>
    <w:p w:rsidR="003F1901" w:rsidRPr="00B30567" w:rsidRDefault="003F1901">
      <w:pPr>
        <w:pStyle w:val="a4"/>
        <w:shd w:val="clear" w:color="auto" w:fill="auto"/>
        <w:spacing w:before="0" w:after="39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Метод компенсационной зарядки похож на второй этап обычной зарядки. Плотность электролита и напряжение на клеммах должно удерживаться в течение 2~3 часов. Период компенсационной зарядки должен быть не меньше 30 дней.</w:t>
      </w:r>
    </w:p>
    <w:p w:rsidR="003F1901" w:rsidRPr="00B30567" w:rsidRDefault="003F1901">
      <w:pPr>
        <w:pStyle w:val="620"/>
        <w:keepNext/>
        <w:keepLines/>
        <w:shd w:val="clear" w:color="auto" w:fill="auto"/>
        <w:spacing w:before="0" w:after="514" w:line="320" w:lineRule="exact"/>
        <w:ind w:left="300"/>
        <w:jc w:val="both"/>
        <w:rPr>
          <w:rFonts w:ascii="Times New Roman" w:hAnsi="Times New Roman" w:cs="Times New Roman"/>
        </w:rPr>
      </w:pPr>
      <w:bookmarkStart w:id="114" w:name="bookmark137"/>
      <w:r w:rsidRPr="00B30567">
        <w:rPr>
          <w:rStyle w:val="62"/>
          <w:rFonts w:ascii="Times New Roman" w:hAnsi="Times New Roman" w:cs="Times New Roman"/>
          <w:b/>
          <w:bCs/>
          <w:color w:val="000000"/>
        </w:rPr>
        <w:t>Уравнительная зарядка</w:t>
      </w:r>
      <w:bookmarkEnd w:id="114"/>
    </w:p>
    <w:p w:rsidR="003F1901" w:rsidRPr="00B30567" w:rsidRDefault="003F1901">
      <w:pPr>
        <w:pStyle w:val="72"/>
        <w:keepNext/>
        <w:keepLines/>
        <w:shd w:val="clear" w:color="auto" w:fill="auto"/>
        <w:spacing w:before="0" w:after="0" w:line="302" w:lineRule="exact"/>
        <w:ind w:left="300" w:hanging="280"/>
        <w:rPr>
          <w:rFonts w:ascii="Times New Roman" w:hAnsi="Times New Roman" w:cs="Times New Roman"/>
        </w:rPr>
      </w:pPr>
      <w:bookmarkStart w:id="115" w:name="bookmark138"/>
      <w:r w:rsidRPr="00B30567">
        <w:rPr>
          <w:rStyle w:val="71"/>
          <w:rFonts w:ascii="Times New Roman" w:hAnsi="Times New Roman" w:cs="Times New Roman"/>
          <w:b/>
          <w:bCs/>
          <w:i/>
          <w:iCs/>
          <w:color w:val="000000"/>
        </w:rPr>
        <w:t>Цель уравнительной зарядки</w:t>
      </w:r>
      <w:bookmarkEnd w:id="115"/>
    </w:p>
    <w:p w:rsidR="003F1901" w:rsidRPr="00B30567" w:rsidRDefault="003F1901">
      <w:pPr>
        <w:pStyle w:val="a4"/>
        <w:shd w:val="clear" w:color="auto" w:fill="auto"/>
        <w:spacing w:before="0" w:after="372" w:line="302" w:lineRule="exact"/>
        <w:ind w:left="20" w:right="20" w:firstLine="280"/>
        <w:jc w:val="both"/>
        <w:rPr>
          <w:rFonts w:ascii="Times New Roman" w:hAnsi="Times New Roman" w:cs="Times New Roman"/>
        </w:rPr>
      </w:pPr>
      <w:r w:rsidRPr="00B30567">
        <w:rPr>
          <w:rFonts w:ascii="Times New Roman" w:hAnsi="Times New Roman" w:cs="Times New Roman"/>
          <w:color w:val="000000"/>
        </w:rPr>
        <w:t>Во время использования банок, из-за непродолжительной или несвоевременной зарядки активное вещество не может восстанавливаться, и это может повлиять на срок службы банок. Различные условия работы банок в виду длительного использования также могут влиять на срок службы. Уравнительная зарядка поможет избежать этого и увеличить жизненный цикл банок.</w:t>
      </w:r>
    </w:p>
    <w:p w:rsidR="003F1901" w:rsidRPr="00B30567" w:rsidRDefault="003F1901">
      <w:pPr>
        <w:pStyle w:val="50"/>
        <w:shd w:val="clear" w:color="auto" w:fill="auto"/>
        <w:spacing w:before="0"/>
        <w:ind w:left="20" w:right="20" w:firstLine="280"/>
        <w:rPr>
          <w:rFonts w:ascii="Times New Roman" w:hAnsi="Times New Roman" w:cs="Times New Roman"/>
        </w:rPr>
      </w:pPr>
      <w:bookmarkStart w:id="116" w:name="bookmark139"/>
      <w:r w:rsidRPr="00B30567">
        <w:rPr>
          <w:rStyle w:val="5"/>
          <w:rFonts w:ascii="Times New Roman" w:hAnsi="Times New Roman" w:cs="Times New Roman"/>
          <w:b/>
          <w:bCs/>
          <w:color w:val="000000"/>
        </w:rPr>
        <w:t>Уравнительная зарядка должна проводиться в следующих условиях:</w:t>
      </w:r>
      <w:bookmarkEnd w:id="116"/>
    </w:p>
    <w:p w:rsidR="003F1901" w:rsidRPr="00B30567" w:rsidRDefault="003F1901">
      <w:pPr>
        <w:pStyle w:val="a4"/>
        <w:numPr>
          <w:ilvl w:val="0"/>
          <w:numId w:val="14"/>
        </w:numPr>
        <w:shd w:val="clear" w:color="auto" w:fill="auto"/>
        <w:tabs>
          <w:tab w:val="left" w:pos="312"/>
        </w:tabs>
        <w:spacing w:before="0" w:after="0" w:line="295" w:lineRule="exact"/>
        <w:ind w:left="300" w:right="20" w:hanging="280"/>
        <w:jc w:val="both"/>
        <w:rPr>
          <w:rFonts w:ascii="Times New Roman" w:hAnsi="Times New Roman" w:cs="Times New Roman"/>
        </w:rPr>
      </w:pPr>
      <w:r w:rsidRPr="00B30567">
        <w:rPr>
          <w:rFonts w:ascii="Times New Roman" w:hAnsi="Times New Roman" w:cs="Times New Roman"/>
          <w:color w:val="000000"/>
        </w:rPr>
        <w:t>Напряжение разрядки часто ниже, чем рекомендуемое конечное напряжение.</w:t>
      </w:r>
    </w:p>
    <w:p w:rsidR="003F1901" w:rsidRPr="00B30567" w:rsidRDefault="003F1901">
      <w:pPr>
        <w:pStyle w:val="a4"/>
        <w:numPr>
          <w:ilvl w:val="0"/>
          <w:numId w:val="14"/>
        </w:numPr>
        <w:shd w:val="clear" w:color="auto" w:fill="auto"/>
        <w:tabs>
          <w:tab w:val="left" w:pos="312"/>
        </w:tabs>
        <w:spacing w:before="0" w:after="0" w:line="351" w:lineRule="exact"/>
        <w:ind w:left="300" w:hanging="280"/>
        <w:jc w:val="both"/>
        <w:rPr>
          <w:rFonts w:ascii="Times New Roman" w:hAnsi="Times New Roman" w:cs="Times New Roman"/>
        </w:rPr>
      </w:pPr>
      <w:r w:rsidRPr="00B30567">
        <w:rPr>
          <w:rFonts w:ascii="Times New Roman" w:hAnsi="Times New Roman" w:cs="Times New Roman"/>
          <w:color w:val="000000"/>
        </w:rPr>
        <w:t>Ток разрядки часто превышает нормальное значение.</w:t>
      </w:r>
    </w:p>
    <w:p w:rsidR="003F1901" w:rsidRPr="00B30567" w:rsidRDefault="003F1901">
      <w:pPr>
        <w:pStyle w:val="a4"/>
        <w:numPr>
          <w:ilvl w:val="0"/>
          <w:numId w:val="14"/>
        </w:numPr>
        <w:shd w:val="clear" w:color="auto" w:fill="auto"/>
        <w:tabs>
          <w:tab w:val="left" w:pos="312"/>
        </w:tabs>
        <w:spacing w:before="0" w:after="0" w:line="351" w:lineRule="exact"/>
        <w:ind w:left="300" w:hanging="280"/>
        <w:jc w:val="both"/>
        <w:rPr>
          <w:rFonts w:ascii="Times New Roman" w:hAnsi="Times New Roman" w:cs="Times New Roman"/>
        </w:rPr>
      </w:pPr>
      <w:r w:rsidRPr="00B30567">
        <w:rPr>
          <w:rFonts w:ascii="Times New Roman" w:hAnsi="Times New Roman" w:cs="Times New Roman"/>
          <w:color w:val="000000"/>
        </w:rPr>
        <w:t>Разряженные банки редко заряжаются вовремя.</w:t>
      </w:r>
    </w:p>
    <w:p w:rsidR="003F1901" w:rsidRPr="00B30567" w:rsidRDefault="003F1901">
      <w:pPr>
        <w:pStyle w:val="a4"/>
        <w:numPr>
          <w:ilvl w:val="0"/>
          <w:numId w:val="14"/>
        </w:numPr>
        <w:shd w:val="clear" w:color="auto" w:fill="auto"/>
        <w:tabs>
          <w:tab w:val="left" w:pos="312"/>
        </w:tabs>
        <w:spacing w:before="0" w:after="0" w:line="351" w:lineRule="exact"/>
        <w:ind w:left="300" w:hanging="280"/>
        <w:jc w:val="both"/>
        <w:rPr>
          <w:rFonts w:ascii="Times New Roman" w:hAnsi="Times New Roman" w:cs="Times New Roman"/>
        </w:rPr>
      </w:pPr>
      <w:r w:rsidRPr="00B30567">
        <w:rPr>
          <w:rFonts w:ascii="Times New Roman" w:hAnsi="Times New Roman" w:cs="Times New Roman"/>
          <w:color w:val="000000"/>
        </w:rPr>
        <w:t>Попадание вредных примесей внутрь банок.</w:t>
      </w:r>
    </w:p>
    <w:p w:rsidR="003F1901" w:rsidRPr="00B30567" w:rsidRDefault="003F1901">
      <w:pPr>
        <w:pStyle w:val="a4"/>
        <w:numPr>
          <w:ilvl w:val="0"/>
          <w:numId w:val="14"/>
        </w:numPr>
        <w:shd w:val="clear" w:color="auto" w:fill="auto"/>
        <w:tabs>
          <w:tab w:val="left" w:pos="312"/>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Банки заряжаются слабо или находились на хранении в течение длительного времени.</w:t>
      </w:r>
    </w:p>
    <w:p w:rsidR="003F1901" w:rsidRPr="00B30567" w:rsidRDefault="003F1901">
      <w:pPr>
        <w:pStyle w:val="a4"/>
        <w:numPr>
          <w:ilvl w:val="0"/>
          <w:numId w:val="14"/>
        </w:numPr>
        <w:shd w:val="clear" w:color="auto" w:fill="auto"/>
        <w:tabs>
          <w:tab w:val="left" w:pos="312"/>
        </w:tabs>
        <w:spacing w:before="0" w:after="24" w:line="230" w:lineRule="exact"/>
        <w:ind w:left="300" w:hanging="280"/>
        <w:jc w:val="both"/>
        <w:rPr>
          <w:rFonts w:ascii="Times New Roman" w:hAnsi="Times New Roman" w:cs="Times New Roman"/>
        </w:rPr>
      </w:pPr>
      <w:r w:rsidRPr="00B30567">
        <w:rPr>
          <w:rFonts w:ascii="Times New Roman" w:hAnsi="Times New Roman" w:cs="Times New Roman"/>
          <w:color w:val="000000"/>
        </w:rPr>
        <w:t>Банки извлекались для проверки и очистки осадка.</w:t>
      </w:r>
    </w:p>
    <w:p w:rsidR="003F1901" w:rsidRPr="00B30567" w:rsidRDefault="003F1901">
      <w:pPr>
        <w:pStyle w:val="a4"/>
        <w:numPr>
          <w:ilvl w:val="0"/>
          <w:numId w:val="14"/>
        </w:numPr>
        <w:shd w:val="clear" w:color="auto" w:fill="auto"/>
        <w:tabs>
          <w:tab w:val="left" w:pos="312"/>
        </w:tabs>
        <w:spacing w:before="0" w:after="36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При нормальном использовании банки, заряжаемые постоянным током обычным зарядным устройством, должны проходить уравнительную зарядку (балансировку) раз в два месяца. При нормальном использовании банки, заряжаемые зарядным устройством с микропроцессорным управлением, должны проходить уравнительную зарядку (балансировку) два раза в месяц.</w:t>
      </w:r>
    </w:p>
    <w:p w:rsidR="0037552E" w:rsidRPr="00165935" w:rsidRDefault="003F1901">
      <w:pPr>
        <w:pStyle w:val="50"/>
        <w:shd w:val="clear" w:color="auto" w:fill="auto"/>
        <w:spacing w:before="0" w:line="366" w:lineRule="exact"/>
        <w:ind w:left="20" w:firstLine="0"/>
        <w:jc w:val="center"/>
        <w:rPr>
          <w:rStyle w:val="513"/>
          <w:rFonts w:ascii="Times New Roman" w:hAnsi="Times New Roman" w:cs="Times New Roman"/>
          <w:b/>
          <w:bCs/>
          <w:color w:val="000000"/>
        </w:rPr>
      </w:pPr>
      <w:bookmarkStart w:id="117" w:name="bookmark140"/>
      <w:r w:rsidRPr="00B30567">
        <w:rPr>
          <w:rStyle w:val="513"/>
          <w:rFonts w:ascii="Times New Roman" w:hAnsi="Times New Roman" w:cs="Times New Roman"/>
          <w:b/>
          <w:bCs/>
          <w:color w:val="000000"/>
        </w:rPr>
        <w:t xml:space="preserve">Метод уравнительной зарядки </w:t>
      </w:r>
    </w:p>
    <w:p w:rsidR="003F1901" w:rsidRPr="00B30567" w:rsidRDefault="0037552E" w:rsidP="0037552E">
      <w:pPr>
        <w:pStyle w:val="50"/>
        <w:shd w:val="clear" w:color="auto" w:fill="auto"/>
        <w:spacing w:before="0" w:line="366" w:lineRule="exact"/>
        <w:ind w:left="20" w:firstLine="0"/>
        <w:jc w:val="left"/>
        <w:rPr>
          <w:rFonts w:ascii="Times New Roman" w:hAnsi="Times New Roman" w:cs="Times New Roman"/>
        </w:rPr>
      </w:pPr>
      <w:r w:rsidRPr="00165935">
        <w:rPr>
          <w:rStyle w:val="5"/>
          <w:rFonts w:ascii="Times New Roman" w:hAnsi="Times New Roman" w:cs="Times New Roman"/>
          <w:b/>
          <w:bCs/>
          <w:color w:val="000000"/>
          <w:lang w:eastAsia="en-US"/>
        </w:rPr>
        <w:t xml:space="preserve">      </w:t>
      </w:r>
      <w:r w:rsidR="003F1901" w:rsidRPr="00B30567">
        <w:rPr>
          <w:rStyle w:val="5"/>
          <w:rFonts w:ascii="Times New Roman" w:hAnsi="Times New Roman" w:cs="Times New Roman"/>
          <w:b/>
          <w:bCs/>
          <w:color w:val="000000"/>
          <w:lang w:val="en-US" w:eastAsia="en-US"/>
        </w:rPr>
        <w:t>A</w:t>
      </w:r>
      <w:r w:rsidR="003F1901" w:rsidRPr="00B30567">
        <w:rPr>
          <w:rStyle w:val="5"/>
          <w:rFonts w:ascii="Times New Roman" w:hAnsi="Times New Roman" w:cs="Times New Roman"/>
          <w:b/>
          <w:bCs/>
          <w:color w:val="000000"/>
          <w:lang w:eastAsia="en-US"/>
        </w:rPr>
        <w:t xml:space="preserve">: </w:t>
      </w:r>
      <w:r w:rsidR="003F1901" w:rsidRPr="00B30567">
        <w:rPr>
          <w:rStyle w:val="5"/>
          <w:rFonts w:ascii="Times New Roman" w:hAnsi="Times New Roman" w:cs="Times New Roman"/>
          <w:b/>
          <w:bCs/>
          <w:color w:val="000000"/>
        </w:rPr>
        <w:t>Зарядка постоянным током.</w:t>
      </w:r>
      <w:bookmarkEnd w:id="117"/>
    </w:p>
    <w:p w:rsidR="003F1901" w:rsidRPr="00B30567" w:rsidRDefault="003F1901">
      <w:pPr>
        <w:pStyle w:val="a4"/>
        <w:shd w:val="clear" w:color="auto" w:fill="auto"/>
        <w:spacing w:before="0" w:after="0" w:line="291" w:lineRule="exact"/>
        <w:ind w:left="20" w:right="20" w:firstLine="280"/>
        <w:jc w:val="both"/>
        <w:rPr>
          <w:rFonts w:ascii="Times New Roman" w:hAnsi="Times New Roman" w:cs="Times New Roman"/>
        </w:rPr>
        <w:sectPr w:rsidR="003F1901" w:rsidRPr="00B30567" w:rsidSect="00B52301">
          <w:pgSz w:w="11909" w:h="16838"/>
          <w:pgMar w:top="616" w:right="1270" w:bottom="1716" w:left="1270" w:header="680" w:footer="397" w:gutter="0"/>
          <w:cols w:space="720"/>
          <w:noEndnote/>
          <w:docGrid w:linePitch="360"/>
        </w:sectPr>
      </w:pPr>
      <w:r w:rsidRPr="00B30567">
        <w:rPr>
          <w:rFonts w:ascii="Times New Roman" w:hAnsi="Times New Roman" w:cs="Times New Roman"/>
          <w:color w:val="000000"/>
        </w:rPr>
        <w:t>Зарядите банки в обычном режиме. После проведения обычной зарядки и спустя 1 час, зарядите банки с силой тока второго этапа обычной зарядки до начала бурного газообразования, затем снова остановитесь на 1 час. Повторите процедуру несколько раз, пока напряжение и плотность электролита не будут скорректированы до необходимого значения.</w:t>
      </w:r>
    </w:p>
    <w:p w:rsidR="003F1901" w:rsidRPr="00B30567" w:rsidRDefault="003F1901">
      <w:pPr>
        <w:rPr>
          <w:rFonts w:ascii="Times New Roman" w:hAnsi="Times New Roman" w:cs="Times New Roman"/>
          <w:color w:val="auto"/>
          <w:sz w:val="2"/>
          <w:szCs w:val="2"/>
        </w:rPr>
      </w:pPr>
    </w:p>
    <w:p w:rsidR="0037552E" w:rsidRPr="00165935" w:rsidRDefault="0037552E">
      <w:pPr>
        <w:pStyle w:val="50"/>
        <w:shd w:val="clear" w:color="auto" w:fill="auto"/>
        <w:spacing w:before="197" w:line="291" w:lineRule="exact"/>
        <w:ind w:left="20" w:right="20" w:firstLine="280"/>
        <w:rPr>
          <w:rStyle w:val="5"/>
          <w:rFonts w:ascii="Times New Roman" w:hAnsi="Times New Roman" w:cs="Times New Roman"/>
          <w:b/>
          <w:bCs/>
          <w:color w:val="000000"/>
          <w:lang w:eastAsia="en-US"/>
        </w:rPr>
      </w:pPr>
    </w:p>
    <w:p w:rsidR="0037552E" w:rsidRPr="00165935" w:rsidRDefault="0037552E">
      <w:pPr>
        <w:pStyle w:val="50"/>
        <w:shd w:val="clear" w:color="auto" w:fill="auto"/>
        <w:spacing w:before="197" w:line="291" w:lineRule="exact"/>
        <w:ind w:left="20" w:right="20" w:firstLine="280"/>
        <w:rPr>
          <w:rStyle w:val="5"/>
          <w:rFonts w:ascii="Times New Roman" w:hAnsi="Times New Roman" w:cs="Times New Roman"/>
          <w:b/>
          <w:bCs/>
          <w:color w:val="000000"/>
          <w:lang w:eastAsia="en-US"/>
        </w:rPr>
      </w:pPr>
    </w:p>
    <w:p w:rsidR="0037552E" w:rsidRPr="00165935" w:rsidRDefault="0037552E">
      <w:pPr>
        <w:pStyle w:val="50"/>
        <w:shd w:val="clear" w:color="auto" w:fill="auto"/>
        <w:spacing w:before="197" w:line="291" w:lineRule="exact"/>
        <w:ind w:left="20" w:right="20" w:firstLine="280"/>
        <w:rPr>
          <w:rStyle w:val="5"/>
          <w:rFonts w:ascii="Times New Roman" w:hAnsi="Times New Roman" w:cs="Times New Roman"/>
          <w:b/>
          <w:bCs/>
          <w:color w:val="000000"/>
          <w:lang w:eastAsia="en-US"/>
        </w:rPr>
      </w:pPr>
    </w:p>
    <w:p w:rsidR="0037552E" w:rsidRPr="00165935" w:rsidRDefault="0037552E">
      <w:pPr>
        <w:pStyle w:val="50"/>
        <w:shd w:val="clear" w:color="auto" w:fill="auto"/>
        <w:spacing w:before="197" w:line="291" w:lineRule="exact"/>
        <w:ind w:left="20" w:right="20" w:firstLine="280"/>
        <w:rPr>
          <w:rStyle w:val="5"/>
          <w:rFonts w:ascii="Times New Roman" w:hAnsi="Times New Roman" w:cs="Times New Roman"/>
          <w:b/>
          <w:bCs/>
          <w:color w:val="000000"/>
          <w:lang w:eastAsia="en-US"/>
        </w:rPr>
      </w:pPr>
    </w:p>
    <w:p w:rsidR="0037552E" w:rsidRPr="00165935" w:rsidRDefault="0037552E">
      <w:pPr>
        <w:pStyle w:val="50"/>
        <w:shd w:val="clear" w:color="auto" w:fill="auto"/>
        <w:spacing w:before="197" w:line="291" w:lineRule="exact"/>
        <w:ind w:left="20" w:right="20" w:firstLine="280"/>
        <w:rPr>
          <w:rStyle w:val="5"/>
          <w:rFonts w:ascii="Times New Roman" w:hAnsi="Times New Roman" w:cs="Times New Roman"/>
          <w:b/>
          <w:bCs/>
          <w:color w:val="000000"/>
          <w:lang w:eastAsia="en-US"/>
        </w:rPr>
      </w:pPr>
    </w:p>
    <w:p w:rsidR="0037552E" w:rsidRPr="00165935" w:rsidRDefault="0037552E">
      <w:pPr>
        <w:pStyle w:val="50"/>
        <w:shd w:val="clear" w:color="auto" w:fill="auto"/>
        <w:spacing w:before="197" w:line="291" w:lineRule="exact"/>
        <w:ind w:left="20" w:right="20" w:firstLine="280"/>
        <w:rPr>
          <w:rStyle w:val="5"/>
          <w:rFonts w:ascii="Times New Roman" w:hAnsi="Times New Roman" w:cs="Times New Roman"/>
          <w:b/>
          <w:bCs/>
          <w:color w:val="000000"/>
          <w:lang w:eastAsia="en-US"/>
        </w:rPr>
      </w:pPr>
    </w:p>
    <w:p w:rsidR="0037552E" w:rsidRPr="00165935" w:rsidRDefault="0037552E">
      <w:pPr>
        <w:pStyle w:val="50"/>
        <w:shd w:val="clear" w:color="auto" w:fill="auto"/>
        <w:spacing w:before="197" w:line="291" w:lineRule="exact"/>
        <w:ind w:left="20" w:right="20" w:firstLine="280"/>
        <w:rPr>
          <w:rStyle w:val="5"/>
          <w:rFonts w:ascii="Times New Roman" w:hAnsi="Times New Roman" w:cs="Times New Roman"/>
          <w:b/>
          <w:bCs/>
          <w:color w:val="000000"/>
          <w:lang w:eastAsia="en-US"/>
        </w:rPr>
      </w:pPr>
    </w:p>
    <w:p w:rsidR="003F1901" w:rsidRPr="00B30567" w:rsidRDefault="003F1901">
      <w:pPr>
        <w:pStyle w:val="50"/>
        <w:shd w:val="clear" w:color="auto" w:fill="auto"/>
        <w:spacing w:before="197" w:line="291" w:lineRule="exact"/>
        <w:ind w:left="20" w:right="20" w:firstLine="280"/>
        <w:rPr>
          <w:rFonts w:ascii="Times New Roman" w:hAnsi="Times New Roman" w:cs="Times New Roman"/>
        </w:rPr>
      </w:pPr>
      <w:r w:rsidRPr="00B30567">
        <w:rPr>
          <w:rStyle w:val="5"/>
          <w:rFonts w:ascii="Times New Roman" w:hAnsi="Times New Roman" w:cs="Times New Roman"/>
          <w:b/>
          <w:bCs/>
          <w:color w:val="000000"/>
          <w:lang w:val="en-US" w:eastAsia="en-US"/>
        </w:rPr>
        <w:t>B</w:t>
      </w:r>
      <w:r w:rsidRPr="00B30567">
        <w:rPr>
          <w:rStyle w:val="5"/>
          <w:rFonts w:ascii="Times New Roman" w:hAnsi="Times New Roman" w:cs="Times New Roman"/>
          <w:b/>
          <w:bCs/>
          <w:color w:val="000000"/>
          <w:lang w:eastAsia="en-US"/>
        </w:rPr>
        <w:t xml:space="preserve">: </w:t>
      </w:r>
      <w:r w:rsidRPr="00B30567">
        <w:rPr>
          <w:rStyle w:val="5"/>
          <w:rFonts w:ascii="Times New Roman" w:hAnsi="Times New Roman" w:cs="Times New Roman"/>
          <w:b/>
          <w:bCs/>
          <w:color w:val="000000"/>
        </w:rPr>
        <w:t>Зарядное устройство с микропроцессорным управлением (входит в комплект поставки)</w:t>
      </w:r>
    </w:p>
    <w:p w:rsidR="003F1901" w:rsidRPr="00B30567" w:rsidRDefault="003F1901">
      <w:pPr>
        <w:pStyle w:val="a4"/>
        <w:shd w:val="clear" w:color="auto" w:fill="auto"/>
        <w:spacing w:before="0" w:after="39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Выполните выравнивание заряда в соответствии с инструкциями в руководстве зарядного устройства.</w:t>
      </w:r>
    </w:p>
    <w:p w:rsidR="003F1901" w:rsidRPr="00B30567" w:rsidRDefault="003F1901">
      <w:pPr>
        <w:pStyle w:val="620"/>
        <w:keepNext/>
        <w:keepLines/>
        <w:shd w:val="clear" w:color="auto" w:fill="auto"/>
        <w:spacing w:before="0" w:after="2" w:line="320" w:lineRule="exact"/>
        <w:ind w:left="300"/>
        <w:jc w:val="both"/>
        <w:rPr>
          <w:rFonts w:ascii="Times New Roman" w:hAnsi="Times New Roman" w:cs="Times New Roman"/>
        </w:rPr>
      </w:pPr>
      <w:bookmarkStart w:id="118" w:name="bookmark141"/>
      <w:r w:rsidRPr="00B30567">
        <w:rPr>
          <w:rStyle w:val="62"/>
          <w:rFonts w:ascii="Times New Roman" w:hAnsi="Times New Roman" w:cs="Times New Roman"/>
          <w:b/>
          <w:bCs/>
          <w:color w:val="000000"/>
        </w:rPr>
        <w:t>Требования к записи измерений зарядки</w:t>
      </w:r>
      <w:bookmarkEnd w:id="118"/>
    </w:p>
    <w:p w:rsidR="003F1901" w:rsidRPr="00B30567" w:rsidRDefault="003F1901">
      <w:pPr>
        <w:pStyle w:val="a4"/>
        <w:shd w:val="clear" w:color="auto" w:fill="auto"/>
        <w:spacing w:before="0" w:after="339"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Измерьте и запишите напряжение, плотность электролита и температуру банки перед зарядкой. Запишите напряжение банки после начала зарядки. Интервал измерений напряжения во время зарядки должен составлять 4 часа. Измеряйте и записывайте напряжение, плотность и температуру каждой банки во время уравнительной зарядки с интервалом 2 часа. Измерьте напряжение, плотность и температуру после зарядки; отрегулируйте плотность электролита и уровень жидкости.</w:t>
      </w:r>
    </w:p>
    <w:p w:rsidR="003F1901" w:rsidRPr="00B30567" w:rsidRDefault="003F1901">
      <w:pPr>
        <w:pStyle w:val="620"/>
        <w:keepNext/>
        <w:keepLines/>
        <w:shd w:val="clear" w:color="auto" w:fill="auto"/>
        <w:spacing w:before="0" w:after="321" w:line="392" w:lineRule="exact"/>
        <w:ind w:left="20" w:right="1700" w:firstLine="0"/>
        <w:jc w:val="left"/>
        <w:rPr>
          <w:rFonts w:ascii="Times New Roman" w:hAnsi="Times New Roman" w:cs="Times New Roman"/>
        </w:rPr>
      </w:pPr>
      <w:bookmarkStart w:id="119" w:name="bookmark142"/>
      <w:r w:rsidRPr="00B30567">
        <w:rPr>
          <w:rStyle w:val="62"/>
          <w:rFonts w:ascii="Times New Roman" w:hAnsi="Times New Roman" w:cs="Times New Roman"/>
          <w:b/>
          <w:bCs/>
          <w:color w:val="000000"/>
        </w:rPr>
        <w:t>Техническое обслуживание и меры предосторожности</w:t>
      </w:r>
      <w:bookmarkEnd w:id="119"/>
    </w:p>
    <w:p w:rsidR="003F1901" w:rsidRPr="00B30567" w:rsidRDefault="003F1901" w:rsidP="00084768">
      <w:pPr>
        <w:pStyle w:val="a4"/>
        <w:numPr>
          <w:ilvl w:val="0"/>
          <w:numId w:val="38"/>
        </w:numPr>
        <w:shd w:val="clear" w:color="auto" w:fill="auto"/>
        <w:spacing w:before="0" w:after="437" w:line="291" w:lineRule="exact"/>
        <w:ind w:left="0" w:right="20" w:firstLine="0"/>
        <w:jc w:val="both"/>
        <w:rPr>
          <w:rFonts w:ascii="Times New Roman" w:hAnsi="Times New Roman" w:cs="Times New Roman"/>
        </w:rPr>
      </w:pPr>
      <w:r w:rsidRPr="00B30567">
        <w:rPr>
          <w:rFonts w:ascii="Times New Roman" w:hAnsi="Times New Roman" w:cs="Times New Roman"/>
          <w:color w:val="000000"/>
        </w:rPr>
        <w:t>Избегайте кратковременной зарядки банок, их чрезмерной зарядки или разрядки, зарядки высокими токами, в противном случае срок службы АКБ сократится.</w:t>
      </w:r>
    </w:p>
    <w:p w:rsidR="003F1901" w:rsidRPr="00B30567" w:rsidRDefault="003F1901">
      <w:pPr>
        <w:pStyle w:val="72"/>
        <w:keepNext/>
        <w:keepLines/>
        <w:shd w:val="clear" w:color="auto" w:fill="auto"/>
        <w:spacing w:before="0" w:after="16" w:line="270" w:lineRule="exact"/>
        <w:ind w:left="300" w:hanging="280"/>
        <w:rPr>
          <w:rFonts w:ascii="Times New Roman" w:hAnsi="Times New Roman" w:cs="Times New Roman"/>
        </w:rPr>
      </w:pPr>
      <w:bookmarkStart w:id="120" w:name="bookmark143"/>
      <w:r w:rsidRPr="00B30567">
        <w:rPr>
          <w:rStyle w:val="71"/>
          <w:rFonts w:ascii="Times New Roman" w:hAnsi="Times New Roman" w:cs="Times New Roman"/>
          <w:b/>
          <w:bCs/>
          <w:i/>
          <w:iCs/>
          <w:color w:val="000000"/>
        </w:rPr>
        <w:t>Недостаточная зарядка</w:t>
      </w:r>
      <w:bookmarkEnd w:id="120"/>
    </w:p>
    <w:p w:rsidR="003F1901" w:rsidRPr="00B30567" w:rsidRDefault="003F1901">
      <w:pPr>
        <w:pStyle w:val="a4"/>
        <w:shd w:val="clear" w:color="auto" w:fill="auto"/>
        <w:spacing w:before="0" w:after="43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Систематическая недостаточная зарядка вызывает сульфатацию пластин. Так как сульфаты полностью не удаляются с пластин во время перезарядки, образуя накопления. Номинальная емкость и срок службы снижается.</w:t>
      </w:r>
    </w:p>
    <w:p w:rsidR="003F1901" w:rsidRPr="00B30567" w:rsidRDefault="003F1901">
      <w:pPr>
        <w:pStyle w:val="72"/>
        <w:keepNext/>
        <w:keepLines/>
        <w:shd w:val="clear" w:color="auto" w:fill="auto"/>
        <w:spacing w:before="0" w:after="8" w:line="270" w:lineRule="exact"/>
        <w:ind w:left="300" w:hanging="280"/>
        <w:rPr>
          <w:rFonts w:ascii="Times New Roman" w:hAnsi="Times New Roman" w:cs="Times New Roman"/>
        </w:rPr>
      </w:pPr>
      <w:bookmarkStart w:id="121" w:name="bookmark144"/>
      <w:r w:rsidRPr="00B30567">
        <w:rPr>
          <w:rStyle w:val="71"/>
          <w:rFonts w:ascii="Times New Roman" w:hAnsi="Times New Roman" w:cs="Times New Roman"/>
          <w:b/>
          <w:bCs/>
          <w:i/>
          <w:iCs/>
          <w:color w:val="000000"/>
        </w:rPr>
        <w:t>Чрезмерная зарядка</w:t>
      </w:r>
      <w:bookmarkEnd w:id="121"/>
    </w:p>
    <w:p w:rsidR="003F1901" w:rsidRPr="00B30567" w:rsidRDefault="003F1901">
      <w:pPr>
        <w:pStyle w:val="a4"/>
        <w:shd w:val="clear" w:color="auto" w:fill="auto"/>
        <w:spacing w:before="0" w:after="0"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Чрезмерная зарядка происходит, когда превышено время, необходимое для полной зарядки батареи, или использован слишком высокий ток для конкретного аккумулятора. Это вызывает коррозию положительно заряженных пластин, вызывая их разрушение и снижая способность выработки пускового тока. Чрезмерная зарядка, как правило, сопровождаются активным выделением газа, который уничтожает активный материал положительных пластин. Он осаждается в нижней части банки и может привести к короткому замыканию между пластинами. Чрезмерная зарядка приводит к высокой температуре, что в свою очередь вызывает быстрый износ пластин и сепараторов. Также может произойти искривление пластин, которое станет причиной перфорации сепараторов и может привести к внутреннему короткому замыканию.</w:t>
      </w:r>
      <w:r w:rsidRPr="00B30567">
        <w:rPr>
          <w:rFonts w:ascii="Times New Roman" w:hAnsi="Times New Roman" w:cs="Times New Roman"/>
        </w:rPr>
        <w:br w:type="page"/>
      </w:r>
    </w:p>
    <w:p w:rsidR="003F1901" w:rsidRPr="00B30567" w:rsidRDefault="003F1901">
      <w:pPr>
        <w:rPr>
          <w:rFonts w:ascii="Times New Roman" w:hAnsi="Times New Roman" w:cs="Times New Roman"/>
          <w:color w:val="auto"/>
          <w:sz w:val="2"/>
          <w:szCs w:val="2"/>
        </w:rPr>
      </w:pPr>
    </w:p>
    <w:p w:rsidR="003F1901" w:rsidRPr="00B30567" w:rsidRDefault="003F1901">
      <w:pPr>
        <w:pStyle w:val="72"/>
        <w:keepNext/>
        <w:keepLines/>
        <w:shd w:val="clear" w:color="auto" w:fill="auto"/>
        <w:spacing w:before="289" w:after="16" w:line="270" w:lineRule="exact"/>
        <w:ind w:left="20" w:firstLine="0"/>
        <w:rPr>
          <w:rFonts w:ascii="Times New Roman" w:hAnsi="Times New Roman" w:cs="Times New Roman"/>
        </w:rPr>
      </w:pPr>
      <w:bookmarkStart w:id="122" w:name="bookmark145"/>
      <w:r w:rsidRPr="00B30567">
        <w:rPr>
          <w:rStyle w:val="71"/>
          <w:rFonts w:ascii="Times New Roman" w:hAnsi="Times New Roman" w:cs="Times New Roman"/>
          <w:b/>
          <w:bCs/>
          <w:i/>
          <w:iCs/>
          <w:color w:val="000000"/>
        </w:rPr>
        <w:t>Чрезмерная разрядка</w:t>
      </w:r>
      <w:bookmarkEnd w:id="122"/>
    </w:p>
    <w:p w:rsidR="003F1901" w:rsidRPr="00B30567" w:rsidRDefault="003F1901">
      <w:pPr>
        <w:pStyle w:val="a4"/>
        <w:shd w:val="clear" w:color="auto" w:fill="auto"/>
        <w:spacing w:before="0" w:after="360"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Для достижения оптимального срока службы АКБ следует избегать разрядки аккумулятора более чем на 80% от номинальной емкости. При перезарядке выделяется избыток тепла из-за высокого сопротивления пасты (жидкие сульфаты), который может привести к повреждению пластин и сепараторов.</w:t>
      </w:r>
    </w:p>
    <w:p w:rsidR="003F1901" w:rsidRPr="00B30567" w:rsidRDefault="003F1901" w:rsidP="00084768">
      <w:pPr>
        <w:pStyle w:val="a4"/>
        <w:numPr>
          <w:ilvl w:val="0"/>
          <w:numId w:val="38"/>
        </w:numPr>
        <w:shd w:val="clear" w:color="auto" w:fill="auto"/>
        <w:tabs>
          <w:tab w:val="left" w:pos="567"/>
        </w:tabs>
        <w:spacing w:before="0" w:after="0" w:line="291" w:lineRule="exact"/>
        <w:ind w:left="284" w:right="20" w:hanging="284"/>
        <w:jc w:val="both"/>
        <w:rPr>
          <w:rFonts w:ascii="Times New Roman" w:hAnsi="Times New Roman" w:cs="Times New Roman"/>
        </w:rPr>
      </w:pPr>
      <w:r w:rsidRPr="00B30567">
        <w:rPr>
          <w:rFonts w:ascii="Times New Roman" w:hAnsi="Times New Roman" w:cs="Times New Roman"/>
          <w:color w:val="000000"/>
        </w:rPr>
        <w:t>Убедитесь, что помещение для зарядки имеет хорошую вентиляцию. Во время зарядки выделяется водород. Достаточная вентиляция воспрепятствует образованию гремучей смеси газов и их воспламенению.</w:t>
      </w:r>
    </w:p>
    <w:p w:rsidR="003F1901" w:rsidRPr="00B30567" w:rsidRDefault="003F1901" w:rsidP="00084768">
      <w:pPr>
        <w:pStyle w:val="a4"/>
        <w:numPr>
          <w:ilvl w:val="0"/>
          <w:numId w:val="38"/>
        </w:numPr>
        <w:shd w:val="clear" w:color="auto" w:fill="auto"/>
        <w:tabs>
          <w:tab w:val="left" w:pos="567"/>
        </w:tabs>
        <w:spacing w:before="0" w:after="0" w:line="291" w:lineRule="exact"/>
        <w:ind w:left="284" w:right="20" w:hanging="284"/>
        <w:jc w:val="both"/>
        <w:rPr>
          <w:rFonts w:ascii="Times New Roman" w:hAnsi="Times New Roman" w:cs="Times New Roman"/>
        </w:rPr>
      </w:pPr>
      <w:r w:rsidRPr="00B30567">
        <w:rPr>
          <w:rFonts w:ascii="Times New Roman" w:hAnsi="Times New Roman" w:cs="Times New Roman"/>
          <w:color w:val="000000"/>
        </w:rPr>
        <w:t>Температура не должна быть выше 55°С. В противном случае, будет выделяться водород и уменьшиться контакт между активным материалом и сеткой. Повысится степень коррозии пластины от электролита и ускорится старение резиновой прокладки, что отрицательно повлияет на жизненный цикл банок.</w:t>
      </w:r>
    </w:p>
    <w:p w:rsidR="003F1901" w:rsidRPr="00B30567" w:rsidRDefault="003F1901" w:rsidP="00084768">
      <w:pPr>
        <w:pStyle w:val="a4"/>
        <w:numPr>
          <w:ilvl w:val="0"/>
          <w:numId w:val="38"/>
        </w:numPr>
        <w:shd w:val="clear" w:color="auto" w:fill="auto"/>
        <w:tabs>
          <w:tab w:val="left" w:pos="567"/>
        </w:tabs>
        <w:spacing w:before="0" w:after="0" w:line="291" w:lineRule="exact"/>
        <w:ind w:left="284" w:right="20" w:hanging="284"/>
        <w:jc w:val="both"/>
        <w:rPr>
          <w:rFonts w:ascii="Times New Roman" w:hAnsi="Times New Roman" w:cs="Times New Roman"/>
        </w:rPr>
      </w:pPr>
      <w:r w:rsidRPr="00B30567">
        <w:rPr>
          <w:rFonts w:ascii="Times New Roman" w:hAnsi="Times New Roman" w:cs="Times New Roman"/>
          <w:color w:val="000000"/>
        </w:rPr>
        <w:t>Убедитесь, что поверхности банок, разъемов и болтов чистые и сухие. Используйте столовую соду и воду, чтобы отчистить кислоту, которая может скопиться на банке, затем промойте ячейки чистой водой и высушите. Убедитесь, что загрязнение не попало внутрь банки в процессе чистки.</w:t>
      </w:r>
    </w:p>
    <w:p w:rsidR="003F1901" w:rsidRPr="00B30567" w:rsidRDefault="003F1901" w:rsidP="00084768">
      <w:pPr>
        <w:pStyle w:val="a4"/>
        <w:numPr>
          <w:ilvl w:val="0"/>
          <w:numId w:val="38"/>
        </w:numPr>
        <w:shd w:val="clear" w:color="auto" w:fill="auto"/>
        <w:tabs>
          <w:tab w:val="left" w:pos="567"/>
        </w:tabs>
        <w:spacing w:before="0" w:after="0" w:line="291" w:lineRule="exact"/>
        <w:ind w:left="284" w:right="20" w:hanging="284"/>
        <w:jc w:val="both"/>
        <w:rPr>
          <w:rFonts w:ascii="Times New Roman" w:hAnsi="Times New Roman" w:cs="Times New Roman"/>
        </w:rPr>
      </w:pPr>
      <w:r w:rsidRPr="00B30567">
        <w:rPr>
          <w:rFonts w:ascii="Times New Roman" w:hAnsi="Times New Roman" w:cs="Times New Roman"/>
          <w:color w:val="000000"/>
        </w:rPr>
        <w:t>Банки должны проходить уравнительную зарядку с помощью зарядного устройства с микропроцессорным управлением раз в полмесяца.</w:t>
      </w:r>
    </w:p>
    <w:p w:rsidR="003F1901" w:rsidRPr="00B30567" w:rsidRDefault="002753FB" w:rsidP="00084768">
      <w:pPr>
        <w:pStyle w:val="a4"/>
        <w:numPr>
          <w:ilvl w:val="0"/>
          <w:numId w:val="38"/>
        </w:numPr>
        <w:shd w:val="clear" w:color="auto" w:fill="auto"/>
        <w:tabs>
          <w:tab w:val="left" w:pos="567"/>
        </w:tabs>
        <w:spacing w:before="0" w:after="480" w:line="291" w:lineRule="exact"/>
        <w:ind w:left="284" w:right="20" w:hanging="284"/>
        <w:jc w:val="both"/>
        <w:rPr>
          <w:rFonts w:ascii="Times New Roman" w:hAnsi="Times New Roman" w:cs="Times New Roman"/>
        </w:rPr>
      </w:pPr>
      <w:r>
        <w:rPr>
          <w:rFonts w:ascii="Times New Roman" w:hAnsi="Times New Roman" w:cs="Times New Roman"/>
          <w:noProof/>
        </w:rPr>
        <w:drawing>
          <wp:anchor distT="0" distB="0" distL="63500" distR="63500" simplePos="0" relativeHeight="251683840" behindDoc="1" locked="0" layoutInCell="1" allowOverlap="1">
            <wp:simplePos x="0" y="0"/>
            <wp:positionH relativeFrom="margin">
              <wp:posOffset>3810</wp:posOffset>
            </wp:positionH>
            <wp:positionV relativeFrom="paragraph">
              <wp:posOffset>926465</wp:posOffset>
            </wp:positionV>
            <wp:extent cx="457200" cy="445135"/>
            <wp:effectExtent l="0" t="0" r="0" b="0"/>
            <wp:wrapTight wrapText="bothSides">
              <wp:wrapPolygon edited="0">
                <wp:start x="0" y="0"/>
                <wp:lineTo x="0" y="20337"/>
                <wp:lineTo x="20700" y="20337"/>
                <wp:lineTo x="20700" y="0"/>
                <wp:lineTo x="0" y="0"/>
              </wp:wrapPolygon>
            </wp:wrapTight>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57200" cy="445135"/>
                    </a:xfrm>
                    <a:prstGeom prst="rect">
                      <a:avLst/>
                    </a:prstGeom>
                    <a:noFill/>
                  </pic:spPr>
                </pic:pic>
              </a:graphicData>
            </a:graphic>
            <wp14:sizeRelH relativeFrom="page">
              <wp14:pctWidth>0</wp14:pctWidth>
            </wp14:sizeRelH>
            <wp14:sizeRelV relativeFrom="page">
              <wp14:pctHeight>0</wp14:pctHeight>
            </wp14:sizeRelV>
          </wp:anchor>
        </w:drawing>
      </w:r>
      <w:r w:rsidR="003F1901" w:rsidRPr="00B30567">
        <w:rPr>
          <w:rFonts w:ascii="Times New Roman" w:hAnsi="Times New Roman" w:cs="Times New Roman"/>
          <w:color w:val="000000"/>
        </w:rPr>
        <w:t>Измеряйте напряжение, плотность электролита и температуру банок не меньше, чем один раз в неделю. Производите измерения и проверяйте состояние группы банок каждый месяц: надежность и защищенность соединений от повреждений, соответствие норме уровня и плотности электролита, равенство напряжения.</w:t>
      </w:r>
    </w:p>
    <w:p w:rsidR="003F1901" w:rsidRPr="00B30567" w:rsidRDefault="003F1901" w:rsidP="00084768">
      <w:pPr>
        <w:pStyle w:val="a4"/>
        <w:shd w:val="clear" w:color="auto" w:fill="auto"/>
        <w:spacing w:before="0" w:after="409" w:line="291" w:lineRule="exact"/>
        <w:ind w:left="709" w:right="20" w:hanging="709"/>
        <w:jc w:val="both"/>
        <w:rPr>
          <w:rFonts w:ascii="Times New Roman" w:hAnsi="Times New Roman" w:cs="Times New Roman"/>
        </w:rPr>
      </w:pPr>
      <w:r w:rsidRPr="00B30567">
        <w:rPr>
          <w:rFonts w:ascii="Times New Roman" w:hAnsi="Times New Roman" w:cs="Times New Roman"/>
          <w:color w:val="000000"/>
        </w:rPr>
        <w:t>Измеряйте напряжение, плотность электролита и температуру банок не меньше, чем один раз в неделю. Добавьте дистиллированную воду, если уровень электролита понижается. Разрешено добавлять только дистиллированную воду.</w:t>
      </w:r>
    </w:p>
    <w:p w:rsidR="003F1901" w:rsidRPr="00B30567" w:rsidRDefault="003F1901" w:rsidP="00084768">
      <w:pPr>
        <w:pStyle w:val="a4"/>
        <w:numPr>
          <w:ilvl w:val="0"/>
          <w:numId w:val="38"/>
        </w:numPr>
        <w:shd w:val="clear" w:color="auto" w:fill="auto"/>
        <w:tabs>
          <w:tab w:val="left" w:pos="298"/>
        </w:tabs>
        <w:spacing w:before="0" w:after="435" w:line="230" w:lineRule="exact"/>
        <w:ind w:left="709" w:hanging="709"/>
        <w:jc w:val="both"/>
        <w:rPr>
          <w:rFonts w:ascii="Times New Roman" w:hAnsi="Times New Roman" w:cs="Times New Roman"/>
        </w:rPr>
      </w:pPr>
      <w:r w:rsidRPr="00B30567">
        <w:rPr>
          <w:rFonts w:ascii="Times New Roman" w:hAnsi="Times New Roman" w:cs="Times New Roman"/>
          <w:color w:val="000000"/>
        </w:rPr>
        <w:t>Не сдавливайте и не ударяйте банки во время проверок.</w:t>
      </w:r>
    </w:p>
    <w:p w:rsidR="003F1901" w:rsidRPr="00B30567" w:rsidRDefault="003F1901">
      <w:pPr>
        <w:pStyle w:val="620"/>
        <w:keepNext/>
        <w:keepLines/>
        <w:shd w:val="clear" w:color="auto" w:fill="auto"/>
        <w:spacing w:before="0" w:after="6" w:line="320" w:lineRule="exact"/>
        <w:ind w:left="20" w:firstLine="0"/>
        <w:jc w:val="both"/>
        <w:rPr>
          <w:rFonts w:ascii="Times New Roman" w:hAnsi="Times New Roman" w:cs="Times New Roman"/>
        </w:rPr>
      </w:pPr>
      <w:bookmarkStart w:id="123" w:name="bookmark146"/>
      <w:r w:rsidRPr="00B30567">
        <w:rPr>
          <w:rStyle w:val="62"/>
          <w:rFonts w:ascii="Times New Roman" w:hAnsi="Times New Roman" w:cs="Times New Roman"/>
          <w:b/>
          <w:bCs/>
          <w:color w:val="000000"/>
        </w:rPr>
        <w:t>Поиск и исправление неисправностей</w:t>
      </w:r>
      <w:bookmarkEnd w:id="123"/>
    </w:p>
    <w:p w:rsidR="003F1901" w:rsidRPr="00B30567" w:rsidRDefault="003F1901" w:rsidP="00084768">
      <w:pPr>
        <w:pStyle w:val="a4"/>
        <w:shd w:val="clear" w:color="auto" w:fill="auto"/>
        <w:spacing w:before="0" w:after="0"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Существует много причин, которые могут вызвать поломку банок АКБ. Кроме производственного брака и повреждений при транспортировке, неправильное использование и обслуживание являются одними из основных причин неисправностей.</w:t>
      </w:r>
      <w:r w:rsidRPr="00B30567">
        <w:rPr>
          <w:rFonts w:ascii="Times New Roman" w:hAnsi="Times New Roman" w:cs="Times New Roman"/>
        </w:rPr>
        <w:br w:type="page"/>
      </w:r>
    </w:p>
    <w:p w:rsidR="00084768" w:rsidRPr="00084768" w:rsidRDefault="003F1901">
      <w:pPr>
        <w:pStyle w:val="620"/>
        <w:keepNext/>
        <w:keepLines/>
        <w:shd w:val="clear" w:color="auto" w:fill="auto"/>
        <w:spacing w:before="0" w:after="0" w:line="802" w:lineRule="exact"/>
        <w:ind w:left="20" w:right="3200" w:firstLine="0"/>
        <w:jc w:val="left"/>
        <w:rPr>
          <w:rStyle w:val="62"/>
          <w:rFonts w:ascii="Times New Roman" w:hAnsi="Times New Roman" w:cs="Times New Roman"/>
          <w:b/>
          <w:bCs/>
          <w:color w:val="000000"/>
        </w:rPr>
      </w:pPr>
      <w:bookmarkStart w:id="124" w:name="bookmark148"/>
      <w:r w:rsidRPr="00084768">
        <w:rPr>
          <w:rStyle w:val="62"/>
          <w:rFonts w:ascii="Times New Roman" w:hAnsi="Times New Roman" w:cs="Times New Roman"/>
          <w:b/>
          <w:bCs/>
          <w:color w:val="000000"/>
        </w:rPr>
        <w:lastRenderedPageBreak/>
        <w:t xml:space="preserve">Внутреннее короткое замыкание </w:t>
      </w:r>
    </w:p>
    <w:p w:rsidR="003F1901" w:rsidRPr="00084768" w:rsidRDefault="003F1901" w:rsidP="00FE499B">
      <w:pPr>
        <w:pStyle w:val="620"/>
        <w:keepNext/>
        <w:keepLines/>
        <w:shd w:val="clear" w:color="auto" w:fill="auto"/>
        <w:spacing w:before="0" w:after="0" w:line="802" w:lineRule="exact"/>
        <w:ind w:left="20" w:right="3200" w:firstLine="700"/>
        <w:jc w:val="left"/>
        <w:rPr>
          <w:rFonts w:ascii="Times New Roman" w:hAnsi="Times New Roman" w:cs="Times New Roman"/>
          <w:b w:val="0"/>
          <w:i/>
        </w:rPr>
      </w:pPr>
      <w:r w:rsidRPr="00084768">
        <w:rPr>
          <w:rStyle w:val="6213"/>
          <w:rFonts w:ascii="Times New Roman" w:hAnsi="Times New Roman" w:cs="Times New Roman"/>
          <w:b/>
          <w:bCs/>
          <w:i w:val="0"/>
          <w:color w:val="000000"/>
        </w:rPr>
        <w:t>Признаки</w:t>
      </w:r>
      <w:bookmarkEnd w:id="124"/>
      <w:r w:rsidR="00084768" w:rsidRPr="00084768">
        <w:rPr>
          <w:rStyle w:val="6213"/>
          <w:rFonts w:ascii="Times New Roman" w:hAnsi="Times New Roman" w:cs="Times New Roman"/>
          <w:b/>
          <w:bCs/>
          <w:i w:val="0"/>
          <w:color w:val="000000"/>
        </w:rPr>
        <w:t>:</w:t>
      </w:r>
    </w:p>
    <w:p w:rsidR="00084768" w:rsidRDefault="003F1901" w:rsidP="00084768">
      <w:pPr>
        <w:pStyle w:val="af1"/>
        <w:ind w:firstLine="20"/>
        <w:jc w:val="both"/>
        <w:rPr>
          <w:rFonts w:ascii="Times New Roman" w:hAnsi="Times New Roman" w:cs="Times New Roman"/>
        </w:rPr>
      </w:pPr>
      <w:r w:rsidRPr="00084768">
        <w:rPr>
          <w:rFonts w:ascii="Times New Roman" w:hAnsi="Times New Roman" w:cs="Times New Roman"/>
        </w:rPr>
        <w:t>Напряжение зарядки ниже нормального значения. Снижение или отсутствие выделения газа в конце зарядки. Быстро возрастающая температур</w:t>
      </w:r>
      <w:r w:rsidR="00084768">
        <w:rPr>
          <w:rFonts w:ascii="Times New Roman" w:hAnsi="Times New Roman" w:cs="Times New Roman"/>
        </w:rPr>
        <w:t>а</w:t>
      </w:r>
      <w:r w:rsidR="00084768">
        <w:rPr>
          <w:rFonts w:ascii="Times New Roman" w:hAnsi="Times New Roman" w:cs="Times New Roman"/>
        </w:rPr>
        <w:tab/>
        <w:t xml:space="preserve">во время зарядки, достигающая </w:t>
      </w:r>
      <w:r w:rsidRPr="00084768">
        <w:rPr>
          <w:rFonts w:ascii="Times New Roman" w:hAnsi="Times New Roman" w:cs="Times New Roman"/>
        </w:rPr>
        <w:t>высоких</w:t>
      </w:r>
      <w:r w:rsidRPr="00084768">
        <w:rPr>
          <w:rFonts w:ascii="Times New Roman" w:hAnsi="Times New Roman" w:cs="Times New Roman"/>
        </w:rPr>
        <w:tab/>
        <w:t>значений.</w:t>
      </w:r>
      <w:r w:rsidR="00084768">
        <w:rPr>
          <w:rFonts w:ascii="Times New Roman" w:hAnsi="Times New Roman" w:cs="Times New Roman"/>
        </w:rPr>
        <w:t xml:space="preserve"> </w:t>
      </w:r>
    </w:p>
    <w:p w:rsidR="00084768" w:rsidRDefault="003F1901" w:rsidP="00084768">
      <w:pPr>
        <w:pStyle w:val="af1"/>
        <w:ind w:firstLine="20"/>
        <w:jc w:val="both"/>
        <w:rPr>
          <w:rFonts w:ascii="Times New Roman" w:hAnsi="Times New Roman" w:cs="Times New Roman"/>
        </w:rPr>
      </w:pPr>
      <w:r w:rsidRPr="00084768">
        <w:rPr>
          <w:rFonts w:ascii="Times New Roman" w:hAnsi="Times New Roman" w:cs="Times New Roman"/>
        </w:rPr>
        <w:t xml:space="preserve">Плотность электролита возрастает медленно или остается без изменений. </w:t>
      </w:r>
    </w:p>
    <w:p w:rsidR="003F1901" w:rsidRPr="00084768" w:rsidRDefault="003F1901" w:rsidP="00084768">
      <w:pPr>
        <w:pStyle w:val="af1"/>
        <w:jc w:val="both"/>
        <w:rPr>
          <w:rFonts w:ascii="Times New Roman" w:hAnsi="Times New Roman" w:cs="Times New Roman"/>
        </w:rPr>
      </w:pPr>
      <w:r w:rsidRPr="00084768">
        <w:rPr>
          <w:rFonts w:ascii="Times New Roman" w:hAnsi="Times New Roman" w:cs="Times New Roman"/>
        </w:rPr>
        <w:t>Напряжение</w:t>
      </w:r>
      <w:r w:rsidRPr="00084768">
        <w:rPr>
          <w:rFonts w:ascii="Times New Roman" w:hAnsi="Times New Roman" w:cs="Times New Roman"/>
        </w:rPr>
        <w:tab/>
        <w:t>разрядки быстро снижается до</w:t>
      </w:r>
      <w:r w:rsidRPr="00084768">
        <w:rPr>
          <w:rFonts w:ascii="Times New Roman" w:hAnsi="Times New Roman" w:cs="Times New Roman"/>
        </w:rPr>
        <w:tab/>
        <w:t>конечного</w:t>
      </w:r>
      <w:r w:rsidRPr="00084768">
        <w:rPr>
          <w:rFonts w:ascii="Times New Roman" w:hAnsi="Times New Roman" w:cs="Times New Roman"/>
        </w:rPr>
        <w:tab/>
        <w:t>значения.</w:t>
      </w:r>
    </w:p>
    <w:p w:rsidR="003F1901" w:rsidRPr="00084768" w:rsidRDefault="003F1901" w:rsidP="00084768">
      <w:pPr>
        <w:pStyle w:val="af1"/>
        <w:jc w:val="both"/>
        <w:rPr>
          <w:rFonts w:ascii="Times New Roman" w:hAnsi="Times New Roman" w:cs="Times New Roman"/>
        </w:rPr>
      </w:pPr>
      <w:r w:rsidRPr="00084768">
        <w:rPr>
          <w:rFonts w:ascii="Times New Roman" w:hAnsi="Times New Roman" w:cs="Times New Roman"/>
        </w:rPr>
        <w:t>Напряжение холостого хода очень низкое. Значительный саморазряд батареи.</w:t>
      </w:r>
    </w:p>
    <w:p w:rsidR="003F1901" w:rsidRDefault="003F1901" w:rsidP="00FE499B">
      <w:pPr>
        <w:pStyle w:val="af1"/>
        <w:ind w:firstLine="720"/>
        <w:jc w:val="both"/>
        <w:rPr>
          <w:rStyle w:val="6213"/>
          <w:rFonts w:ascii="Times New Roman" w:hAnsi="Times New Roman" w:cs="Times New Roman"/>
          <w:i w:val="0"/>
        </w:rPr>
      </w:pPr>
      <w:bookmarkStart w:id="125" w:name="bookmark149"/>
      <w:r w:rsidRPr="00084768">
        <w:rPr>
          <w:rStyle w:val="6213"/>
          <w:rFonts w:ascii="Times New Roman" w:hAnsi="Times New Roman" w:cs="Times New Roman"/>
          <w:i w:val="0"/>
        </w:rPr>
        <w:t>Возможные причины</w:t>
      </w:r>
      <w:bookmarkEnd w:id="125"/>
      <w:r w:rsidR="00084768">
        <w:rPr>
          <w:rStyle w:val="6213"/>
          <w:rFonts w:ascii="Times New Roman" w:hAnsi="Times New Roman" w:cs="Times New Roman"/>
          <w:i w:val="0"/>
        </w:rPr>
        <w:t>:</w:t>
      </w:r>
    </w:p>
    <w:p w:rsidR="00084768" w:rsidRPr="00084768" w:rsidRDefault="00084768" w:rsidP="00084768">
      <w:pPr>
        <w:pStyle w:val="af1"/>
        <w:ind w:firstLine="720"/>
        <w:jc w:val="both"/>
        <w:rPr>
          <w:rStyle w:val="6213"/>
          <w:rFonts w:ascii="Times New Roman" w:hAnsi="Times New Roman" w:cs="Times New Roman"/>
        </w:rPr>
      </w:pPr>
    </w:p>
    <w:p w:rsidR="003F1901" w:rsidRPr="00084768" w:rsidRDefault="003F1901" w:rsidP="00084768">
      <w:pPr>
        <w:pStyle w:val="af1"/>
        <w:jc w:val="both"/>
        <w:rPr>
          <w:rFonts w:ascii="Times New Roman" w:hAnsi="Times New Roman" w:cs="Times New Roman"/>
        </w:rPr>
      </w:pPr>
      <w:r w:rsidRPr="00084768">
        <w:rPr>
          <w:rFonts w:ascii="Times New Roman" w:hAnsi="Times New Roman" w:cs="Times New Roman"/>
        </w:rPr>
        <w:t>Расширение или отслоение активных материалов, которые</w:t>
      </w:r>
      <w:r w:rsidRPr="00084768">
        <w:rPr>
          <w:rFonts w:ascii="Times New Roman" w:hAnsi="Times New Roman" w:cs="Times New Roman"/>
        </w:rPr>
        <w:tab/>
        <w:t>повредили</w:t>
      </w:r>
    </w:p>
    <w:p w:rsidR="003F1901" w:rsidRPr="00084768" w:rsidRDefault="003F1901" w:rsidP="00084768">
      <w:pPr>
        <w:pStyle w:val="af1"/>
        <w:jc w:val="both"/>
        <w:rPr>
          <w:rFonts w:ascii="Times New Roman" w:hAnsi="Times New Roman" w:cs="Times New Roman"/>
        </w:rPr>
      </w:pPr>
      <w:r w:rsidRPr="00084768">
        <w:rPr>
          <w:rFonts w:ascii="Times New Roman" w:hAnsi="Times New Roman" w:cs="Times New Roman"/>
        </w:rPr>
        <w:t>сепараторы.</w:t>
      </w:r>
      <w:r w:rsidRPr="00084768">
        <w:rPr>
          <w:rFonts w:ascii="Times New Roman" w:hAnsi="Times New Roman" w:cs="Times New Roman"/>
        </w:rPr>
        <w:tab/>
        <w:t>Изгиб пластины, повредившей</w:t>
      </w:r>
      <w:r w:rsidRPr="00084768">
        <w:rPr>
          <w:rFonts w:ascii="Times New Roman" w:hAnsi="Times New Roman" w:cs="Times New Roman"/>
        </w:rPr>
        <w:tab/>
        <w:t>сепаратор.</w:t>
      </w:r>
      <w:r w:rsidRPr="00084768">
        <w:rPr>
          <w:rFonts w:ascii="Times New Roman" w:hAnsi="Times New Roman" w:cs="Times New Roman"/>
        </w:rPr>
        <w:tab/>
        <w:t>Большое</w:t>
      </w:r>
    </w:p>
    <w:p w:rsidR="003F1901" w:rsidRPr="00084768" w:rsidRDefault="003F1901" w:rsidP="00084768">
      <w:pPr>
        <w:pStyle w:val="af1"/>
        <w:jc w:val="both"/>
        <w:rPr>
          <w:rFonts w:ascii="Times New Roman" w:hAnsi="Times New Roman" w:cs="Times New Roman"/>
        </w:rPr>
      </w:pPr>
      <w:r w:rsidRPr="00084768">
        <w:rPr>
          <w:rFonts w:ascii="Times New Roman" w:hAnsi="Times New Roman" w:cs="Times New Roman"/>
        </w:rPr>
        <w:t>количество осадка. Проникновение в банку проводящих материалов.</w:t>
      </w:r>
    </w:p>
    <w:p w:rsidR="003F1901" w:rsidRPr="00084768" w:rsidRDefault="003F1901" w:rsidP="00084768">
      <w:pPr>
        <w:pStyle w:val="af1"/>
        <w:jc w:val="both"/>
        <w:rPr>
          <w:rFonts w:ascii="Times New Roman" w:hAnsi="Times New Roman" w:cs="Times New Roman"/>
        </w:rPr>
      </w:pPr>
      <w:bookmarkStart w:id="126" w:name="bookmark150"/>
      <w:r w:rsidRPr="00084768">
        <w:rPr>
          <w:rStyle w:val="71"/>
          <w:rFonts w:ascii="Times New Roman" w:hAnsi="Times New Roman" w:cs="Times New Roman"/>
          <w:b w:val="0"/>
          <w:bCs w:val="0"/>
          <w:i w:val="0"/>
          <w:iCs w:val="0"/>
        </w:rPr>
        <w:t>Средства устранения</w:t>
      </w:r>
      <w:bookmarkEnd w:id="126"/>
    </w:p>
    <w:p w:rsidR="003F1901" w:rsidRPr="00084768" w:rsidRDefault="003F1901" w:rsidP="00084768">
      <w:pPr>
        <w:pStyle w:val="af1"/>
        <w:jc w:val="both"/>
        <w:rPr>
          <w:rFonts w:ascii="Times New Roman" w:hAnsi="Times New Roman" w:cs="Times New Roman"/>
        </w:rPr>
      </w:pPr>
      <w:r w:rsidRPr="00084768">
        <w:rPr>
          <w:rFonts w:ascii="Times New Roman" w:hAnsi="Times New Roman" w:cs="Times New Roman"/>
        </w:rPr>
        <w:t>Замена пластины, регулирование изгиба пластины, замена поврежденных сепараторов, очистка от осадка, замена проводника.</w:t>
      </w:r>
    </w:p>
    <w:p w:rsidR="00FE499B" w:rsidRDefault="00FE499B">
      <w:pPr>
        <w:pStyle w:val="620"/>
        <w:keepNext/>
        <w:keepLines/>
        <w:shd w:val="clear" w:color="auto" w:fill="auto"/>
        <w:spacing w:before="0" w:after="409" w:line="320" w:lineRule="exact"/>
        <w:ind w:left="20" w:firstLine="0"/>
        <w:jc w:val="both"/>
        <w:rPr>
          <w:rStyle w:val="62"/>
          <w:rFonts w:ascii="Times New Roman" w:hAnsi="Times New Roman" w:cs="Times New Roman"/>
          <w:b/>
          <w:bCs/>
          <w:color w:val="000000"/>
        </w:rPr>
      </w:pPr>
      <w:bookmarkStart w:id="127" w:name="bookmark151"/>
    </w:p>
    <w:p w:rsidR="003F1901" w:rsidRPr="00084768" w:rsidRDefault="003F1901">
      <w:pPr>
        <w:pStyle w:val="620"/>
        <w:keepNext/>
        <w:keepLines/>
        <w:shd w:val="clear" w:color="auto" w:fill="auto"/>
        <w:spacing w:before="0" w:after="409" w:line="320" w:lineRule="exact"/>
        <w:ind w:left="20" w:firstLine="0"/>
        <w:jc w:val="both"/>
        <w:rPr>
          <w:rStyle w:val="62"/>
          <w:rFonts w:ascii="Times New Roman" w:hAnsi="Times New Roman" w:cs="Times New Roman"/>
          <w:color w:val="000000"/>
        </w:rPr>
      </w:pPr>
      <w:r w:rsidRPr="00B30567">
        <w:rPr>
          <w:rStyle w:val="62"/>
          <w:rFonts w:ascii="Times New Roman" w:hAnsi="Times New Roman" w:cs="Times New Roman"/>
          <w:b/>
          <w:bCs/>
          <w:color w:val="000000"/>
        </w:rPr>
        <w:t>Сульфатация пластин</w:t>
      </w:r>
      <w:bookmarkEnd w:id="127"/>
    </w:p>
    <w:p w:rsidR="003F1901" w:rsidRPr="00FE499B" w:rsidRDefault="003F1901" w:rsidP="00FE499B">
      <w:pPr>
        <w:pStyle w:val="72"/>
        <w:keepNext/>
        <w:keepLines/>
        <w:shd w:val="clear" w:color="auto" w:fill="auto"/>
        <w:spacing w:before="0" w:after="12" w:line="270" w:lineRule="exact"/>
        <w:ind w:left="20" w:firstLine="700"/>
        <w:rPr>
          <w:rStyle w:val="6213"/>
          <w:rFonts w:ascii="Times New Roman" w:hAnsi="Times New Roman" w:cs="Times New Roman"/>
          <w:color w:val="000000"/>
        </w:rPr>
      </w:pPr>
      <w:bookmarkStart w:id="128" w:name="bookmark152"/>
      <w:r w:rsidRPr="00FE499B">
        <w:rPr>
          <w:rStyle w:val="6213"/>
          <w:rFonts w:ascii="Times New Roman" w:hAnsi="Times New Roman" w:cs="Times New Roman"/>
          <w:b/>
          <w:bCs/>
          <w:iCs/>
        </w:rPr>
        <w:t>Признаки</w:t>
      </w:r>
      <w:bookmarkEnd w:id="128"/>
    </w:p>
    <w:p w:rsidR="003F1901" w:rsidRPr="00B30567" w:rsidRDefault="003F1901">
      <w:pPr>
        <w:pStyle w:val="a4"/>
        <w:shd w:val="clear" w:color="auto" w:fill="auto"/>
        <w:spacing w:before="0" w:after="13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Снижение емкости разрядки, плотность электролита ниже нормы. Начальное и конечное напряжение выше нормы во время зарядки. Раннее выделение газа во время зарядки, температура электролита быстро возрастает и становится больше 55°С. Напряжение падает до конечного значения во время разрядки.</w:t>
      </w:r>
    </w:p>
    <w:p w:rsidR="003F1901" w:rsidRPr="00FE499B" w:rsidRDefault="003F1901" w:rsidP="00FE499B">
      <w:pPr>
        <w:pStyle w:val="72"/>
        <w:keepNext/>
        <w:keepLines/>
        <w:shd w:val="clear" w:color="auto" w:fill="auto"/>
        <w:spacing w:before="0" w:after="8" w:line="270" w:lineRule="exact"/>
        <w:ind w:left="20" w:firstLine="700"/>
        <w:rPr>
          <w:rStyle w:val="6213"/>
          <w:rFonts w:ascii="Times New Roman" w:hAnsi="Times New Roman" w:cs="Times New Roman"/>
        </w:rPr>
      </w:pPr>
      <w:bookmarkStart w:id="129" w:name="bookmark153"/>
      <w:r w:rsidRPr="00FE499B">
        <w:rPr>
          <w:rStyle w:val="6213"/>
          <w:rFonts w:ascii="Times New Roman" w:hAnsi="Times New Roman" w:cs="Times New Roman"/>
          <w:b/>
          <w:bCs/>
          <w:iCs/>
        </w:rPr>
        <w:t>Возможные причины</w:t>
      </w:r>
      <w:bookmarkEnd w:id="129"/>
    </w:p>
    <w:p w:rsidR="003F1901" w:rsidRPr="00B30567" w:rsidRDefault="003F1901">
      <w:pPr>
        <w:pStyle w:val="a4"/>
        <w:shd w:val="clear" w:color="auto" w:fill="auto"/>
        <w:spacing w:before="0" w:after="13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 xml:space="preserve">Кратковременные зарядки, несвоевременное выравнивания заряда, чрезмерная зарядка, глубокая разрядка, пониженный уровень электролита и другие причины, которые мешают части </w:t>
      </w:r>
      <w:r w:rsidRPr="00B30567">
        <w:rPr>
          <w:rFonts w:ascii="Times New Roman" w:hAnsi="Times New Roman" w:cs="Times New Roman"/>
          <w:color w:val="000000"/>
          <w:lang w:val="en-US" w:eastAsia="en-US"/>
        </w:rPr>
        <w:t>PbSO</w:t>
      </w:r>
      <w:r w:rsidRPr="00B30567">
        <w:rPr>
          <w:rFonts w:ascii="Times New Roman" w:hAnsi="Times New Roman" w:cs="Times New Roman"/>
          <w:color w:val="000000"/>
          <w:lang w:eastAsia="en-US"/>
        </w:rPr>
        <w:t xml:space="preserve">4 </w:t>
      </w:r>
      <w:r w:rsidRPr="00B30567">
        <w:rPr>
          <w:rFonts w:ascii="Times New Roman" w:hAnsi="Times New Roman" w:cs="Times New Roman"/>
          <w:color w:val="000000"/>
        </w:rPr>
        <w:t>в положительных и отрицательных пластинах превратиться в активное вещество во время зарядки.</w:t>
      </w:r>
    </w:p>
    <w:p w:rsidR="003F1901" w:rsidRPr="00FE499B" w:rsidRDefault="003F1901" w:rsidP="00FE499B">
      <w:pPr>
        <w:pStyle w:val="72"/>
        <w:keepNext/>
        <w:keepLines/>
        <w:shd w:val="clear" w:color="auto" w:fill="auto"/>
        <w:spacing w:before="0" w:after="8" w:line="270" w:lineRule="exact"/>
        <w:ind w:left="20" w:firstLine="700"/>
        <w:rPr>
          <w:rStyle w:val="6213"/>
          <w:rFonts w:ascii="Times New Roman" w:hAnsi="Times New Roman" w:cs="Times New Roman"/>
        </w:rPr>
      </w:pPr>
      <w:bookmarkStart w:id="130" w:name="bookmark154"/>
      <w:r w:rsidRPr="00FE499B">
        <w:rPr>
          <w:rStyle w:val="6213"/>
          <w:rFonts w:ascii="Times New Roman" w:hAnsi="Times New Roman" w:cs="Times New Roman"/>
          <w:b/>
          <w:bCs/>
          <w:iCs/>
        </w:rPr>
        <w:t>Средства устранения</w:t>
      </w:r>
      <w:bookmarkEnd w:id="130"/>
    </w:p>
    <w:p w:rsidR="003F1901" w:rsidRPr="00B30567" w:rsidRDefault="003F1901">
      <w:pPr>
        <w:pStyle w:val="a4"/>
        <w:shd w:val="clear" w:color="auto" w:fill="auto"/>
        <w:spacing w:before="0" w:after="0"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Перезарядка для восстановления, или зарядка малым током, или удаление воды. Чтобы защитить АКБ от этого явления, банки должны проходить техническое обслуживание, использоваться в соответствии с инструкцией и вовремя проходить уравнительную зарядку.</w:t>
      </w:r>
    </w:p>
    <w:p w:rsidR="003F1901" w:rsidRPr="00B30567" w:rsidRDefault="003F1901">
      <w:pPr>
        <w:rPr>
          <w:rFonts w:ascii="Times New Roman" w:hAnsi="Times New Roman" w:cs="Times New Roman"/>
          <w:color w:val="auto"/>
          <w:sz w:val="2"/>
          <w:szCs w:val="2"/>
        </w:rPr>
      </w:pPr>
    </w:p>
    <w:p w:rsidR="00FE499B" w:rsidRDefault="00FE499B">
      <w:pPr>
        <w:pStyle w:val="620"/>
        <w:keepNext/>
        <w:keepLines/>
        <w:shd w:val="clear" w:color="auto" w:fill="auto"/>
        <w:spacing w:before="290" w:after="533" w:line="320" w:lineRule="exact"/>
        <w:ind w:left="300"/>
        <w:jc w:val="both"/>
        <w:rPr>
          <w:rStyle w:val="62"/>
          <w:rFonts w:ascii="Times New Roman" w:hAnsi="Times New Roman" w:cs="Times New Roman"/>
          <w:b/>
          <w:bCs/>
          <w:color w:val="000000"/>
        </w:rPr>
      </w:pPr>
      <w:bookmarkStart w:id="131" w:name="bookmark155"/>
    </w:p>
    <w:p w:rsidR="003F1901" w:rsidRPr="00B30567" w:rsidRDefault="003F1901">
      <w:pPr>
        <w:pStyle w:val="620"/>
        <w:keepNext/>
        <w:keepLines/>
        <w:shd w:val="clear" w:color="auto" w:fill="auto"/>
        <w:spacing w:before="290" w:after="533" w:line="320" w:lineRule="exact"/>
        <w:ind w:left="300"/>
        <w:jc w:val="both"/>
        <w:rPr>
          <w:rFonts w:ascii="Times New Roman" w:hAnsi="Times New Roman" w:cs="Times New Roman"/>
        </w:rPr>
      </w:pPr>
      <w:r w:rsidRPr="00B30567">
        <w:rPr>
          <w:rStyle w:val="62"/>
          <w:rFonts w:ascii="Times New Roman" w:hAnsi="Times New Roman" w:cs="Times New Roman"/>
          <w:b/>
          <w:bCs/>
          <w:color w:val="000000"/>
        </w:rPr>
        <w:t>Обслуживание банок</w:t>
      </w:r>
      <w:bookmarkEnd w:id="131"/>
    </w:p>
    <w:p w:rsidR="003F1901" w:rsidRPr="00B30567" w:rsidRDefault="003F1901">
      <w:pPr>
        <w:pStyle w:val="72"/>
        <w:keepNext/>
        <w:keepLines/>
        <w:shd w:val="clear" w:color="auto" w:fill="auto"/>
        <w:spacing w:before="0" w:after="16" w:line="270" w:lineRule="exact"/>
        <w:ind w:left="300" w:hanging="280"/>
        <w:rPr>
          <w:rFonts w:ascii="Times New Roman" w:hAnsi="Times New Roman" w:cs="Times New Roman"/>
        </w:rPr>
      </w:pPr>
      <w:bookmarkStart w:id="132" w:name="bookmark156"/>
      <w:r w:rsidRPr="00B30567">
        <w:rPr>
          <w:rStyle w:val="71"/>
          <w:rFonts w:ascii="Times New Roman" w:hAnsi="Times New Roman" w:cs="Times New Roman"/>
          <w:b/>
          <w:bCs/>
          <w:i/>
          <w:iCs/>
          <w:color w:val="000000"/>
        </w:rPr>
        <w:t>Замена электролита</w:t>
      </w:r>
      <w:bookmarkEnd w:id="132"/>
    </w:p>
    <w:p w:rsidR="003F1901" w:rsidRPr="00B30567" w:rsidRDefault="003F1901">
      <w:pPr>
        <w:pStyle w:val="a4"/>
        <w:numPr>
          <w:ilvl w:val="0"/>
          <w:numId w:val="24"/>
        </w:numPr>
        <w:shd w:val="clear" w:color="auto" w:fill="auto"/>
        <w:tabs>
          <w:tab w:val="left" w:pos="295"/>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Осторожно вырежьте уплотнительную крышку, затем извлеките пластины из банки.</w:t>
      </w:r>
    </w:p>
    <w:p w:rsidR="003F1901" w:rsidRPr="00B30567" w:rsidRDefault="003F1901">
      <w:pPr>
        <w:pStyle w:val="a4"/>
        <w:numPr>
          <w:ilvl w:val="0"/>
          <w:numId w:val="24"/>
        </w:numPr>
        <w:shd w:val="clear" w:color="auto" w:fill="auto"/>
        <w:tabs>
          <w:tab w:val="left" w:pos="295"/>
        </w:tabs>
        <w:spacing w:before="0" w:after="0" w:line="295" w:lineRule="exact"/>
        <w:ind w:left="300" w:right="20" w:hanging="280"/>
        <w:jc w:val="both"/>
        <w:rPr>
          <w:rFonts w:ascii="Times New Roman" w:hAnsi="Times New Roman" w:cs="Times New Roman"/>
        </w:rPr>
      </w:pPr>
      <w:r w:rsidRPr="00B30567">
        <w:rPr>
          <w:rFonts w:ascii="Times New Roman" w:hAnsi="Times New Roman" w:cs="Times New Roman"/>
          <w:color w:val="000000"/>
        </w:rPr>
        <w:t>Измерение плотность электролита, затем вылейте его и промойте банку от осадка.</w:t>
      </w:r>
    </w:p>
    <w:p w:rsidR="003F1901" w:rsidRPr="00B30567" w:rsidRDefault="003F1901">
      <w:pPr>
        <w:pStyle w:val="a4"/>
        <w:numPr>
          <w:ilvl w:val="0"/>
          <w:numId w:val="24"/>
        </w:numPr>
        <w:shd w:val="clear" w:color="auto" w:fill="auto"/>
        <w:tabs>
          <w:tab w:val="left" w:pos="295"/>
        </w:tabs>
        <w:spacing w:before="0" w:after="0" w:line="351" w:lineRule="exact"/>
        <w:ind w:left="300" w:hanging="280"/>
        <w:jc w:val="both"/>
        <w:rPr>
          <w:rFonts w:ascii="Times New Roman" w:hAnsi="Times New Roman" w:cs="Times New Roman"/>
        </w:rPr>
      </w:pPr>
      <w:r w:rsidRPr="00B30567">
        <w:rPr>
          <w:rFonts w:ascii="Times New Roman" w:hAnsi="Times New Roman" w:cs="Times New Roman"/>
          <w:color w:val="000000"/>
        </w:rPr>
        <w:t>Установите обратно пластины в банку и запечатайте крышку банки.</w:t>
      </w:r>
    </w:p>
    <w:p w:rsidR="003F1901" w:rsidRPr="00B30567" w:rsidRDefault="003F1901">
      <w:pPr>
        <w:pStyle w:val="a4"/>
        <w:numPr>
          <w:ilvl w:val="0"/>
          <w:numId w:val="24"/>
        </w:numPr>
        <w:shd w:val="clear" w:color="auto" w:fill="auto"/>
        <w:tabs>
          <w:tab w:val="left" w:pos="295"/>
        </w:tabs>
        <w:spacing w:before="0" w:after="0" w:line="351" w:lineRule="exact"/>
        <w:ind w:left="300" w:hanging="280"/>
        <w:jc w:val="both"/>
        <w:rPr>
          <w:rFonts w:ascii="Times New Roman" w:hAnsi="Times New Roman" w:cs="Times New Roman"/>
        </w:rPr>
      </w:pPr>
      <w:r w:rsidRPr="00B30567">
        <w:rPr>
          <w:rFonts w:ascii="Times New Roman" w:hAnsi="Times New Roman" w:cs="Times New Roman"/>
          <w:color w:val="000000"/>
        </w:rPr>
        <w:t>Добавьте электролит необходимой плотности до указанного уровня.</w:t>
      </w:r>
    </w:p>
    <w:p w:rsidR="003F1901" w:rsidRPr="00B30567" w:rsidRDefault="003F1901">
      <w:pPr>
        <w:pStyle w:val="a4"/>
        <w:numPr>
          <w:ilvl w:val="0"/>
          <w:numId w:val="24"/>
        </w:numPr>
        <w:shd w:val="clear" w:color="auto" w:fill="auto"/>
        <w:tabs>
          <w:tab w:val="left" w:pos="295"/>
        </w:tabs>
        <w:spacing w:before="0" w:after="365" w:line="351" w:lineRule="exact"/>
        <w:ind w:left="300" w:hanging="280"/>
        <w:jc w:val="both"/>
        <w:rPr>
          <w:rFonts w:ascii="Times New Roman" w:hAnsi="Times New Roman" w:cs="Times New Roman"/>
        </w:rPr>
      </w:pPr>
      <w:r w:rsidRPr="00B30567">
        <w:rPr>
          <w:rFonts w:ascii="Times New Roman" w:hAnsi="Times New Roman" w:cs="Times New Roman"/>
          <w:color w:val="000000"/>
        </w:rPr>
        <w:t>Зарядите банку и отрегулируйте плотность и уровень электролита.</w:t>
      </w:r>
    </w:p>
    <w:p w:rsidR="003F1901" w:rsidRPr="00B30567" w:rsidRDefault="003F1901">
      <w:pPr>
        <w:pStyle w:val="72"/>
        <w:keepNext/>
        <w:keepLines/>
        <w:shd w:val="clear" w:color="auto" w:fill="auto"/>
        <w:spacing w:before="0" w:after="20" w:line="270" w:lineRule="exact"/>
        <w:ind w:left="300" w:hanging="280"/>
        <w:rPr>
          <w:rFonts w:ascii="Times New Roman" w:hAnsi="Times New Roman" w:cs="Times New Roman"/>
        </w:rPr>
      </w:pPr>
      <w:bookmarkStart w:id="133" w:name="bookmark157"/>
      <w:r w:rsidRPr="00B30567">
        <w:rPr>
          <w:rStyle w:val="71"/>
          <w:rFonts w:ascii="Times New Roman" w:hAnsi="Times New Roman" w:cs="Times New Roman"/>
          <w:b/>
          <w:bCs/>
          <w:i/>
          <w:iCs/>
          <w:color w:val="000000"/>
        </w:rPr>
        <w:t>Замена банки</w:t>
      </w:r>
      <w:bookmarkEnd w:id="133"/>
    </w:p>
    <w:p w:rsidR="003F1901" w:rsidRPr="00B30567" w:rsidRDefault="003F1901">
      <w:pPr>
        <w:pStyle w:val="a4"/>
        <w:shd w:val="clear" w:color="auto" w:fill="auto"/>
        <w:spacing w:before="0" w:after="45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 xml:space="preserve">Перелейте электролит в новую банку, и проделайте описанные выше шаги 1, 3, 4, 5. Пластины не должны находиться на воздухе более 0,5 ч, чтобы минимизировать окисление отрицательных пластин. Или поместите пластины в дистиллированную воду (стандарты </w:t>
      </w:r>
      <w:r w:rsidRPr="00B30567">
        <w:rPr>
          <w:rFonts w:ascii="Times New Roman" w:hAnsi="Times New Roman" w:cs="Times New Roman"/>
          <w:color w:val="000000"/>
          <w:lang w:val="en-US" w:eastAsia="en-US"/>
        </w:rPr>
        <w:t>DIN</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rPr>
        <w:t>43530 часть 4). Она должна проводиться после разрядки по пятичасовому циклу для анализа и замены электролита, замены банки и извлечения группы пластин для проверки и очистки от осадка.</w:t>
      </w:r>
    </w:p>
    <w:p w:rsidR="003F1901" w:rsidRPr="00B30567" w:rsidRDefault="003F1901">
      <w:pPr>
        <w:pStyle w:val="620"/>
        <w:keepNext/>
        <w:keepLines/>
        <w:shd w:val="clear" w:color="auto" w:fill="auto"/>
        <w:spacing w:before="0" w:after="369" w:line="320" w:lineRule="exact"/>
        <w:ind w:left="300"/>
        <w:jc w:val="both"/>
        <w:rPr>
          <w:rFonts w:ascii="Times New Roman" w:hAnsi="Times New Roman" w:cs="Times New Roman"/>
        </w:rPr>
      </w:pPr>
      <w:bookmarkStart w:id="134" w:name="bookmark158"/>
      <w:r w:rsidRPr="00B30567">
        <w:rPr>
          <w:rStyle w:val="62"/>
          <w:rFonts w:ascii="Times New Roman" w:hAnsi="Times New Roman" w:cs="Times New Roman"/>
          <w:b/>
          <w:bCs/>
          <w:color w:val="000000"/>
        </w:rPr>
        <w:t>Транспортировка и хранение</w:t>
      </w:r>
      <w:bookmarkEnd w:id="134"/>
    </w:p>
    <w:p w:rsidR="003F1901" w:rsidRPr="00B30567" w:rsidRDefault="003F1901">
      <w:pPr>
        <w:pStyle w:val="a4"/>
        <w:numPr>
          <w:ilvl w:val="0"/>
          <w:numId w:val="25"/>
        </w:numPr>
        <w:shd w:val="clear" w:color="auto" w:fill="auto"/>
        <w:tabs>
          <w:tab w:val="left" w:pos="295"/>
        </w:tabs>
        <w:spacing w:before="0" w:after="0" w:line="287" w:lineRule="exact"/>
        <w:ind w:left="300" w:right="20" w:hanging="280"/>
        <w:jc w:val="both"/>
        <w:rPr>
          <w:rFonts w:ascii="Times New Roman" w:hAnsi="Times New Roman" w:cs="Times New Roman"/>
        </w:rPr>
      </w:pPr>
      <w:r w:rsidRPr="00B30567">
        <w:rPr>
          <w:rFonts w:ascii="Times New Roman" w:hAnsi="Times New Roman" w:cs="Times New Roman"/>
          <w:color w:val="000000"/>
        </w:rPr>
        <w:t>Банки, запасные части и инструменты должны быть упакованы в специальные ящики, места контактов должны быть зафиксированы.</w:t>
      </w:r>
    </w:p>
    <w:p w:rsidR="003F1901" w:rsidRPr="00B30567" w:rsidRDefault="003F1901">
      <w:pPr>
        <w:pStyle w:val="a4"/>
        <w:numPr>
          <w:ilvl w:val="0"/>
          <w:numId w:val="25"/>
        </w:numPr>
        <w:shd w:val="clear" w:color="auto" w:fill="auto"/>
        <w:tabs>
          <w:tab w:val="left" w:pos="295"/>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Уровень электролита может быть ниже нормы из-за длительной транспортировки. Если причина в пролитии электролита или испарении воды, выровняйте уровень электролита, доливая дистиллированную воду.</w:t>
      </w:r>
    </w:p>
    <w:p w:rsidR="003F1901" w:rsidRPr="00B30567" w:rsidRDefault="003F1901">
      <w:pPr>
        <w:pStyle w:val="a4"/>
        <w:numPr>
          <w:ilvl w:val="0"/>
          <w:numId w:val="25"/>
        </w:numPr>
        <w:shd w:val="clear" w:color="auto" w:fill="auto"/>
        <w:tabs>
          <w:tab w:val="left" w:pos="295"/>
        </w:tabs>
        <w:spacing w:before="0" w:after="384" w:line="230" w:lineRule="exact"/>
        <w:ind w:left="300" w:hanging="280"/>
        <w:jc w:val="both"/>
        <w:rPr>
          <w:rFonts w:ascii="Times New Roman" w:hAnsi="Times New Roman" w:cs="Times New Roman"/>
        </w:rPr>
      </w:pPr>
      <w:r w:rsidRPr="00B30567">
        <w:rPr>
          <w:rFonts w:ascii="Times New Roman" w:hAnsi="Times New Roman" w:cs="Times New Roman"/>
          <w:color w:val="000000"/>
        </w:rPr>
        <w:t>Хранение банок должно соответствовать следующим требованиям:</w:t>
      </w:r>
    </w:p>
    <w:p w:rsidR="003F1901" w:rsidRPr="00B30567" w:rsidRDefault="003F1901">
      <w:pPr>
        <w:pStyle w:val="a4"/>
        <w:numPr>
          <w:ilvl w:val="0"/>
          <w:numId w:val="14"/>
        </w:numPr>
        <w:shd w:val="clear" w:color="auto" w:fill="auto"/>
        <w:tabs>
          <w:tab w:val="left" w:pos="295"/>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Банки, вышедшие с завода без начальной зарядки, следует хранить в чистом и сухом помещении при температуре 5~45°С. Срок хранения - 2 года со дня выхода с завода. При хранении больше 2х лет, время первой зарядки для банок должно быть увеличено.</w:t>
      </w:r>
    </w:p>
    <w:p w:rsidR="003F1901" w:rsidRPr="00B30567" w:rsidRDefault="003F1901">
      <w:pPr>
        <w:pStyle w:val="a4"/>
        <w:numPr>
          <w:ilvl w:val="0"/>
          <w:numId w:val="14"/>
        </w:numPr>
        <w:shd w:val="clear" w:color="auto" w:fill="auto"/>
        <w:tabs>
          <w:tab w:val="left" w:pos="295"/>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Для первой зарядки банок, они должны храниться в чистом и сухом помещении с хорошей вентиляцией при температуре 5~45°С. Если пыль или электролит попал на крышку банки, используйте 5~10% раствор соды для очистки. Поверхность банок должна быть чистой и сухой. Избегайте прямых солнечных лучей и источников тепла. Банки следует заряжать согласно процедуре стандартного заряда каждый месяц.</w:t>
      </w:r>
    </w:p>
    <w:p w:rsidR="003F1901" w:rsidRPr="00B30567" w:rsidRDefault="003F1901">
      <w:pPr>
        <w:rPr>
          <w:rFonts w:ascii="Times New Roman" w:hAnsi="Times New Roman" w:cs="Times New Roman"/>
          <w:color w:val="auto"/>
          <w:sz w:val="2"/>
          <w:szCs w:val="2"/>
        </w:rPr>
      </w:pPr>
    </w:p>
    <w:p w:rsidR="00FE499B" w:rsidRDefault="00FE499B">
      <w:pPr>
        <w:pStyle w:val="620"/>
        <w:keepNext/>
        <w:keepLines/>
        <w:shd w:val="clear" w:color="auto" w:fill="auto"/>
        <w:spacing w:before="294" w:after="535" w:line="320" w:lineRule="exact"/>
        <w:ind w:left="300"/>
        <w:jc w:val="both"/>
        <w:rPr>
          <w:rStyle w:val="62"/>
          <w:rFonts w:ascii="Times New Roman" w:hAnsi="Times New Roman" w:cs="Times New Roman"/>
          <w:b/>
          <w:bCs/>
          <w:color w:val="000000"/>
        </w:rPr>
      </w:pPr>
      <w:bookmarkStart w:id="135" w:name="bookmark159"/>
    </w:p>
    <w:p w:rsidR="00FE499B" w:rsidRDefault="00FE499B">
      <w:pPr>
        <w:pStyle w:val="620"/>
        <w:keepNext/>
        <w:keepLines/>
        <w:shd w:val="clear" w:color="auto" w:fill="auto"/>
        <w:spacing w:before="294" w:after="535" w:line="320" w:lineRule="exact"/>
        <w:ind w:left="300"/>
        <w:jc w:val="both"/>
        <w:rPr>
          <w:rStyle w:val="62"/>
          <w:rFonts w:ascii="Times New Roman" w:hAnsi="Times New Roman" w:cs="Times New Roman"/>
          <w:b/>
          <w:bCs/>
          <w:color w:val="000000"/>
        </w:rPr>
      </w:pPr>
    </w:p>
    <w:p w:rsidR="003F1901" w:rsidRPr="00B30567" w:rsidRDefault="003F1901">
      <w:pPr>
        <w:pStyle w:val="620"/>
        <w:keepNext/>
        <w:keepLines/>
        <w:shd w:val="clear" w:color="auto" w:fill="auto"/>
        <w:spacing w:before="294" w:after="535" w:line="320" w:lineRule="exact"/>
        <w:ind w:left="300"/>
        <w:jc w:val="both"/>
        <w:rPr>
          <w:rFonts w:ascii="Times New Roman" w:hAnsi="Times New Roman" w:cs="Times New Roman"/>
        </w:rPr>
      </w:pPr>
      <w:r w:rsidRPr="00B30567">
        <w:rPr>
          <w:rStyle w:val="62"/>
          <w:rFonts w:ascii="Times New Roman" w:hAnsi="Times New Roman" w:cs="Times New Roman"/>
          <w:b/>
          <w:bCs/>
          <w:color w:val="000000"/>
        </w:rPr>
        <w:t>Обратите внимание</w:t>
      </w:r>
      <w:bookmarkEnd w:id="135"/>
    </w:p>
    <w:p w:rsidR="003F1901" w:rsidRPr="00B30567" w:rsidRDefault="003F1901">
      <w:pPr>
        <w:pStyle w:val="a4"/>
        <w:numPr>
          <w:ilvl w:val="0"/>
          <w:numId w:val="14"/>
        </w:numPr>
        <w:shd w:val="clear" w:color="auto" w:fill="auto"/>
        <w:tabs>
          <w:tab w:val="left" w:pos="308"/>
        </w:tabs>
        <w:spacing w:before="0" w:after="73" w:line="230" w:lineRule="exact"/>
        <w:ind w:left="300" w:hanging="280"/>
        <w:jc w:val="both"/>
        <w:rPr>
          <w:rFonts w:ascii="Times New Roman" w:hAnsi="Times New Roman" w:cs="Times New Roman"/>
        </w:rPr>
      </w:pPr>
      <w:r w:rsidRPr="00B30567">
        <w:rPr>
          <w:rFonts w:ascii="Times New Roman" w:hAnsi="Times New Roman" w:cs="Times New Roman"/>
          <w:color w:val="000000"/>
        </w:rPr>
        <w:t>Проверьте количество банок и спецификации запасных частей.</w:t>
      </w:r>
    </w:p>
    <w:p w:rsidR="003F1901" w:rsidRPr="00B30567" w:rsidRDefault="003F1901">
      <w:pPr>
        <w:pStyle w:val="a4"/>
        <w:numPr>
          <w:ilvl w:val="0"/>
          <w:numId w:val="14"/>
        </w:numPr>
        <w:shd w:val="clear" w:color="auto" w:fill="auto"/>
        <w:tabs>
          <w:tab w:val="left" w:pos="308"/>
        </w:tabs>
        <w:spacing w:before="0" w:after="24" w:line="230" w:lineRule="exact"/>
        <w:ind w:left="300" w:hanging="280"/>
        <w:jc w:val="both"/>
        <w:rPr>
          <w:rFonts w:ascii="Times New Roman" w:hAnsi="Times New Roman" w:cs="Times New Roman"/>
        </w:rPr>
      </w:pPr>
      <w:r w:rsidRPr="00B30567">
        <w:rPr>
          <w:rFonts w:ascii="Times New Roman" w:hAnsi="Times New Roman" w:cs="Times New Roman"/>
          <w:color w:val="000000"/>
        </w:rPr>
        <w:t>Проверьте, нет ли повреждений на банках и запасных частях.</w:t>
      </w:r>
    </w:p>
    <w:p w:rsidR="003F1901" w:rsidRPr="00B30567" w:rsidRDefault="003F1901">
      <w:pPr>
        <w:pStyle w:val="a4"/>
        <w:numPr>
          <w:ilvl w:val="0"/>
          <w:numId w:val="14"/>
        </w:numPr>
        <w:shd w:val="clear" w:color="auto" w:fill="auto"/>
        <w:tabs>
          <w:tab w:val="left" w:pos="308"/>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Для новых банок, проверьте и запишите плотность и уровень электролита.</w:t>
      </w:r>
    </w:p>
    <w:p w:rsidR="003F1901" w:rsidRPr="00B30567" w:rsidRDefault="003F1901">
      <w:pPr>
        <w:pStyle w:val="a4"/>
        <w:numPr>
          <w:ilvl w:val="0"/>
          <w:numId w:val="14"/>
        </w:numPr>
        <w:shd w:val="clear" w:color="auto" w:fill="auto"/>
        <w:tabs>
          <w:tab w:val="left" w:pos="308"/>
        </w:tabs>
        <w:spacing w:before="0" w:after="21" w:line="230" w:lineRule="exact"/>
        <w:ind w:left="300" w:hanging="280"/>
        <w:jc w:val="both"/>
        <w:rPr>
          <w:rFonts w:ascii="Times New Roman" w:hAnsi="Times New Roman" w:cs="Times New Roman"/>
        </w:rPr>
      </w:pPr>
      <w:r w:rsidRPr="00B30567">
        <w:rPr>
          <w:rFonts w:ascii="Times New Roman" w:hAnsi="Times New Roman" w:cs="Times New Roman"/>
          <w:color w:val="000000"/>
        </w:rPr>
        <w:t>Проверьте соединения между банками.</w:t>
      </w:r>
    </w:p>
    <w:p w:rsidR="003F1901" w:rsidRPr="00B30567" w:rsidRDefault="003F1901">
      <w:pPr>
        <w:pStyle w:val="a4"/>
        <w:numPr>
          <w:ilvl w:val="0"/>
          <w:numId w:val="14"/>
        </w:numPr>
        <w:shd w:val="clear" w:color="auto" w:fill="auto"/>
        <w:tabs>
          <w:tab w:val="left" w:pos="308"/>
        </w:tabs>
        <w:spacing w:before="0" w:after="400" w:line="295" w:lineRule="exact"/>
        <w:ind w:left="300" w:right="20" w:hanging="280"/>
        <w:jc w:val="both"/>
        <w:rPr>
          <w:rFonts w:ascii="Times New Roman" w:hAnsi="Times New Roman" w:cs="Times New Roman"/>
        </w:rPr>
      </w:pPr>
      <w:r w:rsidRPr="00B30567">
        <w:rPr>
          <w:rFonts w:ascii="Times New Roman" w:hAnsi="Times New Roman" w:cs="Times New Roman"/>
          <w:color w:val="000000"/>
        </w:rPr>
        <w:t>При появлении каких-либо нестандартных отклонений, сообщите в сервис.</w:t>
      </w:r>
    </w:p>
    <w:p w:rsidR="00B52301" w:rsidRDefault="00B52301">
      <w:pPr>
        <w:pStyle w:val="620"/>
        <w:keepNext/>
        <w:keepLines/>
        <w:shd w:val="clear" w:color="auto" w:fill="auto"/>
        <w:spacing w:before="0" w:after="527" w:line="320" w:lineRule="exact"/>
        <w:ind w:left="300"/>
        <w:jc w:val="both"/>
        <w:rPr>
          <w:rStyle w:val="62"/>
          <w:rFonts w:ascii="Times New Roman" w:hAnsi="Times New Roman" w:cs="Times New Roman"/>
          <w:b/>
          <w:bCs/>
          <w:color w:val="000000"/>
        </w:rPr>
      </w:pPr>
      <w:bookmarkStart w:id="136" w:name="bookmark160"/>
    </w:p>
    <w:p w:rsidR="003F1901" w:rsidRPr="00B30567" w:rsidRDefault="003F1901">
      <w:pPr>
        <w:pStyle w:val="620"/>
        <w:keepNext/>
        <w:keepLines/>
        <w:shd w:val="clear" w:color="auto" w:fill="auto"/>
        <w:spacing w:before="0" w:after="527" w:line="320" w:lineRule="exact"/>
        <w:ind w:left="300"/>
        <w:jc w:val="both"/>
        <w:rPr>
          <w:rFonts w:ascii="Times New Roman" w:hAnsi="Times New Roman" w:cs="Times New Roman"/>
        </w:rPr>
      </w:pPr>
      <w:r w:rsidRPr="00B30567">
        <w:rPr>
          <w:rStyle w:val="62"/>
          <w:rFonts w:ascii="Times New Roman" w:hAnsi="Times New Roman" w:cs="Times New Roman"/>
          <w:b/>
          <w:bCs/>
          <w:color w:val="000000"/>
        </w:rPr>
        <w:t>Необходимые записи по хранению АКБ</w:t>
      </w:r>
      <w:bookmarkEnd w:id="136"/>
    </w:p>
    <w:p w:rsidR="003F1901" w:rsidRPr="00B30567" w:rsidRDefault="003F1901">
      <w:pPr>
        <w:pStyle w:val="a4"/>
        <w:numPr>
          <w:ilvl w:val="0"/>
          <w:numId w:val="14"/>
        </w:numPr>
        <w:shd w:val="clear" w:color="auto" w:fill="auto"/>
        <w:tabs>
          <w:tab w:val="left" w:pos="308"/>
        </w:tabs>
        <w:spacing w:before="0" w:after="16" w:line="230" w:lineRule="exact"/>
        <w:ind w:left="300" w:hanging="280"/>
        <w:jc w:val="both"/>
        <w:rPr>
          <w:rFonts w:ascii="Times New Roman" w:hAnsi="Times New Roman" w:cs="Times New Roman"/>
        </w:rPr>
      </w:pPr>
      <w:r w:rsidRPr="00B30567">
        <w:rPr>
          <w:rFonts w:ascii="Times New Roman" w:hAnsi="Times New Roman" w:cs="Times New Roman"/>
          <w:color w:val="000000"/>
        </w:rPr>
        <w:t>Дата доставки.</w:t>
      </w:r>
    </w:p>
    <w:p w:rsidR="003F1901" w:rsidRPr="00B30567" w:rsidRDefault="003F1901">
      <w:pPr>
        <w:pStyle w:val="a4"/>
        <w:numPr>
          <w:ilvl w:val="0"/>
          <w:numId w:val="14"/>
        </w:numPr>
        <w:shd w:val="clear" w:color="auto" w:fill="auto"/>
        <w:tabs>
          <w:tab w:val="left" w:pos="308"/>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Время начала и окончания хранения, а также условия хранения (например, температура окружающей среды и относительная влажность воздуха).</w:t>
      </w:r>
    </w:p>
    <w:p w:rsidR="003F1901" w:rsidRPr="00B30567" w:rsidRDefault="003F1901">
      <w:pPr>
        <w:pStyle w:val="a4"/>
        <w:numPr>
          <w:ilvl w:val="0"/>
          <w:numId w:val="14"/>
        </w:numPr>
        <w:shd w:val="clear" w:color="auto" w:fill="auto"/>
        <w:tabs>
          <w:tab w:val="left" w:pos="308"/>
        </w:tabs>
        <w:spacing w:before="0" w:after="0" w:line="351" w:lineRule="exact"/>
        <w:ind w:left="300" w:hanging="280"/>
        <w:jc w:val="both"/>
        <w:rPr>
          <w:rFonts w:ascii="Times New Roman" w:hAnsi="Times New Roman" w:cs="Times New Roman"/>
        </w:rPr>
      </w:pPr>
      <w:r w:rsidRPr="00B30567">
        <w:rPr>
          <w:rFonts w:ascii="Times New Roman" w:hAnsi="Times New Roman" w:cs="Times New Roman"/>
          <w:color w:val="000000"/>
        </w:rPr>
        <w:t>Время начала и окончания обслуживания.</w:t>
      </w:r>
    </w:p>
    <w:p w:rsidR="003F1901" w:rsidRPr="00B30567" w:rsidRDefault="003F1901">
      <w:pPr>
        <w:pStyle w:val="a4"/>
        <w:numPr>
          <w:ilvl w:val="0"/>
          <w:numId w:val="14"/>
        </w:numPr>
        <w:shd w:val="clear" w:color="auto" w:fill="auto"/>
        <w:tabs>
          <w:tab w:val="left" w:pos="308"/>
        </w:tabs>
        <w:spacing w:before="0" w:after="0" w:line="351" w:lineRule="exact"/>
        <w:ind w:left="300" w:hanging="280"/>
        <w:jc w:val="both"/>
        <w:rPr>
          <w:rFonts w:ascii="Times New Roman" w:hAnsi="Times New Roman" w:cs="Times New Roman"/>
        </w:rPr>
      </w:pPr>
      <w:r w:rsidRPr="00B30567">
        <w:rPr>
          <w:rFonts w:ascii="Times New Roman" w:hAnsi="Times New Roman" w:cs="Times New Roman"/>
          <w:color w:val="000000"/>
        </w:rPr>
        <w:t>Запись по каждой зарядке (особенно о начальной зарядке).</w:t>
      </w:r>
    </w:p>
    <w:p w:rsidR="003F1901" w:rsidRPr="00B30567" w:rsidRDefault="003F1901">
      <w:pPr>
        <w:pStyle w:val="a4"/>
        <w:numPr>
          <w:ilvl w:val="0"/>
          <w:numId w:val="14"/>
        </w:numPr>
        <w:shd w:val="clear" w:color="auto" w:fill="auto"/>
        <w:tabs>
          <w:tab w:val="left" w:pos="308"/>
        </w:tabs>
        <w:spacing w:before="0" w:after="0" w:line="351" w:lineRule="exact"/>
        <w:ind w:left="300" w:hanging="280"/>
        <w:jc w:val="both"/>
        <w:rPr>
          <w:rFonts w:ascii="Times New Roman" w:hAnsi="Times New Roman" w:cs="Times New Roman"/>
        </w:rPr>
      </w:pPr>
      <w:r w:rsidRPr="00B30567">
        <w:rPr>
          <w:rFonts w:ascii="Times New Roman" w:hAnsi="Times New Roman" w:cs="Times New Roman"/>
          <w:color w:val="000000"/>
        </w:rPr>
        <w:t>Неисправности и способы, использовавшиеся для их устранения.</w:t>
      </w:r>
    </w:p>
    <w:p w:rsidR="003F1901" w:rsidRPr="00B30567" w:rsidRDefault="003F1901">
      <w:pPr>
        <w:pStyle w:val="a4"/>
        <w:numPr>
          <w:ilvl w:val="0"/>
          <w:numId w:val="14"/>
        </w:numPr>
        <w:shd w:val="clear" w:color="auto" w:fill="auto"/>
        <w:tabs>
          <w:tab w:val="left" w:pos="308"/>
        </w:tabs>
        <w:spacing w:before="0" w:after="0" w:line="291" w:lineRule="exact"/>
        <w:ind w:left="300" w:right="20" w:hanging="280"/>
        <w:jc w:val="both"/>
        <w:rPr>
          <w:rFonts w:ascii="Times New Roman" w:hAnsi="Times New Roman" w:cs="Times New Roman"/>
        </w:rPr>
        <w:sectPr w:rsidR="003F1901" w:rsidRPr="00B30567" w:rsidSect="00B52301">
          <w:type w:val="continuous"/>
          <w:pgSz w:w="11909" w:h="16838"/>
          <w:pgMar w:top="616" w:right="852" w:bottom="1716" w:left="1274" w:header="680" w:footer="397" w:gutter="0"/>
          <w:cols w:space="720"/>
          <w:noEndnote/>
          <w:docGrid w:linePitch="360"/>
        </w:sectPr>
      </w:pPr>
      <w:r w:rsidRPr="00B30567">
        <w:rPr>
          <w:rFonts w:ascii="Times New Roman" w:hAnsi="Times New Roman" w:cs="Times New Roman"/>
          <w:color w:val="000000"/>
        </w:rPr>
        <w:t>Условия эксплуатации: ток разрядки, время разрядки, температура электролита, температура окружающей среды и относительная влажность воздуха.</w:t>
      </w:r>
    </w:p>
    <w:p w:rsidR="003F1901" w:rsidRPr="00B30567" w:rsidRDefault="003F1901" w:rsidP="00FE499B">
      <w:pPr>
        <w:pStyle w:val="521"/>
        <w:keepNext/>
        <w:keepLines/>
        <w:shd w:val="clear" w:color="auto" w:fill="auto"/>
        <w:spacing w:before="0" w:line="888" w:lineRule="exact"/>
        <w:ind w:left="20" w:right="20" w:firstLine="280"/>
        <w:rPr>
          <w:rFonts w:ascii="Times New Roman" w:hAnsi="Times New Roman" w:cs="Times New Roman"/>
        </w:rPr>
      </w:pPr>
      <w:bookmarkStart w:id="137" w:name="bookmark161"/>
      <w:r w:rsidRPr="00B30567">
        <w:rPr>
          <w:rStyle w:val="520"/>
          <w:rFonts w:ascii="Times New Roman" w:hAnsi="Times New Roman" w:cs="Times New Roman"/>
          <w:b/>
          <w:bCs/>
          <w:color w:val="000000"/>
        </w:rPr>
        <w:t xml:space="preserve">Гарантийная политика </w:t>
      </w:r>
      <w:r w:rsidRPr="00B30567">
        <w:rPr>
          <w:rStyle w:val="5216pt"/>
          <w:rFonts w:ascii="Times New Roman" w:hAnsi="Times New Roman" w:cs="Times New Roman"/>
          <w:b/>
          <w:bCs/>
          <w:color w:val="000000"/>
        </w:rPr>
        <w:t>Определения</w:t>
      </w:r>
      <w:bookmarkEnd w:id="137"/>
    </w:p>
    <w:p w:rsidR="003F1901" w:rsidRPr="00B30567" w:rsidRDefault="003F1901">
      <w:pPr>
        <w:pStyle w:val="a4"/>
        <w:numPr>
          <w:ilvl w:val="0"/>
          <w:numId w:val="26"/>
        </w:numPr>
        <w:shd w:val="clear" w:color="auto" w:fill="auto"/>
        <w:tabs>
          <w:tab w:val="left" w:pos="300"/>
        </w:tabs>
        <w:spacing w:before="0" w:after="24" w:line="230" w:lineRule="exact"/>
        <w:ind w:left="20" w:firstLine="0"/>
        <w:jc w:val="both"/>
        <w:rPr>
          <w:rFonts w:ascii="Times New Roman" w:hAnsi="Times New Roman" w:cs="Times New Roman"/>
        </w:rPr>
      </w:pPr>
      <w:r w:rsidRPr="00B30567">
        <w:rPr>
          <w:rFonts w:ascii="Times New Roman" w:hAnsi="Times New Roman" w:cs="Times New Roman"/>
          <w:color w:val="000000"/>
        </w:rPr>
        <w:t>Производитель - завод, осуществляющий производство оборудования.</w:t>
      </w:r>
    </w:p>
    <w:p w:rsidR="003F1901" w:rsidRPr="00B30567" w:rsidRDefault="003F1901">
      <w:pPr>
        <w:pStyle w:val="a4"/>
        <w:numPr>
          <w:ilvl w:val="0"/>
          <w:numId w:val="26"/>
        </w:numPr>
        <w:shd w:val="clear" w:color="auto" w:fill="auto"/>
        <w:tabs>
          <w:tab w:val="left" w:pos="300"/>
        </w:tabs>
        <w:spacing w:before="0" w:after="0" w:line="291" w:lineRule="exact"/>
        <w:ind w:left="300" w:right="20" w:hanging="280"/>
        <w:rPr>
          <w:rFonts w:ascii="Times New Roman" w:hAnsi="Times New Roman" w:cs="Times New Roman"/>
        </w:rPr>
      </w:pPr>
      <w:r w:rsidRPr="00B30567">
        <w:rPr>
          <w:rFonts w:ascii="Times New Roman" w:hAnsi="Times New Roman" w:cs="Times New Roman"/>
          <w:color w:val="000000"/>
        </w:rPr>
        <w:t>Официальный представитель - компания, уполномоченная вести переговоры от лица Производителя.</w:t>
      </w:r>
    </w:p>
    <w:p w:rsidR="003F1901" w:rsidRPr="00B30567" w:rsidRDefault="003F1901">
      <w:pPr>
        <w:pStyle w:val="a4"/>
        <w:numPr>
          <w:ilvl w:val="0"/>
          <w:numId w:val="26"/>
        </w:numPr>
        <w:shd w:val="clear" w:color="auto" w:fill="auto"/>
        <w:tabs>
          <w:tab w:val="left" w:pos="300"/>
        </w:tabs>
        <w:spacing w:before="0" w:after="0" w:line="295" w:lineRule="exact"/>
        <w:ind w:left="300" w:right="20" w:hanging="280"/>
        <w:rPr>
          <w:rFonts w:ascii="Times New Roman" w:hAnsi="Times New Roman" w:cs="Times New Roman"/>
        </w:rPr>
      </w:pPr>
      <w:r w:rsidRPr="00B30567">
        <w:rPr>
          <w:rFonts w:ascii="Times New Roman" w:hAnsi="Times New Roman" w:cs="Times New Roman"/>
          <w:color w:val="000000"/>
        </w:rPr>
        <w:t>Дилер - компания, ответственная за продажу, гарантийное и после гарантийное обслуживание на территории СНГ.</w:t>
      </w:r>
    </w:p>
    <w:p w:rsidR="003F1901" w:rsidRPr="00B30567" w:rsidRDefault="003F1901">
      <w:pPr>
        <w:pStyle w:val="a4"/>
        <w:numPr>
          <w:ilvl w:val="0"/>
          <w:numId w:val="26"/>
        </w:numPr>
        <w:shd w:val="clear" w:color="auto" w:fill="auto"/>
        <w:tabs>
          <w:tab w:val="left" w:pos="300"/>
        </w:tabs>
        <w:spacing w:before="0" w:after="463" w:line="298" w:lineRule="exact"/>
        <w:ind w:left="300" w:right="20" w:hanging="280"/>
        <w:rPr>
          <w:rFonts w:ascii="Times New Roman" w:hAnsi="Times New Roman" w:cs="Times New Roman"/>
        </w:rPr>
      </w:pPr>
      <w:r w:rsidRPr="00B30567">
        <w:rPr>
          <w:rFonts w:ascii="Times New Roman" w:hAnsi="Times New Roman" w:cs="Times New Roman"/>
          <w:color w:val="000000"/>
        </w:rPr>
        <w:t>Покупатель - юридическое или физическое лицо, купившее технику и осуществляющее его эксплуатацию.</w:t>
      </w:r>
    </w:p>
    <w:p w:rsidR="003F1901" w:rsidRPr="00B30567" w:rsidRDefault="003F1901" w:rsidP="00FE499B">
      <w:pPr>
        <w:pStyle w:val="620"/>
        <w:keepNext/>
        <w:keepLines/>
        <w:shd w:val="clear" w:color="auto" w:fill="auto"/>
        <w:spacing w:before="0" w:after="6" w:line="320" w:lineRule="exact"/>
        <w:ind w:left="20" w:firstLine="280"/>
        <w:jc w:val="both"/>
        <w:rPr>
          <w:rFonts w:ascii="Times New Roman" w:hAnsi="Times New Roman" w:cs="Times New Roman"/>
        </w:rPr>
      </w:pPr>
      <w:bookmarkStart w:id="138" w:name="bookmark162"/>
      <w:r w:rsidRPr="00B30567">
        <w:rPr>
          <w:rStyle w:val="62"/>
          <w:rFonts w:ascii="Times New Roman" w:hAnsi="Times New Roman" w:cs="Times New Roman"/>
          <w:b/>
          <w:bCs/>
          <w:color w:val="000000"/>
        </w:rPr>
        <w:t>Обязательства производителя</w:t>
      </w:r>
      <w:bookmarkEnd w:id="138"/>
    </w:p>
    <w:p w:rsidR="003F1901" w:rsidRPr="00B30567" w:rsidRDefault="003F1901">
      <w:pPr>
        <w:pStyle w:val="a4"/>
        <w:shd w:val="clear" w:color="auto" w:fill="auto"/>
        <w:spacing w:before="0" w:after="45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Компания Производитель гарантирует поставку техники в рабочем состоянии. В случае обнаружения скрытого заводского дефекта изготовления или сборки Производитель обязуется провести бесплатный ремонт/замену поврежденного элемента через дилерскую сеть. Право принятия решения о необходимости ремонта или замены поврежденного элемента принадлежит Официальному представителю компании Производителя по представлению Дилера.</w:t>
      </w:r>
    </w:p>
    <w:p w:rsidR="003F1901" w:rsidRPr="00B30567" w:rsidRDefault="003F1901" w:rsidP="00FE499B">
      <w:pPr>
        <w:pStyle w:val="620"/>
        <w:keepNext/>
        <w:keepLines/>
        <w:shd w:val="clear" w:color="auto" w:fill="auto"/>
        <w:spacing w:before="0" w:after="6" w:line="320" w:lineRule="exact"/>
        <w:ind w:left="20" w:firstLine="280"/>
        <w:jc w:val="both"/>
        <w:rPr>
          <w:rFonts w:ascii="Times New Roman" w:hAnsi="Times New Roman" w:cs="Times New Roman"/>
        </w:rPr>
      </w:pPr>
      <w:bookmarkStart w:id="139" w:name="bookmark163"/>
      <w:r w:rsidRPr="00B30567">
        <w:rPr>
          <w:rStyle w:val="62"/>
          <w:rFonts w:ascii="Times New Roman" w:hAnsi="Times New Roman" w:cs="Times New Roman"/>
          <w:b/>
          <w:bCs/>
          <w:color w:val="000000"/>
        </w:rPr>
        <w:lastRenderedPageBreak/>
        <w:t>Гарантийный срок</w:t>
      </w:r>
      <w:bookmarkEnd w:id="139"/>
    </w:p>
    <w:p w:rsidR="003F1901" w:rsidRPr="00B30567" w:rsidRDefault="003F1901">
      <w:pPr>
        <w:pStyle w:val="a4"/>
        <w:shd w:val="clear" w:color="auto" w:fill="auto"/>
        <w:spacing w:before="0" w:after="45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 xml:space="preserve">Гарантийный срок на новую технику составляет 12 месяцев или 1000 моточасов (в зависимости от того, что наступит раньше) со дня продажи техники Покупателю. </w:t>
      </w:r>
    </w:p>
    <w:p w:rsidR="003F1901" w:rsidRPr="00B30567" w:rsidRDefault="003F1901" w:rsidP="00860103">
      <w:pPr>
        <w:pStyle w:val="620"/>
        <w:keepNext/>
        <w:keepLines/>
        <w:shd w:val="clear" w:color="auto" w:fill="auto"/>
        <w:spacing w:before="0" w:after="6" w:line="320" w:lineRule="exact"/>
        <w:ind w:left="20" w:firstLine="280"/>
        <w:jc w:val="both"/>
        <w:rPr>
          <w:rFonts w:ascii="Times New Roman" w:hAnsi="Times New Roman" w:cs="Times New Roman"/>
        </w:rPr>
      </w:pPr>
      <w:bookmarkStart w:id="140" w:name="bookmark164"/>
      <w:r w:rsidRPr="00B30567">
        <w:rPr>
          <w:rStyle w:val="62"/>
          <w:rFonts w:ascii="Times New Roman" w:hAnsi="Times New Roman" w:cs="Times New Roman"/>
          <w:b/>
          <w:bCs/>
          <w:color w:val="000000"/>
        </w:rPr>
        <w:t>Условия предоставления гарантии</w:t>
      </w:r>
      <w:bookmarkEnd w:id="140"/>
    </w:p>
    <w:p w:rsidR="003F1901" w:rsidRPr="00B30567" w:rsidRDefault="003F1901">
      <w:pPr>
        <w:pStyle w:val="a4"/>
        <w:shd w:val="clear" w:color="auto" w:fill="auto"/>
        <w:spacing w:before="0" w:after="0"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Обязательным условием предоставления гарантии является соблюдение сроков прохождения технического обслуживания. Техническое обслуживание должно производиться специалистами Дилера или специалистами авторизованного сервисного центра. Нарушение графика прохождения технического обслуживания по вине Покупателя является основанием для автоматического снятия техники с гарантийного обслуживания.</w:t>
      </w:r>
    </w:p>
    <w:p w:rsidR="003F1901" w:rsidRPr="00B30567" w:rsidRDefault="003F1901">
      <w:pPr>
        <w:pStyle w:val="a4"/>
        <w:shd w:val="clear" w:color="auto" w:fill="auto"/>
        <w:spacing w:before="0" w:after="0"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Смена владельца техники влечет за собой изменение условий предоставления гарантии, необходимо переоформление гарантийных документов.</w:t>
      </w:r>
    </w:p>
    <w:p w:rsidR="003F1901" w:rsidRPr="00B30567" w:rsidRDefault="003F1901">
      <w:pPr>
        <w:pStyle w:val="a4"/>
        <w:shd w:val="clear" w:color="auto" w:fill="auto"/>
        <w:spacing w:before="0" w:after="0" w:line="230" w:lineRule="exact"/>
        <w:ind w:left="20" w:firstLine="280"/>
        <w:jc w:val="both"/>
        <w:rPr>
          <w:rFonts w:ascii="Times New Roman" w:hAnsi="Times New Roman" w:cs="Times New Roman"/>
        </w:rPr>
      </w:pPr>
      <w:r w:rsidRPr="00B30567">
        <w:rPr>
          <w:rFonts w:ascii="Times New Roman" w:hAnsi="Times New Roman" w:cs="Times New Roman"/>
          <w:color w:val="000000"/>
        </w:rPr>
        <w:t>Замененные детали переходят в собственность Производителя.</w:t>
      </w:r>
      <w:r w:rsidRPr="00B30567">
        <w:rPr>
          <w:rFonts w:ascii="Times New Roman" w:hAnsi="Times New Roman" w:cs="Times New Roman"/>
        </w:rPr>
        <w:br w:type="page"/>
      </w:r>
    </w:p>
    <w:p w:rsidR="00D26E87" w:rsidRDefault="00D26E87">
      <w:pPr>
        <w:pStyle w:val="a4"/>
        <w:shd w:val="clear" w:color="auto" w:fill="auto"/>
        <w:spacing w:before="0" w:after="457" w:line="291" w:lineRule="exact"/>
        <w:ind w:left="20" w:right="20" w:firstLine="280"/>
        <w:jc w:val="both"/>
        <w:rPr>
          <w:rFonts w:ascii="Times New Roman" w:hAnsi="Times New Roman" w:cs="Times New Roman"/>
          <w:color w:val="000000"/>
        </w:rPr>
      </w:pPr>
    </w:p>
    <w:p w:rsidR="003F1901" w:rsidRPr="00B30567" w:rsidRDefault="003F1901">
      <w:pPr>
        <w:pStyle w:val="a4"/>
        <w:shd w:val="clear" w:color="auto" w:fill="auto"/>
        <w:spacing w:before="0" w:after="45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Производитель оставляет за собой право отозвать технику для внеочередного технического обслуживания, ремонта или выполнения иных видов работ. Данные мероприятия проводятся за счет Производителя. При непредставлении техники в срок, указанном в письменном уведомлении, Производитель имеет право снять с себя гарантийные обязательства, а также ответственность за последствия эксплуатации данной техники.</w:t>
      </w:r>
    </w:p>
    <w:p w:rsidR="003F1901" w:rsidRPr="00B30567" w:rsidRDefault="003F1901">
      <w:pPr>
        <w:pStyle w:val="620"/>
        <w:keepNext/>
        <w:keepLines/>
        <w:shd w:val="clear" w:color="auto" w:fill="auto"/>
        <w:spacing w:before="0" w:after="6" w:line="320" w:lineRule="exact"/>
        <w:ind w:left="300"/>
        <w:jc w:val="both"/>
        <w:rPr>
          <w:rFonts w:ascii="Times New Roman" w:hAnsi="Times New Roman" w:cs="Times New Roman"/>
        </w:rPr>
      </w:pPr>
      <w:bookmarkStart w:id="141" w:name="bookmark165"/>
      <w:r w:rsidRPr="00B30567">
        <w:rPr>
          <w:rStyle w:val="62"/>
          <w:rFonts w:ascii="Times New Roman" w:hAnsi="Times New Roman" w:cs="Times New Roman"/>
          <w:b/>
          <w:bCs/>
          <w:color w:val="000000"/>
        </w:rPr>
        <w:t>Порядок предоставления гарантии</w:t>
      </w:r>
      <w:bookmarkEnd w:id="141"/>
    </w:p>
    <w:p w:rsidR="003F1901" w:rsidRPr="00B30567" w:rsidRDefault="003F1901">
      <w:pPr>
        <w:pStyle w:val="a4"/>
        <w:shd w:val="clear" w:color="auto" w:fill="auto"/>
        <w:spacing w:before="0" w:after="0"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Для предъявления Покупателем претензии в связи с обнаруженной неисправностью техники и для проведения гарантийного ремонта специалисту Дилера или авторизованного сервисного центра необходимо предоставить правильно заполненный гарантийный талон, содержащий отметки Дилера и Покупателя, подтверждающие согласие последнего с условиями предоставления гарантии. Покупатель обязан хранить и предъявлять по первому требованию гарантийный талон на технику, а также копии документов на все виды ремонтных работ, производимых на технике.</w:t>
      </w:r>
    </w:p>
    <w:p w:rsidR="003F1901" w:rsidRPr="00B30567" w:rsidRDefault="003F1901">
      <w:pPr>
        <w:pStyle w:val="50"/>
        <w:shd w:val="clear" w:color="auto" w:fill="auto"/>
        <w:spacing w:before="0" w:after="21" w:line="230" w:lineRule="exact"/>
        <w:ind w:left="20" w:firstLine="280"/>
        <w:rPr>
          <w:rFonts w:ascii="Times New Roman" w:hAnsi="Times New Roman" w:cs="Times New Roman"/>
        </w:rPr>
      </w:pPr>
      <w:r w:rsidRPr="00B30567">
        <w:rPr>
          <w:rStyle w:val="5"/>
          <w:rFonts w:ascii="Times New Roman" w:hAnsi="Times New Roman" w:cs="Times New Roman"/>
          <w:b/>
          <w:bCs/>
          <w:color w:val="000000"/>
        </w:rPr>
        <w:t>В случае возникновения неисправности Покупатель должен:</w:t>
      </w:r>
    </w:p>
    <w:p w:rsidR="003F1901" w:rsidRPr="00B30567" w:rsidRDefault="003F1901">
      <w:pPr>
        <w:pStyle w:val="a4"/>
        <w:numPr>
          <w:ilvl w:val="0"/>
          <w:numId w:val="27"/>
        </w:numPr>
        <w:shd w:val="clear" w:color="auto" w:fill="auto"/>
        <w:tabs>
          <w:tab w:val="left" w:pos="301"/>
        </w:tabs>
        <w:spacing w:before="0" w:after="0" w:line="295" w:lineRule="exact"/>
        <w:ind w:left="300" w:right="20" w:hanging="280"/>
        <w:jc w:val="both"/>
        <w:rPr>
          <w:rFonts w:ascii="Times New Roman" w:hAnsi="Times New Roman" w:cs="Times New Roman"/>
        </w:rPr>
      </w:pPr>
      <w:r w:rsidRPr="00B30567">
        <w:rPr>
          <w:rFonts w:ascii="Times New Roman" w:hAnsi="Times New Roman" w:cs="Times New Roman"/>
          <w:color w:val="000000"/>
        </w:rPr>
        <w:t>Обратиться в сервисную службу Дилера и авторизованный сервисный центр.</w:t>
      </w:r>
    </w:p>
    <w:p w:rsidR="003F1901" w:rsidRPr="00B30567" w:rsidRDefault="003F1901">
      <w:pPr>
        <w:pStyle w:val="a4"/>
        <w:numPr>
          <w:ilvl w:val="0"/>
          <w:numId w:val="27"/>
        </w:numPr>
        <w:shd w:val="clear" w:color="auto" w:fill="auto"/>
        <w:tabs>
          <w:tab w:val="left" w:pos="301"/>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Предъявить правильно заполненный гарантийный талон с отметками о своевременно проведенных операциях в рамках технического обслуживания, регламентируемого Производителем.</w:t>
      </w:r>
    </w:p>
    <w:p w:rsidR="003F1901" w:rsidRPr="00B30567" w:rsidRDefault="003F1901">
      <w:pPr>
        <w:pStyle w:val="a4"/>
        <w:numPr>
          <w:ilvl w:val="0"/>
          <w:numId w:val="27"/>
        </w:numPr>
        <w:shd w:val="clear" w:color="auto" w:fill="auto"/>
        <w:tabs>
          <w:tab w:val="left" w:pos="301"/>
        </w:tabs>
        <w:spacing w:before="0" w:after="406"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Предоставить технику для подтверждения наличия неисправности, устранение которой возможно в рамках гарантии. При невозможности устранения неисправности на территории Покупателя, техника должна быть доставлена в службу сервиса Дилера или авторизованный сервисный центр Покупателем самостоятельно за свой счет.</w:t>
      </w:r>
    </w:p>
    <w:p w:rsidR="003F1901" w:rsidRPr="00B30567" w:rsidRDefault="003F1901">
      <w:pPr>
        <w:pStyle w:val="620"/>
        <w:keepNext/>
        <w:keepLines/>
        <w:shd w:val="clear" w:color="auto" w:fill="auto"/>
        <w:spacing w:before="0" w:after="0" w:line="384" w:lineRule="exact"/>
        <w:ind w:left="20" w:right="2440" w:firstLine="0"/>
        <w:jc w:val="left"/>
        <w:rPr>
          <w:rFonts w:ascii="Times New Roman" w:hAnsi="Times New Roman" w:cs="Times New Roman"/>
        </w:rPr>
      </w:pPr>
      <w:bookmarkStart w:id="142" w:name="bookmark166"/>
      <w:r w:rsidRPr="00B30567">
        <w:rPr>
          <w:rStyle w:val="62"/>
          <w:rFonts w:ascii="Times New Roman" w:hAnsi="Times New Roman" w:cs="Times New Roman"/>
          <w:b/>
          <w:bCs/>
          <w:color w:val="000000"/>
        </w:rPr>
        <w:t>Ограничения в рамках гарантийного обслуживания</w:t>
      </w:r>
      <w:bookmarkEnd w:id="142"/>
    </w:p>
    <w:p w:rsidR="003F1901" w:rsidRPr="00B30567" w:rsidRDefault="003F1901">
      <w:pPr>
        <w:pStyle w:val="a4"/>
        <w:numPr>
          <w:ilvl w:val="0"/>
          <w:numId w:val="14"/>
        </w:numPr>
        <w:shd w:val="clear" w:color="auto" w:fill="auto"/>
        <w:tabs>
          <w:tab w:val="left" w:pos="301"/>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Производитель, Дилер или авторизованный сервисный центр не несут ответственность за упущенную выгоду, вызванную возможным простоем техники в течение времени проведения гарантийного ремонта.</w:t>
      </w:r>
    </w:p>
    <w:p w:rsidR="003F1901" w:rsidRPr="00B30567" w:rsidRDefault="003F1901">
      <w:pPr>
        <w:pStyle w:val="a4"/>
        <w:numPr>
          <w:ilvl w:val="0"/>
          <w:numId w:val="14"/>
        </w:numPr>
        <w:shd w:val="clear" w:color="auto" w:fill="auto"/>
        <w:tabs>
          <w:tab w:val="left" w:pos="301"/>
        </w:tabs>
        <w:spacing w:before="0" w:after="376" w:line="230" w:lineRule="exact"/>
        <w:ind w:left="300" w:hanging="280"/>
        <w:jc w:val="both"/>
        <w:rPr>
          <w:rFonts w:ascii="Times New Roman" w:hAnsi="Times New Roman" w:cs="Times New Roman"/>
        </w:rPr>
      </w:pPr>
      <w:r w:rsidRPr="00B30567">
        <w:rPr>
          <w:rFonts w:ascii="Times New Roman" w:hAnsi="Times New Roman" w:cs="Times New Roman"/>
          <w:color w:val="000000"/>
        </w:rPr>
        <w:t>Гарантийные обязательства не распространяются на:</w:t>
      </w:r>
    </w:p>
    <w:p w:rsidR="003F1901" w:rsidRPr="00B30567" w:rsidRDefault="003F1901">
      <w:pPr>
        <w:pStyle w:val="a4"/>
        <w:numPr>
          <w:ilvl w:val="0"/>
          <w:numId w:val="28"/>
        </w:numPr>
        <w:shd w:val="clear" w:color="auto" w:fill="auto"/>
        <w:tabs>
          <w:tab w:val="left" w:pos="301"/>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Технику, которая эксплуатировалась в условиях, не соответствующих указанным в инструкции по эксплуатации, (превышение максимальной грузоподъемности техники, использование техники в качестве буксирующего средства, эксплуатация на неровном покрытии и т.п)</w:t>
      </w:r>
      <w:r w:rsidRPr="00B30567">
        <w:rPr>
          <w:rFonts w:ascii="Times New Roman" w:hAnsi="Times New Roman" w:cs="Times New Roman"/>
        </w:rPr>
        <w:br w:type="page"/>
      </w:r>
    </w:p>
    <w:p w:rsidR="003F1901" w:rsidRPr="00B30567" w:rsidRDefault="003F1901">
      <w:pPr>
        <w:pStyle w:val="a4"/>
        <w:numPr>
          <w:ilvl w:val="0"/>
          <w:numId w:val="28"/>
        </w:numPr>
        <w:shd w:val="clear" w:color="auto" w:fill="auto"/>
        <w:tabs>
          <w:tab w:val="left" w:pos="296"/>
        </w:tabs>
        <w:spacing w:before="0" w:after="0" w:line="295" w:lineRule="exact"/>
        <w:ind w:left="300" w:right="20" w:hanging="280"/>
        <w:jc w:val="both"/>
        <w:rPr>
          <w:rFonts w:ascii="Times New Roman" w:hAnsi="Times New Roman" w:cs="Times New Roman"/>
        </w:rPr>
      </w:pPr>
      <w:r w:rsidRPr="00B30567">
        <w:rPr>
          <w:rFonts w:ascii="Times New Roman" w:hAnsi="Times New Roman" w:cs="Times New Roman"/>
          <w:color w:val="000000"/>
        </w:rPr>
        <w:lastRenderedPageBreak/>
        <w:t>Детали, подвергшиеся конструктивным изменениям, а также последствия таких изменений (повреждения, преждевременный износ, старение и т.п) на других деталях и узлах техники или их влияние на изменение характеристик техники.</w:t>
      </w:r>
    </w:p>
    <w:p w:rsidR="003F1901" w:rsidRPr="00B30567" w:rsidRDefault="003F1901">
      <w:pPr>
        <w:pStyle w:val="a4"/>
        <w:numPr>
          <w:ilvl w:val="0"/>
          <w:numId w:val="28"/>
        </w:numPr>
        <w:shd w:val="clear" w:color="auto" w:fill="auto"/>
        <w:tabs>
          <w:tab w:val="left" w:pos="296"/>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Детали, подверженные естественному износу в ходе эксплуатации техники, интенсивность которого зависит от режима и условий эксплуатации. Гарантия не распространяется на следующие детали: аккумуляторная батарея, амортизаторы и пружины, тормозной диск, лампочки подсветки (если таковые имеются), ведущие, опорные колеса, а так же подвилочные ролики.</w:t>
      </w:r>
    </w:p>
    <w:p w:rsidR="003F1901" w:rsidRPr="00B30567" w:rsidRDefault="003F1901">
      <w:pPr>
        <w:pStyle w:val="a4"/>
        <w:numPr>
          <w:ilvl w:val="0"/>
          <w:numId w:val="28"/>
        </w:numPr>
        <w:shd w:val="clear" w:color="auto" w:fill="auto"/>
        <w:tabs>
          <w:tab w:val="left" w:pos="296"/>
        </w:tabs>
        <w:spacing w:before="0" w:after="0" w:line="295" w:lineRule="exact"/>
        <w:ind w:left="300" w:right="20" w:hanging="280"/>
        <w:jc w:val="both"/>
        <w:rPr>
          <w:rFonts w:ascii="Times New Roman" w:hAnsi="Times New Roman" w:cs="Times New Roman"/>
        </w:rPr>
      </w:pPr>
      <w:r w:rsidRPr="00B30567">
        <w:rPr>
          <w:rFonts w:ascii="Times New Roman" w:hAnsi="Times New Roman" w:cs="Times New Roman"/>
          <w:color w:val="000000"/>
        </w:rPr>
        <w:t>Поврежденные детали, которые возникли в результате проведения ненадлежащего обслуживания сторонними лицами, в частности, при не соблюдении периодичности программы проведения технического обслуживания, а так же при нарушении предписаний, приведенных в инструкции по эксплуатации техники. Детали, которым были причинены повреждения, причиненные воздействием внешних по отношению к технике факторов: удары, царапины, потертости, все механические повреждения, которые могли вывести из строя узлы и детали техники.</w:t>
      </w:r>
    </w:p>
    <w:p w:rsidR="003F1901" w:rsidRPr="00B30567" w:rsidRDefault="003F1901">
      <w:pPr>
        <w:pStyle w:val="a4"/>
        <w:numPr>
          <w:ilvl w:val="0"/>
          <w:numId w:val="28"/>
        </w:numPr>
        <w:shd w:val="clear" w:color="auto" w:fill="auto"/>
        <w:tabs>
          <w:tab w:val="left" w:pos="296"/>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Детали, повреждение которых было вызвано нарушением предписаний Производителя</w:t>
      </w:r>
    </w:p>
    <w:p w:rsidR="003F1901" w:rsidRPr="00B30567" w:rsidRDefault="003F1901">
      <w:pPr>
        <w:pStyle w:val="a4"/>
        <w:numPr>
          <w:ilvl w:val="0"/>
          <w:numId w:val="28"/>
        </w:numPr>
        <w:shd w:val="clear" w:color="auto" w:fill="auto"/>
        <w:tabs>
          <w:tab w:val="left" w:pos="296"/>
        </w:tabs>
        <w:spacing w:before="0" w:after="0" w:line="295" w:lineRule="exact"/>
        <w:ind w:left="300" w:right="20" w:hanging="280"/>
        <w:jc w:val="both"/>
        <w:rPr>
          <w:rFonts w:ascii="Times New Roman" w:hAnsi="Times New Roman" w:cs="Times New Roman"/>
        </w:rPr>
      </w:pPr>
      <w:r w:rsidRPr="00B30567">
        <w:rPr>
          <w:rFonts w:ascii="Times New Roman" w:hAnsi="Times New Roman" w:cs="Times New Roman"/>
          <w:color w:val="000000"/>
        </w:rPr>
        <w:t>Детали, поврежденные вследствие применения загрязняющих, химических веществ.</w:t>
      </w:r>
    </w:p>
    <w:p w:rsidR="003F1901" w:rsidRPr="00B30567" w:rsidRDefault="003F1901">
      <w:pPr>
        <w:pStyle w:val="a4"/>
        <w:numPr>
          <w:ilvl w:val="0"/>
          <w:numId w:val="28"/>
        </w:numPr>
        <w:shd w:val="clear" w:color="auto" w:fill="auto"/>
        <w:tabs>
          <w:tab w:val="left" w:pos="296"/>
        </w:tabs>
        <w:spacing w:before="0" w:after="0" w:line="295" w:lineRule="exact"/>
        <w:ind w:left="300" w:right="20" w:hanging="280"/>
        <w:jc w:val="both"/>
        <w:rPr>
          <w:rFonts w:ascii="Times New Roman" w:hAnsi="Times New Roman" w:cs="Times New Roman"/>
        </w:rPr>
      </w:pPr>
      <w:r w:rsidRPr="00B30567">
        <w:rPr>
          <w:rFonts w:ascii="Times New Roman" w:hAnsi="Times New Roman" w:cs="Times New Roman"/>
          <w:color w:val="000000"/>
        </w:rPr>
        <w:t>Повреждения, полученные в результате превышения максимально допустимой массы груза</w:t>
      </w:r>
    </w:p>
    <w:p w:rsidR="003F1901" w:rsidRPr="00B30567" w:rsidRDefault="003F1901">
      <w:pPr>
        <w:pStyle w:val="a4"/>
        <w:numPr>
          <w:ilvl w:val="0"/>
          <w:numId w:val="28"/>
        </w:numPr>
        <w:shd w:val="clear" w:color="auto" w:fill="auto"/>
        <w:tabs>
          <w:tab w:val="left" w:pos="296"/>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Неисправности, вызванные несоответствием параметров питающих кабельных сетей Государственным стандартам РФ и техническим условиям, установленным Производителем.</w:t>
      </w:r>
    </w:p>
    <w:p w:rsidR="003F1901" w:rsidRPr="00B30567" w:rsidRDefault="003F1901">
      <w:pPr>
        <w:pStyle w:val="a4"/>
        <w:numPr>
          <w:ilvl w:val="0"/>
          <w:numId w:val="28"/>
        </w:numPr>
        <w:shd w:val="clear" w:color="auto" w:fill="auto"/>
        <w:tabs>
          <w:tab w:val="left" w:pos="296"/>
        </w:tabs>
        <w:spacing w:before="0" w:after="457"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Детали, поврежденные вследствие попадания внутрь техники посторонних предметов, веществ, жидкостей, грызунов и насекомых.</w:t>
      </w:r>
    </w:p>
    <w:p w:rsidR="003F1901" w:rsidRPr="00B30567" w:rsidRDefault="003F1901">
      <w:pPr>
        <w:pStyle w:val="620"/>
        <w:keepNext/>
        <w:keepLines/>
        <w:shd w:val="clear" w:color="auto" w:fill="auto"/>
        <w:spacing w:before="0" w:after="6" w:line="320" w:lineRule="exact"/>
        <w:ind w:left="300"/>
        <w:jc w:val="both"/>
        <w:rPr>
          <w:rFonts w:ascii="Times New Roman" w:hAnsi="Times New Roman" w:cs="Times New Roman"/>
        </w:rPr>
      </w:pPr>
      <w:bookmarkStart w:id="143" w:name="bookmark167"/>
      <w:r w:rsidRPr="00B30567">
        <w:rPr>
          <w:rStyle w:val="62"/>
          <w:rFonts w:ascii="Times New Roman" w:hAnsi="Times New Roman" w:cs="Times New Roman"/>
          <w:b/>
          <w:bCs/>
          <w:color w:val="000000"/>
        </w:rPr>
        <w:t>Претензии по гарантии</w:t>
      </w:r>
      <w:bookmarkEnd w:id="143"/>
    </w:p>
    <w:p w:rsidR="003F1901" w:rsidRPr="00165935" w:rsidRDefault="003F1901">
      <w:pPr>
        <w:pStyle w:val="a4"/>
        <w:shd w:val="clear" w:color="auto" w:fill="auto"/>
        <w:spacing w:before="0" w:after="0"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 xml:space="preserve">Если гарантийные обязательства не выполняются Дилером или авторизованным сервисным центром в полном объеме или имеет место необоснованный отказ в гарантийном ремонте, Покупателю необходимо составить жалобу с указанием названия модели, серийного номера, даты покупки техники, наименования и адреса дилера или авторизованного сервисного центра, составить краткое описание о сфере применения техники. Жалобу следует отправить по адресу: </w:t>
      </w:r>
      <w:r w:rsidR="00860103">
        <w:rPr>
          <w:rFonts w:ascii="Times New Roman" w:hAnsi="Times New Roman" w:cs="Times New Roman"/>
          <w:color w:val="000000"/>
          <w:lang w:val="en-US"/>
        </w:rPr>
        <w:t>info</w:t>
      </w:r>
      <w:r w:rsidR="00860103" w:rsidRPr="00165935">
        <w:rPr>
          <w:rFonts w:ascii="Times New Roman" w:hAnsi="Times New Roman" w:cs="Times New Roman"/>
          <w:color w:val="000000"/>
        </w:rPr>
        <w:t>@</w:t>
      </w:r>
      <w:r w:rsidR="00860103">
        <w:rPr>
          <w:rFonts w:ascii="Times New Roman" w:hAnsi="Times New Roman" w:cs="Times New Roman"/>
          <w:color w:val="000000"/>
          <w:lang w:val="en-US"/>
        </w:rPr>
        <w:t>eurocaraplus</w:t>
      </w:r>
      <w:r w:rsidR="00860103" w:rsidRPr="00165935">
        <w:rPr>
          <w:rFonts w:ascii="Times New Roman" w:hAnsi="Times New Roman" w:cs="Times New Roman"/>
          <w:color w:val="000000"/>
        </w:rPr>
        <w:t>.</w:t>
      </w:r>
      <w:r w:rsidR="00860103">
        <w:rPr>
          <w:rFonts w:ascii="Times New Roman" w:hAnsi="Times New Roman" w:cs="Times New Roman"/>
          <w:color w:val="000000"/>
          <w:lang w:val="en-US"/>
        </w:rPr>
        <w:t>ru</w:t>
      </w:r>
    </w:p>
    <w:p w:rsidR="003F1901" w:rsidRPr="00B30567" w:rsidRDefault="003F1901">
      <w:pPr>
        <w:pStyle w:val="a4"/>
        <w:shd w:val="clear" w:color="auto" w:fill="auto"/>
        <w:spacing w:before="0" w:after="0" w:line="295" w:lineRule="exact"/>
        <w:ind w:left="20" w:right="20" w:firstLine="280"/>
        <w:jc w:val="both"/>
        <w:rPr>
          <w:rFonts w:ascii="Times New Roman" w:hAnsi="Times New Roman" w:cs="Times New Roman"/>
        </w:rPr>
      </w:pPr>
      <w:r w:rsidRPr="00B30567">
        <w:rPr>
          <w:rFonts w:ascii="Times New Roman" w:hAnsi="Times New Roman" w:cs="Times New Roman"/>
          <w:color w:val="000000"/>
        </w:rPr>
        <w:t>Производитель обязуется рассмотреть жалобу Покупателя в течение 14 дней, сделать о качестве выполненных работ, принять решение о справедливости отказа от гарантийных обязательств, либо о необходимости повторного проведения работ, описанных в претензии.</w:t>
      </w:r>
      <w:r w:rsidRPr="00B30567">
        <w:rPr>
          <w:rFonts w:ascii="Times New Roman" w:hAnsi="Times New Roman" w:cs="Times New Roman"/>
        </w:rPr>
        <w:br w:type="page"/>
      </w:r>
    </w:p>
    <w:p w:rsidR="003F1901" w:rsidRPr="00B30567" w:rsidRDefault="003F1901">
      <w:pPr>
        <w:rPr>
          <w:rFonts w:ascii="Times New Roman" w:hAnsi="Times New Roman" w:cs="Times New Roman"/>
          <w:color w:val="auto"/>
          <w:sz w:val="2"/>
          <w:szCs w:val="2"/>
        </w:rPr>
      </w:pPr>
    </w:p>
    <w:p w:rsidR="003F1901" w:rsidRPr="00B30567" w:rsidRDefault="003F1901">
      <w:pPr>
        <w:pStyle w:val="521"/>
        <w:keepNext/>
        <w:keepLines/>
        <w:shd w:val="clear" w:color="auto" w:fill="auto"/>
        <w:spacing w:before="284" w:after="422" w:line="360" w:lineRule="exact"/>
        <w:ind w:left="300"/>
        <w:jc w:val="both"/>
        <w:rPr>
          <w:rFonts w:ascii="Times New Roman" w:hAnsi="Times New Roman" w:cs="Times New Roman"/>
        </w:rPr>
      </w:pPr>
      <w:bookmarkStart w:id="144" w:name="bookmark168"/>
      <w:r w:rsidRPr="00B30567">
        <w:rPr>
          <w:rStyle w:val="520"/>
          <w:rFonts w:ascii="Times New Roman" w:hAnsi="Times New Roman" w:cs="Times New Roman"/>
          <w:b/>
          <w:bCs/>
          <w:color w:val="000000"/>
        </w:rPr>
        <w:t>Приложение</w:t>
      </w:r>
      <w:bookmarkEnd w:id="144"/>
    </w:p>
    <w:p w:rsidR="003F1901" w:rsidRPr="00B30567" w:rsidRDefault="003F1901">
      <w:pPr>
        <w:pStyle w:val="a4"/>
        <w:shd w:val="clear" w:color="auto" w:fill="auto"/>
        <w:spacing w:before="0" w:after="43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 xml:space="preserve">В соответствие с требованиями Технического регламента «О безопасности машин и оборудования» утвержденного Постановлением Правительства РФ от 15 сентября 2009 г. </w:t>
      </w:r>
      <w:r w:rsidRPr="00B30567">
        <w:rPr>
          <w:rFonts w:ascii="Times New Roman" w:hAnsi="Times New Roman" w:cs="Times New Roman"/>
          <w:color w:val="000000"/>
          <w:lang w:val="en-US" w:eastAsia="en-US"/>
        </w:rPr>
        <w:t>N</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rPr>
        <w:t>753 (с изменениями от 18 октября 2010 г., 24 марта 2011 г.) доводим до вашего сведения следующие существенные моменты:</w:t>
      </w:r>
    </w:p>
    <w:p w:rsidR="003F1901" w:rsidRPr="00B30567" w:rsidRDefault="003F1901">
      <w:pPr>
        <w:pStyle w:val="72"/>
        <w:keepNext/>
        <w:keepLines/>
        <w:shd w:val="clear" w:color="auto" w:fill="auto"/>
        <w:spacing w:before="0" w:after="16" w:line="270" w:lineRule="exact"/>
        <w:ind w:left="300" w:hanging="280"/>
        <w:rPr>
          <w:rFonts w:ascii="Times New Roman" w:hAnsi="Times New Roman" w:cs="Times New Roman"/>
        </w:rPr>
      </w:pPr>
      <w:bookmarkStart w:id="145" w:name="bookmark169"/>
      <w:r w:rsidRPr="00B30567">
        <w:rPr>
          <w:rStyle w:val="71"/>
          <w:rFonts w:ascii="Times New Roman" w:hAnsi="Times New Roman" w:cs="Times New Roman"/>
          <w:b/>
          <w:bCs/>
          <w:i/>
          <w:iCs/>
          <w:color w:val="000000"/>
        </w:rPr>
        <w:t>Указания по монтажу и сборке</w:t>
      </w:r>
      <w:bookmarkEnd w:id="145"/>
    </w:p>
    <w:p w:rsidR="003F1901" w:rsidRPr="00B30567" w:rsidRDefault="003F1901">
      <w:pPr>
        <w:pStyle w:val="a4"/>
        <w:shd w:val="clear" w:color="auto" w:fill="auto"/>
        <w:spacing w:before="0" w:after="43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Техника поставляется в собранном виде с залитыми эксплуатационными жидкостями до необходимого уровня.</w:t>
      </w:r>
    </w:p>
    <w:p w:rsidR="003F1901" w:rsidRPr="00B30567" w:rsidRDefault="003F1901">
      <w:pPr>
        <w:pStyle w:val="72"/>
        <w:keepNext/>
        <w:keepLines/>
        <w:shd w:val="clear" w:color="auto" w:fill="auto"/>
        <w:spacing w:before="0" w:after="16" w:line="270" w:lineRule="exact"/>
        <w:ind w:left="300" w:hanging="280"/>
        <w:rPr>
          <w:rFonts w:ascii="Times New Roman" w:hAnsi="Times New Roman" w:cs="Times New Roman"/>
        </w:rPr>
      </w:pPr>
      <w:bookmarkStart w:id="146" w:name="bookmark170"/>
      <w:r w:rsidRPr="00B30567">
        <w:rPr>
          <w:rStyle w:val="71"/>
          <w:rFonts w:ascii="Times New Roman" w:hAnsi="Times New Roman" w:cs="Times New Roman"/>
          <w:b/>
          <w:bCs/>
          <w:i/>
          <w:iCs/>
          <w:color w:val="000000"/>
        </w:rPr>
        <w:t>Указания по наладке и регулировке</w:t>
      </w:r>
      <w:bookmarkEnd w:id="146"/>
    </w:p>
    <w:p w:rsidR="003F1901" w:rsidRPr="00B30567" w:rsidRDefault="003F1901">
      <w:pPr>
        <w:pStyle w:val="a4"/>
        <w:shd w:val="clear" w:color="auto" w:fill="auto"/>
        <w:spacing w:before="0" w:after="43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Техника прошла предпродажную подготовку, в ходе которой были выполнены все необходимые регулировки. Однако, в ходе нормальной эксплуатации в узлах техники могут появляться естественные люфты. Люфты, не связанные с естественным износом, а также люфты, устраняемые в пределах существующих регулировок, могут быть устранены в рамках периодического технического обслуживания.</w:t>
      </w:r>
    </w:p>
    <w:p w:rsidR="003F1901" w:rsidRPr="00B30567" w:rsidRDefault="003F1901">
      <w:pPr>
        <w:pStyle w:val="72"/>
        <w:keepNext/>
        <w:keepLines/>
        <w:shd w:val="clear" w:color="auto" w:fill="auto"/>
        <w:spacing w:before="0" w:after="20" w:line="270" w:lineRule="exact"/>
        <w:ind w:left="300" w:hanging="280"/>
        <w:rPr>
          <w:rFonts w:ascii="Times New Roman" w:hAnsi="Times New Roman" w:cs="Times New Roman"/>
        </w:rPr>
      </w:pPr>
      <w:bookmarkStart w:id="147" w:name="bookmark171"/>
      <w:r w:rsidRPr="00B30567">
        <w:rPr>
          <w:rStyle w:val="71"/>
          <w:rFonts w:ascii="Times New Roman" w:hAnsi="Times New Roman" w:cs="Times New Roman"/>
          <w:b/>
          <w:bCs/>
          <w:i/>
          <w:iCs/>
          <w:color w:val="000000"/>
        </w:rPr>
        <w:t>Указания по техническому обслуживанию и ремонту</w:t>
      </w:r>
      <w:bookmarkEnd w:id="147"/>
    </w:p>
    <w:p w:rsidR="003F1901" w:rsidRPr="00B30567" w:rsidRDefault="003F1901">
      <w:pPr>
        <w:pStyle w:val="a4"/>
        <w:shd w:val="clear" w:color="auto" w:fill="auto"/>
        <w:spacing w:before="0" w:after="43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Ремонт и плановое техническое обслуживание должны выполняться квалифицированными специалистами. Периодичность планового технического обслуживания составляет 200 моточасов или 1 раз в три месяца, в зависимости от того, что наступит ранее.</w:t>
      </w:r>
    </w:p>
    <w:p w:rsidR="003F1901" w:rsidRPr="00B30567" w:rsidRDefault="003F1901">
      <w:pPr>
        <w:pStyle w:val="72"/>
        <w:keepNext/>
        <w:keepLines/>
        <w:shd w:val="clear" w:color="auto" w:fill="auto"/>
        <w:spacing w:before="0" w:after="12" w:line="270" w:lineRule="exact"/>
        <w:ind w:left="300" w:hanging="280"/>
        <w:rPr>
          <w:rFonts w:ascii="Times New Roman" w:hAnsi="Times New Roman" w:cs="Times New Roman"/>
        </w:rPr>
      </w:pPr>
      <w:bookmarkStart w:id="148" w:name="bookmark172"/>
      <w:r w:rsidRPr="00B30567">
        <w:rPr>
          <w:rStyle w:val="71"/>
          <w:rFonts w:ascii="Times New Roman" w:hAnsi="Times New Roman" w:cs="Times New Roman"/>
          <w:b/>
          <w:bCs/>
          <w:i/>
          <w:iCs/>
          <w:color w:val="000000"/>
        </w:rPr>
        <w:t>Указания по использованию</w:t>
      </w:r>
      <w:bookmarkEnd w:id="148"/>
    </w:p>
    <w:p w:rsidR="003F1901" w:rsidRPr="00B30567" w:rsidRDefault="003F1901">
      <w:pPr>
        <w:pStyle w:val="a4"/>
        <w:shd w:val="clear" w:color="auto" w:fill="auto"/>
        <w:spacing w:before="0" w:after="437"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Техника предназначена для подъема и перевозки грузов, расположенных на специальных складских поддонах (паллетах). Осуществлять управление техникой должен только квалифицированный персонал. Использование техники не по назначению запрещено. Также запрещена эксплуатация техники в пожароопасных и взрывоопасных средах.</w:t>
      </w:r>
    </w:p>
    <w:p w:rsidR="003F1901" w:rsidRPr="00B30567" w:rsidRDefault="003F1901">
      <w:pPr>
        <w:pStyle w:val="72"/>
        <w:keepNext/>
        <w:keepLines/>
        <w:shd w:val="clear" w:color="auto" w:fill="auto"/>
        <w:spacing w:before="0" w:after="16" w:line="270" w:lineRule="exact"/>
        <w:ind w:left="300" w:hanging="280"/>
        <w:rPr>
          <w:rFonts w:ascii="Times New Roman" w:hAnsi="Times New Roman" w:cs="Times New Roman"/>
        </w:rPr>
      </w:pPr>
      <w:bookmarkStart w:id="149" w:name="bookmark173"/>
      <w:r w:rsidRPr="00B30567">
        <w:rPr>
          <w:rStyle w:val="71"/>
          <w:rFonts w:ascii="Times New Roman" w:hAnsi="Times New Roman" w:cs="Times New Roman"/>
          <w:b/>
          <w:bCs/>
          <w:i/>
          <w:iCs/>
          <w:color w:val="000000"/>
        </w:rPr>
        <w:t>Меры по обеспечению безопасности</w:t>
      </w:r>
      <w:bookmarkEnd w:id="149"/>
    </w:p>
    <w:p w:rsidR="003F1901" w:rsidRPr="004F37CB" w:rsidRDefault="003F1901" w:rsidP="004F37CB">
      <w:pPr>
        <w:pStyle w:val="af1"/>
        <w:numPr>
          <w:ilvl w:val="0"/>
          <w:numId w:val="39"/>
        </w:numPr>
        <w:ind w:left="567" w:hanging="567"/>
        <w:rPr>
          <w:rFonts w:ascii="Times New Roman" w:hAnsi="Times New Roman" w:cs="Times New Roman"/>
          <w:sz w:val="23"/>
          <w:szCs w:val="23"/>
        </w:rPr>
      </w:pPr>
      <w:r w:rsidRPr="004F37CB">
        <w:rPr>
          <w:rFonts w:ascii="Times New Roman" w:hAnsi="Times New Roman" w:cs="Times New Roman"/>
          <w:sz w:val="23"/>
          <w:szCs w:val="23"/>
        </w:rPr>
        <w:t>При эксплуатации машины:</w:t>
      </w:r>
      <w:r w:rsidRPr="004F37CB">
        <w:rPr>
          <w:rFonts w:ascii="Times New Roman" w:hAnsi="Times New Roman" w:cs="Times New Roman"/>
          <w:sz w:val="23"/>
          <w:szCs w:val="23"/>
        </w:rPr>
        <w:tab/>
        <w:t>смотри соответствующий раздел</w:t>
      </w:r>
    </w:p>
    <w:p w:rsidR="003F1901" w:rsidRPr="004F37CB" w:rsidRDefault="003F1901" w:rsidP="004F37CB">
      <w:pPr>
        <w:pStyle w:val="af1"/>
        <w:rPr>
          <w:rFonts w:ascii="Times New Roman" w:hAnsi="Times New Roman" w:cs="Times New Roman"/>
          <w:sz w:val="23"/>
          <w:szCs w:val="23"/>
        </w:rPr>
      </w:pPr>
      <w:r w:rsidRPr="004F37CB">
        <w:rPr>
          <w:rFonts w:ascii="Times New Roman" w:hAnsi="Times New Roman" w:cs="Times New Roman"/>
          <w:sz w:val="23"/>
          <w:szCs w:val="23"/>
        </w:rPr>
        <w:t>руководства по эксплуатации</w:t>
      </w:r>
    </w:p>
    <w:p w:rsidR="00DC60D4" w:rsidRPr="00DC60D4" w:rsidRDefault="003F1901" w:rsidP="00DC60D4">
      <w:pPr>
        <w:pStyle w:val="a4"/>
        <w:numPr>
          <w:ilvl w:val="0"/>
          <w:numId w:val="14"/>
        </w:numPr>
        <w:shd w:val="clear" w:color="auto" w:fill="auto"/>
        <w:tabs>
          <w:tab w:val="left" w:pos="567"/>
        </w:tabs>
        <w:spacing w:before="190" w:after="0" w:line="291" w:lineRule="exact"/>
        <w:ind w:left="300" w:right="20" w:firstLine="0"/>
        <w:jc w:val="both"/>
        <w:rPr>
          <w:rFonts w:ascii="Times New Roman" w:hAnsi="Times New Roman" w:cs="Times New Roman"/>
        </w:rPr>
      </w:pPr>
      <w:r w:rsidRPr="00DC60D4">
        <w:rPr>
          <w:rFonts w:ascii="Times New Roman" w:hAnsi="Times New Roman" w:cs="Times New Roman"/>
          <w:color w:val="000000"/>
        </w:rPr>
        <w:t>При техническом обслуживании: перед началом работ техника должна быть расположена на твердой ровной горизонтальной поверхности, работы в рамках периодического технического обслуживания должны выполняться квалифицированным специалистом сервисной службы, обученным к проведению необходимых операций. Ежедневное</w:t>
      </w:r>
      <w:r w:rsidR="00DC60D4" w:rsidRPr="00DC60D4">
        <w:rPr>
          <w:rFonts w:ascii="Times New Roman" w:hAnsi="Times New Roman" w:cs="Times New Roman"/>
          <w:color w:val="000000"/>
        </w:rPr>
        <w:t xml:space="preserve"> </w:t>
      </w:r>
      <w:r w:rsidRPr="00DC60D4">
        <w:rPr>
          <w:rFonts w:ascii="Times New Roman" w:hAnsi="Times New Roman" w:cs="Times New Roman"/>
          <w:color w:val="000000"/>
        </w:rPr>
        <w:t xml:space="preserve">техническое обслуживание проводится оператором техники, при этом электрическое питание должно быть полностью отключено. </w:t>
      </w:r>
    </w:p>
    <w:p w:rsidR="00DC60D4" w:rsidRPr="00DC60D4" w:rsidRDefault="00DC60D4" w:rsidP="00DC60D4">
      <w:pPr>
        <w:pStyle w:val="a4"/>
        <w:shd w:val="clear" w:color="auto" w:fill="auto"/>
        <w:tabs>
          <w:tab w:val="left" w:pos="567"/>
        </w:tabs>
        <w:spacing w:before="190" w:after="0" w:line="291" w:lineRule="exact"/>
        <w:ind w:left="300" w:right="20" w:firstLine="0"/>
        <w:jc w:val="both"/>
        <w:rPr>
          <w:rFonts w:ascii="Times New Roman" w:hAnsi="Times New Roman" w:cs="Times New Roman"/>
        </w:rPr>
      </w:pPr>
    </w:p>
    <w:p w:rsidR="00DC60D4" w:rsidRPr="00DC60D4" w:rsidRDefault="00DC60D4" w:rsidP="00DC60D4">
      <w:pPr>
        <w:pStyle w:val="a4"/>
        <w:shd w:val="clear" w:color="auto" w:fill="auto"/>
        <w:tabs>
          <w:tab w:val="left" w:pos="567"/>
        </w:tabs>
        <w:spacing w:before="190" w:after="0" w:line="291" w:lineRule="exact"/>
        <w:ind w:left="300" w:right="20" w:firstLine="0"/>
        <w:jc w:val="both"/>
        <w:rPr>
          <w:rFonts w:ascii="Times New Roman" w:hAnsi="Times New Roman" w:cs="Times New Roman"/>
        </w:rPr>
      </w:pPr>
    </w:p>
    <w:p w:rsidR="00DC60D4" w:rsidRPr="00DC60D4" w:rsidRDefault="00DC60D4" w:rsidP="00DC60D4">
      <w:pPr>
        <w:pStyle w:val="a4"/>
        <w:shd w:val="clear" w:color="auto" w:fill="auto"/>
        <w:tabs>
          <w:tab w:val="left" w:pos="567"/>
        </w:tabs>
        <w:spacing w:before="190" w:after="0" w:line="291" w:lineRule="exact"/>
        <w:ind w:left="300" w:right="20" w:firstLine="0"/>
        <w:jc w:val="both"/>
        <w:rPr>
          <w:rFonts w:ascii="Times New Roman" w:hAnsi="Times New Roman" w:cs="Times New Roman"/>
        </w:rPr>
      </w:pPr>
    </w:p>
    <w:p w:rsidR="00DC60D4" w:rsidRPr="00DC60D4" w:rsidRDefault="00DC60D4" w:rsidP="00DC60D4">
      <w:pPr>
        <w:pStyle w:val="a4"/>
        <w:shd w:val="clear" w:color="auto" w:fill="auto"/>
        <w:tabs>
          <w:tab w:val="left" w:pos="567"/>
        </w:tabs>
        <w:spacing w:before="190" w:after="0" w:line="291" w:lineRule="exact"/>
        <w:ind w:left="300" w:right="20" w:firstLine="0"/>
        <w:jc w:val="both"/>
        <w:rPr>
          <w:rFonts w:ascii="Times New Roman" w:hAnsi="Times New Roman" w:cs="Times New Roman"/>
        </w:rPr>
      </w:pPr>
    </w:p>
    <w:p w:rsidR="003F1901" w:rsidRPr="00DC60D4" w:rsidRDefault="003F1901" w:rsidP="00DC60D4">
      <w:pPr>
        <w:pStyle w:val="a4"/>
        <w:numPr>
          <w:ilvl w:val="0"/>
          <w:numId w:val="14"/>
        </w:numPr>
        <w:shd w:val="clear" w:color="auto" w:fill="auto"/>
        <w:tabs>
          <w:tab w:val="left" w:pos="567"/>
        </w:tabs>
        <w:spacing w:before="190" w:after="0" w:line="291" w:lineRule="exact"/>
        <w:ind w:left="300" w:right="20"/>
        <w:jc w:val="both"/>
        <w:rPr>
          <w:rFonts w:ascii="Times New Roman" w:hAnsi="Times New Roman" w:cs="Times New Roman"/>
        </w:rPr>
      </w:pPr>
      <w:r w:rsidRPr="00DC60D4">
        <w:rPr>
          <w:rFonts w:ascii="Times New Roman" w:hAnsi="Times New Roman" w:cs="Times New Roman"/>
          <w:color w:val="000000"/>
        </w:rPr>
        <w:lastRenderedPageBreak/>
        <w:t>Ежедневное техническое обслуживание включает в себя очистку колес, роликов и поверхностей техники от посторонних объектов, контроль за отсутствием утечек в гидравлической системе и аккумуляторе. Также оператору следует контролировать параметры техники в процессе эксплуатации. Специального оборудования для ежедневного технического обслуживания не требуется.</w:t>
      </w:r>
    </w:p>
    <w:p w:rsidR="003F1901" w:rsidRPr="00B30567" w:rsidRDefault="00DC60D4" w:rsidP="00DC60D4">
      <w:pPr>
        <w:pStyle w:val="a4"/>
        <w:numPr>
          <w:ilvl w:val="2"/>
          <w:numId w:val="14"/>
        </w:numPr>
        <w:shd w:val="clear" w:color="auto" w:fill="auto"/>
        <w:tabs>
          <w:tab w:val="left" w:pos="315"/>
        </w:tabs>
        <w:spacing w:before="0" w:after="0" w:line="291" w:lineRule="exact"/>
        <w:ind w:left="300" w:right="20" w:hanging="280"/>
        <w:jc w:val="both"/>
        <w:rPr>
          <w:rFonts w:ascii="Times New Roman" w:hAnsi="Times New Roman" w:cs="Times New Roman"/>
        </w:rPr>
      </w:pPr>
      <w:r w:rsidRPr="00DC60D4">
        <w:rPr>
          <w:rFonts w:ascii="Times New Roman" w:hAnsi="Times New Roman" w:cs="Times New Roman"/>
          <w:color w:val="000000"/>
        </w:rPr>
        <w:t xml:space="preserve">    </w:t>
      </w:r>
      <w:r w:rsidR="003F1901" w:rsidRPr="00B30567">
        <w:rPr>
          <w:rFonts w:ascii="Times New Roman" w:hAnsi="Times New Roman" w:cs="Times New Roman"/>
          <w:color w:val="000000"/>
        </w:rPr>
        <w:t>При всех видах ремонтов: все ремонтные работы должны выполняться только квалифицированными специалистами службы сервиса. Техника должны быть расположена на твердой ровной горизонтальной поверхности, обесточена, если необходимо - закреплена, запрещено находиться под поднятыми частями механизмов или техникой.</w:t>
      </w:r>
    </w:p>
    <w:p w:rsidR="003F1901" w:rsidRPr="00B30567" w:rsidRDefault="00DC60D4">
      <w:pPr>
        <w:pStyle w:val="a4"/>
        <w:numPr>
          <w:ilvl w:val="0"/>
          <w:numId w:val="14"/>
        </w:numPr>
        <w:shd w:val="clear" w:color="auto" w:fill="auto"/>
        <w:tabs>
          <w:tab w:val="left" w:pos="315"/>
          <w:tab w:val="left" w:pos="1583"/>
          <w:tab w:val="right" w:pos="9354"/>
        </w:tabs>
        <w:spacing w:before="0" w:after="0" w:line="291" w:lineRule="exact"/>
        <w:ind w:left="300" w:hanging="280"/>
        <w:jc w:val="both"/>
        <w:rPr>
          <w:rFonts w:ascii="Times New Roman" w:hAnsi="Times New Roman" w:cs="Times New Roman"/>
        </w:rPr>
      </w:pPr>
      <w:r w:rsidRPr="00165935">
        <w:rPr>
          <w:rFonts w:ascii="Times New Roman" w:hAnsi="Times New Roman" w:cs="Times New Roman"/>
          <w:color w:val="000000"/>
        </w:rPr>
        <w:t xml:space="preserve">    </w:t>
      </w:r>
      <w:r w:rsidR="003F1901" w:rsidRPr="00B30567">
        <w:rPr>
          <w:rFonts w:ascii="Times New Roman" w:hAnsi="Times New Roman" w:cs="Times New Roman"/>
          <w:color w:val="000000"/>
        </w:rPr>
        <w:t>При</w:t>
      </w:r>
      <w:r w:rsidR="003F1901" w:rsidRPr="00B30567">
        <w:rPr>
          <w:rFonts w:ascii="Times New Roman" w:hAnsi="Times New Roman" w:cs="Times New Roman"/>
          <w:color w:val="000000"/>
        </w:rPr>
        <w:tab/>
        <w:t>периодическом диагностировании:</w:t>
      </w:r>
      <w:r w:rsidR="003F1901" w:rsidRPr="00B30567">
        <w:rPr>
          <w:rFonts w:ascii="Times New Roman" w:hAnsi="Times New Roman" w:cs="Times New Roman"/>
          <w:color w:val="000000"/>
        </w:rPr>
        <w:tab/>
        <w:t>периодическое</w:t>
      </w:r>
    </w:p>
    <w:p w:rsidR="003F1901" w:rsidRPr="00B30567" w:rsidRDefault="003F1901">
      <w:pPr>
        <w:pStyle w:val="a4"/>
        <w:shd w:val="clear" w:color="auto" w:fill="auto"/>
        <w:spacing w:before="0" w:after="0" w:line="291" w:lineRule="exact"/>
        <w:ind w:left="300" w:right="20" w:firstLine="0"/>
        <w:jc w:val="both"/>
        <w:rPr>
          <w:rFonts w:ascii="Times New Roman" w:hAnsi="Times New Roman" w:cs="Times New Roman"/>
        </w:rPr>
      </w:pPr>
      <w:r w:rsidRPr="00B30567">
        <w:rPr>
          <w:rFonts w:ascii="Times New Roman" w:hAnsi="Times New Roman" w:cs="Times New Roman"/>
          <w:color w:val="000000"/>
        </w:rPr>
        <w:t>диагностирование производится в рамках периодического технического обслуживания квалифицированным специалистом службы сервиса в случаях выявления отклонений в режимах работы техники.</w:t>
      </w:r>
    </w:p>
    <w:p w:rsidR="003F1901" w:rsidRPr="00B30567" w:rsidRDefault="00DC60D4">
      <w:pPr>
        <w:pStyle w:val="a4"/>
        <w:numPr>
          <w:ilvl w:val="0"/>
          <w:numId w:val="14"/>
        </w:numPr>
        <w:shd w:val="clear" w:color="auto" w:fill="auto"/>
        <w:tabs>
          <w:tab w:val="left" w:pos="315"/>
          <w:tab w:val="left" w:pos="3049"/>
        </w:tabs>
        <w:spacing w:before="0" w:after="0" w:line="291" w:lineRule="exact"/>
        <w:ind w:left="300" w:hanging="280"/>
        <w:jc w:val="both"/>
        <w:rPr>
          <w:rFonts w:ascii="Times New Roman" w:hAnsi="Times New Roman" w:cs="Times New Roman"/>
        </w:rPr>
      </w:pPr>
      <w:r w:rsidRPr="00DC60D4">
        <w:rPr>
          <w:rFonts w:ascii="Times New Roman" w:hAnsi="Times New Roman" w:cs="Times New Roman"/>
          <w:color w:val="000000"/>
        </w:rPr>
        <w:t xml:space="preserve">   </w:t>
      </w:r>
      <w:r w:rsidR="003F1901" w:rsidRPr="00B30567">
        <w:rPr>
          <w:rFonts w:ascii="Times New Roman" w:hAnsi="Times New Roman" w:cs="Times New Roman"/>
          <w:color w:val="000000"/>
        </w:rPr>
        <w:t>При испытаниях:</w:t>
      </w:r>
      <w:r w:rsidR="003F1901" w:rsidRPr="00B30567">
        <w:rPr>
          <w:rFonts w:ascii="Times New Roman" w:hAnsi="Times New Roman" w:cs="Times New Roman"/>
          <w:color w:val="000000"/>
        </w:rPr>
        <w:tab/>
        <w:t>испытания техники проводятся на заводе-</w:t>
      </w:r>
    </w:p>
    <w:p w:rsidR="003F1901" w:rsidRPr="00B30567" w:rsidRDefault="003F1901">
      <w:pPr>
        <w:pStyle w:val="a4"/>
        <w:shd w:val="clear" w:color="auto" w:fill="auto"/>
        <w:spacing w:before="0" w:after="0" w:line="291" w:lineRule="exact"/>
        <w:ind w:left="300" w:right="20" w:firstLine="0"/>
        <w:jc w:val="both"/>
        <w:rPr>
          <w:rFonts w:ascii="Times New Roman" w:hAnsi="Times New Roman" w:cs="Times New Roman"/>
        </w:rPr>
      </w:pPr>
      <w:r w:rsidRPr="00B30567">
        <w:rPr>
          <w:rFonts w:ascii="Times New Roman" w:hAnsi="Times New Roman" w:cs="Times New Roman"/>
          <w:color w:val="000000"/>
        </w:rPr>
        <w:t>изготовителе согласно технологической карты проверок. Также испытания техники проводятся в ходе предпродажной подготовки. Лицу, эксплуатирующему технику, нет необходимости в проведении испытаний. Дальнейшие испытания после выполненных ремонтных работ проводятся специалистом службы сервиса.</w:t>
      </w:r>
    </w:p>
    <w:p w:rsidR="003F1901" w:rsidRPr="00B30567" w:rsidRDefault="00DC60D4">
      <w:pPr>
        <w:pStyle w:val="a4"/>
        <w:numPr>
          <w:ilvl w:val="0"/>
          <w:numId w:val="14"/>
        </w:numPr>
        <w:shd w:val="clear" w:color="auto" w:fill="auto"/>
        <w:tabs>
          <w:tab w:val="left" w:pos="315"/>
          <w:tab w:val="left" w:pos="2743"/>
        </w:tabs>
        <w:spacing w:before="0" w:after="0" w:line="291" w:lineRule="exact"/>
        <w:ind w:left="300" w:hanging="280"/>
        <w:jc w:val="both"/>
        <w:rPr>
          <w:rFonts w:ascii="Times New Roman" w:hAnsi="Times New Roman" w:cs="Times New Roman"/>
        </w:rPr>
      </w:pPr>
      <w:r w:rsidRPr="00DC60D4">
        <w:rPr>
          <w:rFonts w:ascii="Times New Roman" w:hAnsi="Times New Roman" w:cs="Times New Roman"/>
          <w:color w:val="000000"/>
        </w:rPr>
        <w:t xml:space="preserve">  </w:t>
      </w:r>
      <w:r w:rsidR="003F1901" w:rsidRPr="00B30567">
        <w:rPr>
          <w:rFonts w:ascii="Times New Roman" w:hAnsi="Times New Roman" w:cs="Times New Roman"/>
          <w:color w:val="000000"/>
        </w:rPr>
        <w:t>При перевозке:</w:t>
      </w:r>
      <w:r w:rsidR="003F1901" w:rsidRPr="00B30567">
        <w:rPr>
          <w:rFonts w:ascii="Times New Roman" w:hAnsi="Times New Roman" w:cs="Times New Roman"/>
          <w:color w:val="000000"/>
        </w:rPr>
        <w:tab/>
        <w:t>техника должна быть надежно закреплена в</w:t>
      </w:r>
    </w:p>
    <w:p w:rsidR="003F1901" w:rsidRPr="00B30567" w:rsidRDefault="003F1901">
      <w:pPr>
        <w:pStyle w:val="a4"/>
        <w:shd w:val="clear" w:color="auto" w:fill="auto"/>
        <w:spacing w:before="0" w:after="0" w:line="291" w:lineRule="exact"/>
        <w:ind w:left="300" w:right="20" w:firstLine="0"/>
        <w:jc w:val="both"/>
        <w:rPr>
          <w:rFonts w:ascii="Times New Roman" w:hAnsi="Times New Roman" w:cs="Times New Roman"/>
        </w:rPr>
      </w:pPr>
      <w:r w:rsidRPr="00B30567">
        <w:rPr>
          <w:rFonts w:ascii="Times New Roman" w:hAnsi="Times New Roman" w:cs="Times New Roman"/>
          <w:color w:val="000000"/>
        </w:rPr>
        <w:t>транспортном средстве, должна быть исключена возможность ее самопроизвольного перемещения.</w:t>
      </w:r>
    </w:p>
    <w:p w:rsidR="003F1901" w:rsidRPr="00B30567" w:rsidRDefault="00DC60D4">
      <w:pPr>
        <w:pStyle w:val="a4"/>
        <w:numPr>
          <w:ilvl w:val="0"/>
          <w:numId w:val="14"/>
        </w:numPr>
        <w:shd w:val="clear" w:color="auto" w:fill="auto"/>
        <w:tabs>
          <w:tab w:val="left" w:pos="315"/>
          <w:tab w:val="left" w:pos="4504"/>
        </w:tabs>
        <w:spacing w:before="0" w:after="0" w:line="291" w:lineRule="exact"/>
        <w:ind w:left="300" w:hanging="280"/>
        <w:jc w:val="both"/>
        <w:rPr>
          <w:rFonts w:ascii="Times New Roman" w:hAnsi="Times New Roman" w:cs="Times New Roman"/>
        </w:rPr>
      </w:pPr>
      <w:r w:rsidRPr="00DC60D4">
        <w:rPr>
          <w:rFonts w:ascii="Times New Roman" w:hAnsi="Times New Roman" w:cs="Times New Roman"/>
          <w:color w:val="000000"/>
        </w:rPr>
        <w:t xml:space="preserve">  </w:t>
      </w:r>
      <w:r w:rsidR="003F1901" w:rsidRPr="00B30567">
        <w:rPr>
          <w:rFonts w:ascii="Times New Roman" w:hAnsi="Times New Roman" w:cs="Times New Roman"/>
          <w:color w:val="000000"/>
        </w:rPr>
        <w:t>При упаковке и хранении:</w:t>
      </w:r>
      <w:r w:rsidR="003F1901" w:rsidRPr="00B30567">
        <w:rPr>
          <w:rFonts w:ascii="Times New Roman" w:hAnsi="Times New Roman" w:cs="Times New Roman"/>
          <w:color w:val="000000"/>
        </w:rPr>
        <w:tab/>
        <w:t>техника должна быть обесточена,</w:t>
      </w:r>
    </w:p>
    <w:p w:rsidR="003F1901" w:rsidRPr="00B30567" w:rsidRDefault="003F1901">
      <w:pPr>
        <w:pStyle w:val="a4"/>
        <w:shd w:val="clear" w:color="auto" w:fill="auto"/>
        <w:spacing w:before="0" w:after="0" w:line="291" w:lineRule="exact"/>
        <w:ind w:left="300" w:right="20" w:firstLine="0"/>
        <w:jc w:val="both"/>
        <w:rPr>
          <w:rFonts w:ascii="Times New Roman" w:hAnsi="Times New Roman" w:cs="Times New Roman"/>
        </w:rPr>
      </w:pPr>
      <w:r w:rsidRPr="00B30567">
        <w:rPr>
          <w:rFonts w:ascii="Times New Roman" w:hAnsi="Times New Roman" w:cs="Times New Roman"/>
          <w:color w:val="000000"/>
        </w:rPr>
        <w:t>зафиксирована, располагаться в сухом и чистом месте, защищена от попадания влаги и пыли. Соблюдение дополнительных мер безопасности при упаковке техники не требуется.</w:t>
      </w:r>
    </w:p>
    <w:p w:rsidR="003F1901" w:rsidRPr="00B30567" w:rsidRDefault="00DC60D4">
      <w:pPr>
        <w:pStyle w:val="a4"/>
        <w:numPr>
          <w:ilvl w:val="0"/>
          <w:numId w:val="14"/>
        </w:numPr>
        <w:shd w:val="clear" w:color="auto" w:fill="auto"/>
        <w:tabs>
          <w:tab w:val="left" w:pos="315"/>
        </w:tabs>
        <w:spacing w:before="0" w:after="377" w:line="291" w:lineRule="exact"/>
        <w:ind w:left="300" w:right="20" w:hanging="280"/>
        <w:jc w:val="both"/>
        <w:rPr>
          <w:rFonts w:ascii="Times New Roman" w:hAnsi="Times New Roman" w:cs="Times New Roman"/>
        </w:rPr>
      </w:pPr>
      <w:r w:rsidRPr="00DC60D4">
        <w:rPr>
          <w:rFonts w:ascii="Times New Roman" w:hAnsi="Times New Roman" w:cs="Times New Roman"/>
          <w:color w:val="000000"/>
        </w:rPr>
        <w:t xml:space="preserve">  </w:t>
      </w:r>
      <w:r w:rsidR="003F1901" w:rsidRPr="00B30567">
        <w:rPr>
          <w:rFonts w:ascii="Times New Roman" w:hAnsi="Times New Roman" w:cs="Times New Roman"/>
          <w:color w:val="000000"/>
        </w:rPr>
        <w:t>При консервации: следует избегать попадания на поверхность кожи смазочных материалов, используемых в процессе консервации. Недопустимо осуществление консервации вблизи источников искр или огня. В ходе выполнения консервации следует руководствоваться базовыми нормами безопасности.</w:t>
      </w:r>
    </w:p>
    <w:p w:rsidR="003F1901" w:rsidRPr="00B30567" w:rsidRDefault="003F1901">
      <w:pPr>
        <w:pStyle w:val="72"/>
        <w:keepNext/>
        <w:keepLines/>
        <w:shd w:val="clear" w:color="auto" w:fill="auto"/>
        <w:spacing w:before="0" w:after="16" w:line="270" w:lineRule="exact"/>
        <w:ind w:left="300" w:hanging="280"/>
        <w:rPr>
          <w:rFonts w:ascii="Times New Roman" w:hAnsi="Times New Roman" w:cs="Times New Roman"/>
        </w:rPr>
      </w:pPr>
      <w:bookmarkStart w:id="150" w:name="bookmark174"/>
      <w:r w:rsidRPr="00B30567">
        <w:rPr>
          <w:rStyle w:val="71"/>
          <w:rFonts w:ascii="Times New Roman" w:hAnsi="Times New Roman" w:cs="Times New Roman"/>
          <w:b/>
          <w:bCs/>
          <w:i/>
          <w:iCs/>
          <w:color w:val="000000"/>
        </w:rPr>
        <w:t>Назначенные показатели</w:t>
      </w:r>
      <w:bookmarkEnd w:id="150"/>
    </w:p>
    <w:p w:rsidR="00F40899" w:rsidRPr="00F40899" w:rsidRDefault="003F1901" w:rsidP="00DC60D4">
      <w:pPr>
        <w:pStyle w:val="a4"/>
        <w:numPr>
          <w:ilvl w:val="0"/>
          <w:numId w:val="14"/>
        </w:numPr>
        <w:shd w:val="clear" w:color="auto" w:fill="auto"/>
        <w:tabs>
          <w:tab w:val="left" w:pos="315"/>
        </w:tabs>
        <w:spacing w:before="251" w:after="0" w:line="295" w:lineRule="exact"/>
        <w:ind w:left="320" w:right="40" w:hanging="320"/>
        <w:jc w:val="both"/>
        <w:rPr>
          <w:rFonts w:ascii="Times New Roman" w:hAnsi="Times New Roman" w:cs="Times New Roman"/>
        </w:rPr>
      </w:pPr>
      <w:r w:rsidRPr="00DC60D4">
        <w:rPr>
          <w:rFonts w:ascii="Times New Roman" w:hAnsi="Times New Roman" w:cs="Times New Roman"/>
          <w:color w:val="000000"/>
        </w:rPr>
        <w:t xml:space="preserve">Назначенный срок хранения: на технику без аккумуляторной батареи составляет 15 лет, при этом нагрузка на колеса техники должна быть снята, техника должна располагаться в сухом и чистом месте без образования конденсата, законсервирована и упакована, требования по хранению техники должны быть выполнены. </w:t>
      </w:r>
    </w:p>
    <w:p w:rsidR="00F40899" w:rsidRPr="00F40899" w:rsidRDefault="00F40899" w:rsidP="00F40899">
      <w:pPr>
        <w:pStyle w:val="a4"/>
        <w:shd w:val="clear" w:color="auto" w:fill="auto"/>
        <w:tabs>
          <w:tab w:val="left" w:pos="315"/>
        </w:tabs>
        <w:spacing w:before="251" w:after="0" w:line="295" w:lineRule="exact"/>
        <w:ind w:right="40" w:firstLine="0"/>
        <w:jc w:val="both"/>
        <w:rPr>
          <w:rFonts w:ascii="Times New Roman" w:hAnsi="Times New Roman" w:cs="Times New Roman"/>
        </w:rPr>
      </w:pPr>
    </w:p>
    <w:p w:rsidR="00F40899" w:rsidRPr="00F40899" w:rsidRDefault="00F40899" w:rsidP="00F40899">
      <w:pPr>
        <w:pStyle w:val="a4"/>
        <w:shd w:val="clear" w:color="auto" w:fill="auto"/>
        <w:tabs>
          <w:tab w:val="left" w:pos="315"/>
        </w:tabs>
        <w:spacing w:before="251" w:after="0" w:line="295" w:lineRule="exact"/>
        <w:ind w:right="40" w:firstLine="0"/>
        <w:jc w:val="both"/>
        <w:rPr>
          <w:rFonts w:ascii="Times New Roman" w:hAnsi="Times New Roman" w:cs="Times New Roman"/>
        </w:rPr>
      </w:pPr>
    </w:p>
    <w:p w:rsidR="00F40899" w:rsidRPr="00F40899" w:rsidRDefault="00F40899" w:rsidP="00F40899">
      <w:pPr>
        <w:pStyle w:val="a4"/>
        <w:shd w:val="clear" w:color="auto" w:fill="auto"/>
        <w:tabs>
          <w:tab w:val="left" w:pos="315"/>
        </w:tabs>
        <w:spacing w:before="251" w:after="0" w:line="295" w:lineRule="exact"/>
        <w:ind w:right="40" w:firstLine="0"/>
        <w:jc w:val="both"/>
        <w:rPr>
          <w:rFonts w:ascii="Times New Roman" w:hAnsi="Times New Roman" w:cs="Times New Roman"/>
        </w:rPr>
      </w:pPr>
    </w:p>
    <w:p w:rsidR="00F40899" w:rsidRPr="00F40899" w:rsidRDefault="00F40899" w:rsidP="00F40899">
      <w:pPr>
        <w:pStyle w:val="a4"/>
        <w:shd w:val="clear" w:color="auto" w:fill="auto"/>
        <w:tabs>
          <w:tab w:val="left" w:pos="315"/>
        </w:tabs>
        <w:spacing w:before="251" w:after="0" w:line="295" w:lineRule="exact"/>
        <w:ind w:right="40" w:firstLine="0"/>
        <w:jc w:val="both"/>
        <w:rPr>
          <w:rFonts w:ascii="Times New Roman" w:hAnsi="Times New Roman" w:cs="Times New Roman"/>
        </w:rPr>
      </w:pPr>
    </w:p>
    <w:p w:rsidR="00F40899" w:rsidRPr="00F40899" w:rsidRDefault="00F40899" w:rsidP="00F40899">
      <w:pPr>
        <w:pStyle w:val="a4"/>
        <w:shd w:val="clear" w:color="auto" w:fill="auto"/>
        <w:tabs>
          <w:tab w:val="left" w:pos="315"/>
        </w:tabs>
        <w:spacing w:before="251" w:after="0" w:line="295" w:lineRule="exact"/>
        <w:ind w:right="40" w:firstLine="0"/>
        <w:jc w:val="both"/>
        <w:rPr>
          <w:rFonts w:ascii="Times New Roman" w:hAnsi="Times New Roman" w:cs="Times New Roman"/>
        </w:rPr>
      </w:pPr>
    </w:p>
    <w:p w:rsidR="00F40899" w:rsidRPr="00165935" w:rsidRDefault="00F40899" w:rsidP="00F40899">
      <w:pPr>
        <w:pStyle w:val="a4"/>
        <w:shd w:val="clear" w:color="auto" w:fill="auto"/>
        <w:tabs>
          <w:tab w:val="left" w:pos="315"/>
        </w:tabs>
        <w:spacing w:before="251" w:after="0" w:line="295" w:lineRule="exact"/>
        <w:ind w:right="40" w:firstLine="0"/>
        <w:jc w:val="both"/>
        <w:rPr>
          <w:rFonts w:ascii="Times New Roman" w:hAnsi="Times New Roman" w:cs="Times New Roman"/>
        </w:rPr>
      </w:pPr>
    </w:p>
    <w:p w:rsidR="00F40899" w:rsidRPr="00165935" w:rsidRDefault="00F40899" w:rsidP="00F40899">
      <w:pPr>
        <w:pStyle w:val="a4"/>
        <w:shd w:val="clear" w:color="auto" w:fill="auto"/>
        <w:tabs>
          <w:tab w:val="left" w:pos="315"/>
        </w:tabs>
        <w:spacing w:before="251" w:after="0" w:line="295" w:lineRule="exact"/>
        <w:ind w:right="40" w:firstLine="0"/>
        <w:jc w:val="both"/>
        <w:rPr>
          <w:rFonts w:ascii="Times New Roman" w:hAnsi="Times New Roman" w:cs="Times New Roman"/>
        </w:rPr>
      </w:pPr>
    </w:p>
    <w:p w:rsidR="003F1901" w:rsidRPr="00DC60D4" w:rsidRDefault="003F1901" w:rsidP="00DC60D4">
      <w:pPr>
        <w:pStyle w:val="a4"/>
        <w:numPr>
          <w:ilvl w:val="0"/>
          <w:numId w:val="14"/>
        </w:numPr>
        <w:shd w:val="clear" w:color="auto" w:fill="auto"/>
        <w:tabs>
          <w:tab w:val="left" w:pos="315"/>
        </w:tabs>
        <w:spacing w:before="251" w:after="0" w:line="295" w:lineRule="exact"/>
        <w:ind w:left="320" w:right="40" w:hanging="320"/>
        <w:jc w:val="both"/>
        <w:rPr>
          <w:rFonts w:ascii="Times New Roman" w:hAnsi="Times New Roman" w:cs="Times New Roman"/>
        </w:rPr>
      </w:pPr>
      <w:r w:rsidRPr="00DC60D4">
        <w:rPr>
          <w:rFonts w:ascii="Times New Roman" w:hAnsi="Times New Roman" w:cs="Times New Roman"/>
          <w:color w:val="000000"/>
        </w:rPr>
        <w:lastRenderedPageBreak/>
        <w:t>Назначенный срок хранения на аккумуляторную батарею при проведении регламентных работ (ежемесячная зарядка, контроль за уровнем, плотностью и</w:t>
      </w:r>
      <w:r w:rsidR="00DC60D4" w:rsidRPr="00DC60D4">
        <w:rPr>
          <w:rFonts w:ascii="Times New Roman" w:hAnsi="Times New Roman" w:cs="Times New Roman"/>
          <w:color w:val="000000"/>
        </w:rPr>
        <w:t xml:space="preserve">  </w:t>
      </w:r>
      <w:r w:rsidRPr="00DC60D4">
        <w:rPr>
          <w:rFonts w:ascii="Times New Roman" w:hAnsi="Times New Roman" w:cs="Times New Roman"/>
          <w:color w:val="000000"/>
        </w:rPr>
        <w:t>температурой электролита и недопущение их выхода за пределы) составляет 3 года.</w:t>
      </w:r>
    </w:p>
    <w:p w:rsidR="003F1901" w:rsidRPr="00B30567" w:rsidRDefault="003F1901">
      <w:pPr>
        <w:pStyle w:val="a4"/>
        <w:numPr>
          <w:ilvl w:val="0"/>
          <w:numId w:val="14"/>
        </w:numPr>
        <w:shd w:val="clear" w:color="auto" w:fill="auto"/>
        <w:tabs>
          <w:tab w:val="left" w:pos="331"/>
        </w:tabs>
        <w:spacing w:before="0" w:after="0" w:line="287" w:lineRule="exact"/>
        <w:ind w:left="320" w:right="40"/>
        <w:rPr>
          <w:rFonts w:ascii="Times New Roman" w:hAnsi="Times New Roman" w:cs="Times New Roman"/>
        </w:rPr>
      </w:pPr>
      <w:r w:rsidRPr="00B30567">
        <w:rPr>
          <w:rFonts w:ascii="Times New Roman" w:hAnsi="Times New Roman" w:cs="Times New Roman"/>
          <w:color w:val="000000"/>
        </w:rPr>
        <w:t>Назначенный срок службы: 10 лет, при проведении регламентных работ и соблюдении условий эксплуатации</w:t>
      </w:r>
    </w:p>
    <w:p w:rsidR="003F1901" w:rsidRPr="00B30567" w:rsidRDefault="003F1901">
      <w:pPr>
        <w:pStyle w:val="a4"/>
        <w:numPr>
          <w:ilvl w:val="0"/>
          <w:numId w:val="14"/>
        </w:numPr>
        <w:shd w:val="clear" w:color="auto" w:fill="auto"/>
        <w:tabs>
          <w:tab w:val="left" w:pos="331"/>
        </w:tabs>
        <w:spacing w:before="0" w:after="0" w:line="287" w:lineRule="exact"/>
        <w:ind w:left="320" w:right="40"/>
        <w:rPr>
          <w:rFonts w:ascii="Times New Roman" w:hAnsi="Times New Roman" w:cs="Times New Roman"/>
        </w:rPr>
      </w:pPr>
      <w:r w:rsidRPr="00B30567">
        <w:rPr>
          <w:rFonts w:ascii="Times New Roman" w:hAnsi="Times New Roman" w:cs="Times New Roman"/>
          <w:color w:val="000000"/>
        </w:rPr>
        <w:t>Назначенный ресурс: 6000 моточасов, при проведении регламентных работ и соблюдении условий эксплуатации</w:t>
      </w:r>
    </w:p>
    <w:p w:rsidR="003F1901" w:rsidRPr="00B30567" w:rsidRDefault="003F1901">
      <w:pPr>
        <w:pStyle w:val="a4"/>
        <w:numPr>
          <w:ilvl w:val="0"/>
          <w:numId w:val="14"/>
        </w:numPr>
        <w:shd w:val="clear" w:color="auto" w:fill="auto"/>
        <w:tabs>
          <w:tab w:val="left" w:pos="331"/>
        </w:tabs>
        <w:spacing w:before="0" w:after="69" w:line="230" w:lineRule="exact"/>
        <w:ind w:left="40" w:firstLine="0"/>
        <w:jc w:val="both"/>
        <w:rPr>
          <w:rFonts w:ascii="Times New Roman" w:hAnsi="Times New Roman" w:cs="Times New Roman"/>
        </w:rPr>
      </w:pPr>
      <w:r w:rsidRPr="00B30567">
        <w:rPr>
          <w:rFonts w:ascii="Times New Roman" w:hAnsi="Times New Roman" w:cs="Times New Roman"/>
          <w:color w:val="000000"/>
        </w:rPr>
        <w:t>Срок службы техники: 5 лет</w:t>
      </w:r>
    </w:p>
    <w:p w:rsidR="003F1901" w:rsidRPr="00B30567" w:rsidRDefault="003F1901">
      <w:pPr>
        <w:pStyle w:val="a4"/>
        <w:numPr>
          <w:ilvl w:val="0"/>
          <w:numId w:val="14"/>
        </w:numPr>
        <w:shd w:val="clear" w:color="auto" w:fill="auto"/>
        <w:tabs>
          <w:tab w:val="left" w:pos="331"/>
        </w:tabs>
        <w:spacing w:before="0" w:after="378" w:line="230" w:lineRule="exact"/>
        <w:ind w:left="40" w:firstLine="0"/>
        <w:jc w:val="both"/>
        <w:rPr>
          <w:rFonts w:ascii="Times New Roman" w:hAnsi="Times New Roman" w:cs="Times New Roman"/>
        </w:rPr>
      </w:pPr>
      <w:r w:rsidRPr="00B30567">
        <w:rPr>
          <w:rFonts w:ascii="Times New Roman" w:hAnsi="Times New Roman" w:cs="Times New Roman"/>
          <w:color w:val="000000"/>
        </w:rPr>
        <w:t>Ресурс: 4000 моточасов</w:t>
      </w:r>
    </w:p>
    <w:p w:rsidR="003F1901" w:rsidRPr="00B30567" w:rsidRDefault="003F1901">
      <w:pPr>
        <w:pStyle w:val="72"/>
        <w:keepNext/>
        <w:keepLines/>
        <w:shd w:val="clear" w:color="auto" w:fill="auto"/>
        <w:spacing w:before="0" w:after="0" w:line="336" w:lineRule="exact"/>
        <w:ind w:left="40" w:right="40" w:firstLine="0"/>
        <w:rPr>
          <w:rFonts w:ascii="Times New Roman" w:hAnsi="Times New Roman" w:cs="Times New Roman"/>
        </w:rPr>
      </w:pPr>
      <w:bookmarkStart w:id="151" w:name="bookmark175"/>
      <w:r w:rsidRPr="00B30567">
        <w:rPr>
          <w:rStyle w:val="71"/>
          <w:rFonts w:ascii="Times New Roman" w:hAnsi="Times New Roman" w:cs="Times New Roman"/>
          <w:b/>
          <w:bCs/>
          <w:i/>
          <w:iCs/>
          <w:color w:val="000000"/>
        </w:rPr>
        <w:t>Перечень критических отказов, возможные ошибочные действия персонала, которые приводят к инциденту или аварии</w:t>
      </w:r>
      <w:bookmarkEnd w:id="151"/>
    </w:p>
    <w:p w:rsidR="003F1901" w:rsidRPr="00B30567" w:rsidRDefault="003F1901">
      <w:pPr>
        <w:pStyle w:val="a4"/>
        <w:numPr>
          <w:ilvl w:val="0"/>
          <w:numId w:val="14"/>
        </w:numPr>
        <w:shd w:val="clear" w:color="auto" w:fill="auto"/>
        <w:tabs>
          <w:tab w:val="left" w:pos="331"/>
        </w:tabs>
        <w:spacing w:before="0" w:after="0" w:line="351" w:lineRule="exact"/>
        <w:ind w:left="40" w:firstLine="0"/>
        <w:jc w:val="both"/>
        <w:rPr>
          <w:rFonts w:ascii="Times New Roman" w:hAnsi="Times New Roman" w:cs="Times New Roman"/>
        </w:rPr>
      </w:pPr>
      <w:r w:rsidRPr="00B30567">
        <w:rPr>
          <w:rFonts w:ascii="Times New Roman" w:hAnsi="Times New Roman" w:cs="Times New Roman"/>
          <w:color w:val="000000"/>
        </w:rPr>
        <w:t>Повреждения и (или) неисправности аварийного выключателя питания</w:t>
      </w:r>
    </w:p>
    <w:p w:rsidR="003F1901" w:rsidRPr="00B30567" w:rsidRDefault="003F1901">
      <w:pPr>
        <w:pStyle w:val="a4"/>
        <w:numPr>
          <w:ilvl w:val="0"/>
          <w:numId w:val="14"/>
        </w:numPr>
        <w:shd w:val="clear" w:color="auto" w:fill="auto"/>
        <w:tabs>
          <w:tab w:val="left" w:pos="331"/>
        </w:tabs>
        <w:spacing w:before="0" w:after="0" w:line="351" w:lineRule="exact"/>
        <w:ind w:left="40" w:firstLine="0"/>
        <w:jc w:val="both"/>
        <w:rPr>
          <w:rFonts w:ascii="Times New Roman" w:hAnsi="Times New Roman" w:cs="Times New Roman"/>
        </w:rPr>
      </w:pPr>
      <w:r w:rsidRPr="00B30567">
        <w:rPr>
          <w:rFonts w:ascii="Times New Roman" w:hAnsi="Times New Roman" w:cs="Times New Roman"/>
          <w:color w:val="000000"/>
        </w:rPr>
        <w:t>Неисправности в работе тормозной системы техники</w:t>
      </w:r>
    </w:p>
    <w:p w:rsidR="003F1901" w:rsidRPr="00B30567" w:rsidRDefault="003F1901">
      <w:pPr>
        <w:pStyle w:val="a4"/>
        <w:numPr>
          <w:ilvl w:val="0"/>
          <w:numId w:val="14"/>
        </w:numPr>
        <w:shd w:val="clear" w:color="auto" w:fill="auto"/>
        <w:tabs>
          <w:tab w:val="left" w:pos="331"/>
        </w:tabs>
        <w:spacing w:before="0" w:after="0" w:line="351" w:lineRule="exact"/>
        <w:ind w:left="40" w:firstLine="0"/>
        <w:jc w:val="both"/>
        <w:rPr>
          <w:rFonts w:ascii="Times New Roman" w:hAnsi="Times New Roman" w:cs="Times New Roman"/>
        </w:rPr>
      </w:pPr>
      <w:r w:rsidRPr="00B30567">
        <w:rPr>
          <w:rFonts w:ascii="Times New Roman" w:hAnsi="Times New Roman" w:cs="Times New Roman"/>
          <w:color w:val="000000"/>
        </w:rPr>
        <w:t>Повреждения (износ) цепей, цепных блоков и/или их креплений</w:t>
      </w:r>
    </w:p>
    <w:p w:rsidR="003F1901" w:rsidRPr="00B30567" w:rsidRDefault="003F1901">
      <w:pPr>
        <w:pStyle w:val="a4"/>
        <w:numPr>
          <w:ilvl w:val="0"/>
          <w:numId w:val="14"/>
        </w:numPr>
        <w:shd w:val="clear" w:color="auto" w:fill="auto"/>
        <w:tabs>
          <w:tab w:val="left" w:pos="331"/>
        </w:tabs>
        <w:spacing w:before="0" w:after="0" w:line="351" w:lineRule="exact"/>
        <w:ind w:left="40" w:firstLine="0"/>
        <w:jc w:val="both"/>
        <w:rPr>
          <w:rFonts w:ascii="Times New Roman" w:hAnsi="Times New Roman" w:cs="Times New Roman"/>
        </w:rPr>
      </w:pPr>
      <w:r w:rsidRPr="00B30567">
        <w:rPr>
          <w:rFonts w:ascii="Times New Roman" w:hAnsi="Times New Roman" w:cs="Times New Roman"/>
          <w:color w:val="000000"/>
        </w:rPr>
        <w:t>Повреждения улавливателя вил (если есть)</w:t>
      </w:r>
    </w:p>
    <w:p w:rsidR="003F1901" w:rsidRPr="00B30567" w:rsidRDefault="003F1901">
      <w:pPr>
        <w:pStyle w:val="a4"/>
        <w:numPr>
          <w:ilvl w:val="0"/>
          <w:numId w:val="14"/>
        </w:numPr>
        <w:shd w:val="clear" w:color="auto" w:fill="auto"/>
        <w:tabs>
          <w:tab w:val="left" w:pos="331"/>
        </w:tabs>
        <w:spacing w:before="0" w:after="0" w:line="351" w:lineRule="exact"/>
        <w:ind w:left="40" w:firstLine="0"/>
        <w:jc w:val="both"/>
        <w:rPr>
          <w:rFonts w:ascii="Times New Roman" w:hAnsi="Times New Roman" w:cs="Times New Roman"/>
        </w:rPr>
      </w:pPr>
      <w:r w:rsidRPr="00B30567">
        <w:rPr>
          <w:rFonts w:ascii="Times New Roman" w:hAnsi="Times New Roman" w:cs="Times New Roman"/>
          <w:color w:val="000000"/>
        </w:rPr>
        <w:t>Повреждения трубок, шлангов, соединителей гидравлической системы</w:t>
      </w:r>
    </w:p>
    <w:p w:rsidR="003F1901" w:rsidRPr="00B30567" w:rsidRDefault="003F1901">
      <w:pPr>
        <w:pStyle w:val="a4"/>
        <w:numPr>
          <w:ilvl w:val="0"/>
          <w:numId w:val="14"/>
        </w:numPr>
        <w:shd w:val="clear" w:color="auto" w:fill="auto"/>
        <w:tabs>
          <w:tab w:val="left" w:pos="331"/>
        </w:tabs>
        <w:spacing w:before="0" w:after="425" w:line="351" w:lineRule="exact"/>
        <w:ind w:left="40" w:firstLine="0"/>
        <w:jc w:val="both"/>
        <w:rPr>
          <w:rFonts w:ascii="Times New Roman" w:hAnsi="Times New Roman" w:cs="Times New Roman"/>
        </w:rPr>
      </w:pPr>
      <w:r w:rsidRPr="00B30567">
        <w:rPr>
          <w:rFonts w:ascii="Times New Roman" w:hAnsi="Times New Roman" w:cs="Times New Roman"/>
          <w:color w:val="000000"/>
        </w:rPr>
        <w:t>Нарушение правил эксплуатации техники</w:t>
      </w:r>
    </w:p>
    <w:p w:rsidR="003F1901" w:rsidRPr="00B30567" w:rsidRDefault="003F1901">
      <w:pPr>
        <w:pStyle w:val="72"/>
        <w:keepNext/>
        <w:keepLines/>
        <w:shd w:val="clear" w:color="auto" w:fill="auto"/>
        <w:spacing w:before="0" w:after="8" w:line="270" w:lineRule="exact"/>
        <w:ind w:left="40" w:firstLine="0"/>
        <w:rPr>
          <w:rFonts w:ascii="Times New Roman" w:hAnsi="Times New Roman" w:cs="Times New Roman"/>
        </w:rPr>
      </w:pPr>
      <w:bookmarkStart w:id="152" w:name="bookmark176"/>
      <w:r w:rsidRPr="00B30567">
        <w:rPr>
          <w:rStyle w:val="71"/>
          <w:rFonts w:ascii="Times New Roman" w:hAnsi="Times New Roman" w:cs="Times New Roman"/>
          <w:b/>
          <w:bCs/>
          <w:i/>
          <w:iCs/>
          <w:color w:val="000000"/>
        </w:rPr>
        <w:t>Действия персонала в случае инцидента или аварии</w:t>
      </w:r>
      <w:bookmarkEnd w:id="152"/>
    </w:p>
    <w:p w:rsidR="003F1901" w:rsidRPr="00B30567" w:rsidRDefault="003F1901">
      <w:pPr>
        <w:pStyle w:val="a4"/>
        <w:shd w:val="clear" w:color="auto" w:fill="auto"/>
        <w:spacing w:before="0" w:after="377" w:line="291" w:lineRule="exact"/>
        <w:ind w:left="40" w:right="40" w:firstLine="300"/>
        <w:jc w:val="both"/>
        <w:rPr>
          <w:rFonts w:ascii="Times New Roman" w:hAnsi="Times New Roman" w:cs="Times New Roman"/>
        </w:rPr>
      </w:pPr>
      <w:r w:rsidRPr="00B30567">
        <w:rPr>
          <w:rFonts w:ascii="Times New Roman" w:hAnsi="Times New Roman" w:cs="Times New Roman"/>
          <w:color w:val="000000"/>
        </w:rPr>
        <w:t>При возникновении инцидента или аварии следует незамедлительно остановить работу техники, обесточить, обратиться в сервисную службу, действовать по указаниям службы сервиса, если таковые поступили, и не допускать нахождение людей в зоне техники.</w:t>
      </w:r>
    </w:p>
    <w:p w:rsidR="003F1901" w:rsidRPr="00B30567" w:rsidRDefault="003F1901">
      <w:pPr>
        <w:pStyle w:val="72"/>
        <w:keepNext/>
        <w:keepLines/>
        <w:shd w:val="clear" w:color="auto" w:fill="auto"/>
        <w:spacing w:before="0" w:after="16" w:line="270" w:lineRule="exact"/>
        <w:ind w:left="40" w:firstLine="0"/>
        <w:rPr>
          <w:rFonts w:ascii="Times New Roman" w:hAnsi="Times New Roman" w:cs="Times New Roman"/>
        </w:rPr>
      </w:pPr>
      <w:bookmarkStart w:id="153" w:name="bookmark177"/>
      <w:r w:rsidRPr="00B30567">
        <w:rPr>
          <w:rStyle w:val="71"/>
          <w:rFonts w:ascii="Times New Roman" w:hAnsi="Times New Roman" w:cs="Times New Roman"/>
          <w:b/>
          <w:bCs/>
          <w:i/>
          <w:iCs/>
          <w:color w:val="000000"/>
        </w:rPr>
        <w:t>Критерии предельных состояний</w:t>
      </w:r>
      <w:bookmarkEnd w:id="153"/>
    </w:p>
    <w:p w:rsidR="003F1901" w:rsidRPr="00B30567" w:rsidRDefault="003F1901">
      <w:pPr>
        <w:pStyle w:val="a4"/>
        <w:shd w:val="clear" w:color="auto" w:fill="auto"/>
        <w:spacing w:before="0" w:after="377" w:line="291" w:lineRule="exact"/>
        <w:ind w:left="40" w:right="40" w:firstLine="300"/>
        <w:jc w:val="both"/>
        <w:rPr>
          <w:rFonts w:ascii="Times New Roman" w:hAnsi="Times New Roman" w:cs="Times New Roman"/>
        </w:rPr>
      </w:pPr>
      <w:r w:rsidRPr="00B30567">
        <w:rPr>
          <w:rFonts w:ascii="Times New Roman" w:hAnsi="Times New Roman" w:cs="Times New Roman"/>
          <w:color w:val="000000"/>
        </w:rPr>
        <w:t>Критерием предельного состояния является необратимая деформация кузова техники, исключающая эксплуатацию техники в нормальном режиме.</w:t>
      </w:r>
    </w:p>
    <w:p w:rsidR="003F1901" w:rsidRPr="00B30567" w:rsidRDefault="003F1901">
      <w:pPr>
        <w:pStyle w:val="72"/>
        <w:keepNext/>
        <w:keepLines/>
        <w:shd w:val="clear" w:color="auto" w:fill="auto"/>
        <w:spacing w:before="0" w:after="20" w:line="270" w:lineRule="exact"/>
        <w:ind w:left="40" w:firstLine="0"/>
        <w:rPr>
          <w:rFonts w:ascii="Times New Roman" w:hAnsi="Times New Roman" w:cs="Times New Roman"/>
        </w:rPr>
      </w:pPr>
      <w:bookmarkStart w:id="154" w:name="bookmark178"/>
      <w:r w:rsidRPr="00B30567">
        <w:rPr>
          <w:rStyle w:val="71"/>
          <w:rFonts w:ascii="Times New Roman" w:hAnsi="Times New Roman" w:cs="Times New Roman"/>
          <w:b/>
          <w:bCs/>
          <w:i/>
          <w:iCs/>
          <w:color w:val="000000"/>
        </w:rPr>
        <w:t>Указания по выводу из эксплуатации и утилизации</w:t>
      </w:r>
      <w:bookmarkEnd w:id="154"/>
    </w:p>
    <w:p w:rsidR="003F1901" w:rsidRPr="00B30567" w:rsidRDefault="003F1901">
      <w:pPr>
        <w:pStyle w:val="a4"/>
        <w:shd w:val="clear" w:color="auto" w:fill="auto"/>
        <w:spacing w:before="0" w:after="306" w:line="291" w:lineRule="exact"/>
        <w:ind w:left="40" w:right="40" w:firstLine="300"/>
        <w:jc w:val="both"/>
        <w:rPr>
          <w:rFonts w:ascii="Times New Roman" w:hAnsi="Times New Roman" w:cs="Times New Roman"/>
        </w:rPr>
      </w:pPr>
      <w:r w:rsidRPr="00B30567">
        <w:rPr>
          <w:rFonts w:ascii="Times New Roman" w:hAnsi="Times New Roman" w:cs="Times New Roman"/>
          <w:color w:val="000000"/>
        </w:rPr>
        <w:t>Рабочие жидкости (должны быть слиты), электрические (электронные) и механические компоненты должны быть переданы для утилизации соответствующим организация и должны быть утилизированы согласно действующих на момент утилизации нормативных документов.</w:t>
      </w:r>
    </w:p>
    <w:p w:rsidR="00F40899" w:rsidRPr="00165935" w:rsidRDefault="00F40899">
      <w:pPr>
        <w:pStyle w:val="72"/>
        <w:keepNext/>
        <w:keepLines/>
        <w:shd w:val="clear" w:color="auto" w:fill="auto"/>
        <w:spacing w:before="0" w:after="0" w:line="358" w:lineRule="exact"/>
        <w:ind w:left="40" w:firstLine="0"/>
        <w:rPr>
          <w:rStyle w:val="71"/>
          <w:rFonts w:ascii="Times New Roman" w:hAnsi="Times New Roman" w:cs="Times New Roman"/>
          <w:b/>
          <w:bCs/>
          <w:i/>
          <w:iCs/>
          <w:color w:val="000000"/>
        </w:rPr>
      </w:pPr>
      <w:bookmarkStart w:id="155" w:name="bookmark179"/>
    </w:p>
    <w:p w:rsidR="00F40899" w:rsidRPr="00165935" w:rsidRDefault="00F40899" w:rsidP="00F40899">
      <w:pPr>
        <w:pStyle w:val="af1"/>
        <w:rPr>
          <w:rStyle w:val="71"/>
          <w:rFonts w:ascii="Times New Roman" w:hAnsi="Times New Roman" w:cs="Times New Roman"/>
          <w:b w:val="0"/>
          <w:bCs w:val="0"/>
          <w:i w:val="0"/>
          <w:iCs w:val="0"/>
        </w:rPr>
      </w:pPr>
    </w:p>
    <w:p w:rsidR="00F40899" w:rsidRPr="00165935" w:rsidRDefault="00F40899" w:rsidP="00F40899">
      <w:pPr>
        <w:pStyle w:val="af1"/>
        <w:rPr>
          <w:rStyle w:val="71"/>
          <w:rFonts w:ascii="Times New Roman" w:hAnsi="Times New Roman" w:cs="Times New Roman"/>
          <w:b w:val="0"/>
          <w:bCs w:val="0"/>
          <w:i w:val="0"/>
          <w:iCs w:val="0"/>
        </w:rPr>
      </w:pPr>
    </w:p>
    <w:p w:rsidR="00F40899" w:rsidRPr="00165935" w:rsidRDefault="00F40899" w:rsidP="00F40899">
      <w:pPr>
        <w:pStyle w:val="af1"/>
        <w:rPr>
          <w:rStyle w:val="71"/>
          <w:rFonts w:ascii="Times New Roman" w:hAnsi="Times New Roman" w:cs="Times New Roman"/>
          <w:b w:val="0"/>
          <w:bCs w:val="0"/>
          <w:i w:val="0"/>
          <w:iCs w:val="0"/>
        </w:rPr>
      </w:pPr>
    </w:p>
    <w:p w:rsidR="00F40899" w:rsidRPr="00165935" w:rsidRDefault="00F40899" w:rsidP="00F40899">
      <w:pPr>
        <w:pStyle w:val="af1"/>
        <w:rPr>
          <w:rStyle w:val="71"/>
          <w:rFonts w:ascii="Times New Roman" w:hAnsi="Times New Roman" w:cs="Times New Roman"/>
          <w:b w:val="0"/>
          <w:bCs w:val="0"/>
          <w:i w:val="0"/>
          <w:iCs w:val="0"/>
        </w:rPr>
      </w:pPr>
    </w:p>
    <w:p w:rsidR="00F40899" w:rsidRPr="00165935" w:rsidRDefault="00F40899" w:rsidP="00F40899">
      <w:pPr>
        <w:pStyle w:val="af1"/>
        <w:rPr>
          <w:rStyle w:val="71"/>
          <w:rFonts w:ascii="Times New Roman" w:hAnsi="Times New Roman" w:cs="Times New Roman"/>
          <w:b w:val="0"/>
          <w:bCs w:val="0"/>
          <w:i w:val="0"/>
          <w:iCs w:val="0"/>
        </w:rPr>
      </w:pPr>
    </w:p>
    <w:p w:rsidR="00F40899" w:rsidRPr="00165935" w:rsidRDefault="00F40899" w:rsidP="00F40899">
      <w:pPr>
        <w:pStyle w:val="af1"/>
        <w:rPr>
          <w:rStyle w:val="71"/>
          <w:rFonts w:ascii="Times New Roman" w:hAnsi="Times New Roman" w:cs="Times New Roman"/>
          <w:b w:val="0"/>
          <w:bCs w:val="0"/>
          <w:i w:val="0"/>
          <w:iCs w:val="0"/>
        </w:rPr>
      </w:pPr>
    </w:p>
    <w:p w:rsidR="00F40899" w:rsidRPr="00165935" w:rsidRDefault="00F40899">
      <w:pPr>
        <w:pStyle w:val="72"/>
        <w:keepNext/>
        <w:keepLines/>
        <w:shd w:val="clear" w:color="auto" w:fill="auto"/>
        <w:spacing w:before="0" w:after="0" w:line="358" w:lineRule="exact"/>
        <w:ind w:left="40" w:firstLine="0"/>
        <w:rPr>
          <w:rStyle w:val="71"/>
          <w:rFonts w:ascii="Times New Roman" w:hAnsi="Times New Roman" w:cs="Times New Roman"/>
          <w:b/>
          <w:bCs/>
          <w:i/>
          <w:iCs/>
          <w:color w:val="000000"/>
        </w:rPr>
      </w:pPr>
    </w:p>
    <w:p w:rsidR="00F40899" w:rsidRPr="00165935" w:rsidRDefault="00F40899" w:rsidP="00F40899">
      <w:pPr>
        <w:pStyle w:val="af1"/>
        <w:rPr>
          <w:rStyle w:val="71"/>
          <w:rFonts w:ascii="Times New Roman" w:hAnsi="Times New Roman" w:cs="Times New Roman"/>
          <w:b w:val="0"/>
          <w:bCs w:val="0"/>
          <w:i w:val="0"/>
          <w:iCs w:val="0"/>
        </w:rPr>
      </w:pPr>
    </w:p>
    <w:p w:rsidR="00F40899" w:rsidRPr="00165935" w:rsidRDefault="00F40899" w:rsidP="00F40899">
      <w:pPr>
        <w:pStyle w:val="af1"/>
        <w:rPr>
          <w:rStyle w:val="71"/>
          <w:rFonts w:ascii="Times New Roman" w:hAnsi="Times New Roman" w:cs="Times New Roman"/>
          <w:b w:val="0"/>
          <w:bCs w:val="0"/>
          <w:i w:val="0"/>
          <w:iCs w:val="0"/>
        </w:rPr>
      </w:pPr>
    </w:p>
    <w:p w:rsidR="00F40899" w:rsidRPr="00165935" w:rsidRDefault="00F40899">
      <w:pPr>
        <w:pStyle w:val="72"/>
        <w:keepNext/>
        <w:keepLines/>
        <w:shd w:val="clear" w:color="auto" w:fill="auto"/>
        <w:spacing w:before="0" w:after="0" w:line="358" w:lineRule="exact"/>
        <w:ind w:left="40" w:firstLine="0"/>
        <w:rPr>
          <w:rStyle w:val="71"/>
          <w:rFonts w:ascii="Times New Roman" w:hAnsi="Times New Roman" w:cs="Times New Roman"/>
          <w:b/>
          <w:bCs/>
          <w:i/>
          <w:iCs/>
          <w:color w:val="000000"/>
        </w:rPr>
      </w:pPr>
    </w:p>
    <w:p w:rsidR="003F1901" w:rsidRPr="00B30567" w:rsidRDefault="003F1901">
      <w:pPr>
        <w:pStyle w:val="72"/>
        <w:keepNext/>
        <w:keepLines/>
        <w:shd w:val="clear" w:color="auto" w:fill="auto"/>
        <w:spacing w:before="0" w:after="0" w:line="358" w:lineRule="exact"/>
        <w:ind w:left="40" w:firstLine="0"/>
        <w:rPr>
          <w:rFonts w:ascii="Times New Roman" w:hAnsi="Times New Roman" w:cs="Times New Roman"/>
        </w:rPr>
      </w:pPr>
      <w:r w:rsidRPr="00B30567">
        <w:rPr>
          <w:rStyle w:val="71"/>
          <w:rFonts w:ascii="Times New Roman" w:hAnsi="Times New Roman" w:cs="Times New Roman"/>
          <w:b/>
          <w:bCs/>
          <w:i/>
          <w:iCs/>
          <w:color w:val="000000"/>
        </w:rPr>
        <w:t>Показатели энергетической эффективности</w:t>
      </w:r>
      <w:bookmarkEnd w:id="155"/>
    </w:p>
    <w:p w:rsidR="003F1901" w:rsidRPr="00B30567" w:rsidRDefault="003F1901">
      <w:pPr>
        <w:pStyle w:val="a4"/>
        <w:numPr>
          <w:ilvl w:val="0"/>
          <w:numId w:val="14"/>
        </w:numPr>
        <w:shd w:val="clear" w:color="auto" w:fill="auto"/>
        <w:tabs>
          <w:tab w:val="left" w:pos="331"/>
        </w:tabs>
        <w:spacing w:before="0" w:after="0" w:line="358" w:lineRule="exact"/>
        <w:ind w:left="40" w:firstLine="0"/>
        <w:jc w:val="both"/>
        <w:rPr>
          <w:rFonts w:ascii="Times New Roman" w:hAnsi="Times New Roman" w:cs="Times New Roman"/>
        </w:rPr>
      </w:pPr>
      <w:r w:rsidRPr="00B30567">
        <w:rPr>
          <w:rFonts w:ascii="Times New Roman" w:hAnsi="Times New Roman" w:cs="Times New Roman"/>
          <w:color w:val="000000"/>
        </w:rPr>
        <w:t>КПД бесколлекторного двигателя составляет 90-95%</w:t>
      </w:r>
    </w:p>
    <w:p w:rsidR="003F1901" w:rsidRPr="00B30567" w:rsidRDefault="003F1901">
      <w:pPr>
        <w:pStyle w:val="a4"/>
        <w:numPr>
          <w:ilvl w:val="0"/>
          <w:numId w:val="14"/>
        </w:numPr>
        <w:shd w:val="clear" w:color="auto" w:fill="auto"/>
        <w:tabs>
          <w:tab w:val="left" w:pos="331"/>
        </w:tabs>
        <w:spacing w:before="0" w:after="0" w:line="358" w:lineRule="exact"/>
        <w:ind w:left="40" w:firstLine="0"/>
        <w:jc w:val="both"/>
        <w:rPr>
          <w:rFonts w:ascii="Times New Roman" w:hAnsi="Times New Roman" w:cs="Times New Roman"/>
        </w:rPr>
      </w:pPr>
      <w:r w:rsidRPr="00B30567">
        <w:rPr>
          <w:rFonts w:ascii="Times New Roman" w:hAnsi="Times New Roman" w:cs="Times New Roman"/>
          <w:color w:val="000000"/>
        </w:rPr>
        <w:lastRenderedPageBreak/>
        <w:t>КПД двигателя постоянного тока составляет около 60%</w:t>
      </w:r>
    </w:p>
    <w:p w:rsidR="003F1901" w:rsidRPr="00B30567" w:rsidRDefault="003F1901">
      <w:pPr>
        <w:rPr>
          <w:rFonts w:ascii="Times New Roman" w:hAnsi="Times New Roman" w:cs="Times New Roman"/>
          <w:color w:val="auto"/>
          <w:sz w:val="2"/>
          <w:szCs w:val="2"/>
        </w:rPr>
      </w:pPr>
    </w:p>
    <w:p w:rsidR="003F1901" w:rsidRPr="00B30567" w:rsidRDefault="003F1901">
      <w:pPr>
        <w:pStyle w:val="a4"/>
        <w:numPr>
          <w:ilvl w:val="0"/>
          <w:numId w:val="14"/>
        </w:numPr>
        <w:shd w:val="clear" w:color="auto" w:fill="auto"/>
        <w:tabs>
          <w:tab w:val="left" w:pos="309"/>
        </w:tabs>
        <w:spacing w:before="190" w:after="321"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Время работы техники от одного цикла заряда в значительной степени зависит от комбинации в рабочем цикле длительности подъема и передвижения.</w:t>
      </w:r>
    </w:p>
    <w:p w:rsidR="003F1901" w:rsidRPr="00B30567" w:rsidRDefault="003F1901">
      <w:pPr>
        <w:pStyle w:val="72"/>
        <w:keepNext/>
        <w:keepLines/>
        <w:shd w:val="clear" w:color="auto" w:fill="auto"/>
        <w:spacing w:before="0" w:after="0" w:line="339" w:lineRule="exact"/>
        <w:ind w:left="20" w:right="1920" w:firstLine="0"/>
        <w:jc w:val="left"/>
        <w:rPr>
          <w:rFonts w:ascii="Times New Roman" w:hAnsi="Times New Roman" w:cs="Times New Roman"/>
        </w:rPr>
      </w:pPr>
      <w:bookmarkStart w:id="156" w:name="bookmark180"/>
      <w:r w:rsidRPr="00B30567">
        <w:rPr>
          <w:rStyle w:val="71"/>
          <w:rFonts w:ascii="Times New Roman" w:hAnsi="Times New Roman" w:cs="Times New Roman"/>
          <w:b/>
          <w:bCs/>
          <w:i/>
          <w:iCs/>
          <w:color w:val="000000"/>
        </w:rPr>
        <w:t>Требования к организации, осуществляющей эксплуатацию</w:t>
      </w:r>
      <w:bookmarkEnd w:id="156"/>
    </w:p>
    <w:p w:rsidR="003F1901" w:rsidRPr="00B30567" w:rsidRDefault="003F1901">
      <w:pPr>
        <w:pStyle w:val="a4"/>
        <w:shd w:val="clear" w:color="auto" w:fill="auto"/>
        <w:spacing w:before="0" w:after="324"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Ответственные лица организации, осуществляющей эксплуатацию, должны осуществлять надзор за техническим состоянием техники, контролировать знания и умения персонала работать с техникой. Контролировать знание пользователями норм и правил безопасности при работе с техникой. При выводе техники из эксплуатации последняя должна быть передана в организации, осуществляющие утилизацию</w:t>
      </w:r>
    </w:p>
    <w:p w:rsidR="003F1901" w:rsidRPr="00B30567" w:rsidRDefault="003F1901">
      <w:pPr>
        <w:pStyle w:val="72"/>
        <w:keepNext/>
        <w:keepLines/>
        <w:shd w:val="clear" w:color="auto" w:fill="auto"/>
        <w:spacing w:before="0" w:after="0" w:line="336" w:lineRule="exact"/>
        <w:ind w:left="20" w:right="1740" w:firstLine="0"/>
        <w:jc w:val="left"/>
        <w:rPr>
          <w:rFonts w:ascii="Times New Roman" w:hAnsi="Times New Roman" w:cs="Times New Roman"/>
        </w:rPr>
      </w:pPr>
      <w:bookmarkStart w:id="157" w:name="bookmark181"/>
      <w:r w:rsidRPr="00B30567">
        <w:rPr>
          <w:rStyle w:val="71"/>
          <w:rFonts w:ascii="Times New Roman" w:hAnsi="Times New Roman" w:cs="Times New Roman"/>
          <w:b/>
          <w:bCs/>
          <w:i/>
          <w:iCs/>
          <w:color w:val="000000"/>
        </w:rPr>
        <w:t>Меры по недопущению эксплуатации после ее прекращения</w:t>
      </w:r>
      <w:bookmarkEnd w:id="157"/>
    </w:p>
    <w:p w:rsidR="003F1901" w:rsidRPr="00B30567" w:rsidRDefault="003F1901">
      <w:pPr>
        <w:pStyle w:val="a4"/>
        <w:shd w:val="clear" w:color="auto" w:fill="auto"/>
        <w:spacing w:before="0" w:after="324"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После окончания эксплуатации техника должна быть установлена на ровной твердой площадке, не заслоняя проходов, проездов, пожарного оборудования и т.п., техника должна быть обесточена, ключ контроля доступа извлечен, стояночный тормоз (при наличии) активирован.</w:t>
      </w:r>
    </w:p>
    <w:p w:rsidR="003F1901" w:rsidRPr="00B30567" w:rsidRDefault="003F1901">
      <w:pPr>
        <w:pStyle w:val="72"/>
        <w:keepNext/>
        <w:keepLines/>
        <w:shd w:val="clear" w:color="auto" w:fill="auto"/>
        <w:spacing w:before="0" w:after="0" w:line="336" w:lineRule="exact"/>
        <w:ind w:left="20" w:right="2340" w:firstLine="0"/>
        <w:jc w:val="left"/>
        <w:rPr>
          <w:rFonts w:ascii="Times New Roman" w:hAnsi="Times New Roman" w:cs="Times New Roman"/>
        </w:rPr>
      </w:pPr>
      <w:bookmarkStart w:id="158" w:name="bookmark182"/>
      <w:r w:rsidRPr="00B30567">
        <w:rPr>
          <w:rStyle w:val="71"/>
          <w:rFonts w:ascii="Times New Roman" w:hAnsi="Times New Roman" w:cs="Times New Roman"/>
          <w:b/>
          <w:bCs/>
          <w:i/>
          <w:iCs/>
          <w:color w:val="000000"/>
        </w:rPr>
        <w:t>Требования к обеспечению сохраняемости оборудования</w:t>
      </w:r>
      <w:bookmarkEnd w:id="158"/>
    </w:p>
    <w:p w:rsidR="003F1901" w:rsidRPr="00B30567" w:rsidRDefault="003F1901">
      <w:pPr>
        <w:pStyle w:val="a4"/>
        <w:numPr>
          <w:ilvl w:val="0"/>
          <w:numId w:val="14"/>
        </w:numPr>
        <w:shd w:val="clear" w:color="auto" w:fill="auto"/>
        <w:tabs>
          <w:tab w:val="left" w:pos="309"/>
          <w:tab w:val="left" w:pos="5586"/>
        </w:tabs>
        <w:spacing w:before="0" w:after="0" w:line="298" w:lineRule="exact"/>
        <w:ind w:left="300" w:hanging="280"/>
        <w:jc w:val="both"/>
        <w:rPr>
          <w:rFonts w:ascii="Times New Roman" w:hAnsi="Times New Roman" w:cs="Times New Roman"/>
        </w:rPr>
      </w:pPr>
      <w:r w:rsidRPr="00B30567">
        <w:rPr>
          <w:rFonts w:ascii="Times New Roman" w:hAnsi="Times New Roman" w:cs="Times New Roman"/>
          <w:color w:val="000000"/>
        </w:rPr>
        <w:t>В процессе перевозки и хранения:</w:t>
      </w:r>
      <w:r w:rsidRPr="00B30567">
        <w:rPr>
          <w:rFonts w:ascii="Times New Roman" w:hAnsi="Times New Roman" w:cs="Times New Roman"/>
          <w:color w:val="000000"/>
        </w:rPr>
        <w:tab/>
        <w:t>оборудование должно быть</w:t>
      </w:r>
    </w:p>
    <w:p w:rsidR="003F1901" w:rsidRPr="00B30567" w:rsidRDefault="003F1901">
      <w:pPr>
        <w:pStyle w:val="a4"/>
        <w:shd w:val="clear" w:color="auto" w:fill="auto"/>
        <w:spacing w:before="0" w:after="0" w:line="298" w:lineRule="exact"/>
        <w:ind w:left="300" w:firstLine="0"/>
        <w:jc w:val="both"/>
        <w:rPr>
          <w:rFonts w:ascii="Times New Roman" w:hAnsi="Times New Roman" w:cs="Times New Roman"/>
        </w:rPr>
      </w:pPr>
      <w:r w:rsidRPr="00B30567">
        <w:rPr>
          <w:rFonts w:ascii="Times New Roman" w:hAnsi="Times New Roman" w:cs="Times New Roman"/>
          <w:color w:val="000000"/>
        </w:rPr>
        <w:t>надежно закреплено</w:t>
      </w:r>
    </w:p>
    <w:p w:rsidR="003F1901" w:rsidRPr="00B30567" w:rsidRDefault="003F1901">
      <w:pPr>
        <w:pStyle w:val="a4"/>
        <w:numPr>
          <w:ilvl w:val="0"/>
          <w:numId w:val="14"/>
        </w:numPr>
        <w:shd w:val="clear" w:color="auto" w:fill="auto"/>
        <w:tabs>
          <w:tab w:val="left" w:pos="309"/>
        </w:tabs>
        <w:spacing w:before="0"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Сохранению технических характеристик, обуславливающих их безопасность: внесение изменений в конструкцию, осуществление регулировок, изменяющих основные технические характеристики, запрещено</w:t>
      </w:r>
    </w:p>
    <w:p w:rsidR="003F1901" w:rsidRPr="00B30567" w:rsidRDefault="003F1901">
      <w:pPr>
        <w:pStyle w:val="a4"/>
        <w:numPr>
          <w:ilvl w:val="0"/>
          <w:numId w:val="14"/>
        </w:numPr>
        <w:shd w:val="clear" w:color="auto" w:fill="auto"/>
        <w:tabs>
          <w:tab w:val="left" w:pos="309"/>
          <w:tab w:val="left" w:pos="1852"/>
        </w:tabs>
        <w:spacing w:before="0" w:after="0" w:line="291" w:lineRule="exact"/>
        <w:ind w:left="300" w:hanging="280"/>
        <w:jc w:val="both"/>
        <w:rPr>
          <w:rFonts w:ascii="Times New Roman" w:hAnsi="Times New Roman" w:cs="Times New Roman"/>
        </w:rPr>
      </w:pPr>
      <w:r w:rsidRPr="00B30567">
        <w:rPr>
          <w:rFonts w:ascii="Times New Roman" w:hAnsi="Times New Roman" w:cs="Times New Roman"/>
          <w:color w:val="000000"/>
        </w:rPr>
        <w:t>Упаковке:</w:t>
      </w:r>
      <w:r w:rsidRPr="00B30567">
        <w:rPr>
          <w:rFonts w:ascii="Times New Roman" w:hAnsi="Times New Roman" w:cs="Times New Roman"/>
          <w:color w:val="000000"/>
        </w:rPr>
        <w:tab/>
        <w:t>оборудование должно быть упаковано в чехол, не</w:t>
      </w:r>
    </w:p>
    <w:p w:rsidR="003F1901" w:rsidRPr="00B30567" w:rsidRDefault="003F1901">
      <w:pPr>
        <w:pStyle w:val="a4"/>
        <w:shd w:val="clear" w:color="auto" w:fill="auto"/>
        <w:spacing w:before="0" w:after="0" w:line="291" w:lineRule="exact"/>
        <w:ind w:left="300" w:right="20" w:firstLine="0"/>
        <w:jc w:val="both"/>
        <w:rPr>
          <w:rFonts w:ascii="Times New Roman" w:hAnsi="Times New Roman" w:cs="Times New Roman"/>
        </w:rPr>
      </w:pPr>
      <w:r w:rsidRPr="00B30567">
        <w:rPr>
          <w:rFonts w:ascii="Times New Roman" w:hAnsi="Times New Roman" w:cs="Times New Roman"/>
          <w:color w:val="000000"/>
        </w:rPr>
        <w:t>допускающий образования конденсата. Упаковка должна исключать попадание пыли, грязи, влаги на поверхности оборудования</w:t>
      </w:r>
    </w:p>
    <w:p w:rsidR="003F1901" w:rsidRPr="00B30567" w:rsidRDefault="003F1901">
      <w:pPr>
        <w:pStyle w:val="a4"/>
        <w:numPr>
          <w:ilvl w:val="0"/>
          <w:numId w:val="14"/>
        </w:numPr>
        <w:shd w:val="clear" w:color="auto" w:fill="auto"/>
        <w:tabs>
          <w:tab w:val="left" w:pos="309"/>
          <w:tab w:val="left" w:pos="2393"/>
        </w:tabs>
        <w:spacing w:before="0" w:after="0" w:line="291" w:lineRule="exact"/>
        <w:ind w:left="300" w:hanging="280"/>
        <w:jc w:val="both"/>
        <w:rPr>
          <w:rFonts w:ascii="Times New Roman" w:hAnsi="Times New Roman" w:cs="Times New Roman"/>
        </w:rPr>
      </w:pPr>
      <w:r w:rsidRPr="00B30567">
        <w:rPr>
          <w:rFonts w:ascii="Times New Roman" w:hAnsi="Times New Roman" w:cs="Times New Roman"/>
          <w:color w:val="000000"/>
        </w:rPr>
        <w:t>Консервации:</w:t>
      </w:r>
      <w:r w:rsidRPr="00B30567">
        <w:rPr>
          <w:rFonts w:ascii="Times New Roman" w:hAnsi="Times New Roman" w:cs="Times New Roman"/>
          <w:color w:val="000000"/>
        </w:rPr>
        <w:tab/>
        <w:t>Основной целью консервации является защита</w:t>
      </w:r>
    </w:p>
    <w:p w:rsidR="003F1901" w:rsidRDefault="003F1901">
      <w:pPr>
        <w:pStyle w:val="a4"/>
        <w:shd w:val="clear" w:color="auto" w:fill="auto"/>
        <w:spacing w:before="0" w:after="0" w:line="291" w:lineRule="exact"/>
        <w:ind w:left="300" w:right="20" w:firstLine="0"/>
        <w:jc w:val="both"/>
        <w:rPr>
          <w:rFonts w:ascii="Times New Roman" w:hAnsi="Times New Roman" w:cs="Times New Roman"/>
          <w:color w:val="000000"/>
          <w:lang w:val="en-US"/>
        </w:rPr>
      </w:pPr>
      <w:r w:rsidRPr="00B30567">
        <w:rPr>
          <w:rFonts w:ascii="Times New Roman" w:hAnsi="Times New Roman" w:cs="Times New Roman"/>
          <w:color w:val="000000"/>
        </w:rPr>
        <w:t xml:space="preserve">металлоконструкций от воздействия неблагоприятных внешних факторов для предотвращения коррозии. Консервацию следует проводить в чистом помещении при температуре окружающего воздуха от +10°С до +25°С и относительной влажности от 50% до 60%. Перед началом консервации оборудование следует оставить в данном помещении на несколько часов для испарения возможной влаги с поверхностей. Поверхности перед нанесением смазки должны быть очищены от пыли, грязи, масла и ржавчины. Для консервации в умеренном климатическом поясе следует использовать смазки типов </w:t>
      </w:r>
      <w:r w:rsidRPr="00B30567">
        <w:rPr>
          <w:rFonts w:ascii="Times New Roman" w:hAnsi="Times New Roman" w:cs="Times New Roman"/>
          <w:color w:val="000000"/>
          <w:lang w:val="en-US" w:eastAsia="en-US"/>
        </w:rPr>
        <w:t>Aralub</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lang w:val="en-US" w:eastAsia="en-US"/>
        </w:rPr>
        <w:t>FDPO</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lang w:val="en-US" w:eastAsia="en-US"/>
        </w:rPr>
        <w:t>BP</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lang w:val="en-US" w:eastAsia="en-US"/>
        </w:rPr>
        <w:t>Energrease</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rPr>
        <w:t xml:space="preserve">НТ- </w:t>
      </w:r>
      <w:r w:rsidRPr="00B30567">
        <w:rPr>
          <w:rFonts w:ascii="Times New Roman" w:hAnsi="Times New Roman" w:cs="Times New Roman"/>
          <w:color w:val="000000"/>
          <w:lang w:val="en-US" w:eastAsia="en-US"/>
        </w:rPr>
        <w:t>EPOO</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lang w:val="en-US" w:eastAsia="en-US"/>
        </w:rPr>
        <w:t>Esso</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lang w:val="en-US" w:eastAsia="en-US"/>
        </w:rPr>
        <w:t>Getriebfliesfett</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lang w:val="en-US" w:eastAsia="en-US"/>
        </w:rPr>
        <w:t>Shell</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lang w:val="en-US" w:eastAsia="en-US"/>
        </w:rPr>
        <w:t>Special</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lang w:val="en-US" w:eastAsia="en-US"/>
        </w:rPr>
        <w:t>H</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lang w:val="en-US" w:eastAsia="en-US"/>
        </w:rPr>
        <w:t>Mobil</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lang w:val="en-US" w:eastAsia="en-US"/>
        </w:rPr>
        <w:t>Gargoyle</w:t>
      </w:r>
      <w:r w:rsidRPr="00B30567">
        <w:rPr>
          <w:rFonts w:ascii="Times New Roman" w:hAnsi="Times New Roman" w:cs="Times New Roman"/>
          <w:color w:val="000000"/>
          <w:lang w:eastAsia="en-US"/>
        </w:rPr>
        <w:t xml:space="preserve"> </w:t>
      </w:r>
      <w:r w:rsidRPr="00B30567">
        <w:rPr>
          <w:rFonts w:ascii="Times New Roman" w:hAnsi="Times New Roman" w:cs="Times New Roman"/>
          <w:color w:val="000000"/>
          <w:lang w:val="en-US" w:eastAsia="en-US"/>
        </w:rPr>
        <w:t>Fett</w:t>
      </w:r>
      <w:r w:rsidRPr="00B30567">
        <w:rPr>
          <w:rFonts w:ascii="Times New Roman" w:hAnsi="Times New Roman" w:cs="Times New Roman"/>
          <w:color w:val="000000"/>
          <w:lang w:eastAsia="en-US"/>
        </w:rPr>
        <w:t xml:space="preserve"> 1200 </w:t>
      </w:r>
      <w:r w:rsidRPr="00B30567">
        <w:rPr>
          <w:rFonts w:ascii="Times New Roman" w:hAnsi="Times New Roman" w:cs="Times New Roman"/>
          <w:color w:val="000000"/>
        </w:rPr>
        <w:t>или аналоги. После консервации оборудование должно быть упаковано.</w:t>
      </w:r>
    </w:p>
    <w:p w:rsidR="00F40899" w:rsidRDefault="00F40899">
      <w:pPr>
        <w:pStyle w:val="a4"/>
        <w:shd w:val="clear" w:color="auto" w:fill="auto"/>
        <w:spacing w:before="0" w:after="0" w:line="291" w:lineRule="exact"/>
        <w:ind w:left="300" w:right="20" w:firstLine="0"/>
        <w:jc w:val="both"/>
        <w:rPr>
          <w:rFonts w:ascii="Times New Roman" w:hAnsi="Times New Roman" w:cs="Times New Roman"/>
          <w:color w:val="000000"/>
          <w:lang w:val="en-US"/>
        </w:rPr>
      </w:pPr>
    </w:p>
    <w:p w:rsidR="00F40899" w:rsidRDefault="00F40899">
      <w:pPr>
        <w:pStyle w:val="a4"/>
        <w:shd w:val="clear" w:color="auto" w:fill="auto"/>
        <w:spacing w:before="0" w:after="0" w:line="291" w:lineRule="exact"/>
        <w:ind w:left="300" w:right="20" w:firstLine="0"/>
        <w:jc w:val="both"/>
        <w:rPr>
          <w:rFonts w:ascii="Times New Roman" w:hAnsi="Times New Roman" w:cs="Times New Roman"/>
          <w:color w:val="000000"/>
          <w:lang w:val="en-US"/>
        </w:rPr>
      </w:pPr>
    </w:p>
    <w:p w:rsidR="00F40899" w:rsidRPr="00F40899" w:rsidRDefault="00F40899">
      <w:pPr>
        <w:pStyle w:val="a4"/>
        <w:shd w:val="clear" w:color="auto" w:fill="auto"/>
        <w:spacing w:before="0" w:after="0" w:line="291" w:lineRule="exact"/>
        <w:ind w:left="300" w:right="20" w:firstLine="0"/>
        <w:jc w:val="both"/>
        <w:rPr>
          <w:rFonts w:ascii="Times New Roman" w:hAnsi="Times New Roman" w:cs="Times New Roman"/>
          <w:color w:val="000000"/>
          <w:lang w:val="en-US"/>
        </w:rPr>
      </w:pPr>
    </w:p>
    <w:p w:rsidR="00F40899" w:rsidRDefault="00F40899">
      <w:pPr>
        <w:pStyle w:val="a4"/>
        <w:shd w:val="clear" w:color="auto" w:fill="auto"/>
        <w:spacing w:before="0" w:after="0" w:line="291" w:lineRule="exact"/>
        <w:ind w:left="300" w:right="20" w:firstLine="0"/>
        <w:jc w:val="both"/>
        <w:rPr>
          <w:rFonts w:ascii="Times New Roman" w:hAnsi="Times New Roman" w:cs="Times New Roman"/>
          <w:color w:val="000000"/>
          <w:lang w:val="en-US"/>
        </w:rPr>
      </w:pPr>
    </w:p>
    <w:p w:rsidR="00F40899" w:rsidRDefault="00F40899">
      <w:pPr>
        <w:pStyle w:val="a4"/>
        <w:shd w:val="clear" w:color="auto" w:fill="auto"/>
        <w:spacing w:before="0" w:after="0" w:line="291" w:lineRule="exact"/>
        <w:ind w:left="300" w:right="20" w:firstLine="0"/>
        <w:jc w:val="both"/>
        <w:rPr>
          <w:rFonts w:ascii="Times New Roman" w:hAnsi="Times New Roman" w:cs="Times New Roman"/>
          <w:color w:val="000000"/>
          <w:lang w:val="en-US"/>
        </w:rPr>
      </w:pPr>
    </w:p>
    <w:p w:rsidR="00F40899" w:rsidRDefault="00F40899">
      <w:pPr>
        <w:pStyle w:val="a4"/>
        <w:shd w:val="clear" w:color="auto" w:fill="auto"/>
        <w:spacing w:before="0" w:after="0" w:line="291" w:lineRule="exact"/>
        <w:ind w:left="300" w:right="20" w:firstLine="0"/>
        <w:jc w:val="both"/>
        <w:rPr>
          <w:rFonts w:ascii="Times New Roman" w:hAnsi="Times New Roman" w:cs="Times New Roman"/>
          <w:color w:val="000000"/>
          <w:lang w:val="en-US"/>
        </w:rPr>
      </w:pPr>
    </w:p>
    <w:p w:rsidR="00F40899" w:rsidRPr="00F40899" w:rsidRDefault="00F40899">
      <w:pPr>
        <w:pStyle w:val="a4"/>
        <w:shd w:val="clear" w:color="auto" w:fill="auto"/>
        <w:spacing w:before="0" w:after="0" w:line="291" w:lineRule="exact"/>
        <w:ind w:left="300" w:right="20" w:firstLine="0"/>
        <w:jc w:val="both"/>
        <w:rPr>
          <w:rFonts w:ascii="Times New Roman" w:hAnsi="Times New Roman" w:cs="Times New Roman"/>
          <w:lang w:val="en-US"/>
        </w:rPr>
        <w:sectPr w:rsidR="00F40899" w:rsidRPr="00F40899" w:rsidSect="00B52301">
          <w:headerReference w:type="even" r:id="rId169"/>
          <w:footerReference w:type="even" r:id="rId170"/>
          <w:footerReference w:type="default" r:id="rId171"/>
          <w:type w:val="continuous"/>
          <w:pgSz w:w="11909" w:h="16838"/>
          <w:pgMar w:top="616" w:right="1261" w:bottom="1340" w:left="1266" w:header="680" w:footer="397" w:gutter="0"/>
          <w:cols w:space="720"/>
          <w:noEndnote/>
          <w:docGrid w:linePitch="360"/>
        </w:sectPr>
      </w:pPr>
    </w:p>
    <w:p w:rsidR="003F1901" w:rsidRPr="00B30567" w:rsidRDefault="003F1901">
      <w:pPr>
        <w:rPr>
          <w:rFonts w:ascii="Times New Roman" w:hAnsi="Times New Roman" w:cs="Times New Roman"/>
          <w:color w:val="auto"/>
          <w:sz w:val="2"/>
          <w:szCs w:val="2"/>
        </w:rPr>
      </w:pPr>
    </w:p>
    <w:p w:rsidR="003F1901" w:rsidRPr="00B30567" w:rsidRDefault="003F1901">
      <w:pPr>
        <w:pStyle w:val="a4"/>
        <w:numPr>
          <w:ilvl w:val="0"/>
          <w:numId w:val="14"/>
        </w:numPr>
        <w:shd w:val="clear" w:color="auto" w:fill="auto"/>
        <w:tabs>
          <w:tab w:val="left" w:pos="292"/>
        </w:tabs>
        <w:spacing w:before="182" w:after="0" w:line="291" w:lineRule="exact"/>
        <w:ind w:left="300" w:right="20" w:hanging="280"/>
        <w:jc w:val="both"/>
        <w:rPr>
          <w:rFonts w:ascii="Times New Roman" w:hAnsi="Times New Roman" w:cs="Times New Roman"/>
        </w:rPr>
      </w:pPr>
      <w:r w:rsidRPr="00B30567">
        <w:rPr>
          <w:rFonts w:ascii="Times New Roman" w:hAnsi="Times New Roman" w:cs="Times New Roman"/>
          <w:color w:val="000000"/>
        </w:rPr>
        <w:t>Условиям перевозки: условия и методы транспортировки не должны приводить к повреждению узлов, агрегатов и оборудования в целом, после транспортировки следует проверить работоспособность оборудования и, в первую очередь, обязательно проверить работу средств обеспечения безопасности.</w:t>
      </w:r>
    </w:p>
    <w:p w:rsidR="003F1901" w:rsidRPr="00B30567" w:rsidRDefault="003F1901">
      <w:pPr>
        <w:pStyle w:val="a4"/>
        <w:numPr>
          <w:ilvl w:val="0"/>
          <w:numId w:val="14"/>
        </w:numPr>
        <w:shd w:val="clear" w:color="auto" w:fill="auto"/>
        <w:tabs>
          <w:tab w:val="left" w:pos="292"/>
        </w:tabs>
        <w:spacing w:before="0" w:after="440" w:line="295" w:lineRule="exact"/>
        <w:ind w:left="300" w:right="20" w:hanging="280"/>
        <w:jc w:val="both"/>
        <w:rPr>
          <w:rFonts w:ascii="Times New Roman" w:hAnsi="Times New Roman" w:cs="Times New Roman"/>
        </w:rPr>
      </w:pPr>
      <w:r w:rsidRPr="00B30567">
        <w:rPr>
          <w:rFonts w:ascii="Times New Roman" w:hAnsi="Times New Roman" w:cs="Times New Roman"/>
          <w:color w:val="000000"/>
        </w:rPr>
        <w:t xml:space="preserve">Условия хранения: температура от 0°С до +40°С, относительная влажность воздуха не более </w:t>
      </w:r>
      <w:r w:rsidRPr="00B30567">
        <w:rPr>
          <w:rFonts w:ascii="Times New Roman" w:hAnsi="Times New Roman" w:cs="Times New Roman"/>
          <w:color w:val="000000"/>
        </w:rPr>
        <w:lastRenderedPageBreak/>
        <w:t>70%</w:t>
      </w:r>
    </w:p>
    <w:p w:rsidR="003F1901" w:rsidRPr="00B30567" w:rsidRDefault="003F1901">
      <w:pPr>
        <w:pStyle w:val="72"/>
        <w:keepNext/>
        <w:keepLines/>
        <w:shd w:val="clear" w:color="auto" w:fill="auto"/>
        <w:spacing w:before="0" w:after="16" w:line="270" w:lineRule="exact"/>
        <w:ind w:left="300" w:hanging="280"/>
        <w:rPr>
          <w:rFonts w:ascii="Times New Roman" w:hAnsi="Times New Roman" w:cs="Times New Roman"/>
        </w:rPr>
      </w:pPr>
      <w:bookmarkStart w:id="159" w:name="bookmark183"/>
      <w:r w:rsidRPr="00B30567">
        <w:rPr>
          <w:rStyle w:val="71"/>
          <w:rFonts w:ascii="Times New Roman" w:hAnsi="Times New Roman" w:cs="Times New Roman"/>
          <w:b/>
          <w:bCs/>
          <w:i/>
          <w:iCs/>
          <w:color w:val="000000"/>
        </w:rPr>
        <w:t>Тип периодичность контроля</w:t>
      </w:r>
      <w:bookmarkEnd w:id="159"/>
    </w:p>
    <w:p w:rsidR="003F1901" w:rsidRPr="00B30567" w:rsidRDefault="003F1901">
      <w:pPr>
        <w:pStyle w:val="a4"/>
        <w:shd w:val="clear" w:color="auto" w:fill="auto"/>
        <w:spacing w:before="0" w:after="0"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Ежедневное техническое обслуживание проводится оператором оборудования ежедневно, например, в начале дня перед началом работы.</w:t>
      </w:r>
    </w:p>
    <w:p w:rsidR="003F1901" w:rsidRPr="00B30567" w:rsidRDefault="003F1901">
      <w:pPr>
        <w:pStyle w:val="a4"/>
        <w:shd w:val="clear" w:color="auto" w:fill="auto"/>
        <w:spacing w:before="0" w:after="0" w:line="291" w:lineRule="exact"/>
        <w:ind w:left="20" w:right="20" w:firstLine="280"/>
        <w:jc w:val="both"/>
        <w:rPr>
          <w:rFonts w:ascii="Times New Roman" w:hAnsi="Times New Roman" w:cs="Times New Roman"/>
        </w:rPr>
      </w:pPr>
      <w:r w:rsidRPr="00B30567">
        <w:rPr>
          <w:rFonts w:ascii="Times New Roman" w:hAnsi="Times New Roman" w:cs="Times New Roman"/>
          <w:color w:val="000000"/>
        </w:rPr>
        <w:t>Периодическое техническое обслуживание должны выполняться квалифицированными специалистами. Периодичность планового технического обслуживания составляет 200 моточасов или 1 раз в три месяца, в зависимости от того, что наступит ранее.</w:t>
      </w:r>
    </w:p>
    <w:p w:rsidR="003F1901" w:rsidRPr="00896FC8" w:rsidRDefault="003F1901">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p w:rsidR="00165935" w:rsidRPr="00896FC8" w:rsidRDefault="00165935">
      <w:pPr>
        <w:rPr>
          <w:rFonts w:ascii="Times New Roman" w:hAnsi="Times New Roman" w:cs="Times New Roman"/>
          <w:color w:val="auto"/>
          <w:sz w:val="52"/>
          <w:szCs w:val="2"/>
        </w:rPr>
      </w:pPr>
    </w:p>
    <w:sectPr w:rsidR="00165935" w:rsidRPr="00896FC8" w:rsidSect="004B2761">
      <w:headerReference w:type="even" r:id="rId172"/>
      <w:footerReference w:type="even" r:id="rId173"/>
      <w:footerReference w:type="default" r:id="rId174"/>
      <w:type w:val="continuous"/>
      <w:pgSz w:w="11909" w:h="16838"/>
      <w:pgMar w:top="1302" w:right="1261" w:bottom="1116" w:left="1283" w:header="680"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99C" w:rsidRDefault="003F099C">
      <w:r>
        <w:separator/>
      </w:r>
    </w:p>
  </w:endnote>
  <w:endnote w:type="continuationSeparator" w:id="0">
    <w:p w:rsidR="003F099C" w:rsidRDefault="003F0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63872" behindDoc="1" locked="0" layoutInCell="1" allowOverlap="1">
              <wp:simplePos x="0" y="0"/>
              <wp:positionH relativeFrom="page">
                <wp:posOffset>3634105</wp:posOffset>
              </wp:positionH>
              <wp:positionV relativeFrom="page">
                <wp:posOffset>10360660</wp:posOffset>
              </wp:positionV>
              <wp:extent cx="351155" cy="160020"/>
              <wp:effectExtent l="0" t="0" r="0" b="4445"/>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Pr="008D2EA2" w:rsidRDefault="00B476E7">
                          <w:pPr>
                            <w:pStyle w:val="10"/>
                            <w:shd w:val="clear" w:color="auto" w:fill="auto"/>
                            <w:spacing w:line="240" w:lineRule="auto"/>
                            <w:rPr>
                              <w:lang w:val="en-US"/>
                            </w:rPr>
                          </w:pPr>
                          <w:r>
                            <w:fldChar w:fldCharType="begin"/>
                          </w:r>
                          <w:r>
                            <w:instrText xml:space="preserve"> PAGE \* MERGEFORMAT </w:instrText>
                          </w:r>
                          <w:r>
                            <w:fldChar w:fldCharType="separate"/>
                          </w:r>
                          <w:r w:rsidR="00C215B6" w:rsidRPr="00C215B6">
                            <w:rPr>
                              <w:rStyle w:val="a7"/>
                              <w:b/>
                              <w:bCs/>
                              <w:noProof/>
                              <w:color w:val="000000"/>
                            </w:rPr>
                            <w:t>10</w:t>
                          </w:r>
                          <w:r>
                            <w:rPr>
                              <w:rStyle w:val="a7"/>
                              <w:b/>
                              <w:bCs/>
                              <w:noProof/>
                              <w:color w:val="000000"/>
                            </w:rPr>
                            <w:fldChar w:fldCharType="end"/>
                          </w:r>
                          <w:r>
                            <w:rPr>
                              <w:rStyle w:val="a7"/>
                              <w:b/>
                              <w:bCs/>
                              <w:color w:val="000000"/>
                            </w:rPr>
                            <w:t>-</w:t>
                          </w:r>
                          <w:r>
                            <w:rPr>
                              <w:rStyle w:val="a7"/>
                              <w:b/>
                              <w:bCs/>
                              <w:color w:val="000000"/>
                              <w:lang w:val="en-US"/>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1" type="#_x0000_t202" style="position:absolute;margin-left:286.15pt;margin-top:815.8pt;width:27.65pt;height:12.6pt;z-index:-251652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" filled="f" stroked="f">
              <v:textbox style="mso-fit-shape-to-text:t" inset="0,0,0,0">
                <w:txbxContent>
                  <w:p w:rsidR="00B476E7" w:rsidRPr="008D2EA2" w:rsidRDefault="00B476E7">
                    <w:pPr>
                      <w:pStyle w:val="10"/>
                      <w:shd w:val="clear" w:color="auto" w:fill="auto"/>
                      <w:spacing w:line="240" w:lineRule="auto"/>
                      <w:rPr>
                        <w:lang w:val="en-US"/>
                      </w:rPr>
                    </w:pPr>
                    <w:r>
                      <w:fldChar w:fldCharType="begin"/>
                    </w:r>
                    <w:r>
                      <w:instrText xml:space="preserve"> PAGE \* MERGEFORMAT </w:instrText>
                    </w:r>
                    <w:r>
                      <w:fldChar w:fldCharType="separate"/>
                    </w:r>
                    <w:r w:rsidR="00C215B6" w:rsidRPr="00C215B6">
                      <w:rPr>
                        <w:rStyle w:val="a7"/>
                        <w:b/>
                        <w:bCs/>
                        <w:noProof/>
                        <w:color w:val="000000"/>
                      </w:rPr>
                      <w:t>10</w:t>
                    </w:r>
                    <w:r>
                      <w:rPr>
                        <w:rStyle w:val="a7"/>
                        <w:b/>
                        <w:bCs/>
                        <w:noProof/>
                        <w:color w:val="000000"/>
                      </w:rPr>
                      <w:fldChar w:fldCharType="end"/>
                    </w:r>
                    <w:r>
                      <w:rPr>
                        <w:rStyle w:val="a7"/>
                        <w:b/>
                        <w:bCs/>
                        <w:color w:val="000000"/>
                      </w:rPr>
                      <w:t>-</w:t>
                    </w:r>
                    <w:r>
                      <w:rPr>
                        <w:rStyle w:val="a7"/>
                        <w:b/>
                        <w:bCs/>
                        <w:color w:val="000000"/>
                        <w:lang w:val="en-US"/>
                      </w:rPr>
                      <w:t>74</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72064" behindDoc="1" locked="0" layoutInCell="1" allowOverlap="1">
              <wp:simplePos x="0" y="0"/>
              <wp:positionH relativeFrom="page">
                <wp:posOffset>3613785</wp:posOffset>
              </wp:positionH>
              <wp:positionV relativeFrom="page">
                <wp:posOffset>10430510</wp:posOffset>
              </wp:positionV>
              <wp:extent cx="351155" cy="160020"/>
              <wp:effectExtent l="3810" t="635" r="0" b="1270"/>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23</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9" type="#_x0000_t202" style="position:absolute;margin-left:284.55pt;margin-top:821.3pt;width:27.65pt;height:12.6pt;z-index:-251644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23</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73088" behindDoc="1" locked="0" layoutInCell="1" allowOverlap="1">
              <wp:simplePos x="0" y="0"/>
              <wp:positionH relativeFrom="page">
                <wp:posOffset>3631565</wp:posOffset>
              </wp:positionH>
              <wp:positionV relativeFrom="page">
                <wp:posOffset>10157460</wp:posOffset>
              </wp:positionV>
              <wp:extent cx="351155" cy="160020"/>
              <wp:effectExtent l="2540" t="3810" r="0"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26</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0" type="#_x0000_t202" style="position:absolute;margin-left:285.95pt;margin-top:799.8pt;width:27.65pt;height:12.6pt;z-index:-251643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26</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74112" behindDoc="1" locked="0" layoutInCell="1" allowOverlap="1">
              <wp:simplePos x="0" y="0"/>
              <wp:positionH relativeFrom="page">
                <wp:posOffset>3631565</wp:posOffset>
              </wp:positionH>
              <wp:positionV relativeFrom="page">
                <wp:posOffset>10157460</wp:posOffset>
              </wp:positionV>
              <wp:extent cx="351155" cy="160020"/>
              <wp:effectExtent l="2540" t="381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27</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41" type="#_x0000_t202" style="position:absolute;margin-left:285.95pt;margin-top:799.8pt;width:27.65pt;height:12.6pt;z-index:-251642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27</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75136" behindDoc="1" locked="0" layoutInCell="1" allowOverlap="1">
              <wp:simplePos x="0" y="0"/>
              <wp:positionH relativeFrom="page">
                <wp:posOffset>3613785</wp:posOffset>
              </wp:positionH>
              <wp:positionV relativeFrom="page">
                <wp:posOffset>10430510</wp:posOffset>
              </wp:positionV>
              <wp:extent cx="351155" cy="160020"/>
              <wp:effectExtent l="3810" t="635" r="0" b="1270"/>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25</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2" type="#_x0000_t202" style="position:absolute;margin-left:284.55pt;margin-top:821.3pt;width:27.65pt;height:12.6pt;z-index:-251641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k5sQIAALAFAAAOAAAAZHJzL2Uyb0RvYy54bWysVG1vmzAQ/j5p/8Hyd8pLgAY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25</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76160" behindDoc="1" locked="0" layoutInCell="1" allowOverlap="1">
              <wp:simplePos x="0" y="0"/>
              <wp:positionH relativeFrom="page">
                <wp:posOffset>3613785</wp:posOffset>
              </wp:positionH>
              <wp:positionV relativeFrom="page">
                <wp:posOffset>10430510</wp:posOffset>
              </wp:positionV>
              <wp:extent cx="351155" cy="160020"/>
              <wp:effectExtent l="3810" t="635" r="0" b="127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28</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3" type="#_x0000_t202" style="position:absolute;margin-left:284.55pt;margin-top:821.3pt;width:27.65pt;height:12.6pt;z-index:-251640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28</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77184" behindDoc="1" locked="0" layoutInCell="1" allowOverlap="1">
              <wp:simplePos x="0" y="0"/>
              <wp:positionH relativeFrom="page">
                <wp:posOffset>3613785</wp:posOffset>
              </wp:positionH>
              <wp:positionV relativeFrom="page">
                <wp:posOffset>10430510</wp:posOffset>
              </wp:positionV>
              <wp:extent cx="351155" cy="160020"/>
              <wp:effectExtent l="3810" t="635" r="0" b="1270"/>
              <wp:wrapNone/>
              <wp:docPr id="3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29</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44" type="#_x0000_t202" style="position:absolute;margin-left:284.55pt;margin-top:821.3pt;width:27.65pt;height:12.6pt;z-index:-251639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29</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78208" behindDoc="1" locked="0" layoutInCell="1" allowOverlap="1">
              <wp:simplePos x="0" y="0"/>
              <wp:positionH relativeFrom="page">
                <wp:posOffset>3618865</wp:posOffset>
              </wp:positionH>
              <wp:positionV relativeFrom="page">
                <wp:posOffset>10466070</wp:posOffset>
              </wp:positionV>
              <wp:extent cx="351155" cy="160020"/>
              <wp:effectExtent l="0" t="0" r="1905" b="3810"/>
              <wp:wrapNone/>
              <wp:docPr id="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30</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45" type="#_x0000_t202" style="position:absolute;margin-left:284.95pt;margin-top:824.1pt;width:27.65pt;height:12.6pt;z-index:-251638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30</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79232" behindDoc="1" locked="0" layoutInCell="1" allowOverlap="1">
              <wp:simplePos x="0" y="0"/>
              <wp:positionH relativeFrom="page">
                <wp:posOffset>3618865</wp:posOffset>
              </wp:positionH>
              <wp:positionV relativeFrom="page">
                <wp:posOffset>10466070</wp:posOffset>
              </wp:positionV>
              <wp:extent cx="351155" cy="160020"/>
              <wp:effectExtent l="0" t="0" r="1905" b="3810"/>
              <wp:wrapNone/>
              <wp:docPr id="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31</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46" type="#_x0000_t202" style="position:absolute;margin-left:284.95pt;margin-top:824.1pt;width:27.65pt;height:12.6pt;z-index:-251637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31</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64896" behindDoc="1" locked="0" layoutInCell="1" allowOverlap="1">
              <wp:simplePos x="0" y="0"/>
              <wp:positionH relativeFrom="page">
                <wp:posOffset>3634105</wp:posOffset>
              </wp:positionH>
              <wp:positionV relativeFrom="page">
                <wp:posOffset>10360660</wp:posOffset>
              </wp:positionV>
              <wp:extent cx="274320" cy="160020"/>
              <wp:effectExtent l="0" t="0" r="0" b="4445"/>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9</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286.15pt;margin-top:815.8pt;width:21.6pt;height:12.6pt;z-index:-251651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9</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80256" behindDoc="1" locked="0" layoutInCell="1" allowOverlap="1">
              <wp:simplePos x="0" y="0"/>
              <wp:positionH relativeFrom="page">
                <wp:posOffset>3608070</wp:posOffset>
              </wp:positionH>
              <wp:positionV relativeFrom="page">
                <wp:posOffset>10188575</wp:posOffset>
              </wp:positionV>
              <wp:extent cx="351155" cy="160020"/>
              <wp:effectExtent l="0" t="0" r="3175" b="0"/>
              <wp:wrapNone/>
              <wp:docPr id="2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36</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47" type="#_x0000_t202" style="position:absolute;margin-left:284.1pt;margin-top:802.25pt;width:27.65pt;height:12.6pt;z-index:-251636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36</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81280" behindDoc="1" locked="0" layoutInCell="1" allowOverlap="1">
              <wp:simplePos x="0" y="0"/>
              <wp:positionH relativeFrom="page">
                <wp:posOffset>3608070</wp:posOffset>
              </wp:positionH>
              <wp:positionV relativeFrom="page">
                <wp:posOffset>10188575</wp:posOffset>
              </wp:positionV>
              <wp:extent cx="351155" cy="160020"/>
              <wp:effectExtent l="0" t="0" r="3175" b="0"/>
              <wp:wrapNone/>
              <wp:docPr id="2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35</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48" type="#_x0000_t202" style="position:absolute;margin-left:284.1pt;margin-top:802.25pt;width:27.65pt;height:12.6pt;z-index:-251635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35</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82304" behindDoc="1" locked="0" layoutInCell="1" allowOverlap="1">
              <wp:simplePos x="0" y="0"/>
              <wp:positionH relativeFrom="page">
                <wp:posOffset>3616325</wp:posOffset>
              </wp:positionH>
              <wp:positionV relativeFrom="page">
                <wp:posOffset>10466070</wp:posOffset>
              </wp:positionV>
              <wp:extent cx="351155" cy="160020"/>
              <wp:effectExtent l="0" t="0" r="4445" b="3810"/>
              <wp:wrapNone/>
              <wp:docPr id="2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33</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9" type="#_x0000_t202" style="position:absolute;margin-left:284.75pt;margin-top:824.1pt;width:27.65pt;height:12.6pt;z-index:-251634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33</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83328" behindDoc="1" locked="0" layoutInCell="1" allowOverlap="1">
              <wp:simplePos x="0" y="0"/>
              <wp:positionH relativeFrom="page">
                <wp:posOffset>3608070</wp:posOffset>
              </wp:positionH>
              <wp:positionV relativeFrom="page">
                <wp:posOffset>10188575</wp:posOffset>
              </wp:positionV>
              <wp:extent cx="351155" cy="160020"/>
              <wp:effectExtent l="0" t="0" r="3175" b="0"/>
              <wp:wrapNone/>
              <wp:docPr id="2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38</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50" type="#_x0000_t202" style="position:absolute;margin-left:284.1pt;margin-top:802.25pt;width:27.65pt;height:12.6pt;z-index:-251633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38</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84352" behindDoc="1" locked="0" layoutInCell="1" allowOverlap="1">
              <wp:simplePos x="0" y="0"/>
              <wp:positionH relativeFrom="page">
                <wp:posOffset>3608070</wp:posOffset>
              </wp:positionH>
              <wp:positionV relativeFrom="page">
                <wp:posOffset>10188575</wp:posOffset>
              </wp:positionV>
              <wp:extent cx="343535" cy="106680"/>
              <wp:effectExtent l="0" t="0" r="1270" b="1270"/>
              <wp:wrapNone/>
              <wp:docPr id="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5E4480" w:rsidRPr="005E4480">
                            <w:rPr>
                              <w:rStyle w:val="28"/>
                              <w:b/>
                              <w:bCs/>
                              <w:noProof/>
                              <w:color w:val="000000"/>
                            </w:rPr>
                            <w:t>39</w:t>
                          </w:r>
                          <w:r>
                            <w:rPr>
                              <w:rStyle w:val="28"/>
                              <w:b/>
                              <w:bCs/>
                              <w:noProof/>
                              <w:color w:val="000000"/>
                            </w:rPr>
                            <w:fldChar w:fldCharType="end"/>
                          </w:r>
                          <w:r>
                            <w:rPr>
                              <w:rStyle w:val="28"/>
                              <w:b/>
                              <w:bCs/>
                              <w:color w:val="000000"/>
                            </w:rPr>
                            <w:t>-84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51" type="#_x0000_t202" style="position:absolute;margin-left:284.1pt;margin-top:802.25pt;width:27.05pt;height:8.4pt;z-index:-251632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5E4480" w:rsidRPr="005E4480">
                      <w:rPr>
                        <w:rStyle w:val="28"/>
                        <w:b/>
                        <w:bCs/>
                        <w:noProof/>
                        <w:color w:val="000000"/>
                      </w:rPr>
                      <w:t>39</w:t>
                    </w:r>
                    <w:r>
                      <w:rPr>
                        <w:rStyle w:val="28"/>
                        <w:b/>
                        <w:bCs/>
                        <w:noProof/>
                        <w:color w:val="000000"/>
                      </w:rPr>
                      <w:fldChar w:fldCharType="end"/>
                    </w:r>
                    <w:r>
                      <w:rPr>
                        <w:rStyle w:val="28"/>
                        <w:b/>
                        <w:bCs/>
                        <w:color w:val="000000"/>
                      </w:rPr>
                      <w:t>-84</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85376" behindDoc="1" locked="0" layoutInCell="1" allowOverlap="1">
              <wp:simplePos x="0" y="0"/>
              <wp:positionH relativeFrom="page">
                <wp:posOffset>3631565</wp:posOffset>
              </wp:positionH>
              <wp:positionV relativeFrom="page">
                <wp:posOffset>10157460</wp:posOffset>
              </wp:positionV>
              <wp:extent cx="351155" cy="160020"/>
              <wp:effectExtent l="2540" t="3810" r="0" b="0"/>
              <wp:wrapNone/>
              <wp:docPr id="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37</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52" type="#_x0000_t202" style="position:absolute;margin-left:285.95pt;margin-top:799.8pt;width:27.65pt;height:12.6pt;z-index:-251631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37</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86400" behindDoc="1" locked="0" layoutInCell="1" allowOverlap="1">
              <wp:simplePos x="0" y="0"/>
              <wp:positionH relativeFrom="page">
                <wp:posOffset>3631565</wp:posOffset>
              </wp:positionH>
              <wp:positionV relativeFrom="page">
                <wp:posOffset>10157460</wp:posOffset>
              </wp:positionV>
              <wp:extent cx="351155" cy="160020"/>
              <wp:effectExtent l="2540" t="3810" r="0" b="0"/>
              <wp:wrapNone/>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40</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53" type="#_x0000_t202" style="position:absolute;margin-left:285.95pt;margin-top:799.8pt;width:27.65pt;height:12.6pt;z-index:-251630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40</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87424" behindDoc="1" locked="0" layoutInCell="1" allowOverlap="1">
              <wp:simplePos x="0" y="0"/>
              <wp:positionH relativeFrom="page">
                <wp:posOffset>3631565</wp:posOffset>
              </wp:positionH>
              <wp:positionV relativeFrom="page">
                <wp:posOffset>10157460</wp:posOffset>
              </wp:positionV>
              <wp:extent cx="351155" cy="160020"/>
              <wp:effectExtent l="2540" t="3810" r="0" b="0"/>
              <wp:wrapNone/>
              <wp:docPr id="2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41</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54" type="#_x0000_t202" style="position:absolute;margin-left:285.95pt;margin-top:799.8pt;width:27.65pt;height:12.6pt;z-index:-251629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41</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88448" behindDoc="1" locked="0" layoutInCell="1" allowOverlap="1">
              <wp:simplePos x="0" y="0"/>
              <wp:positionH relativeFrom="page">
                <wp:posOffset>3608070</wp:posOffset>
              </wp:positionH>
              <wp:positionV relativeFrom="page">
                <wp:posOffset>10188575</wp:posOffset>
              </wp:positionV>
              <wp:extent cx="351155" cy="160020"/>
              <wp:effectExtent l="0" t="0" r="3175" b="0"/>
              <wp:wrapNone/>
              <wp:docPr id="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39</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55" type="#_x0000_t202" style="position:absolute;margin-left:284.1pt;margin-top:802.25pt;width:27.65pt;height:12.6pt;z-index:-251628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39</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89472" behindDoc="1" locked="0" layoutInCell="1" allowOverlap="1">
              <wp:simplePos x="0" y="0"/>
              <wp:positionH relativeFrom="page">
                <wp:posOffset>3631565</wp:posOffset>
              </wp:positionH>
              <wp:positionV relativeFrom="page">
                <wp:posOffset>10157460</wp:posOffset>
              </wp:positionV>
              <wp:extent cx="327025" cy="106680"/>
              <wp:effectExtent l="2540" t="3810" r="3810" b="3810"/>
              <wp:wrapNone/>
              <wp:docPr id="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5E4480" w:rsidRPr="005E4480">
                            <w:rPr>
                              <w:rStyle w:val="a7"/>
                              <w:b/>
                              <w:bCs/>
                              <w:noProof/>
                              <w:color w:val="000000"/>
                            </w:rPr>
                            <w:t>44</w:t>
                          </w:r>
                          <w:r>
                            <w:rPr>
                              <w:rStyle w:val="a7"/>
                              <w:b/>
                              <w:bCs/>
                              <w:color w:val="000000"/>
                            </w:rPr>
                            <w:fldChar w:fldCharType="end"/>
                          </w:r>
                          <w:r>
                            <w:rPr>
                              <w:rStyle w:val="a7"/>
                              <w:b/>
                              <w:bCs/>
                              <w:color w:val="000000"/>
                            </w:rPr>
                            <w:t>-84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56" type="#_x0000_t202" style="position:absolute;margin-left:285.95pt;margin-top:799.8pt;width:25.75pt;height:8.4pt;z-index:-251627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5E4480" w:rsidRPr="005E4480">
                      <w:rPr>
                        <w:rStyle w:val="a7"/>
                        <w:b/>
                        <w:bCs/>
                        <w:noProof/>
                        <w:color w:val="000000"/>
                      </w:rPr>
                      <w:t>44</w:t>
                    </w:r>
                    <w:r>
                      <w:rPr>
                        <w:rStyle w:val="a7"/>
                        <w:b/>
                        <w:bCs/>
                        <w:color w:val="000000"/>
                      </w:rPr>
                      <w:fldChar w:fldCharType="end"/>
                    </w:r>
                    <w:r>
                      <w:rPr>
                        <w:rStyle w:val="a7"/>
                        <w:b/>
                        <w:bCs/>
                        <w:color w:val="000000"/>
                      </w:rPr>
                      <w:t>-84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Pr="00F03745" w:rsidRDefault="00B476E7" w:rsidP="00FF019E">
    <w:pPr>
      <w:tabs>
        <w:tab w:val="left" w:pos="8541"/>
      </w:tabs>
      <w:jc w:val="right"/>
      <w:rPr>
        <w:rFonts w:ascii="Times New Roman" w:hAnsi="Times New Roman" w:cs="Times New Roman"/>
        <w:color w:val="FFFFFF"/>
        <w:sz w:val="28"/>
      </w:rPr>
    </w:pPr>
    <w:r>
      <w:rPr>
        <w:noProof/>
      </w:rPr>
      <mc:AlternateContent>
        <mc:Choice Requires="wpg">
          <w:drawing>
            <wp:anchor distT="0" distB="0" distL="114300" distR="114300" simplePos="0" relativeHeight="251709952" behindDoc="1" locked="0" layoutInCell="1" allowOverlap="1">
              <wp:simplePos x="0" y="0"/>
              <wp:positionH relativeFrom="column">
                <wp:posOffset>-485140</wp:posOffset>
              </wp:positionH>
              <wp:positionV relativeFrom="paragraph">
                <wp:posOffset>-250825</wp:posOffset>
              </wp:positionV>
              <wp:extent cx="7042150" cy="567690"/>
              <wp:effectExtent l="0" t="0" r="0" b="6350"/>
              <wp:wrapNone/>
              <wp:docPr id="4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0" cy="567690"/>
                        <a:chOff x="505" y="15911"/>
                        <a:chExt cx="11090" cy="894"/>
                      </a:xfrm>
                    </wpg:grpSpPr>
                    <pic:pic xmlns:pic="http://schemas.openxmlformats.org/drawingml/2006/picture">
                      <pic:nvPicPr>
                        <pic:cNvPr id="45" name="Picture 1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5" y="15911"/>
                          <a:ext cx="5015" cy="8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19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479" y="15914"/>
                          <a:ext cx="6116" cy="8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C7C078" id="Group 196" o:spid="_x0000_s1026" style="position:absolute;margin-left:-38.2pt;margin-top:-19.75pt;width:554.5pt;height:44.7pt;z-index:-251606528" coordorigin="505,15911" coordsize="11090,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 o:spid="_x0000_s1027" type="#_x0000_t75" style="position:absolute;left:505;top:15911;width:5015;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oIDEAAAA2wAAAA8AAABkcnMvZG93bnJldi54bWxEj9FqwkAURN8L/sNyBd/qRm2lpFlF1IAp&#10;9KExH3DJ3iah2bshuzHx791CoY/DzJxhkv1kWnGj3jWWFayWEQji0uqGKwXFNX1+A+E8ssbWMim4&#10;k4P9bvaUYKztyF90y30lAoRdjApq77tYSlfWZNAtbUccvG/bG/RB9pXUPY4Bblq5jqKtNNhwWKix&#10;o2NN5U8+GAXrNM2LocyM/lwds/OQ42nTfCi1mE+HdxCeJv8f/mtftIKXV/j9En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AoIDEAAAA2wAAAA8AAAAAAAAAAAAAAAAA&#10;nwIAAGRycy9kb3ducmV2LnhtbFBLBQYAAAAABAAEAPcAAACQAwAAAAA=&#10;">
                <v:imagedata r:id="rId3" o:title=""/>
              </v:shape>
              <v:shape id="Picture 198" o:spid="_x0000_s1028" type="#_x0000_t75" style="position:absolute;left:5479;top:15914;width:6116;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0p3EAAAA2wAAAA8AAABkcnMvZG93bnJldi54bWxEj0FrAjEUhO+C/yE8oRfRbJdiZWuUUih6&#10;KBS3PfT42Dw3SzcvS/Kq23/fCEKPw8x8w2x2o+/VmWLqAhu4XxagiJtgO24NfH68LtagkiBb7AOT&#10;gV9KsNtOJxusbLjwkc61tCpDOFVowIkMldapceQxLcNAnL1TiB4ly9hqG/GS4b7XZVGstMeO84LD&#10;gV4cNd/1jzcwl335eOy/ylPcx0Md5N25N23M3Wx8fgIlNMp/+NY+WAMPK7h+yT9A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D0p3EAAAA2wAAAA8AAAAAAAAAAAAAAAAA&#10;nwIAAGRycy9kb3ducmV2LnhtbFBLBQYAAAAABAAEAPcAAACQAwAAAAA=&#10;">
                <v:imagedata r:id="rId4" o:title=""/>
              </v:shape>
            </v:group>
          </w:pict>
        </mc:Fallback>
      </mc:AlternateContent>
    </w:r>
    <w:r w:rsidRPr="00F03745">
      <w:rPr>
        <w:rFonts w:ascii="Times New Roman" w:hAnsi="Times New Roman" w:cs="Times New Roman"/>
        <w:color w:val="FFFFFF"/>
        <w:sz w:val="28"/>
      </w:rPr>
      <w:t xml:space="preserve">Модельный ряд </w:t>
    </w:r>
    <w:r w:rsidRPr="00F03745">
      <w:rPr>
        <w:rFonts w:ascii="Times New Roman" w:hAnsi="Times New Roman" w:cs="Times New Roman"/>
        <w:b/>
        <w:color w:val="FFFFFF"/>
        <w:sz w:val="28"/>
      </w:rPr>
      <w:t>«</w:t>
    </w:r>
    <w:r w:rsidRPr="00F03745">
      <w:rPr>
        <w:rFonts w:ascii="Times New Roman" w:hAnsi="Times New Roman" w:cs="Times New Roman"/>
        <w:b/>
        <w:color w:val="FFFFFF"/>
        <w:sz w:val="28"/>
        <w:lang w:val="en-US"/>
      </w:rPr>
      <w:t>CDD</w:t>
    </w:r>
    <w:r w:rsidRPr="00F03745">
      <w:rPr>
        <w:rFonts w:ascii="Times New Roman" w:hAnsi="Times New Roman" w:cs="Times New Roman"/>
        <w:b/>
        <w:color w:val="FFFFFF"/>
        <w:sz w:val="28"/>
      </w:rPr>
      <w:t>»</w:t>
    </w:r>
  </w:p>
  <w:p w:rsidR="00B476E7" w:rsidRDefault="00B476E7">
    <w:pPr>
      <w:pStyle w:val="af"/>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90496" behindDoc="1" locked="0" layoutInCell="1" allowOverlap="1">
              <wp:simplePos x="0" y="0"/>
              <wp:positionH relativeFrom="page">
                <wp:posOffset>3631565</wp:posOffset>
              </wp:positionH>
              <wp:positionV relativeFrom="page">
                <wp:posOffset>10157460</wp:posOffset>
              </wp:positionV>
              <wp:extent cx="351155" cy="160020"/>
              <wp:effectExtent l="2540" t="3810" r="0" b="0"/>
              <wp:wrapNone/>
              <wp:docPr id="1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43</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57" type="#_x0000_t202" style="position:absolute;margin-left:285.95pt;margin-top:799.8pt;width:27.65pt;height:12.6pt;z-index:-251625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43</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91520" behindDoc="1" locked="0" layoutInCell="1" allowOverlap="1">
              <wp:simplePos x="0" y="0"/>
              <wp:positionH relativeFrom="page">
                <wp:posOffset>3608070</wp:posOffset>
              </wp:positionH>
              <wp:positionV relativeFrom="page">
                <wp:posOffset>10188575</wp:posOffset>
              </wp:positionV>
              <wp:extent cx="351155" cy="160020"/>
              <wp:effectExtent l="0" t="0" r="3175" b="0"/>
              <wp:wrapNone/>
              <wp:docPr id="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42</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58" type="#_x0000_t202" style="position:absolute;margin-left:284.1pt;margin-top:802.25pt;width:27.65pt;height:12.6pt;z-index:-251624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42</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92544" behindDoc="1" locked="0" layoutInCell="1" allowOverlap="1">
              <wp:simplePos x="0" y="0"/>
              <wp:positionH relativeFrom="page">
                <wp:posOffset>3608070</wp:posOffset>
              </wp:positionH>
              <wp:positionV relativeFrom="page">
                <wp:posOffset>10188575</wp:posOffset>
              </wp:positionV>
              <wp:extent cx="351155" cy="160020"/>
              <wp:effectExtent l="0" t="0" r="3175" b="0"/>
              <wp:wrapNone/>
              <wp:docPr id="1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46</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59" type="#_x0000_t202" style="position:absolute;margin-left:284.1pt;margin-top:802.25pt;width:27.65pt;height:12.6pt;z-index:-25162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46</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93568" behindDoc="1" locked="0" layoutInCell="1" allowOverlap="1">
              <wp:simplePos x="0" y="0"/>
              <wp:positionH relativeFrom="page">
                <wp:posOffset>3608070</wp:posOffset>
              </wp:positionH>
              <wp:positionV relativeFrom="page">
                <wp:posOffset>10188575</wp:posOffset>
              </wp:positionV>
              <wp:extent cx="351155" cy="160020"/>
              <wp:effectExtent l="0" t="0" r="3175" b="0"/>
              <wp:wrapNone/>
              <wp:docPr id="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47</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60" type="#_x0000_t202" style="position:absolute;margin-left:284.1pt;margin-top:802.25pt;width:27.65pt;height:12.6pt;z-index:-251622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47</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94592" behindDoc="1" locked="0" layoutInCell="1" allowOverlap="1">
              <wp:simplePos x="0" y="0"/>
              <wp:positionH relativeFrom="page">
                <wp:posOffset>3617595</wp:posOffset>
              </wp:positionH>
              <wp:positionV relativeFrom="page">
                <wp:posOffset>10346055</wp:posOffset>
              </wp:positionV>
              <wp:extent cx="351155" cy="160020"/>
              <wp:effectExtent l="0" t="1905" r="3175" b="0"/>
              <wp:wrapNone/>
              <wp:docPr id="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Pr="00B52301" w:rsidRDefault="00B476E7">
                          <w:pPr>
                            <w:pStyle w:val="10"/>
                            <w:shd w:val="clear" w:color="auto" w:fill="auto"/>
                            <w:spacing w:line="240" w:lineRule="auto"/>
                            <w:rPr>
                              <w:lang w:val="en-US"/>
                            </w:rPr>
                          </w:pPr>
                          <w:r>
                            <w:fldChar w:fldCharType="begin"/>
                          </w:r>
                          <w:r>
                            <w:instrText xml:space="preserve"> PAGE \* MERGEFORMAT </w:instrText>
                          </w:r>
                          <w:r>
                            <w:fldChar w:fldCharType="separate"/>
                          </w:r>
                          <w:r w:rsidR="00C215B6" w:rsidRPr="00C215B6">
                            <w:rPr>
                              <w:rStyle w:val="28"/>
                              <w:b/>
                              <w:bCs/>
                              <w:noProof/>
                              <w:color w:val="000000"/>
                            </w:rPr>
                            <w:t>48</w:t>
                          </w:r>
                          <w:r>
                            <w:rPr>
                              <w:rStyle w:val="28"/>
                              <w:b/>
                              <w:bCs/>
                              <w:noProof/>
                              <w:color w:val="000000"/>
                            </w:rPr>
                            <w:fldChar w:fldCharType="end"/>
                          </w:r>
                          <w:r>
                            <w:rPr>
                              <w:rStyle w:val="28"/>
                              <w:b/>
                              <w:bCs/>
                              <w:color w:val="000000"/>
                            </w:rPr>
                            <w:t>-</w:t>
                          </w:r>
                          <w:r>
                            <w:rPr>
                              <w:rStyle w:val="28"/>
                              <w:b/>
                              <w:bCs/>
                              <w:color w:val="000000"/>
                              <w:lang w:val="en-US"/>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61" type="#_x0000_t202" style="position:absolute;margin-left:284.85pt;margin-top:814.65pt;width:27.65pt;height:12.6pt;z-index:-251621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" filled="f" stroked="f">
              <v:textbox style="mso-fit-shape-to-text:t" inset="0,0,0,0">
                <w:txbxContent>
                  <w:p w:rsidR="00B476E7" w:rsidRPr="00B52301" w:rsidRDefault="00B476E7">
                    <w:pPr>
                      <w:pStyle w:val="10"/>
                      <w:shd w:val="clear" w:color="auto" w:fill="auto"/>
                      <w:spacing w:line="240" w:lineRule="auto"/>
                      <w:rPr>
                        <w:lang w:val="en-US"/>
                      </w:rPr>
                    </w:pPr>
                    <w:r>
                      <w:fldChar w:fldCharType="begin"/>
                    </w:r>
                    <w:r>
                      <w:instrText xml:space="preserve"> PAGE \* MERGEFORMAT </w:instrText>
                    </w:r>
                    <w:r>
                      <w:fldChar w:fldCharType="separate"/>
                    </w:r>
                    <w:r w:rsidR="00C215B6" w:rsidRPr="00C215B6">
                      <w:rPr>
                        <w:rStyle w:val="28"/>
                        <w:b/>
                        <w:bCs/>
                        <w:noProof/>
                        <w:color w:val="000000"/>
                      </w:rPr>
                      <w:t>48</w:t>
                    </w:r>
                    <w:r>
                      <w:rPr>
                        <w:rStyle w:val="28"/>
                        <w:b/>
                        <w:bCs/>
                        <w:noProof/>
                        <w:color w:val="000000"/>
                      </w:rPr>
                      <w:fldChar w:fldCharType="end"/>
                    </w:r>
                    <w:r>
                      <w:rPr>
                        <w:rStyle w:val="28"/>
                        <w:b/>
                        <w:bCs/>
                        <w:color w:val="000000"/>
                      </w:rPr>
                      <w:t>-</w:t>
                    </w:r>
                    <w:r>
                      <w:rPr>
                        <w:rStyle w:val="28"/>
                        <w:b/>
                        <w:bCs/>
                        <w:color w:val="000000"/>
                        <w:lang w:val="en-US"/>
                      </w:rPr>
                      <w:t>74</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95616" behindDoc="1" locked="0" layoutInCell="1" allowOverlap="1">
              <wp:simplePos x="0" y="0"/>
              <wp:positionH relativeFrom="page">
                <wp:posOffset>3617595</wp:posOffset>
              </wp:positionH>
              <wp:positionV relativeFrom="page">
                <wp:posOffset>10346055</wp:posOffset>
              </wp:positionV>
              <wp:extent cx="351155" cy="160020"/>
              <wp:effectExtent l="0" t="1905" r="3175" b="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49</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62" type="#_x0000_t202" style="position:absolute;margin-left:284.85pt;margin-top:814.65pt;width:27.65pt;height:12.6pt;z-index:-251620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49</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96640" behindDoc="1" locked="0" layoutInCell="1" allowOverlap="1">
              <wp:simplePos x="0" y="0"/>
              <wp:positionH relativeFrom="page">
                <wp:posOffset>3611880</wp:posOffset>
              </wp:positionH>
              <wp:positionV relativeFrom="page">
                <wp:posOffset>10169525</wp:posOffset>
              </wp:positionV>
              <wp:extent cx="351155" cy="160020"/>
              <wp:effectExtent l="1905" t="0" r="0" b="0"/>
              <wp:wrapNone/>
              <wp:docPr id="1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50</w:t>
                          </w:r>
                          <w:r>
                            <w:rPr>
                              <w:rStyle w:val="28"/>
                              <w:b/>
                              <w:bCs/>
                              <w:noProof/>
                              <w:color w:val="000000"/>
                            </w:rPr>
                            <w:fldChar w:fldCharType="end"/>
                          </w:r>
                          <w:r>
                            <w:rPr>
                              <w:rStyle w:val="28"/>
                              <w:b/>
                              <w:bCs/>
                              <w:color w:val="000000"/>
                            </w:rPr>
                            <w:t>-84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63" type="#_x0000_t202" style="position:absolute;margin-left:284.4pt;margin-top:800.75pt;width:27.65pt;height:12.6pt;z-index:-251619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50</w:t>
                    </w:r>
                    <w:r>
                      <w:rPr>
                        <w:rStyle w:val="28"/>
                        <w:b/>
                        <w:bCs/>
                        <w:noProof/>
                        <w:color w:val="000000"/>
                      </w:rPr>
                      <w:fldChar w:fldCharType="end"/>
                    </w:r>
                    <w:r>
                      <w:rPr>
                        <w:rStyle w:val="28"/>
                        <w:b/>
                        <w:bCs/>
                        <w:color w:val="000000"/>
                      </w:rPr>
                      <w:t>-84</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97664" behindDoc="1" locked="0" layoutInCell="1" allowOverlap="1">
              <wp:simplePos x="0" y="0"/>
              <wp:positionH relativeFrom="page">
                <wp:posOffset>3611880</wp:posOffset>
              </wp:positionH>
              <wp:positionV relativeFrom="page">
                <wp:posOffset>10169525</wp:posOffset>
              </wp:positionV>
              <wp:extent cx="351155" cy="160020"/>
              <wp:effectExtent l="1905" t="0" r="0" b="0"/>
              <wp:wrapNone/>
              <wp:docPr id="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51</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64" type="#_x0000_t202" style="position:absolute;margin-left:284.4pt;margin-top:800.75pt;width:27.65pt;height:12.6pt;z-index:-251618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51</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98688" behindDoc="1" locked="0" layoutInCell="1" allowOverlap="1">
              <wp:simplePos x="0" y="0"/>
              <wp:positionH relativeFrom="page">
                <wp:posOffset>3620770</wp:posOffset>
              </wp:positionH>
              <wp:positionV relativeFrom="page">
                <wp:posOffset>10466070</wp:posOffset>
              </wp:positionV>
              <wp:extent cx="338455" cy="106680"/>
              <wp:effectExtent l="1270" t="0" r="3175" b="0"/>
              <wp:wrapNone/>
              <wp:docPr id="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Pr="00B52301">
                            <w:rPr>
                              <w:rStyle w:val="28"/>
                              <w:b/>
                              <w:bCs/>
                              <w:noProof/>
                              <w:color w:val="000000"/>
                            </w:rPr>
                            <w:t>49</w:t>
                          </w:r>
                          <w:r>
                            <w:rPr>
                              <w:rStyle w:val="28"/>
                              <w:b/>
                              <w:bCs/>
                              <w:noProof/>
                              <w:color w:val="000000"/>
                            </w:rPr>
                            <w:fldChar w:fldCharType="end"/>
                          </w:r>
                          <w:r>
                            <w:rPr>
                              <w:rStyle w:val="28"/>
                              <w:b/>
                              <w:bCs/>
                              <w:color w:val="000000"/>
                            </w:rPr>
                            <w:t>-84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65" type="#_x0000_t202" style="position:absolute;margin-left:285.1pt;margin-top:824.1pt;width:26.65pt;height:8.4pt;z-index:-251617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Pr="00B52301">
                      <w:rPr>
                        <w:rStyle w:val="28"/>
                        <w:b/>
                        <w:bCs/>
                        <w:noProof/>
                        <w:color w:val="000000"/>
                      </w:rPr>
                      <w:t>49</w:t>
                    </w:r>
                    <w:r>
                      <w:rPr>
                        <w:rStyle w:val="28"/>
                        <w:b/>
                        <w:bCs/>
                        <w:noProof/>
                        <w:color w:val="000000"/>
                      </w:rPr>
                      <w:fldChar w:fldCharType="end"/>
                    </w:r>
                    <w:r>
                      <w:rPr>
                        <w:rStyle w:val="28"/>
                        <w:b/>
                        <w:bCs/>
                        <w:color w:val="000000"/>
                      </w:rPr>
                      <w:t>-84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65920" behindDoc="1" locked="0" layoutInCell="1" allowOverlap="1">
              <wp:simplePos x="0" y="0"/>
              <wp:positionH relativeFrom="page">
                <wp:posOffset>3631565</wp:posOffset>
              </wp:positionH>
              <wp:positionV relativeFrom="page">
                <wp:posOffset>10157460</wp:posOffset>
              </wp:positionV>
              <wp:extent cx="351155" cy="160020"/>
              <wp:effectExtent l="2540" t="3810" r="0" b="0"/>
              <wp:wrapNone/>
              <wp:docPr id="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Pr="008D2EA2" w:rsidRDefault="00B476E7">
                          <w:pPr>
                            <w:pStyle w:val="10"/>
                            <w:shd w:val="clear" w:color="auto" w:fill="auto"/>
                            <w:spacing w:line="240" w:lineRule="auto"/>
                            <w:rPr>
                              <w:lang w:val="en-US"/>
                            </w:rPr>
                          </w:pPr>
                          <w:r>
                            <w:fldChar w:fldCharType="begin"/>
                          </w:r>
                          <w:r>
                            <w:instrText xml:space="preserve"> PAGE \* MERGEFORMAT </w:instrText>
                          </w:r>
                          <w:r>
                            <w:fldChar w:fldCharType="separate"/>
                          </w:r>
                          <w:r w:rsidR="00C215B6" w:rsidRPr="00C215B6">
                            <w:rPr>
                              <w:rStyle w:val="a7"/>
                              <w:b/>
                              <w:bCs/>
                              <w:noProof/>
                              <w:color w:val="000000"/>
                            </w:rPr>
                            <w:t>16</w:t>
                          </w:r>
                          <w:r>
                            <w:rPr>
                              <w:rStyle w:val="a7"/>
                              <w:b/>
                              <w:bCs/>
                              <w:noProof/>
                              <w:color w:val="000000"/>
                            </w:rPr>
                            <w:fldChar w:fldCharType="end"/>
                          </w:r>
                          <w:r>
                            <w:rPr>
                              <w:rStyle w:val="a7"/>
                              <w:b/>
                              <w:bCs/>
                              <w:color w:val="000000"/>
                            </w:rPr>
                            <w:t>-</w:t>
                          </w:r>
                          <w:r>
                            <w:rPr>
                              <w:rStyle w:val="a7"/>
                              <w:b/>
                              <w:bCs/>
                              <w:color w:val="000000"/>
                              <w:lang w:val="en-US"/>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285.95pt;margin-top:799.8pt;width:27.65pt;height:12.6pt;z-index:-251650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" filled="f" stroked="f">
              <v:textbox style="mso-fit-shape-to-text:t" inset="0,0,0,0">
                <w:txbxContent>
                  <w:p w:rsidR="00B476E7" w:rsidRPr="008D2EA2" w:rsidRDefault="00B476E7">
                    <w:pPr>
                      <w:pStyle w:val="10"/>
                      <w:shd w:val="clear" w:color="auto" w:fill="auto"/>
                      <w:spacing w:line="240" w:lineRule="auto"/>
                      <w:rPr>
                        <w:lang w:val="en-US"/>
                      </w:rPr>
                    </w:pPr>
                    <w:r>
                      <w:fldChar w:fldCharType="begin"/>
                    </w:r>
                    <w:r>
                      <w:instrText xml:space="preserve"> PAGE \* MERGEFORMAT </w:instrText>
                    </w:r>
                    <w:r>
                      <w:fldChar w:fldCharType="separate"/>
                    </w:r>
                    <w:r w:rsidR="00C215B6" w:rsidRPr="00C215B6">
                      <w:rPr>
                        <w:rStyle w:val="a7"/>
                        <w:b/>
                        <w:bCs/>
                        <w:noProof/>
                        <w:color w:val="000000"/>
                      </w:rPr>
                      <w:t>16</w:t>
                    </w:r>
                    <w:r>
                      <w:rPr>
                        <w:rStyle w:val="a7"/>
                        <w:b/>
                        <w:bCs/>
                        <w:noProof/>
                        <w:color w:val="000000"/>
                      </w:rPr>
                      <w:fldChar w:fldCharType="end"/>
                    </w:r>
                    <w:r>
                      <w:rPr>
                        <w:rStyle w:val="a7"/>
                        <w:b/>
                        <w:bCs/>
                        <w:color w:val="000000"/>
                      </w:rPr>
                      <w:t>-</w:t>
                    </w:r>
                    <w:r>
                      <w:rPr>
                        <w:rStyle w:val="a7"/>
                        <w:b/>
                        <w:bCs/>
                        <w:color w:val="000000"/>
                        <w:lang w:val="en-US"/>
                      </w:rPr>
                      <w:t>74</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99712" behindDoc="1" locked="0" layoutInCell="1" allowOverlap="1">
              <wp:simplePos x="0" y="0"/>
              <wp:positionH relativeFrom="page">
                <wp:posOffset>3730625</wp:posOffset>
              </wp:positionH>
              <wp:positionV relativeFrom="page">
                <wp:posOffset>10171430</wp:posOffset>
              </wp:positionV>
              <wp:extent cx="351155" cy="160020"/>
              <wp:effectExtent l="0" t="0" r="4445" b="3175"/>
              <wp:wrapNone/>
              <wp:docPr id="1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52</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66" type="#_x0000_t202" style="position:absolute;margin-left:293.75pt;margin-top:800.9pt;width:27.65pt;height:12.6pt;z-index:-251616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52</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700736" behindDoc="1" locked="0" layoutInCell="1" allowOverlap="1">
              <wp:simplePos x="0" y="0"/>
              <wp:positionH relativeFrom="page">
                <wp:posOffset>3631565</wp:posOffset>
              </wp:positionH>
              <wp:positionV relativeFrom="page">
                <wp:posOffset>10157460</wp:posOffset>
              </wp:positionV>
              <wp:extent cx="351155" cy="160020"/>
              <wp:effectExtent l="2540" t="3810" r="0" b="0"/>
              <wp:wrapNone/>
              <wp:docPr id="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53</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67" type="#_x0000_t202" style="position:absolute;margin-left:285.95pt;margin-top:799.8pt;width:27.65pt;height:12.6pt;z-index:-251615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wZsAIAAK8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53</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rP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701760" behindDoc="1" locked="0" layoutInCell="1" allowOverlap="1">
              <wp:simplePos x="0" y="0"/>
              <wp:positionH relativeFrom="page">
                <wp:posOffset>3602355</wp:posOffset>
              </wp:positionH>
              <wp:positionV relativeFrom="page">
                <wp:posOffset>10516870</wp:posOffset>
              </wp:positionV>
              <wp:extent cx="351155" cy="160020"/>
              <wp:effectExtent l="1905" t="1270" r="0" b="635"/>
              <wp:wrapNone/>
              <wp:docPr id="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58</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68" type="#_x0000_t202" style="position:absolute;margin-left:283.65pt;margin-top:828.1pt;width:27.65pt;height:12.6pt;z-index:-251614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58</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702784" behindDoc="1" locked="0" layoutInCell="1" allowOverlap="1">
              <wp:simplePos x="0" y="0"/>
              <wp:positionH relativeFrom="page">
                <wp:posOffset>3602355</wp:posOffset>
              </wp:positionH>
              <wp:positionV relativeFrom="page">
                <wp:posOffset>10516870</wp:posOffset>
              </wp:positionV>
              <wp:extent cx="351155" cy="160020"/>
              <wp:effectExtent l="1905" t="1270" r="0" b="635"/>
              <wp:wrapNone/>
              <wp:docPr id="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57</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69" type="#_x0000_t202" style="position:absolute;margin-left:283.65pt;margin-top:828.1pt;width:27.65pt;height:12.6pt;z-index:-251613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57</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703808" behindDoc="1" locked="0" layoutInCell="1" allowOverlap="1">
              <wp:simplePos x="0" y="0"/>
              <wp:positionH relativeFrom="page">
                <wp:posOffset>3602355</wp:posOffset>
              </wp:positionH>
              <wp:positionV relativeFrom="page">
                <wp:posOffset>10516870</wp:posOffset>
              </wp:positionV>
              <wp:extent cx="351155" cy="160020"/>
              <wp:effectExtent l="1905" t="1270" r="0" b="635"/>
              <wp:wrapNone/>
              <wp:docPr id="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68</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70" type="#_x0000_t202" style="position:absolute;margin-left:283.65pt;margin-top:828.1pt;width:27.65pt;height:12.6pt;z-index:-251612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68</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704832" behindDoc="1" locked="0" layoutInCell="1" allowOverlap="1">
              <wp:simplePos x="0" y="0"/>
              <wp:positionH relativeFrom="page">
                <wp:posOffset>3602355</wp:posOffset>
              </wp:positionH>
              <wp:positionV relativeFrom="page">
                <wp:posOffset>10516870</wp:posOffset>
              </wp:positionV>
              <wp:extent cx="351155" cy="160020"/>
              <wp:effectExtent l="1905" t="1270" r="0" b="635"/>
              <wp:wrapNone/>
              <wp:docPr id="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67</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71" type="#_x0000_t202" style="position:absolute;margin-left:283.65pt;margin-top:828.1pt;width:27.65pt;height:12.6pt;z-index:-251611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67</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705856" behindDoc="1" locked="0" layoutInCell="1" allowOverlap="1">
              <wp:simplePos x="0" y="0"/>
              <wp:positionH relativeFrom="page">
                <wp:posOffset>3534410</wp:posOffset>
              </wp:positionH>
              <wp:positionV relativeFrom="page">
                <wp:posOffset>10356850</wp:posOffset>
              </wp:positionV>
              <wp:extent cx="351155" cy="160020"/>
              <wp:effectExtent l="635" t="3175" r="635" b="0"/>
              <wp:wrapNone/>
              <wp:docPr id="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59</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72" type="#_x0000_t202" style="position:absolute;margin-left:278.3pt;margin-top:815.5pt;width:27.65pt;height:12.6pt;z-index:-251610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59</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706880" behindDoc="1" locked="0" layoutInCell="1" allowOverlap="1">
              <wp:simplePos x="0" y="0"/>
              <wp:positionH relativeFrom="page">
                <wp:posOffset>3608070</wp:posOffset>
              </wp:positionH>
              <wp:positionV relativeFrom="page">
                <wp:posOffset>10179050</wp:posOffset>
              </wp:positionV>
              <wp:extent cx="351155" cy="160020"/>
              <wp:effectExtent l="0" t="0" r="3175" b="0"/>
              <wp:wrapNone/>
              <wp:docPr id="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74</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73" type="#_x0000_t202" style="position:absolute;margin-left:284.1pt;margin-top:801.5pt;width:27.65pt;height:12.6pt;z-index:-251609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74</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707904" behindDoc="1" locked="0" layoutInCell="1" allowOverlap="1">
              <wp:simplePos x="0" y="0"/>
              <wp:positionH relativeFrom="page">
                <wp:posOffset>3608070</wp:posOffset>
              </wp:positionH>
              <wp:positionV relativeFrom="page">
                <wp:posOffset>10179050</wp:posOffset>
              </wp:positionV>
              <wp:extent cx="351155" cy="160020"/>
              <wp:effectExtent l="0" t="0" r="3175" b="0"/>
              <wp:wrapNone/>
              <wp:docPr id="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75</w:t>
                          </w:r>
                          <w:r>
                            <w:rPr>
                              <w:rStyle w:val="28"/>
                              <w:b/>
                              <w:bCs/>
                              <w:noProof/>
                              <w:color w:val="000000"/>
                            </w:rPr>
                            <w:fldChar w:fldCharType="end"/>
                          </w:r>
                          <w:r>
                            <w:rPr>
                              <w:rStyle w:val="28"/>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74" type="#_x0000_t202" style="position:absolute;margin-left:284.1pt;margin-top:801.5pt;width:27.65pt;height:12.6pt;z-index:-251608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28"/>
                        <w:b/>
                        <w:bCs/>
                        <w:noProof/>
                        <w:color w:val="000000"/>
                      </w:rPr>
                      <w:t>75</w:t>
                    </w:r>
                    <w:r>
                      <w:rPr>
                        <w:rStyle w:val="28"/>
                        <w:b/>
                        <w:bCs/>
                        <w:noProof/>
                        <w:color w:val="000000"/>
                      </w:rPr>
                      <w:fldChar w:fldCharType="end"/>
                    </w:r>
                    <w:r>
                      <w:rPr>
                        <w:rStyle w:val="28"/>
                        <w:b/>
                        <w:bCs/>
                        <w:color w:val="000000"/>
                      </w:rPr>
                      <w:t>-74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66944" behindDoc="1" locked="0" layoutInCell="1" allowOverlap="1">
              <wp:simplePos x="0" y="0"/>
              <wp:positionH relativeFrom="page">
                <wp:posOffset>3631565</wp:posOffset>
              </wp:positionH>
              <wp:positionV relativeFrom="page">
                <wp:posOffset>10157460</wp:posOffset>
              </wp:positionV>
              <wp:extent cx="351155" cy="160020"/>
              <wp:effectExtent l="2540" t="3810" r="0" b="0"/>
              <wp:wrapNone/>
              <wp:docPr id="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Pr="008D2EA2" w:rsidRDefault="00B476E7">
                          <w:pPr>
                            <w:pStyle w:val="10"/>
                            <w:shd w:val="clear" w:color="auto" w:fill="auto"/>
                            <w:spacing w:line="240" w:lineRule="auto"/>
                            <w:rPr>
                              <w:lang w:val="en-US"/>
                            </w:rPr>
                          </w:pPr>
                          <w:r>
                            <w:fldChar w:fldCharType="begin"/>
                          </w:r>
                          <w:r>
                            <w:instrText xml:space="preserve"> PAGE \* MERGEFORMAT </w:instrText>
                          </w:r>
                          <w:r>
                            <w:fldChar w:fldCharType="separate"/>
                          </w:r>
                          <w:r w:rsidR="00C215B6" w:rsidRPr="00C215B6">
                            <w:rPr>
                              <w:rStyle w:val="a7"/>
                              <w:b/>
                              <w:bCs/>
                              <w:noProof/>
                              <w:color w:val="000000"/>
                            </w:rPr>
                            <w:t>17</w:t>
                          </w:r>
                          <w:r>
                            <w:rPr>
                              <w:rStyle w:val="a7"/>
                              <w:b/>
                              <w:bCs/>
                              <w:noProof/>
                              <w:color w:val="000000"/>
                            </w:rPr>
                            <w:fldChar w:fldCharType="end"/>
                          </w:r>
                          <w:r>
                            <w:rPr>
                              <w:rStyle w:val="a7"/>
                              <w:b/>
                              <w:bCs/>
                              <w:color w:val="000000"/>
                            </w:rPr>
                            <w:t>-</w:t>
                          </w:r>
                          <w:r>
                            <w:rPr>
                              <w:rStyle w:val="a7"/>
                              <w:b/>
                              <w:bCs/>
                              <w:color w:val="000000"/>
                              <w:lang w:val="en-US"/>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285.95pt;margin-top:799.8pt;width:27.65pt;height:12.6pt;z-index:-251649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" filled="f" stroked="f">
              <v:textbox style="mso-fit-shape-to-text:t" inset="0,0,0,0">
                <w:txbxContent>
                  <w:p w:rsidR="00B476E7" w:rsidRPr="008D2EA2" w:rsidRDefault="00B476E7">
                    <w:pPr>
                      <w:pStyle w:val="10"/>
                      <w:shd w:val="clear" w:color="auto" w:fill="auto"/>
                      <w:spacing w:line="240" w:lineRule="auto"/>
                      <w:rPr>
                        <w:lang w:val="en-US"/>
                      </w:rPr>
                    </w:pPr>
                    <w:r>
                      <w:fldChar w:fldCharType="begin"/>
                    </w:r>
                    <w:r>
                      <w:instrText xml:space="preserve"> PAGE \* MERGEFORMAT </w:instrText>
                    </w:r>
                    <w:r>
                      <w:fldChar w:fldCharType="separate"/>
                    </w:r>
                    <w:r w:rsidR="00C215B6" w:rsidRPr="00C215B6">
                      <w:rPr>
                        <w:rStyle w:val="a7"/>
                        <w:b/>
                        <w:bCs/>
                        <w:noProof/>
                        <w:color w:val="000000"/>
                      </w:rPr>
                      <w:t>17</w:t>
                    </w:r>
                    <w:r>
                      <w:rPr>
                        <w:rStyle w:val="a7"/>
                        <w:b/>
                        <w:bCs/>
                        <w:noProof/>
                        <w:color w:val="000000"/>
                      </w:rPr>
                      <w:fldChar w:fldCharType="end"/>
                    </w:r>
                    <w:r>
                      <w:rPr>
                        <w:rStyle w:val="a7"/>
                        <w:b/>
                        <w:bCs/>
                        <w:color w:val="000000"/>
                      </w:rPr>
                      <w:t>-</w:t>
                    </w:r>
                    <w:r>
                      <w:rPr>
                        <w:rStyle w:val="a7"/>
                        <w:b/>
                        <w:bCs/>
                        <w:color w:val="000000"/>
                        <w:lang w:val="en-US"/>
                      </w:rPr>
                      <w:t>74</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708928" behindDoc="1" locked="0" layoutInCell="1" allowOverlap="1">
              <wp:simplePos x="0" y="0"/>
              <wp:positionH relativeFrom="page">
                <wp:posOffset>3619500</wp:posOffset>
              </wp:positionH>
              <wp:positionV relativeFrom="page">
                <wp:posOffset>10248900</wp:posOffset>
              </wp:positionV>
              <wp:extent cx="351155" cy="160020"/>
              <wp:effectExtent l="0" t="0" r="1270" b="1905"/>
              <wp:wrapNone/>
              <wp:docPr id="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Pr="004B2761" w:rsidRDefault="00B476E7">
                          <w:pPr>
                            <w:pStyle w:val="10"/>
                            <w:shd w:val="clear" w:color="auto" w:fill="auto"/>
                            <w:spacing w:line="240" w:lineRule="auto"/>
                          </w:pPr>
                          <w:r>
                            <w:fldChar w:fldCharType="begin"/>
                          </w:r>
                          <w:r>
                            <w:instrText xml:space="preserve"> PAGE \* MERGEFORMAT </w:instrText>
                          </w:r>
                          <w:r>
                            <w:fldChar w:fldCharType="separate"/>
                          </w:r>
                          <w:r w:rsidRPr="002753FB">
                            <w:rPr>
                              <w:rStyle w:val="28"/>
                              <w:b/>
                              <w:bCs/>
                              <w:noProof/>
                              <w:color w:val="000000"/>
                              <w:lang w:val="en-US" w:eastAsia="en-US"/>
                            </w:rPr>
                            <w:t>73</w:t>
                          </w:r>
                          <w:r>
                            <w:rPr>
                              <w:rStyle w:val="28"/>
                              <w:b/>
                              <w:bCs/>
                              <w:noProof/>
                              <w:color w:val="000000"/>
                              <w:lang w:val="en-US" w:eastAsia="en-US"/>
                            </w:rPr>
                            <w:fldChar w:fldCharType="end"/>
                          </w:r>
                          <w:r>
                            <w:rPr>
                              <w:rStyle w:val="28"/>
                              <w:b/>
                              <w:bCs/>
                              <w:color w:val="000000"/>
                              <w:lang w:val="en-US" w:eastAsia="en-US"/>
                            </w:rPr>
                            <w:t>-</w:t>
                          </w:r>
                          <w:r>
                            <w:rPr>
                              <w:rStyle w:val="28"/>
                              <w:b/>
                              <w:bCs/>
                              <w:color w:val="000000"/>
                              <w:lang w:eastAsia="en-US"/>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75" type="#_x0000_t202" style="position:absolute;margin-left:285pt;margin-top:807pt;width:27.65pt;height:12.6pt;z-index:-251607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" filled="f" stroked="f">
              <v:textbox style="mso-fit-shape-to-text:t" inset="0,0,0,0">
                <w:txbxContent>
                  <w:p w:rsidR="00B52301" w:rsidRPr="004B2761" w:rsidRDefault="00B52301">
                    <w:pPr>
                      <w:pStyle w:val="10"/>
                      <w:shd w:val="clear" w:color="auto" w:fill="auto"/>
                      <w:spacing w:line="240" w:lineRule="auto"/>
                    </w:pPr>
                    <w:r>
                      <w:fldChar w:fldCharType="begin"/>
                    </w:r>
                    <w:r>
                      <w:instrText xml:space="preserve"> PAGE \* MERGEFORMAT </w:instrText>
                    </w:r>
                    <w:r>
                      <w:fldChar w:fldCharType="separate"/>
                    </w:r>
                    <w:r w:rsidR="002753FB" w:rsidRPr="002753FB">
                      <w:rPr>
                        <w:rStyle w:val="28"/>
                        <w:b/>
                        <w:bCs/>
                        <w:noProof/>
                        <w:color w:val="000000"/>
                        <w:lang w:val="en-US" w:eastAsia="en-US"/>
                      </w:rPr>
                      <w:t>73</w:t>
                    </w:r>
                    <w:r>
                      <w:rPr>
                        <w:rStyle w:val="28"/>
                        <w:b/>
                        <w:bCs/>
                        <w:noProof/>
                        <w:color w:val="000000"/>
                        <w:lang w:val="en-US" w:eastAsia="en-US"/>
                      </w:rPr>
                      <w:fldChar w:fldCharType="end"/>
                    </w:r>
                    <w:r>
                      <w:rPr>
                        <w:rStyle w:val="28"/>
                        <w:b/>
                        <w:bCs/>
                        <w:color w:val="000000"/>
                        <w:lang w:val="en-US" w:eastAsia="en-US"/>
                      </w:rPr>
                      <w:t>-</w:t>
                    </w:r>
                    <w:r w:rsidR="004B2761">
                      <w:rPr>
                        <w:rStyle w:val="28"/>
                        <w:b/>
                        <w:bCs/>
                        <w:color w:val="000000"/>
                        <w:lang w:eastAsia="en-US"/>
                      </w:rPr>
                      <w:t>74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67968" behindDoc="1" locked="0" layoutInCell="1" allowOverlap="1">
              <wp:simplePos x="0" y="0"/>
              <wp:positionH relativeFrom="page">
                <wp:posOffset>3594735</wp:posOffset>
              </wp:positionH>
              <wp:positionV relativeFrom="page">
                <wp:posOffset>10179050</wp:posOffset>
              </wp:positionV>
              <wp:extent cx="351155" cy="160020"/>
              <wp:effectExtent l="3810" t="0" r="0" b="0"/>
              <wp:wrapNone/>
              <wp:docPr id="4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20</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5" type="#_x0000_t202" style="position:absolute;margin-left:283.05pt;margin-top:801.5pt;width:27.65pt;height:12.6pt;z-index:-251648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20</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68992" behindDoc="1" locked="0" layoutInCell="1" allowOverlap="1">
              <wp:simplePos x="0" y="0"/>
              <wp:positionH relativeFrom="page">
                <wp:posOffset>3594735</wp:posOffset>
              </wp:positionH>
              <wp:positionV relativeFrom="page">
                <wp:posOffset>10179050</wp:posOffset>
              </wp:positionV>
              <wp:extent cx="351155" cy="160020"/>
              <wp:effectExtent l="381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21</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margin-left:283.05pt;margin-top:801.5pt;width:27.65pt;height:12.6pt;z-index:-251647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21</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70016" behindDoc="1" locked="0" layoutInCell="1" allowOverlap="1">
              <wp:simplePos x="0" y="0"/>
              <wp:positionH relativeFrom="page">
                <wp:posOffset>3594735</wp:posOffset>
              </wp:positionH>
              <wp:positionV relativeFrom="page">
                <wp:posOffset>10164445</wp:posOffset>
              </wp:positionV>
              <wp:extent cx="343535" cy="106680"/>
              <wp:effectExtent l="3810" t="1270" r="0" b="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Pr="002E3358">
                            <w:rPr>
                              <w:rStyle w:val="a7"/>
                              <w:b/>
                              <w:bCs/>
                              <w:noProof/>
                              <w:color w:val="000000"/>
                            </w:rPr>
                            <w:t>27</w:t>
                          </w:r>
                          <w:r>
                            <w:rPr>
                              <w:rStyle w:val="a7"/>
                              <w:b/>
                              <w:bCs/>
                              <w:noProof/>
                              <w:color w:val="000000"/>
                            </w:rPr>
                            <w:fldChar w:fldCharType="end"/>
                          </w:r>
                          <w:r>
                            <w:rPr>
                              <w:rStyle w:val="a7"/>
                              <w:b/>
                              <w:bCs/>
                              <w:color w:val="000000"/>
                            </w:rPr>
                            <w:t>-84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7" type="#_x0000_t202" style="position:absolute;margin-left:283.05pt;margin-top:800.35pt;width:27.05pt;height:8.4pt;z-index:-251646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gxsQIAAK8FAAAOAAAAZHJzL2Uyb0RvYy54bWysVG1vmzAQ/j5p/8Hyd8pLCAU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Pr="002E3358">
                      <w:rPr>
                        <w:rStyle w:val="a7"/>
                        <w:b/>
                        <w:bCs/>
                        <w:noProof/>
                        <w:color w:val="000000"/>
                      </w:rPr>
                      <w:t>27</w:t>
                    </w:r>
                    <w:r>
                      <w:rPr>
                        <w:rStyle w:val="a7"/>
                        <w:b/>
                        <w:bCs/>
                        <w:noProof/>
                        <w:color w:val="000000"/>
                      </w:rPr>
                      <w:fldChar w:fldCharType="end"/>
                    </w:r>
                    <w:r>
                      <w:rPr>
                        <w:rStyle w:val="a7"/>
                        <w:b/>
                        <w:bCs/>
                        <w:color w:val="000000"/>
                      </w:rPr>
                      <w:t>-84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mc:AlternateContent>
        <mc:Choice Requires="wps">
          <w:drawing>
            <wp:anchor distT="0" distB="0" distL="63500" distR="63500" simplePos="0" relativeHeight="251671040" behindDoc="1" locked="0" layoutInCell="1" allowOverlap="1">
              <wp:simplePos x="0" y="0"/>
              <wp:positionH relativeFrom="page">
                <wp:posOffset>3609975</wp:posOffset>
              </wp:positionH>
              <wp:positionV relativeFrom="page">
                <wp:posOffset>10109835</wp:posOffset>
              </wp:positionV>
              <wp:extent cx="351155" cy="160020"/>
              <wp:effectExtent l="0" t="3810" r="1270" b="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24</w:t>
                          </w:r>
                          <w:r>
                            <w:rPr>
                              <w:rStyle w:val="a7"/>
                              <w:b/>
                              <w:bCs/>
                              <w:noProof/>
                              <w:color w:val="000000"/>
                            </w:rPr>
                            <w:fldChar w:fldCharType="end"/>
                          </w:r>
                          <w:r>
                            <w:rPr>
                              <w:rStyle w:val="a7"/>
                              <w:b/>
                              <w:bCs/>
                              <w:color w:val="000000"/>
                            </w:rPr>
                            <w:t>-74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8" type="#_x0000_t202" style="position:absolute;margin-left:284.25pt;margin-top:796.05pt;width:27.65pt;height:12.6pt;z-index:-251645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" filled="f" stroked="f">
              <v:textbox style="mso-fit-shape-to-text:t" inset="0,0,0,0">
                <w:txbxContent>
                  <w:p w:rsidR="00B476E7" w:rsidRDefault="00B476E7">
                    <w:pPr>
                      <w:pStyle w:val="10"/>
                      <w:shd w:val="clear" w:color="auto" w:fill="auto"/>
                      <w:spacing w:line="240" w:lineRule="auto"/>
                    </w:pPr>
                    <w:r>
                      <w:fldChar w:fldCharType="begin"/>
                    </w:r>
                    <w:r>
                      <w:instrText xml:space="preserve"> PAGE \* MERGEFORMAT </w:instrText>
                    </w:r>
                    <w:r>
                      <w:fldChar w:fldCharType="separate"/>
                    </w:r>
                    <w:r w:rsidR="00C215B6" w:rsidRPr="00C215B6">
                      <w:rPr>
                        <w:rStyle w:val="a7"/>
                        <w:b/>
                        <w:bCs/>
                        <w:noProof/>
                        <w:color w:val="000000"/>
                      </w:rPr>
                      <w:t>24</w:t>
                    </w:r>
                    <w:r>
                      <w:rPr>
                        <w:rStyle w:val="a7"/>
                        <w:b/>
                        <w:bCs/>
                        <w:noProof/>
                        <w:color w:val="000000"/>
                      </w:rPr>
                      <w:fldChar w:fldCharType="end"/>
                    </w:r>
                    <w:r>
                      <w:rPr>
                        <w:rStyle w:val="a7"/>
                        <w:b/>
                        <w:bCs/>
                        <w:color w:val="000000"/>
                      </w:rPr>
                      <w:t>-74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99C" w:rsidRDefault="003F099C">
      <w:r>
        <w:separator/>
      </w:r>
    </w:p>
  </w:footnote>
  <w:footnote w:type="continuationSeparator" w:id="0">
    <w:p w:rsidR="003F099C" w:rsidRDefault="003F0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rPr>
      <w:drawing>
        <wp:anchor distT="0" distB="0" distL="114300" distR="114300" simplePos="0" relativeHeight="251609600" behindDoc="0" locked="0" layoutInCell="1" allowOverlap="1">
          <wp:simplePos x="0" y="0"/>
          <wp:positionH relativeFrom="column">
            <wp:posOffset>1299210</wp:posOffset>
          </wp:positionH>
          <wp:positionV relativeFrom="paragraph">
            <wp:posOffset>-535305</wp:posOffset>
          </wp:positionV>
          <wp:extent cx="5444490" cy="580390"/>
          <wp:effectExtent l="0" t="0" r="3810" b="0"/>
          <wp:wrapNone/>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1" locked="0" layoutInCell="1" allowOverlap="1">
          <wp:simplePos x="0" y="0"/>
          <wp:positionH relativeFrom="column">
            <wp:posOffset>1578610</wp:posOffset>
          </wp:positionH>
          <wp:positionV relativeFrom="paragraph">
            <wp:posOffset>-2602230</wp:posOffset>
          </wp:positionV>
          <wp:extent cx="5168900" cy="561340"/>
          <wp:effectExtent l="0" t="0" r="0" b="0"/>
          <wp:wrapNone/>
          <wp:docPr id="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b="4016"/>
                  <a:stretch>
                    <a:fillRect/>
                  </a:stretch>
                </pic:blipFill>
                <pic:spPr bwMode="auto">
                  <a:xfrm>
                    <a:off x="0" y="0"/>
                    <a:ext cx="5168900" cy="56134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
        <w:szCs w:val="2"/>
      </w:rPr>
      <w:drawing>
        <wp:anchor distT="0" distB="0" distL="114300" distR="114300" simplePos="0" relativeHeight="251608576" behindDoc="0" locked="0" layoutInCell="1" allowOverlap="1">
          <wp:simplePos x="0" y="0"/>
          <wp:positionH relativeFrom="column">
            <wp:posOffset>-796925</wp:posOffset>
          </wp:positionH>
          <wp:positionV relativeFrom="paragraph">
            <wp:posOffset>-475615</wp:posOffset>
          </wp:positionV>
          <wp:extent cx="1652905" cy="483870"/>
          <wp:effectExtent l="0" t="0" r="4445" b="0"/>
          <wp:wrapSquare wrapText="bothSides"/>
          <wp:docPr id="201" name="Рисунок 201"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шапка верх..jpg"/>
                  <pic:cNvPicPr>
                    <a:picLocks noChangeAspect="1" noChangeArrowheads="1"/>
                  </pic:cNvPicPr>
                </pic:nvPicPr>
                <pic:blipFill>
                  <a:blip r:embed="rId2">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color w:val="auto"/>
        <w:sz w:val="2"/>
        <w:szCs w:val="2"/>
      </w:rPr>
      <w:drawing>
        <wp:anchor distT="0" distB="0" distL="114300" distR="114300" simplePos="0" relativeHeight="251624960" behindDoc="0" locked="0" layoutInCell="1" allowOverlap="1">
          <wp:simplePos x="0" y="0"/>
          <wp:positionH relativeFrom="column">
            <wp:posOffset>-276860</wp:posOffset>
          </wp:positionH>
          <wp:positionV relativeFrom="paragraph">
            <wp:posOffset>5080</wp:posOffset>
          </wp:positionV>
          <wp:extent cx="1652905" cy="483870"/>
          <wp:effectExtent l="0" t="0" r="4445" b="0"/>
          <wp:wrapSquare wrapText="bothSides"/>
          <wp:docPr id="229" name="Рисунок 229"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
        <w:szCs w:val="2"/>
      </w:rPr>
      <w:drawing>
        <wp:anchor distT="0" distB="0" distL="114300" distR="114300" simplePos="0" relativeHeight="251623936" behindDoc="0" locked="0" layoutInCell="1" allowOverlap="1">
          <wp:simplePos x="0" y="0"/>
          <wp:positionH relativeFrom="column">
            <wp:posOffset>1656715</wp:posOffset>
          </wp:positionH>
          <wp:positionV relativeFrom="paragraph">
            <wp:posOffset>5080</wp:posOffset>
          </wp:positionV>
          <wp:extent cx="5444490" cy="580390"/>
          <wp:effectExtent l="0" t="0" r="3810" b="0"/>
          <wp:wrapNone/>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rPr>
    </w:pPr>
    <w:r>
      <w:rPr>
        <w:noProof/>
        <w:color w:val="auto"/>
      </w:rPr>
      <w:drawing>
        <wp:anchor distT="0" distB="0" distL="114300" distR="114300" simplePos="0" relativeHeight="251629056" behindDoc="0" locked="0" layoutInCell="1" allowOverlap="1">
          <wp:simplePos x="0" y="0"/>
          <wp:positionH relativeFrom="column">
            <wp:posOffset>-162560</wp:posOffset>
          </wp:positionH>
          <wp:positionV relativeFrom="paragraph">
            <wp:posOffset>-332105</wp:posOffset>
          </wp:positionV>
          <wp:extent cx="1652905" cy="483870"/>
          <wp:effectExtent l="0" t="0" r="4445" b="0"/>
          <wp:wrapSquare wrapText="bothSides"/>
          <wp:docPr id="234" name="Рисунок 234"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rPr>
      <w:drawing>
        <wp:anchor distT="0" distB="0" distL="114300" distR="114300" simplePos="0" relativeHeight="251640320" behindDoc="0" locked="0" layoutInCell="1" allowOverlap="1">
          <wp:simplePos x="0" y="0"/>
          <wp:positionH relativeFrom="column">
            <wp:posOffset>1732280</wp:posOffset>
          </wp:positionH>
          <wp:positionV relativeFrom="paragraph">
            <wp:posOffset>-428625</wp:posOffset>
          </wp:positionV>
          <wp:extent cx="5444490" cy="580390"/>
          <wp:effectExtent l="0" t="0" r="3810" b="0"/>
          <wp:wrapNone/>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color w:val="auto"/>
        <w:sz w:val="2"/>
        <w:szCs w:val="2"/>
      </w:rPr>
      <w:drawing>
        <wp:anchor distT="0" distB="0" distL="114300" distR="114300" simplePos="0" relativeHeight="251628032" behindDoc="0" locked="0" layoutInCell="1" allowOverlap="1">
          <wp:simplePos x="0" y="0"/>
          <wp:positionH relativeFrom="column">
            <wp:posOffset>-347980</wp:posOffset>
          </wp:positionH>
          <wp:positionV relativeFrom="paragraph">
            <wp:posOffset>-414020</wp:posOffset>
          </wp:positionV>
          <wp:extent cx="1652905" cy="483870"/>
          <wp:effectExtent l="0" t="0" r="4445" b="0"/>
          <wp:wrapSquare wrapText="bothSides"/>
          <wp:docPr id="232" name="Рисунок 232"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
        <w:szCs w:val="2"/>
      </w:rPr>
      <w:drawing>
        <wp:anchor distT="0" distB="0" distL="114300" distR="114300" simplePos="0" relativeHeight="251627008" behindDoc="0" locked="0" layoutInCell="1" allowOverlap="1">
          <wp:simplePos x="0" y="0"/>
          <wp:positionH relativeFrom="column">
            <wp:posOffset>1537970</wp:posOffset>
          </wp:positionH>
          <wp:positionV relativeFrom="paragraph">
            <wp:posOffset>-414020</wp:posOffset>
          </wp:positionV>
          <wp:extent cx="5444490" cy="580390"/>
          <wp:effectExtent l="0" t="0" r="3810" b="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color w:val="auto"/>
        <w:sz w:val="2"/>
        <w:szCs w:val="2"/>
      </w:rPr>
      <w:drawing>
        <wp:anchor distT="0" distB="0" distL="114300" distR="114300" simplePos="0" relativeHeight="251631104" behindDoc="0" locked="0" layoutInCell="1" allowOverlap="1">
          <wp:simplePos x="0" y="0"/>
          <wp:positionH relativeFrom="column">
            <wp:posOffset>-171450</wp:posOffset>
          </wp:positionH>
          <wp:positionV relativeFrom="paragraph">
            <wp:posOffset>-336550</wp:posOffset>
          </wp:positionV>
          <wp:extent cx="1652905" cy="483870"/>
          <wp:effectExtent l="0" t="0" r="4445" b="0"/>
          <wp:wrapSquare wrapText="bothSides"/>
          <wp:docPr id="236" name="Рисунок 236"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
        <w:szCs w:val="2"/>
      </w:rPr>
      <w:drawing>
        <wp:anchor distT="0" distB="0" distL="114300" distR="114300" simplePos="0" relativeHeight="251630080" behindDoc="0" locked="0" layoutInCell="1" allowOverlap="1">
          <wp:simplePos x="0" y="0"/>
          <wp:positionH relativeFrom="column">
            <wp:posOffset>1727835</wp:posOffset>
          </wp:positionH>
          <wp:positionV relativeFrom="paragraph">
            <wp:posOffset>-433070</wp:posOffset>
          </wp:positionV>
          <wp:extent cx="5444490" cy="580390"/>
          <wp:effectExtent l="0" t="0" r="3810" b="0"/>
          <wp:wrapNone/>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Pr="00F25AAC" w:rsidRDefault="00B476E7" w:rsidP="00F25AAC">
    <w:pPr>
      <w:pStyle w:val="ad"/>
      <w:rPr>
        <w:szCs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Pr="00CD3699" w:rsidRDefault="00B476E7" w:rsidP="00F25AAC">
    <w:pPr>
      <w:pStyle w:val="ad"/>
      <w:tabs>
        <w:tab w:val="clear" w:pos="4677"/>
        <w:tab w:val="center" w:pos="4253"/>
      </w:tabs>
    </w:pPr>
    <w:r>
      <w:rPr>
        <w:noProof/>
      </w:rPr>
      <w:drawing>
        <wp:anchor distT="0" distB="0" distL="114300" distR="114300" simplePos="0" relativeHeight="251633152" behindDoc="0" locked="0" layoutInCell="1" allowOverlap="1">
          <wp:simplePos x="0" y="0"/>
          <wp:positionH relativeFrom="column">
            <wp:posOffset>-156210</wp:posOffset>
          </wp:positionH>
          <wp:positionV relativeFrom="paragraph">
            <wp:posOffset>-349250</wp:posOffset>
          </wp:positionV>
          <wp:extent cx="1652905" cy="483870"/>
          <wp:effectExtent l="0" t="0" r="4445" b="0"/>
          <wp:wrapSquare wrapText="bothSides"/>
          <wp:docPr id="238" name="Рисунок 238"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0" locked="0" layoutInCell="1" allowOverlap="1">
          <wp:simplePos x="0" y="0"/>
          <wp:positionH relativeFrom="column">
            <wp:posOffset>1685290</wp:posOffset>
          </wp:positionH>
          <wp:positionV relativeFrom="paragraph">
            <wp:posOffset>-438150</wp:posOffset>
          </wp:positionV>
          <wp:extent cx="5447665" cy="572770"/>
          <wp:effectExtent l="0" t="0" r="635" b="0"/>
          <wp:wrapNone/>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
                    <a:extLst>
                      <a:ext uri="{28A0092B-C50C-407E-A947-70E740481C1C}">
                        <a14:useLocalDpi xmlns:a14="http://schemas.microsoft.com/office/drawing/2010/main" val="0"/>
                      </a:ext>
                    </a:extLst>
                  </a:blip>
                  <a:srcRect l="8403"/>
                  <a:stretch>
                    <a:fillRect/>
                  </a:stretch>
                </pic:blipFill>
                <pic:spPr bwMode="auto">
                  <a:xfrm>
                    <a:off x="0" y="0"/>
                    <a:ext cx="5447665" cy="572770"/>
                  </a:xfrm>
                  <a:prstGeom prst="rect">
                    <a:avLst/>
                  </a:prstGeom>
                  <a:noFill/>
                </pic:spPr>
              </pic:pic>
            </a:graphicData>
          </a:graphic>
          <wp14:sizeRelH relativeFrom="page">
            <wp14:pctWidth>0</wp14:pctWidth>
          </wp14:sizeRelH>
          <wp14:sizeRelV relativeFrom="page">
            <wp14:pctHeight>0</wp14:pctHeight>
          </wp14:sizeRelV>
        </wp:anchor>
      </w:drawing>
    </w:r>
  </w:p>
  <w:p w:rsidR="00B476E7" w:rsidRDefault="00B476E7" w:rsidP="00F25AAC">
    <w:pPr>
      <w:rPr>
        <w:color w:val="auto"/>
      </w:rPr>
    </w:pPr>
  </w:p>
  <w:p w:rsidR="00B476E7" w:rsidRPr="00F25AAC" w:rsidRDefault="00B476E7" w:rsidP="00F25AAC">
    <w:pPr>
      <w:pStyle w:val="ad"/>
      <w:tabs>
        <w:tab w:val="clear" w:pos="4677"/>
        <w:tab w:val="center" w:pos="3544"/>
      </w:tabs>
      <w:ind w:left="142" w:hanging="142"/>
      <w:rPr>
        <w:szCs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color w:val="auto"/>
        <w:sz w:val="2"/>
        <w:szCs w:val="2"/>
      </w:rPr>
      <w:drawing>
        <wp:anchor distT="0" distB="0" distL="114300" distR="114300" simplePos="0" relativeHeight="251635200" behindDoc="0" locked="0" layoutInCell="1" allowOverlap="1">
          <wp:simplePos x="0" y="0"/>
          <wp:positionH relativeFrom="column">
            <wp:posOffset>-655320</wp:posOffset>
          </wp:positionH>
          <wp:positionV relativeFrom="paragraph">
            <wp:posOffset>-336550</wp:posOffset>
          </wp:positionV>
          <wp:extent cx="1652905" cy="483870"/>
          <wp:effectExtent l="0" t="0" r="4445" b="0"/>
          <wp:wrapSquare wrapText="bothSides"/>
          <wp:docPr id="240" name="Рисунок 240"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
        <w:szCs w:val="2"/>
      </w:rPr>
      <w:drawing>
        <wp:anchor distT="0" distB="0" distL="114300" distR="114300" simplePos="0" relativeHeight="251634176" behindDoc="0" locked="0" layoutInCell="1" allowOverlap="1">
          <wp:simplePos x="0" y="0"/>
          <wp:positionH relativeFrom="column">
            <wp:posOffset>1281430</wp:posOffset>
          </wp:positionH>
          <wp:positionV relativeFrom="paragraph">
            <wp:posOffset>-433070</wp:posOffset>
          </wp:positionV>
          <wp:extent cx="5444490" cy="580390"/>
          <wp:effectExtent l="0" t="0" r="3810" b="0"/>
          <wp:wrapNone/>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rsidP="00F25AAC">
    <w:pPr>
      <w:pStyle w:val="ad"/>
      <w:tabs>
        <w:tab w:val="clear" w:pos="9355"/>
        <w:tab w:val="right" w:pos="10065"/>
      </w:tabs>
      <w:ind w:left="-142"/>
      <w:rPr>
        <w:color w:val="auto"/>
      </w:rPr>
    </w:pPr>
    <w:r>
      <w:rPr>
        <w:noProof/>
        <w:color w:val="FF0000"/>
        <w:sz w:val="96"/>
        <w:u w:val="single"/>
      </w:rPr>
      <w:drawing>
        <wp:anchor distT="0" distB="0" distL="114300" distR="114300" simplePos="0" relativeHeight="251605504" behindDoc="0" locked="0" layoutInCell="1" allowOverlap="1">
          <wp:simplePos x="0" y="0"/>
          <wp:positionH relativeFrom="column">
            <wp:posOffset>-153035</wp:posOffset>
          </wp:positionH>
          <wp:positionV relativeFrom="paragraph">
            <wp:posOffset>164465</wp:posOffset>
          </wp:positionV>
          <wp:extent cx="865505" cy="802005"/>
          <wp:effectExtent l="0" t="0" r="0" b="0"/>
          <wp:wrapNone/>
          <wp:docPr id="125" name="Рисунок 125"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802005"/>
                  </a:xfrm>
                  <a:prstGeom prst="rect">
                    <a:avLst/>
                  </a:prstGeom>
                  <a:noFill/>
                </pic:spPr>
              </pic:pic>
            </a:graphicData>
          </a:graphic>
          <wp14:sizeRelH relativeFrom="page">
            <wp14:pctWidth>0</wp14:pctWidth>
          </wp14:sizeRelH>
          <wp14:sizeRelV relativeFrom="page">
            <wp14:pctHeight>0</wp14:pctHeight>
          </wp14:sizeRelV>
        </wp:anchor>
      </w:drawing>
    </w:r>
    <w:r>
      <w:rPr>
        <w:noProof/>
        <w:color w:val="FF0000"/>
        <w:sz w:val="96"/>
        <w:u w:val="single"/>
      </w:rPr>
      <w:drawing>
        <wp:anchor distT="0" distB="0" distL="114300" distR="114300" simplePos="0" relativeHeight="251606528" behindDoc="0" locked="0" layoutInCell="1" allowOverlap="1">
          <wp:simplePos x="0" y="0"/>
          <wp:positionH relativeFrom="column">
            <wp:posOffset>5859780</wp:posOffset>
          </wp:positionH>
          <wp:positionV relativeFrom="paragraph">
            <wp:posOffset>-135255</wp:posOffset>
          </wp:positionV>
          <wp:extent cx="699770" cy="1189990"/>
          <wp:effectExtent l="0" t="0" r="5080" b="0"/>
          <wp:wrapNone/>
          <wp:docPr id="126" name="Рисунок 126" descr="Штабелер J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Штабелер JA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9770" cy="1189990"/>
                  </a:xfrm>
                  <a:prstGeom prst="rect">
                    <a:avLst/>
                  </a:prstGeom>
                  <a:noFill/>
                </pic:spPr>
              </pic:pic>
            </a:graphicData>
          </a:graphic>
          <wp14:sizeRelH relativeFrom="page">
            <wp14:pctWidth>0</wp14:pctWidth>
          </wp14:sizeRelH>
          <wp14:sizeRelV relativeFrom="page">
            <wp14:pctHeight>0</wp14:pctHeight>
          </wp14:sizeRelV>
        </wp:anchor>
      </w:drawing>
    </w:r>
    <w:r>
      <w:rPr>
        <w:color w:val="auto"/>
      </w:rPr>
      <w:tab/>
    </w:r>
    <w:r>
      <w:rPr>
        <w:color w:val="FF0000"/>
        <w:sz w:val="96"/>
        <w:u w:val="single"/>
        <w:lang w:val="en-US"/>
      </w:rPr>
      <w:t xml:space="preserve">  </w:t>
    </w:r>
    <w:r>
      <w:rPr>
        <w:color w:val="FF0000"/>
        <w:sz w:val="96"/>
        <w:u w:val="single"/>
      </w:rPr>
      <w:t>______________</w:t>
    </w:r>
    <w:r>
      <w:rPr>
        <w:color w:val="FF0000"/>
        <w:sz w:val="96"/>
        <w:u w:val="single"/>
        <w:lang w:val="en-US"/>
      </w:rPr>
      <w:t xml:space="preserve">   </w:t>
    </w:r>
  </w:p>
  <w:p w:rsidR="00B476E7" w:rsidRPr="00CD3699" w:rsidRDefault="00B476E7" w:rsidP="00F25AAC">
    <w:pPr>
      <w:pStyle w:val="ad"/>
      <w:tabs>
        <w:tab w:val="clear" w:pos="4677"/>
        <w:tab w:val="center" w:pos="4253"/>
      </w:tabs>
    </w:pPr>
  </w:p>
  <w:p w:rsidR="00B476E7" w:rsidRDefault="00B476E7" w:rsidP="00F25AAC">
    <w:pPr>
      <w:rPr>
        <w:color w:val="auto"/>
      </w:rPr>
    </w:pPr>
  </w:p>
  <w:p w:rsidR="00B476E7" w:rsidRDefault="00B476E7">
    <w:pPr>
      <w:rPr>
        <w:color w:val="auto"/>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rPr>
    </w:pPr>
    <w:r>
      <w:rPr>
        <w:noProof/>
        <w:color w:val="auto"/>
      </w:rPr>
      <w:drawing>
        <wp:anchor distT="0" distB="0" distL="114300" distR="114300" simplePos="0" relativeHeight="251637248" behindDoc="0" locked="0" layoutInCell="1" allowOverlap="1">
          <wp:simplePos x="0" y="0"/>
          <wp:positionH relativeFrom="column">
            <wp:posOffset>-534035</wp:posOffset>
          </wp:positionH>
          <wp:positionV relativeFrom="paragraph">
            <wp:posOffset>-433070</wp:posOffset>
          </wp:positionV>
          <wp:extent cx="1652905" cy="483870"/>
          <wp:effectExtent l="0" t="0" r="4445" b="0"/>
          <wp:wrapSquare wrapText="bothSides"/>
          <wp:docPr id="242" name="Рисунок 242"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rPr>
      <w:drawing>
        <wp:anchor distT="0" distB="0" distL="114300" distR="114300" simplePos="0" relativeHeight="251636224" behindDoc="0" locked="0" layoutInCell="1" allowOverlap="1">
          <wp:simplePos x="0" y="0"/>
          <wp:positionH relativeFrom="column">
            <wp:posOffset>1419860</wp:posOffset>
          </wp:positionH>
          <wp:positionV relativeFrom="paragraph">
            <wp:posOffset>-433070</wp:posOffset>
          </wp:positionV>
          <wp:extent cx="5444490" cy="580390"/>
          <wp:effectExtent l="0" t="0" r="3810" b="0"/>
          <wp:wrapNone/>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Pr="00CD3699" w:rsidRDefault="00B476E7" w:rsidP="00B2444C">
    <w:pPr>
      <w:pStyle w:val="ad"/>
      <w:tabs>
        <w:tab w:val="clear" w:pos="4677"/>
        <w:tab w:val="center" w:pos="4253"/>
      </w:tabs>
    </w:pPr>
    <w:r>
      <w:rPr>
        <w:noProof/>
      </w:rPr>
      <w:drawing>
        <wp:anchor distT="0" distB="0" distL="114300" distR="114300" simplePos="0" relativeHeight="251639296" behindDoc="0" locked="0" layoutInCell="1" allowOverlap="1">
          <wp:simplePos x="0" y="0"/>
          <wp:positionH relativeFrom="column">
            <wp:posOffset>1601470</wp:posOffset>
          </wp:positionH>
          <wp:positionV relativeFrom="paragraph">
            <wp:posOffset>-377825</wp:posOffset>
          </wp:positionV>
          <wp:extent cx="5447665" cy="572770"/>
          <wp:effectExtent l="0" t="0" r="635" b="0"/>
          <wp:wrapNone/>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
                    <a:extLst>
                      <a:ext uri="{28A0092B-C50C-407E-A947-70E740481C1C}">
                        <a14:useLocalDpi xmlns:a14="http://schemas.microsoft.com/office/drawing/2010/main" val="0"/>
                      </a:ext>
                    </a:extLst>
                  </a:blip>
                  <a:srcRect l="8403"/>
                  <a:stretch>
                    <a:fillRect/>
                  </a:stretch>
                </pic:blipFill>
                <pic:spPr bwMode="auto">
                  <a:xfrm>
                    <a:off x="0" y="0"/>
                    <a:ext cx="5447665" cy="572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272" behindDoc="0" locked="0" layoutInCell="1" allowOverlap="1">
          <wp:simplePos x="0" y="0"/>
          <wp:positionH relativeFrom="column">
            <wp:posOffset>-591185</wp:posOffset>
          </wp:positionH>
          <wp:positionV relativeFrom="paragraph">
            <wp:posOffset>-428625</wp:posOffset>
          </wp:positionV>
          <wp:extent cx="1652905" cy="483870"/>
          <wp:effectExtent l="0" t="0" r="4445" b="0"/>
          <wp:wrapSquare wrapText="bothSides"/>
          <wp:docPr id="243" name="Рисунок 243"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шапка верх..jpg"/>
                  <pic:cNvPicPr>
                    <a:picLocks noChangeAspect="1" noChangeArrowheads="1"/>
                  </pic:cNvPicPr>
                </pic:nvPicPr>
                <pic:blipFill>
                  <a:blip r:embed="rId2">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p>
  <w:p w:rsidR="00B476E7" w:rsidRDefault="00B476E7" w:rsidP="00B2444C">
    <w:pPr>
      <w:rPr>
        <w:color w:val="auto"/>
      </w:rPr>
    </w:pPr>
  </w:p>
  <w:p w:rsidR="00B476E7" w:rsidRPr="00B2444C" w:rsidRDefault="00B476E7" w:rsidP="00B2444C">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rsidP="003F1901">
    <w:pPr>
      <w:pStyle w:val="ad"/>
    </w:pPr>
    <w:r>
      <w:rPr>
        <w:noProof/>
      </w:rPr>
      <w:drawing>
        <wp:anchor distT="0" distB="0" distL="114300" distR="114300" simplePos="0" relativeHeight="251615744" behindDoc="0" locked="0" layoutInCell="1" allowOverlap="1">
          <wp:simplePos x="0" y="0"/>
          <wp:positionH relativeFrom="column">
            <wp:posOffset>1372870</wp:posOffset>
          </wp:positionH>
          <wp:positionV relativeFrom="paragraph">
            <wp:posOffset>-408305</wp:posOffset>
          </wp:positionV>
          <wp:extent cx="5447665" cy="572770"/>
          <wp:effectExtent l="0" t="0" r="635" b="0"/>
          <wp:wrapNone/>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
                    <a:extLst>
                      <a:ext uri="{28A0092B-C50C-407E-A947-70E740481C1C}">
                        <a14:useLocalDpi xmlns:a14="http://schemas.microsoft.com/office/drawing/2010/main" val="0"/>
                      </a:ext>
                    </a:extLst>
                  </a:blip>
                  <a:srcRect l="8403"/>
                  <a:stretch>
                    <a:fillRect/>
                  </a:stretch>
                </pic:blipFill>
                <pic:spPr bwMode="auto">
                  <a:xfrm>
                    <a:off x="0" y="0"/>
                    <a:ext cx="5447665" cy="572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624" behindDoc="0" locked="0" layoutInCell="1" allowOverlap="1">
          <wp:simplePos x="0" y="0"/>
          <wp:positionH relativeFrom="column">
            <wp:posOffset>-567055</wp:posOffset>
          </wp:positionH>
          <wp:positionV relativeFrom="paragraph">
            <wp:posOffset>-538480</wp:posOffset>
          </wp:positionV>
          <wp:extent cx="1652905" cy="483870"/>
          <wp:effectExtent l="0" t="0" r="4445" b="0"/>
          <wp:wrapSquare wrapText="bothSides"/>
          <wp:docPr id="206" name="Рисунок 206"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шапка верх..jpg"/>
                  <pic:cNvPicPr>
                    <a:picLocks noChangeAspect="1" noChangeArrowheads="1"/>
                  </pic:cNvPicPr>
                </pic:nvPicPr>
                <pic:blipFill>
                  <a:blip r:embed="rId2">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p>
  <w:p w:rsidR="00B476E7" w:rsidRPr="003F1901" w:rsidRDefault="00B476E7" w:rsidP="003F1901">
    <w:pPr>
      <w:pStyle w:val="ad"/>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color w:val="auto"/>
        <w:sz w:val="2"/>
        <w:szCs w:val="2"/>
      </w:rPr>
      <w:drawing>
        <wp:anchor distT="0" distB="0" distL="114300" distR="114300" simplePos="0" relativeHeight="251642368" behindDoc="0" locked="0" layoutInCell="1" allowOverlap="1">
          <wp:simplePos x="0" y="0"/>
          <wp:positionH relativeFrom="column">
            <wp:posOffset>-713740</wp:posOffset>
          </wp:positionH>
          <wp:positionV relativeFrom="paragraph">
            <wp:posOffset>-341630</wp:posOffset>
          </wp:positionV>
          <wp:extent cx="1652905" cy="483870"/>
          <wp:effectExtent l="0" t="0" r="4445" b="0"/>
          <wp:wrapSquare wrapText="bothSides"/>
          <wp:docPr id="247" name="Рисунок 247"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
        <w:szCs w:val="2"/>
      </w:rPr>
      <w:drawing>
        <wp:anchor distT="0" distB="0" distL="114300" distR="114300" simplePos="0" relativeHeight="251641344" behindDoc="0" locked="0" layoutInCell="1" allowOverlap="1">
          <wp:simplePos x="0" y="0"/>
          <wp:positionH relativeFrom="column">
            <wp:posOffset>1313180</wp:posOffset>
          </wp:positionH>
          <wp:positionV relativeFrom="paragraph">
            <wp:posOffset>-438150</wp:posOffset>
          </wp:positionV>
          <wp:extent cx="5444490" cy="580390"/>
          <wp:effectExtent l="0" t="0" r="3810" b="0"/>
          <wp:wrapNone/>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rsidP="00F84AF9">
    <w:pPr>
      <w:pStyle w:val="ad"/>
      <w:tabs>
        <w:tab w:val="clear" w:pos="9355"/>
        <w:tab w:val="right" w:pos="10065"/>
      </w:tabs>
      <w:ind w:left="-142"/>
      <w:rPr>
        <w:color w:val="auto"/>
      </w:rPr>
    </w:pPr>
    <w:r>
      <w:rPr>
        <w:noProof/>
        <w:color w:val="auto"/>
      </w:rPr>
      <w:drawing>
        <wp:anchor distT="0" distB="0" distL="114300" distR="114300" simplePos="0" relativeHeight="251646464" behindDoc="0" locked="0" layoutInCell="1" allowOverlap="1">
          <wp:simplePos x="0" y="0"/>
          <wp:positionH relativeFrom="column">
            <wp:posOffset>-564515</wp:posOffset>
          </wp:positionH>
          <wp:positionV relativeFrom="paragraph">
            <wp:posOffset>-307975</wp:posOffset>
          </wp:positionV>
          <wp:extent cx="1652905" cy="483870"/>
          <wp:effectExtent l="0" t="0" r="4445" b="0"/>
          <wp:wrapSquare wrapText="bothSides"/>
          <wp:docPr id="251" name="Рисунок 251"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rPr>
      <w:drawing>
        <wp:anchor distT="0" distB="0" distL="114300" distR="114300" simplePos="0" relativeHeight="251645440" behindDoc="0" locked="0" layoutInCell="1" allowOverlap="1">
          <wp:simplePos x="0" y="0"/>
          <wp:positionH relativeFrom="column">
            <wp:posOffset>1390650</wp:posOffset>
          </wp:positionH>
          <wp:positionV relativeFrom="paragraph">
            <wp:posOffset>-396875</wp:posOffset>
          </wp:positionV>
          <wp:extent cx="5447665" cy="572770"/>
          <wp:effectExtent l="0" t="0" r="635" b="0"/>
          <wp:wrapNone/>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
                    <a:extLst>
                      <a:ext uri="{28A0092B-C50C-407E-A947-70E740481C1C}">
                        <a14:useLocalDpi xmlns:a14="http://schemas.microsoft.com/office/drawing/2010/main" val="0"/>
                      </a:ext>
                    </a:extLst>
                  </a:blip>
                  <a:srcRect l="8403"/>
                  <a:stretch>
                    <a:fillRect/>
                  </a:stretch>
                </pic:blipFill>
                <pic:spPr bwMode="auto">
                  <a:xfrm>
                    <a:off x="0" y="0"/>
                    <a:ext cx="5447665" cy="572770"/>
                  </a:xfrm>
                  <a:prstGeom prst="rect">
                    <a:avLst/>
                  </a:prstGeom>
                  <a:noFill/>
                </pic:spPr>
              </pic:pic>
            </a:graphicData>
          </a:graphic>
          <wp14:sizeRelH relativeFrom="page">
            <wp14:pctWidth>0</wp14:pctWidth>
          </wp14:sizeRelH>
          <wp14:sizeRelV relativeFrom="page">
            <wp14:pctHeight>0</wp14:pctHeight>
          </wp14:sizeRelV>
        </wp:anchor>
      </w:drawing>
    </w:r>
    <w:r>
      <w:rPr>
        <w:color w:val="auto"/>
      </w:rPr>
      <w:tab/>
    </w:r>
    <w:r>
      <w:rPr>
        <w:color w:val="FF0000"/>
        <w:sz w:val="96"/>
        <w:u w:val="single"/>
        <w:lang w:val="en-US"/>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color w:val="auto"/>
        <w:sz w:val="2"/>
        <w:szCs w:val="2"/>
      </w:rPr>
      <w:drawing>
        <wp:anchor distT="0" distB="0" distL="114300" distR="114300" simplePos="0" relativeHeight="251644416" behindDoc="0" locked="0" layoutInCell="1" allowOverlap="1">
          <wp:simplePos x="0" y="0"/>
          <wp:positionH relativeFrom="column">
            <wp:posOffset>-296545</wp:posOffset>
          </wp:positionH>
          <wp:positionV relativeFrom="paragraph">
            <wp:posOffset>-276225</wp:posOffset>
          </wp:positionV>
          <wp:extent cx="1652905" cy="483870"/>
          <wp:effectExtent l="0" t="0" r="4445" b="0"/>
          <wp:wrapSquare wrapText="bothSides"/>
          <wp:docPr id="249" name="Рисунок 249"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
        <w:szCs w:val="2"/>
      </w:rPr>
      <w:drawing>
        <wp:anchor distT="0" distB="0" distL="114300" distR="114300" simplePos="0" relativeHeight="251643392" behindDoc="0" locked="0" layoutInCell="1" allowOverlap="1">
          <wp:simplePos x="0" y="0"/>
          <wp:positionH relativeFrom="column">
            <wp:posOffset>1661160</wp:posOffset>
          </wp:positionH>
          <wp:positionV relativeFrom="paragraph">
            <wp:posOffset>-390525</wp:posOffset>
          </wp:positionV>
          <wp:extent cx="5444490" cy="580390"/>
          <wp:effectExtent l="0" t="0" r="3810" b="0"/>
          <wp:wrapNone/>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Pr="00B52301" w:rsidRDefault="00B476E7" w:rsidP="00B52301">
    <w:pPr>
      <w:pStyle w:val="ad"/>
    </w:pPr>
    <w:r>
      <w:rPr>
        <w:noProof/>
      </w:rPr>
      <w:drawing>
        <wp:anchor distT="0" distB="0" distL="114300" distR="114300" simplePos="0" relativeHeight="251650560" behindDoc="0" locked="0" layoutInCell="1" allowOverlap="1">
          <wp:simplePos x="0" y="0"/>
          <wp:positionH relativeFrom="column">
            <wp:posOffset>-885825</wp:posOffset>
          </wp:positionH>
          <wp:positionV relativeFrom="paragraph">
            <wp:posOffset>118745</wp:posOffset>
          </wp:positionV>
          <wp:extent cx="1652905" cy="483870"/>
          <wp:effectExtent l="0" t="0" r="4445" b="0"/>
          <wp:wrapSquare wrapText="bothSides"/>
          <wp:docPr id="255" name="Рисунок 255"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0" locked="0" layoutInCell="1" allowOverlap="1">
          <wp:simplePos x="0" y="0"/>
          <wp:positionH relativeFrom="column">
            <wp:posOffset>1079500</wp:posOffset>
          </wp:positionH>
          <wp:positionV relativeFrom="paragraph">
            <wp:posOffset>22225</wp:posOffset>
          </wp:positionV>
          <wp:extent cx="5444490" cy="580390"/>
          <wp:effectExtent l="0" t="0" r="3810" b="0"/>
          <wp:wrapNone/>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rsidP="0037552E">
    <w:pPr>
      <w:rPr>
        <w:color w:val="auto"/>
        <w:sz w:val="2"/>
        <w:szCs w:val="2"/>
      </w:rPr>
    </w:pPr>
    <w:r>
      <w:rPr>
        <w:noProof/>
        <w:color w:val="auto"/>
        <w:sz w:val="2"/>
        <w:szCs w:val="2"/>
      </w:rPr>
      <w:drawing>
        <wp:anchor distT="0" distB="0" distL="114300" distR="114300" simplePos="0" relativeHeight="251647488" behindDoc="0" locked="0" layoutInCell="1" allowOverlap="1">
          <wp:simplePos x="0" y="0"/>
          <wp:positionH relativeFrom="column">
            <wp:posOffset>-609600</wp:posOffset>
          </wp:positionH>
          <wp:positionV relativeFrom="paragraph">
            <wp:posOffset>-415925</wp:posOffset>
          </wp:positionV>
          <wp:extent cx="1652905" cy="483870"/>
          <wp:effectExtent l="0" t="0" r="4445" b="0"/>
          <wp:wrapSquare wrapText="bothSides"/>
          <wp:docPr id="252" name="Рисунок 252"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
        <w:szCs w:val="2"/>
      </w:rPr>
      <w:drawing>
        <wp:anchor distT="0" distB="0" distL="114300" distR="114300" simplePos="0" relativeHeight="251648512" behindDoc="0" locked="0" layoutInCell="1" allowOverlap="1">
          <wp:simplePos x="0" y="0"/>
          <wp:positionH relativeFrom="column">
            <wp:posOffset>1295400</wp:posOffset>
          </wp:positionH>
          <wp:positionV relativeFrom="paragraph">
            <wp:posOffset>-415925</wp:posOffset>
          </wp:positionV>
          <wp:extent cx="5447665" cy="572770"/>
          <wp:effectExtent l="0" t="0" r="635" b="0"/>
          <wp:wrapNone/>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
                    <a:extLst>
                      <a:ext uri="{28A0092B-C50C-407E-A947-70E740481C1C}">
                        <a14:useLocalDpi xmlns:a14="http://schemas.microsoft.com/office/drawing/2010/main" val="0"/>
                      </a:ext>
                    </a:extLst>
                  </a:blip>
                  <a:srcRect l="8403"/>
                  <a:stretch>
                    <a:fillRect/>
                  </a:stretch>
                </pic:blipFill>
                <pic:spPr bwMode="auto">
                  <a:xfrm>
                    <a:off x="0" y="0"/>
                    <a:ext cx="5447665" cy="572770"/>
                  </a:xfrm>
                  <a:prstGeom prst="rect">
                    <a:avLst/>
                  </a:prstGeom>
                  <a:noFill/>
                </pic:spPr>
              </pic:pic>
            </a:graphicData>
          </a:graphic>
          <wp14:sizeRelH relativeFrom="page">
            <wp14:pctWidth>0</wp14:pctWidth>
          </wp14:sizeRelH>
          <wp14:sizeRelV relativeFrom="page">
            <wp14:pctHeight>0</wp14:pctHeight>
          </wp14:sizeRelV>
        </wp:anchor>
      </w:drawing>
    </w:r>
  </w:p>
  <w:p w:rsidR="00B476E7" w:rsidRPr="0037552E" w:rsidRDefault="00B476E7" w:rsidP="0037552E">
    <w:pPr>
      <w:pStyle w:val="ad"/>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color w:val="auto"/>
        <w:sz w:val="2"/>
        <w:szCs w:val="2"/>
      </w:rPr>
      <w:drawing>
        <wp:anchor distT="0" distB="0" distL="114300" distR="114300" simplePos="0" relativeHeight="251652608" behindDoc="0" locked="0" layoutInCell="1" allowOverlap="1">
          <wp:simplePos x="0" y="0"/>
          <wp:positionH relativeFrom="column">
            <wp:posOffset>-903605</wp:posOffset>
          </wp:positionH>
          <wp:positionV relativeFrom="paragraph">
            <wp:posOffset>-428625</wp:posOffset>
          </wp:positionV>
          <wp:extent cx="1652905" cy="483870"/>
          <wp:effectExtent l="0" t="0" r="4445" b="0"/>
          <wp:wrapSquare wrapText="bothSides"/>
          <wp:docPr id="257" name="Рисунок 257"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
        <w:szCs w:val="2"/>
      </w:rPr>
      <w:drawing>
        <wp:anchor distT="0" distB="0" distL="114300" distR="114300" simplePos="0" relativeHeight="251651584" behindDoc="0" locked="0" layoutInCell="1" allowOverlap="1">
          <wp:simplePos x="0" y="0"/>
          <wp:positionH relativeFrom="column">
            <wp:posOffset>1118235</wp:posOffset>
          </wp:positionH>
          <wp:positionV relativeFrom="paragraph">
            <wp:posOffset>-428625</wp:posOffset>
          </wp:positionV>
          <wp:extent cx="5444490" cy="580390"/>
          <wp:effectExtent l="0" t="0" r="3810" b="0"/>
          <wp:wrapNone/>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Pr="00B52301" w:rsidRDefault="00B476E7" w:rsidP="00B52301">
    <w:pPr>
      <w:pStyle w:val="ad"/>
    </w:pPr>
    <w:r>
      <w:rPr>
        <w:noProof/>
      </w:rPr>
      <w:drawing>
        <wp:anchor distT="0" distB="0" distL="114300" distR="114300" simplePos="0" relativeHeight="251655680" behindDoc="0" locked="0" layoutInCell="1" allowOverlap="1">
          <wp:simplePos x="0" y="0"/>
          <wp:positionH relativeFrom="column">
            <wp:posOffset>-457835</wp:posOffset>
          </wp:positionH>
          <wp:positionV relativeFrom="paragraph">
            <wp:posOffset>-351155</wp:posOffset>
          </wp:positionV>
          <wp:extent cx="1652905" cy="483870"/>
          <wp:effectExtent l="0" t="0" r="4445" b="0"/>
          <wp:wrapSquare wrapText="bothSides"/>
          <wp:docPr id="260" name="Рисунок 260"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1485265</wp:posOffset>
          </wp:positionH>
          <wp:positionV relativeFrom="paragraph">
            <wp:posOffset>-447675</wp:posOffset>
          </wp:positionV>
          <wp:extent cx="5444490" cy="580390"/>
          <wp:effectExtent l="0" t="0" r="3810" b="0"/>
          <wp:wrapNone/>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color w:val="auto"/>
        <w:sz w:val="2"/>
        <w:szCs w:val="2"/>
      </w:rPr>
      <w:drawing>
        <wp:anchor distT="0" distB="0" distL="114300" distR="114300" simplePos="0" relativeHeight="251653632" behindDoc="0" locked="0" layoutInCell="1" allowOverlap="1">
          <wp:simplePos x="0" y="0"/>
          <wp:positionH relativeFrom="column">
            <wp:posOffset>1368425</wp:posOffset>
          </wp:positionH>
          <wp:positionV relativeFrom="paragraph">
            <wp:posOffset>-419100</wp:posOffset>
          </wp:positionV>
          <wp:extent cx="5444490" cy="580390"/>
          <wp:effectExtent l="0" t="0" r="3810" b="0"/>
          <wp:wrapNone/>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
        <w:szCs w:val="2"/>
      </w:rPr>
      <w:drawing>
        <wp:anchor distT="0" distB="0" distL="114300" distR="114300" simplePos="0" relativeHeight="251654656" behindDoc="0" locked="0" layoutInCell="1" allowOverlap="1">
          <wp:simplePos x="0" y="0"/>
          <wp:positionH relativeFrom="column">
            <wp:posOffset>-923290</wp:posOffset>
          </wp:positionH>
          <wp:positionV relativeFrom="paragraph">
            <wp:posOffset>-322580</wp:posOffset>
          </wp:positionV>
          <wp:extent cx="1652905" cy="483870"/>
          <wp:effectExtent l="0" t="0" r="4445" b="0"/>
          <wp:wrapSquare wrapText="bothSides"/>
          <wp:docPr id="259" name="Рисунок 259"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шапка верх..jpg"/>
                  <pic:cNvPicPr>
                    <a:picLocks noChangeAspect="1" noChangeArrowheads="1"/>
                  </pic:cNvPicPr>
                </pic:nvPicPr>
                <pic:blipFill>
                  <a:blip r:embed="rId2">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color w:val="auto"/>
        <w:sz w:val="2"/>
        <w:szCs w:val="2"/>
      </w:rPr>
      <w:drawing>
        <wp:anchor distT="0" distB="0" distL="114300" distR="114300" simplePos="0" relativeHeight="251660800" behindDoc="0" locked="0" layoutInCell="1" allowOverlap="1">
          <wp:simplePos x="0" y="0"/>
          <wp:positionH relativeFrom="column">
            <wp:posOffset>-614680</wp:posOffset>
          </wp:positionH>
          <wp:positionV relativeFrom="paragraph">
            <wp:posOffset>-403225</wp:posOffset>
          </wp:positionV>
          <wp:extent cx="1652905" cy="483870"/>
          <wp:effectExtent l="0" t="0" r="4445" b="0"/>
          <wp:wrapSquare wrapText="bothSides"/>
          <wp:docPr id="265" name="Рисунок 265"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
        <w:szCs w:val="2"/>
      </w:rPr>
      <w:drawing>
        <wp:anchor distT="0" distB="0" distL="114300" distR="114300" simplePos="0" relativeHeight="251659776" behindDoc="0" locked="0" layoutInCell="1" allowOverlap="1">
          <wp:simplePos x="0" y="0"/>
          <wp:positionH relativeFrom="column">
            <wp:posOffset>1285240</wp:posOffset>
          </wp:positionH>
          <wp:positionV relativeFrom="paragraph">
            <wp:posOffset>-403225</wp:posOffset>
          </wp:positionV>
          <wp:extent cx="5444490" cy="580390"/>
          <wp:effectExtent l="0" t="0" r="3810" b="0"/>
          <wp:wrapNone/>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Pr="00B52301" w:rsidRDefault="00B476E7" w:rsidP="00B52301">
    <w:pPr>
      <w:pStyle w:val="ad"/>
    </w:pPr>
    <w:r>
      <w:rPr>
        <w:noProof/>
      </w:rPr>
      <w:drawing>
        <wp:anchor distT="0" distB="0" distL="114300" distR="114300" simplePos="0" relativeHeight="251658752" behindDoc="0" locked="0" layoutInCell="1" allowOverlap="1">
          <wp:simplePos x="0" y="0"/>
          <wp:positionH relativeFrom="column">
            <wp:posOffset>-391160</wp:posOffset>
          </wp:positionH>
          <wp:positionV relativeFrom="paragraph">
            <wp:posOffset>-404495</wp:posOffset>
          </wp:positionV>
          <wp:extent cx="1652905" cy="483870"/>
          <wp:effectExtent l="0" t="0" r="4445" b="0"/>
          <wp:wrapSquare wrapText="bothSides"/>
          <wp:docPr id="263" name="Рисунок 263"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1475740</wp:posOffset>
          </wp:positionH>
          <wp:positionV relativeFrom="paragraph">
            <wp:posOffset>-404495</wp:posOffset>
          </wp:positionV>
          <wp:extent cx="5447665" cy="572770"/>
          <wp:effectExtent l="0" t="0" r="635" b="0"/>
          <wp:wrapNone/>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
                    <a:extLst>
                      <a:ext uri="{28A0092B-C50C-407E-A947-70E740481C1C}">
                        <a14:useLocalDpi xmlns:a14="http://schemas.microsoft.com/office/drawing/2010/main" val="0"/>
                      </a:ext>
                    </a:extLst>
                  </a:blip>
                  <a:srcRect l="8403"/>
                  <a:stretch>
                    <a:fillRect/>
                  </a:stretch>
                </pic:blipFill>
                <pic:spPr bwMode="auto">
                  <a:xfrm>
                    <a:off x="0" y="0"/>
                    <a:ext cx="5447665" cy="572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Pr="00E463D6" w:rsidRDefault="00B476E7" w:rsidP="00E20503">
    <w:pPr>
      <w:pStyle w:val="ad"/>
      <w:tabs>
        <w:tab w:val="clear" w:pos="9355"/>
        <w:tab w:val="right" w:pos="10065"/>
      </w:tabs>
      <w:rPr>
        <w:color w:val="FF0000"/>
        <w:sz w:val="96"/>
      </w:rPr>
    </w:pPr>
    <w:r>
      <w:rPr>
        <w:noProof/>
        <w:color w:val="FF0000"/>
        <w:sz w:val="96"/>
        <w:u w:val="single"/>
      </w:rPr>
      <w:drawing>
        <wp:anchor distT="0" distB="0" distL="114300" distR="114300" simplePos="0" relativeHeight="251604480" behindDoc="0" locked="0" layoutInCell="1" allowOverlap="1">
          <wp:simplePos x="0" y="0"/>
          <wp:positionH relativeFrom="column">
            <wp:posOffset>-802640</wp:posOffset>
          </wp:positionH>
          <wp:positionV relativeFrom="paragraph">
            <wp:posOffset>94615</wp:posOffset>
          </wp:positionV>
          <wp:extent cx="2169795" cy="635000"/>
          <wp:effectExtent l="0" t="0" r="1905" b="0"/>
          <wp:wrapSquare wrapText="bothSides"/>
          <wp:docPr id="106" name="Рисунок 106"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2169795" cy="635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07552" behindDoc="0" locked="0" layoutInCell="1" allowOverlap="1">
              <wp:simplePos x="0" y="0"/>
              <wp:positionH relativeFrom="column">
                <wp:posOffset>1426845</wp:posOffset>
              </wp:positionH>
              <wp:positionV relativeFrom="paragraph">
                <wp:posOffset>-354330</wp:posOffset>
              </wp:positionV>
              <wp:extent cx="5322570" cy="1499235"/>
              <wp:effectExtent l="3810" t="0" r="0" b="635"/>
              <wp:wrapNone/>
              <wp:docPr id="4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2570" cy="1499235"/>
                        <a:chOff x="3516" y="9"/>
                        <a:chExt cx="8382" cy="2361"/>
                      </a:xfrm>
                    </wpg:grpSpPr>
                    <pic:pic xmlns:pic="http://schemas.openxmlformats.org/drawingml/2006/picture">
                      <pic:nvPicPr>
                        <pic:cNvPr id="48" name="Picture 1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516" y="9"/>
                          <a:ext cx="8382" cy="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516" y="1209"/>
                          <a:ext cx="8382" cy="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516" y="1890"/>
                          <a:ext cx="8382" cy="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162671" id="Group 195" o:spid="_x0000_s1026" style="position:absolute;margin-left:112.35pt;margin-top:-27.9pt;width:419.1pt;height:118.05pt;z-index:251607552" coordorigin="3516,9" coordsize="8382,2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 o:spid="_x0000_s1027" type="#_x0000_t75" style="position:absolute;left:3516;top:9;width:8382;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nrTzAAAAA2wAAAA8AAABkcnMvZG93bnJldi54bWxET8uKwjAU3Q/4D+EK7sbUx6hUo4goKG5m&#10;VNDlpbm2xeamNNG2f28WwiwP571YNaYQL6pcblnBoB+BIE6szjlVcDnvvmcgnEfWWFgmBS05WC07&#10;XwuMta35j14nn4oQwi5GBZn3ZSylSzIy6Pq2JA7c3VYGfYBVKnWFdQg3hRxG0UQazDk0ZFjSJqPk&#10;cXoaBfhzrb0rD9v2tv0dtXeePq/ro1K9brOeg/DU+H/xx73XCsZhbPgSfoB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etPMAAAADbAAAADwAAAAAAAAAAAAAAAACfAgAA&#10;ZHJzL2Rvd25yZXYueG1sUEsFBgAAAAAEAAQA9wAAAIwDAAAAAA==&#10;">
                <v:imagedata r:id="rId5" o:title=""/>
              </v:shape>
              <v:shape id="Picture 191" o:spid="_x0000_s1028" type="#_x0000_t75" style="position:absolute;left:3516;top:1209;width:8382;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FBobGAAAA2wAAAA8AAABkcnMvZG93bnJldi54bWxEj0FrwkAUhO+C/2F5hd50Uym1RlcpFSEg&#10;VLSKentkn0kw+zZm1xj7691CocdhZr5hJrPWlKKh2hWWFbz0IxDEqdUFZwq234veOwjnkTWWlknB&#10;nRzMpt3OBGNtb7ymZuMzESDsYlSQe1/FUro0J4Oubyvi4J1sbdAHWWdS13gLcFPKQRS9SYMFh4Uc&#10;K/rMKT1vrkbB4rhbDq/7eaLxeNkOfr4Oq3uTKPX81H6MQXhq/X/4r51oBa8j+P0SfoC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UGhsYAAADbAAAADwAAAAAAAAAAAAAA&#10;AACfAgAAZHJzL2Rvd25yZXYueG1sUEsFBgAAAAAEAAQA9wAAAJIDAAAAAA==&#10;">
                <v:imagedata r:id="rId6" o:title=""/>
              </v:shape>
              <v:shape id="Picture 192" o:spid="_x0000_s1029" type="#_x0000_t75" style="position:absolute;left:3516;top:1890;width:8382;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0jjXDAAAA2wAAAA8AAABkcnMvZG93bnJldi54bWxEj8FKAzEQhu+C7xBG8GazCmpZmxa1FvQk&#10;3YrnYTNult1MliRt0z69cxA8Dv/838y3WBU/qgPF1Ac2cDurQBG3wfbcGfjabW7moFJGtjgGJgMn&#10;SrBaXl4ssLbhyFs6NLlTAuFUowGX81RrnVpHHtMsTMSS/YToMcsYO20jHgXuR31XVQ/aY89yweFE&#10;r47aodl7oawfX6LbfA7j+aPs8/DWlO91Y8z1VXl+ApWp5P/lv/a7NXAv34uLeIB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7SONcMAAADbAAAADwAAAAAAAAAAAAAAAACf&#10;AgAAZHJzL2Rvd25yZXYueG1sUEsFBgAAAAAEAAQA9wAAAI8DAAAAAA==&#10;">
                <v:imagedata r:id="rId7" o:title=""/>
              </v:shape>
            </v:group>
          </w:pict>
        </mc:Fallback>
      </mc:AlternateContent>
    </w:r>
    <w:r w:rsidRPr="00E463D6">
      <w:rPr>
        <w:color w:val="FF0000"/>
        <w:sz w:val="96"/>
        <w:u w:val="single"/>
        <w:lang w:val="en-US"/>
      </w:rPr>
      <w:t xml:space="preserve"> </w:t>
    </w:r>
  </w:p>
  <w:p w:rsidR="00B476E7" w:rsidRDefault="00B476E7" w:rsidP="00E20503">
    <w:pPr>
      <w:pStyle w:val="ad"/>
    </w:pPr>
  </w:p>
  <w:p w:rsidR="00B476E7" w:rsidRPr="003F1901" w:rsidRDefault="00B476E7" w:rsidP="00E20503">
    <w:pPr>
      <w:pStyle w:val="ad"/>
    </w:pPr>
  </w:p>
  <w:p w:rsidR="00B476E7" w:rsidRPr="00E20503" w:rsidRDefault="00B476E7" w:rsidP="00E20503">
    <w:pPr>
      <w:pStyle w:val="ad"/>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color w:val="auto"/>
        <w:sz w:val="2"/>
        <w:szCs w:val="2"/>
      </w:rPr>
      <w:drawing>
        <wp:anchor distT="0" distB="0" distL="114300" distR="114300" simplePos="0" relativeHeight="251662848" behindDoc="0" locked="0" layoutInCell="1" allowOverlap="1">
          <wp:simplePos x="0" y="0"/>
          <wp:positionH relativeFrom="column">
            <wp:posOffset>-589915</wp:posOffset>
          </wp:positionH>
          <wp:positionV relativeFrom="paragraph">
            <wp:posOffset>-374650</wp:posOffset>
          </wp:positionV>
          <wp:extent cx="1652905" cy="483870"/>
          <wp:effectExtent l="0" t="0" r="4445" b="0"/>
          <wp:wrapSquare wrapText="bothSides"/>
          <wp:docPr id="267" name="Рисунок 267"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
        <w:szCs w:val="2"/>
      </w:rPr>
      <w:drawing>
        <wp:anchor distT="0" distB="0" distL="114300" distR="114300" simplePos="0" relativeHeight="251661824" behindDoc="0" locked="0" layoutInCell="1" allowOverlap="1">
          <wp:simplePos x="0" y="0"/>
          <wp:positionH relativeFrom="column">
            <wp:posOffset>1290320</wp:posOffset>
          </wp:positionH>
          <wp:positionV relativeFrom="paragraph">
            <wp:posOffset>-422275</wp:posOffset>
          </wp:positionV>
          <wp:extent cx="5444490" cy="580390"/>
          <wp:effectExtent l="0" t="0" r="3810" b="0"/>
          <wp:wrapNone/>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rPr>
    </w:pPr>
    <w:r>
      <w:rPr>
        <w:noProof/>
        <w:color w:val="auto"/>
      </w:rPr>
      <w:drawing>
        <wp:anchor distT="0" distB="0" distL="114300" distR="114300" simplePos="0" relativeHeight="251612672" behindDoc="0" locked="0" layoutInCell="1" allowOverlap="1">
          <wp:simplePos x="0" y="0"/>
          <wp:positionH relativeFrom="column">
            <wp:posOffset>1384300</wp:posOffset>
          </wp:positionH>
          <wp:positionV relativeFrom="paragraph">
            <wp:posOffset>-499110</wp:posOffset>
          </wp:positionV>
          <wp:extent cx="5444490" cy="580390"/>
          <wp:effectExtent l="0" t="0" r="3810" b="0"/>
          <wp:wrapNone/>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rPr>
      <w:drawing>
        <wp:anchor distT="0" distB="0" distL="114300" distR="114300" simplePos="0" relativeHeight="251611648" behindDoc="0" locked="0" layoutInCell="1" allowOverlap="1">
          <wp:simplePos x="0" y="0"/>
          <wp:positionH relativeFrom="column">
            <wp:posOffset>-626745</wp:posOffset>
          </wp:positionH>
          <wp:positionV relativeFrom="paragraph">
            <wp:posOffset>-385445</wp:posOffset>
          </wp:positionV>
          <wp:extent cx="1652905" cy="483870"/>
          <wp:effectExtent l="0" t="0" r="4445" b="0"/>
          <wp:wrapSquare wrapText="bothSides"/>
          <wp:docPr id="214" name="Рисунок 214"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шапка верх..jpg"/>
                  <pic:cNvPicPr>
                    <a:picLocks noChangeAspect="1" noChangeArrowheads="1"/>
                  </pic:cNvPicPr>
                </pic:nvPicPr>
                <pic:blipFill>
                  <a:blip r:embed="rId2">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Pr="00570C81" w:rsidRDefault="00B476E7" w:rsidP="00570C81">
    <w:pPr>
      <w:pStyle w:val="ad"/>
    </w:pPr>
    <w:r>
      <w:rPr>
        <w:noProof/>
      </w:rPr>
      <w:drawing>
        <wp:anchor distT="0" distB="0" distL="114300" distR="114300" simplePos="0" relativeHeight="251614720" behindDoc="0" locked="0" layoutInCell="1" allowOverlap="1">
          <wp:simplePos x="0" y="0"/>
          <wp:positionH relativeFrom="column">
            <wp:posOffset>-668655</wp:posOffset>
          </wp:positionH>
          <wp:positionV relativeFrom="paragraph">
            <wp:posOffset>-384810</wp:posOffset>
          </wp:positionV>
          <wp:extent cx="1652905" cy="483870"/>
          <wp:effectExtent l="0" t="0" r="4445" b="0"/>
          <wp:wrapSquare wrapText="bothSides"/>
          <wp:docPr id="217" name="Рисунок 217"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696" behindDoc="0" locked="0" layoutInCell="1" allowOverlap="1">
          <wp:simplePos x="0" y="0"/>
          <wp:positionH relativeFrom="column">
            <wp:posOffset>1301750</wp:posOffset>
          </wp:positionH>
          <wp:positionV relativeFrom="paragraph">
            <wp:posOffset>-384810</wp:posOffset>
          </wp:positionV>
          <wp:extent cx="5444490" cy="580390"/>
          <wp:effectExtent l="0" t="0" r="3810" b="0"/>
          <wp:wrapNone/>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sz w:val="2"/>
        <w:szCs w:val="2"/>
      </w:rPr>
    </w:pPr>
    <w:r>
      <w:rPr>
        <w:noProof/>
        <w:color w:val="auto"/>
        <w:sz w:val="2"/>
        <w:szCs w:val="2"/>
      </w:rPr>
      <w:drawing>
        <wp:anchor distT="0" distB="0" distL="114300" distR="114300" simplePos="0" relativeHeight="251617792" behindDoc="0" locked="0" layoutInCell="1" allowOverlap="1">
          <wp:simplePos x="0" y="0"/>
          <wp:positionH relativeFrom="column">
            <wp:posOffset>-713105</wp:posOffset>
          </wp:positionH>
          <wp:positionV relativeFrom="paragraph">
            <wp:posOffset>-407670</wp:posOffset>
          </wp:positionV>
          <wp:extent cx="1652905" cy="483870"/>
          <wp:effectExtent l="0" t="0" r="4445" b="0"/>
          <wp:wrapSquare wrapText="bothSides"/>
          <wp:docPr id="221" name="Рисунок 221"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sz w:val="2"/>
        <w:szCs w:val="2"/>
      </w:rPr>
      <w:drawing>
        <wp:anchor distT="0" distB="0" distL="114300" distR="114300" simplePos="0" relativeHeight="251616768" behindDoc="0" locked="0" layoutInCell="1" allowOverlap="1">
          <wp:simplePos x="0" y="0"/>
          <wp:positionH relativeFrom="column">
            <wp:posOffset>1311275</wp:posOffset>
          </wp:positionH>
          <wp:positionV relativeFrom="paragraph">
            <wp:posOffset>-407670</wp:posOffset>
          </wp:positionV>
          <wp:extent cx="5444490" cy="580390"/>
          <wp:effectExtent l="0" t="0" r="3810" b="0"/>
          <wp:wrapNone/>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rPr>
    </w:pPr>
    <w:r>
      <w:rPr>
        <w:noProof/>
        <w:color w:val="auto"/>
      </w:rPr>
      <w:drawing>
        <wp:anchor distT="0" distB="0" distL="114300" distR="114300" simplePos="0" relativeHeight="251619840" behindDoc="0" locked="0" layoutInCell="1" allowOverlap="1">
          <wp:simplePos x="0" y="0"/>
          <wp:positionH relativeFrom="column">
            <wp:posOffset>-490855</wp:posOffset>
          </wp:positionH>
          <wp:positionV relativeFrom="paragraph">
            <wp:posOffset>-417830</wp:posOffset>
          </wp:positionV>
          <wp:extent cx="1652905" cy="483870"/>
          <wp:effectExtent l="0" t="0" r="4445" b="0"/>
          <wp:wrapSquare wrapText="bothSides"/>
          <wp:docPr id="223" name="Рисунок 223"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шапка верх..jpg"/>
                  <pic:cNvPicPr>
                    <a:picLocks noChangeAspect="1" noChangeArrowheads="1"/>
                  </pic:cNvPicPr>
                </pic:nvPicPr>
                <pic:blipFill>
                  <a:blip r:embed="rId1">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rPr>
      <w:drawing>
        <wp:anchor distT="0" distB="0" distL="114300" distR="114300" simplePos="0" relativeHeight="251618816" behindDoc="0" locked="0" layoutInCell="1" allowOverlap="1">
          <wp:simplePos x="0" y="0"/>
          <wp:positionH relativeFrom="column">
            <wp:posOffset>1376045</wp:posOffset>
          </wp:positionH>
          <wp:positionV relativeFrom="paragraph">
            <wp:posOffset>-417830</wp:posOffset>
          </wp:positionV>
          <wp:extent cx="5447665" cy="572770"/>
          <wp:effectExtent l="0" t="0" r="635" b="0"/>
          <wp:wrapNone/>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
                    <a:extLst>
                      <a:ext uri="{28A0092B-C50C-407E-A947-70E740481C1C}">
                        <a14:useLocalDpi xmlns:a14="http://schemas.microsoft.com/office/drawing/2010/main" val="0"/>
                      </a:ext>
                    </a:extLst>
                  </a:blip>
                  <a:srcRect l="8403"/>
                  <a:stretch>
                    <a:fillRect/>
                  </a:stretch>
                </pic:blipFill>
                <pic:spPr bwMode="auto">
                  <a:xfrm>
                    <a:off x="0" y="0"/>
                    <a:ext cx="5447665" cy="572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Default="00B476E7">
    <w:pPr>
      <w:rPr>
        <w:color w:val="auto"/>
      </w:rPr>
    </w:pPr>
    <w:r>
      <w:rPr>
        <w:noProof/>
        <w:color w:val="auto"/>
      </w:rPr>
      <w:drawing>
        <wp:anchor distT="0" distB="0" distL="114300" distR="114300" simplePos="0" relativeHeight="251621888" behindDoc="0" locked="0" layoutInCell="1" allowOverlap="1">
          <wp:simplePos x="0" y="0"/>
          <wp:positionH relativeFrom="column">
            <wp:posOffset>1498600</wp:posOffset>
          </wp:positionH>
          <wp:positionV relativeFrom="paragraph">
            <wp:posOffset>-407670</wp:posOffset>
          </wp:positionV>
          <wp:extent cx="5444490" cy="580390"/>
          <wp:effectExtent l="0" t="0" r="3810" b="0"/>
          <wp:wrapNone/>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
                    <a:extLst>
                      <a:ext uri="{28A0092B-C50C-407E-A947-70E740481C1C}">
                        <a14:useLocalDpi xmlns:a14="http://schemas.microsoft.com/office/drawing/2010/main" val="0"/>
                      </a:ext>
                    </a:extLst>
                  </a:blip>
                  <a:srcRect b="6203"/>
                  <a:stretch>
                    <a:fillRect/>
                  </a:stretch>
                </pic:blipFill>
                <pic:spPr bwMode="auto">
                  <a:xfrm>
                    <a:off x="0" y="0"/>
                    <a:ext cx="5444490" cy="580390"/>
                  </a:xfrm>
                  <a:prstGeom prst="rect">
                    <a:avLst/>
                  </a:prstGeom>
                  <a:noFill/>
                </pic:spPr>
              </pic:pic>
            </a:graphicData>
          </a:graphic>
          <wp14:sizeRelH relativeFrom="page">
            <wp14:pctWidth>0</wp14:pctWidth>
          </wp14:sizeRelH>
          <wp14:sizeRelV relativeFrom="page">
            <wp14:pctHeight>0</wp14:pctHeight>
          </wp14:sizeRelV>
        </wp:anchor>
      </w:drawing>
    </w:r>
    <w:r>
      <w:rPr>
        <w:noProof/>
        <w:color w:val="auto"/>
      </w:rPr>
      <w:drawing>
        <wp:anchor distT="0" distB="0" distL="114300" distR="114300" simplePos="0" relativeHeight="251620864" behindDoc="0" locked="0" layoutInCell="1" allowOverlap="1">
          <wp:simplePos x="0" y="0"/>
          <wp:positionH relativeFrom="column">
            <wp:posOffset>-614680</wp:posOffset>
          </wp:positionH>
          <wp:positionV relativeFrom="paragraph">
            <wp:posOffset>-407670</wp:posOffset>
          </wp:positionV>
          <wp:extent cx="1652905" cy="483870"/>
          <wp:effectExtent l="0" t="0" r="4445" b="0"/>
          <wp:wrapSquare wrapText="bothSides"/>
          <wp:docPr id="224" name="Рисунок 224"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шапка верх..jpg"/>
                  <pic:cNvPicPr>
                    <a:picLocks noChangeAspect="1" noChangeArrowheads="1"/>
                  </pic:cNvPicPr>
                </pic:nvPicPr>
                <pic:blipFill>
                  <a:blip r:embed="rId2">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6E7" w:rsidRPr="00CD3699" w:rsidRDefault="00B476E7" w:rsidP="00CD3699">
    <w:pPr>
      <w:pStyle w:val="ad"/>
      <w:tabs>
        <w:tab w:val="clear" w:pos="4677"/>
        <w:tab w:val="center" w:pos="4253"/>
      </w:tabs>
    </w:pPr>
    <w:r>
      <w:rPr>
        <w:noProof/>
      </w:rPr>
      <w:drawing>
        <wp:anchor distT="0" distB="0" distL="114300" distR="114300" simplePos="0" relativeHeight="251625984" behindDoc="0" locked="0" layoutInCell="1" allowOverlap="1">
          <wp:simplePos x="0" y="0"/>
          <wp:positionH relativeFrom="column">
            <wp:posOffset>1442720</wp:posOffset>
          </wp:positionH>
          <wp:positionV relativeFrom="paragraph">
            <wp:posOffset>-406400</wp:posOffset>
          </wp:positionV>
          <wp:extent cx="5447665" cy="572770"/>
          <wp:effectExtent l="0" t="0" r="635" b="0"/>
          <wp:wrapNone/>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
                    <a:extLst>
                      <a:ext uri="{28A0092B-C50C-407E-A947-70E740481C1C}">
                        <a14:useLocalDpi xmlns:a14="http://schemas.microsoft.com/office/drawing/2010/main" val="0"/>
                      </a:ext>
                    </a:extLst>
                  </a:blip>
                  <a:srcRect l="8403"/>
                  <a:stretch>
                    <a:fillRect/>
                  </a:stretch>
                </pic:blipFill>
                <pic:spPr bwMode="auto">
                  <a:xfrm>
                    <a:off x="0" y="0"/>
                    <a:ext cx="5447665" cy="5727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2912" behindDoc="0" locked="0" layoutInCell="1" allowOverlap="1">
          <wp:simplePos x="0" y="0"/>
          <wp:positionH relativeFrom="column">
            <wp:posOffset>-500380</wp:posOffset>
          </wp:positionH>
          <wp:positionV relativeFrom="paragraph">
            <wp:posOffset>-408305</wp:posOffset>
          </wp:positionV>
          <wp:extent cx="1652905" cy="483870"/>
          <wp:effectExtent l="0" t="0" r="4445" b="0"/>
          <wp:wrapSquare wrapText="bothSides"/>
          <wp:docPr id="227" name="Рисунок 227" descr="шапка 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шапка верх..jpg"/>
                  <pic:cNvPicPr>
                    <a:picLocks noChangeAspect="1" noChangeArrowheads="1"/>
                  </pic:cNvPicPr>
                </pic:nvPicPr>
                <pic:blipFill>
                  <a:blip r:embed="rId2">
                    <a:extLst>
                      <a:ext uri="{28A0092B-C50C-407E-A947-70E740481C1C}">
                        <a14:useLocalDpi xmlns:a14="http://schemas.microsoft.com/office/drawing/2010/main" val="0"/>
                      </a:ext>
                    </a:extLst>
                  </a:blip>
                  <a:srcRect t="55266" b="13142"/>
                  <a:stretch>
                    <a:fillRect/>
                  </a:stretch>
                </pic:blipFill>
                <pic:spPr bwMode="auto">
                  <a:xfrm>
                    <a:off x="0" y="0"/>
                    <a:ext cx="1652905" cy="4838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1" w15:restartNumberingAfterBreak="0">
    <w:nsid w:val="00000003"/>
    <w:multiLevelType w:val="multilevel"/>
    <w:tmpl w:val="00000002"/>
    <w:lvl w:ilvl="0">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1">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2">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3">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4">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5">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6">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7">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8">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abstractNum>
  <w:abstractNum w:abstractNumId="2" w15:restartNumberingAfterBreak="0">
    <w:nsid w:val="00000005"/>
    <w:multiLevelType w:val="multilevel"/>
    <w:tmpl w:val="DCC8A202"/>
    <w:lvl w:ilvl="0">
      <w:start w:val="4"/>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1">
      <w:start w:val="5"/>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2">
      <w:start w:val="5"/>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3">
      <w:start w:val="5"/>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4">
      <w:start w:val="5"/>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5">
      <w:start w:val="5"/>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6">
      <w:start w:val="5"/>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7">
      <w:start w:val="5"/>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8">
      <w:start w:val="5"/>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abstractNum>
  <w:abstractNum w:abstractNumId="3" w15:restartNumberingAfterBreak="0">
    <w:nsid w:val="00000007"/>
    <w:multiLevelType w:val="multilevel"/>
    <w:tmpl w:val="00000006"/>
    <w:lvl w:ilvl="0">
      <w:start w:val="6"/>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1">
      <w:start w:val="6"/>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2">
      <w:start w:val="6"/>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3">
      <w:start w:val="6"/>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4">
      <w:start w:val="6"/>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5">
      <w:start w:val="6"/>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6">
      <w:start w:val="6"/>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7">
      <w:start w:val="6"/>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8">
      <w:start w:val="6"/>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abstractNum>
  <w:abstractNum w:abstractNumId="4" w15:restartNumberingAfterBreak="0">
    <w:nsid w:val="00000009"/>
    <w:multiLevelType w:val="multilevel"/>
    <w:tmpl w:val="00000008"/>
    <w:lvl w:ilvl="0">
      <w:start w:val="1"/>
      <w:numFmt w:val="decimal"/>
      <w:lvlText w:val="%1."/>
      <w:lvlJc w:val="left"/>
      <w:rPr>
        <w:rFonts w:ascii="Arial Unicode MS" w:hAnsi="Courier New" w:cs="Arial Unicode MS"/>
        <w:b/>
        <w:bCs/>
        <w:i w:val="0"/>
        <w:iCs w:val="0"/>
        <w:smallCaps w:val="0"/>
        <w:strike w:val="0"/>
        <w:color w:val="000000"/>
        <w:spacing w:val="0"/>
        <w:w w:val="100"/>
        <w:position w:val="0"/>
        <w:sz w:val="31"/>
        <w:szCs w:val="31"/>
        <w:u w:val="none"/>
      </w:rPr>
    </w:lvl>
    <w:lvl w:ilvl="1">
      <w:start w:val="1"/>
      <w:numFmt w:val="decimal"/>
      <w:lvlText w:val="%1."/>
      <w:lvlJc w:val="left"/>
      <w:rPr>
        <w:rFonts w:ascii="Arial Unicode MS" w:hAnsi="Courier New" w:cs="Arial Unicode MS"/>
        <w:b/>
        <w:bCs/>
        <w:i w:val="0"/>
        <w:iCs w:val="0"/>
        <w:smallCaps w:val="0"/>
        <w:strike w:val="0"/>
        <w:color w:val="000000"/>
        <w:spacing w:val="0"/>
        <w:w w:val="100"/>
        <w:position w:val="0"/>
        <w:sz w:val="31"/>
        <w:szCs w:val="31"/>
        <w:u w:val="none"/>
      </w:rPr>
    </w:lvl>
    <w:lvl w:ilvl="2">
      <w:start w:val="1"/>
      <w:numFmt w:val="decimal"/>
      <w:lvlText w:val="%1."/>
      <w:lvlJc w:val="left"/>
      <w:rPr>
        <w:rFonts w:ascii="Arial Unicode MS" w:hAnsi="Courier New" w:cs="Arial Unicode MS"/>
        <w:b/>
        <w:bCs/>
        <w:i w:val="0"/>
        <w:iCs w:val="0"/>
        <w:smallCaps w:val="0"/>
        <w:strike w:val="0"/>
        <w:color w:val="000000"/>
        <w:spacing w:val="0"/>
        <w:w w:val="100"/>
        <w:position w:val="0"/>
        <w:sz w:val="31"/>
        <w:szCs w:val="31"/>
        <w:u w:val="none"/>
      </w:rPr>
    </w:lvl>
    <w:lvl w:ilvl="3">
      <w:start w:val="1"/>
      <w:numFmt w:val="decimal"/>
      <w:lvlText w:val="%1."/>
      <w:lvlJc w:val="left"/>
      <w:rPr>
        <w:rFonts w:ascii="Arial Unicode MS" w:hAnsi="Courier New" w:cs="Arial Unicode MS"/>
        <w:b/>
        <w:bCs/>
        <w:i w:val="0"/>
        <w:iCs w:val="0"/>
        <w:smallCaps w:val="0"/>
        <w:strike w:val="0"/>
        <w:color w:val="000000"/>
        <w:spacing w:val="0"/>
        <w:w w:val="100"/>
        <w:position w:val="0"/>
        <w:sz w:val="31"/>
        <w:szCs w:val="31"/>
        <w:u w:val="none"/>
      </w:rPr>
    </w:lvl>
    <w:lvl w:ilvl="4">
      <w:start w:val="1"/>
      <w:numFmt w:val="decimal"/>
      <w:lvlText w:val="%1."/>
      <w:lvlJc w:val="left"/>
      <w:rPr>
        <w:rFonts w:ascii="Arial Unicode MS" w:hAnsi="Courier New" w:cs="Arial Unicode MS"/>
        <w:b/>
        <w:bCs/>
        <w:i w:val="0"/>
        <w:iCs w:val="0"/>
        <w:smallCaps w:val="0"/>
        <w:strike w:val="0"/>
        <w:color w:val="000000"/>
        <w:spacing w:val="0"/>
        <w:w w:val="100"/>
        <w:position w:val="0"/>
        <w:sz w:val="31"/>
        <w:szCs w:val="31"/>
        <w:u w:val="none"/>
      </w:rPr>
    </w:lvl>
    <w:lvl w:ilvl="5">
      <w:start w:val="1"/>
      <w:numFmt w:val="decimal"/>
      <w:lvlText w:val="%1."/>
      <w:lvlJc w:val="left"/>
      <w:rPr>
        <w:rFonts w:ascii="Arial Unicode MS" w:hAnsi="Courier New" w:cs="Arial Unicode MS"/>
        <w:b/>
        <w:bCs/>
        <w:i w:val="0"/>
        <w:iCs w:val="0"/>
        <w:smallCaps w:val="0"/>
        <w:strike w:val="0"/>
        <w:color w:val="000000"/>
        <w:spacing w:val="0"/>
        <w:w w:val="100"/>
        <w:position w:val="0"/>
        <w:sz w:val="31"/>
        <w:szCs w:val="31"/>
        <w:u w:val="none"/>
      </w:rPr>
    </w:lvl>
    <w:lvl w:ilvl="6">
      <w:start w:val="1"/>
      <w:numFmt w:val="decimal"/>
      <w:lvlText w:val="%1."/>
      <w:lvlJc w:val="left"/>
      <w:rPr>
        <w:rFonts w:ascii="Arial Unicode MS" w:hAnsi="Courier New" w:cs="Arial Unicode MS"/>
        <w:b/>
        <w:bCs/>
        <w:i w:val="0"/>
        <w:iCs w:val="0"/>
        <w:smallCaps w:val="0"/>
        <w:strike w:val="0"/>
        <w:color w:val="000000"/>
        <w:spacing w:val="0"/>
        <w:w w:val="100"/>
        <w:position w:val="0"/>
        <w:sz w:val="31"/>
        <w:szCs w:val="31"/>
        <w:u w:val="none"/>
      </w:rPr>
    </w:lvl>
    <w:lvl w:ilvl="7">
      <w:start w:val="1"/>
      <w:numFmt w:val="decimal"/>
      <w:lvlText w:val="%1."/>
      <w:lvlJc w:val="left"/>
      <w:rPr>
        <w:rFonts w:ascii="Arial Unicode MS" w:hAnsi="Courier New" w:cs="Arial Unicode MS"/>
        <w:b/>
        <w:bCs/>
        <w:i w:val="0"/>
        <w:iCs w:val="0"/>
        <w:smallCaps w:val="0"/>
        <w:strike w:val="0"/>
        <w:color w:val="000000"/>
        <w:spacing w:val="0"/>
        <w:w w:val="100"/>
        <w:position w:val="0"/>
        <w:sz w:val="31"/>
        <w:szCs w:val="31"/>
        <w:u w:val="none"/>
      </w:rPr>
    </w:lvl>
    <w:lvl w:ilvl="8">
      <w:start w:val="1"/>
      <w:numFmt w:val="decimal"/>
      <w:lvlText w:val="%1."/>
      <w:lvlJc w:val="left"/>
      <w:rPr>
        <w:rFonts w:ascii="Arial Unicode MS" w:hAnsi="Courier New" w:cs="Arial Unicode MS"/>
        <w:b/>
        <w:bCs/>
        <w:i w:val="0"/>
        <w:iCs w:val="0"/>
        <w:smallCaps w:val="0"/>
        <w:strike w:val="0"/>
        <w:color w:val="000000"/>
        <w:spacing w:val="0"/>
        <w:w w:val="100"/>
        <w:position w:val="0"/>
        <w:sz w:val="31"/>
        <w:szCs w:val="31"/>
        <w:u w:val="none"/>
      </w:rPr>
    </w:lvl>
  </w:abstractNum>
  <w:abstractNum w:abstractNumId="5" w15:restartNumberingAfterBreak="0">
    <w:nsid w:val="0000000B"/>
    <w:multiLevelType w:val="multilevel"/>
    <w:tmpl w:val="0000000A"/>
    <w:lvl w:ilvl="0">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1">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2">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3">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4">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5">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6">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7">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8">
      <w:start w:val="1"/>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abstractNum>
  <w:abstractNum w:abstractNumId="6" w15:restartNumberingAfterBreak="0">
    <w:nsid w:val="0000000D"/>
    <w:multiLevelType w:val="multilevel"/>
    <w:tmpl w:val="0000000C"/>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7" w15:restartNumberingAfterBreak="0">
    <w:nsid w:val="0000000F"/>
    <w:multiLevelType w:val="multilevel"/>
    <w:tmpl w:val="0000000E"/>
    <w:lvl w:ilvl="0">
      <w:start w:val="2"/>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1">
      <w:start w:val="2"/>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2">
      <w:start w:val="2"/>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3">
      <w:start w:val="2"/>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4">
      <w:start w:val="2"/>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5">
      <w:start w:val="2"/>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6">
      <w:start w:val="2"/>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7">
      <w:start w:val="2"/>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lvl w:ilvl="8">
      <w:start w:val="2"/>
      <w:numFmt w:val="decimal"/>
      <w:lvlText w:val="%1,"/>
      <w:lvlJc w:val="left"/>
      <w:rPr>
        <w:rFonts w:ascii="Arial Unicode MS" w:hAnsi="Courier New" w:cs="Arial Unicode MS"/>
        <w:b w:val="0"/>
        <w:bCs w:val="0"/>
        <w:i w:val="0"/>
        <w:iCs w:val="0"/>
        <w:smallCaps w:val="0"/>
        <w:strike w:val="0"/>
        <w:color w:val="000000"/>
        <w:spacing w:val="0"/>
        <w:w w:val="100"/>
        <w:position w:val="0"/>
        <w:sz w:val="26"/>
        <w:szCs w:val="26"/>
        <w:u w:val="none"/>
      </w:rPr>
    </w:lvl>
  </w:abstractNum>
  <w:abstractNum w:abstractNumId="8" w15:restartNumberingAfterBreak="0">
    <w:nsid w:val="00000011"/>
    <w:multiLevelType w:val="multilevel"/>
    <w:tmpl w:val="00000010"/>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9" w15:restartNumberingAfterBreak="0">
    <w:nsid w:val="00000013"/>
    <w:multiLevelType w:val="multilevel"/>
    <w:tmpl w:val="00000012"/>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10" w15:restartNumberingAfterBreak="0">
    <w:nsid w:val="00000015"/>
    <w:multiLevelType w:val="multilevel"/>
    <w:tmpl w:val="00000014"/>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11" w15:restartNumberingAfterBreak="0">
    <w:nsid w:val="00000017"/>
    <w:multiLevelType w:val="multilevel"/>
    <w:tmpl w:val="00000016"/>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12" w15:restartNumberingAfterBreak="0">
    <w:nsid w:val="00000019"/>
    <w:multiLevelType w:val="multilevel"/>
    <w:tmpl w:val="00000018"/>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13" w15:restartNumberingAfterBreak="0">
    <w:nsid w:val="0000001B"/>
    <w:multiLevelType w:val="multilevel"/>
    <w:tmpl w:val="0000001A"/>
    <w:lvl w:ilvl="0">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bullet"/>
      <w:lvlText w:val="•"/>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14" w15:restartNumberingAfterBreak="0">
    <w:nsid w:val="0000001D"/>
    <w:multiLevelType w:val="multilevel"/>
    <w:tmpl w:val="0000001C"/>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15" w15:restartNumberingAfterBreak="0">
    <w:nsid w:val="0000001F"/>
    <w:multiLevelType w:val="multilevel"/>
    <w:tmpl w:val="0000001E"/>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16" w15:restartNumberingAfterBreak="0">
    <w:nsid w:val="00000021"/>
    <w:multiLevelType w:val="multilevel"/>
    <w:tmpl w:val="00000020"/>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17" w15:restartNumberingAfterBreak="0">
    <w:nsid w:val="00000023"/>
    <w:multiLevelType w:val="multilevel"/>
    <w:tmpl w:val="00000022"/>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18" w15:restartNumberingAfterBreak="0">
    <w:nsid w:val="00000025"/>
    <w:multiLevelType w:val="multilevel"/>
    <w:tmpl w:val="00000024"/>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19" w15:restartNumberingAfterBreak="0">
    <w:nsid w:val="00000027"/>
    <w:multiLevelType w:val="multilevel"/>
    <w:tmpl w:val="00000026"/>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20" w15:restartNumberingAfterBreak="0">
    <w:nsid w:val="00000029"/>
    <w:multiLevelType w:val="multilevel"/>
    <w:tmpl w:val="00000028"/>
    <w:lvl w:ilvl="0">
      <w:start w:val="1"/>
      <w:numFmt w:val="bullet"/>
      <w:lvlText w:val="-"/>
      <w:lvlJc w:val="left"/>
      <w:rPr>
        <w:rFonts w:ascii="Verdana" w:hAnsi="Verdana" w:cs="Verdana"/>
        <w:b/>
        <w:bCs/>
        <w:i w:val="0"/>
        <w:iCs w:val="0"/>
        <w:smallCaps w:val="0"/>
        <w:strike w:val="0"/>
        <w:color w:val="000000"/>
        <w:spacing w:val="0"/>
        <w:w w:val="100"/>
        <w:position w:val="0"/>
        <w:sz w:val="23"/>
        <w:szCs w:val="23"/>
        <w:u w:val="none"/>
      </w:rPr>
    </w:lvl>
    <w:lvl w:ilvl="1">
      <w:start w:val="1"/>
      <w:numFmt w:val="bullet"/>
      <w:lvlText w:val="-"/>
      <w:lvlJc w:val="left"/>
      <w:rPr>
        <w:rFonts w:ascii="Verdana" w:hAnsi="Verdana" w:cs="Verdana"/>
        <w:b/>
        <w:bCs/>
        <w:i w:val="0"/>
        <w:iCs w:val="0"/>
        <w:smallCaps w:val="0"/>
        <w:strike w:val="0"/>
        <w:color w:val="000000"/>
        <w:spacing w:val="0"/>
        <w:w w:val="100"/>
        <w:position w:val="0"/>
        <w:sz w:val="23"/>
        <w:szCs w:val="23"/>
        <w:u w:val="none"/>
      </w:rPr>
    </w:lvl>
    <w:lvl w:ilvl="2">
      <w:start w:val="1"/>
      <w:numFmt w:val="bullet"/>
      <w:lvlText w:val="-"/>
      <w:lvlJc w:val="left"/>
      <w:rPr>
        <w:rFonts w:ascii="Verdana" w:hAnsi="Verdana" w:cs="Verdana"/>
        <w:b/>
        <w:bCs/>
        <w:i w:val="0"/>
        <w:iCs w:val="0"/>
        <w:smallCaps w:val="0"/>
        <w:strike w:val="0"/>
        <w:color w:val="000000"/>
        <w:spacing w:val="0"/>
        <w:w w:val="100"/>
        <w:position w:val="0"/>
        <w:sz w:val="23"/>
        <w:szCs w:val="23"/>
        <w:u w:val="none"/>
      </w:rPr>
    </w:lvl>
    <w:lvl w:ilvl="3">
      <w:start w:val="1"/>
      <w:numFmt w:val="bullet"/>
      <w:lvlText w:val="-"/>
      <w:lvlJc w:val="left"/>
      <w:rPr>
        <w:rFonts w:ascii="Verdana" w:hAnsi="Verdana" w:cs="Verdana"/>
        <w:b/>
        <w:bCs/>
        <w:i w:val="0"/>
        <w:iCs w:val="0"/>
        <w:smallCaps w:val="0"/>
        <w:strike w:val="0"/>
        <w:color w:val="000000"/>
        <w:spacing w:val="0"/>
        <w:w w:val="100"/>
        <w:position w:val="0"/>
        <w:sz w:val="23"/>
        <w:szCs w:val="23"/>
        <w:u w:val="none"/>
      </w:rPr>
    </w:lvl>
    <w:lvl w:ilvl="4">
      <w:start w:val="1"/>
      <w:numFmt w:val="bullet"/>
      <w:lvlText w:val="-"/>
      <w:lvlJc w:val="left"/>
      <w:rPr>
        <w:rFonts w:ascii="Verdana" w:hAnsi="Verdana" w:cs="Verdana"/>
        <w:b/>
        <w:bCs/>
        <w:i w:val="0"/>
        <w:iCs w:val="0"/>
        <w:smallCaps w:val="0"/>
        <w:strike w:val="0"/>
        <w:color w:val="000000"/>
        <w:spacing w:val="0"/>
        <w:w w:val="100"/>
        <w:position w:val="0"/>
        <w:sz w:val="23"/>
        <w:szCs w:val="23"/>
        <w:u w:val="none"/>
      </w:rPr>
    </w:lvl>
    <w:lvl w:ilvl="5">
      <w:start w:val="1"/>
      <w:numFmt w:val="bullet"/>
      <w:lvlText w:val="-"/>
      <w:lvlJc w:val="left"/>
      <w:rPr>
        <w:rFonts w:ascii="Verdana" w:hAnsi="Verdana" w:cs="Verdana"/>
        <w:b/>
        <w:bCs/>
        <w:i w:val="0"/>
        <w:iCs w:val="0"/>
        <w:smallCaps w:val="0"/>
        <w:strike w:val="0"/>
        <w:color w:val="000000"/>
        <w:spacing w:val="0"/>
        <w:w w:val="100"/>
        <w:position w:val="0"/>
        <w:sz w:val="23"/>
        <w:szCs w:val="23"/>
        <w:u w:val="none"/>
      </w:rPr>
    </w:lvl>
    <w:lvl w:ilvl="6">
      <w:start w:val="1"/>
      <w:numFmt w:val="bullet"/>
      <w:lvlText w:val="-"/>
      <w:lvlJc w:val="left"/>
      <w:rPr>
        <w:rFonts w:ascii="Verdana" w:hAnsi="Verdana" w:cs="Verdana"/>
        <w:b/>
        <w:bCs/>
        <w:i w:val="0"/>
        <w:iCs w:val="0"/>
        <w:smallCaps w:val="0"/>
        <w:strike w:val="0"/>
        <w:color w:val="000000"/>
        <w:spacing w:val="0"/>
        <w:w w:val="100"/>
        <w:position w:val="0"/>
        <w:sz w:val="23"/>
        <w:szCs w:val="23"/>
        <w:u w:val="none"/>
      </w:rPr>
    </w:lvl>
    <w:lvl w:ilvl="7">
      <w:start w:val="1"/>
      <w:numFmt w:val="bullet"/>
      <w:lvlText w:val="-"/>
      <w:lvlJc w:val="left"/>
      <w:rPr>
        <w:rFonts w:ascii="Verdana" w:hAnsi="Verdana" w:cs="Verdana"/>
        <w:b/>
        <w:bCs/>
        <w:i w:val="0"/>
        <w:iCs w:val="0"/>
        <w:smallCaps w:val="0"/>
        <w:strike w:val="0"/>
        <w:color w:val="000000"/>
        <w:spacing w:val="0"/>
        <w:w w:val="100"/>
        <w:position w:val="0"/>
        <w:sz w:val="23"/>
        <w:szCs w:val="23"/>
        <w:u w:val="none"/>
      </w:rPr>
    </w:lvl>
    <w:lvl w:ilvl="8">
      <w:start w:val="1"/>
      <w:numFmt w:val="bullet"/>
      <w:lvlText w:val="-"/>
      <w:lvlJc w:val="left"/>
      <w:rPr>
        <w:rFonts w:ascii="Verdana" w:hAnsi="Verdana" w:cs="Verdana"/>
        <w:b/>
        <w:bCs/>
        <w:i w:val="0"/>
        <w:iCs w:val="0"/>
        <w:smallCaps w:val="0"/>
        <w:strike w:val="0"/>
        <w:color w:val="000000"/>
        <w:spacing w:val="0"/>
        <w:w w:val="100"/>
        <w:position w:val="0"/>
        <w:sz w:val="23"/>
        <w:szCs w:val="23"/>
        <w:u w:val="none"/>
      </w:rPr>
    </w:lvl>
  </w:abstractNum>
  <w:abstractNum w:abstractNumId="21" w15:restartNumberingAfterBreak="0">
    <w:nsid w:val="0000002B"/>
    <w:multiLevelType w:val="multilevel"/>
    <w:tmpl w:val="0000002A"/>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22" w15:restartNumberingAfterBreak="0">
    <w:nsid w:val="0000002D"/>
    <w:multiLevelType w:val="multilevel"/>
    <w:tmpl w:val="0000002C"/>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23" w15:restartNumberingAfterBreak="0">
    <w:nsid w:val="0000002F"/>
    <w:multiLevelType w:val="multilevel"/>
    <w:tmpl w:val="0000002E"/>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24" w15:restartNumberingAfterBreak="0">
    <w:nsid w:val="00000031"/>
    <w:multiLevelType w:val="multilevel"/>
    <w:tmpl w:val="00000030"/>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25" w15:restartNumberingAfterBreak="0">
    <w:nsid w:val="00000033"/>
    <w:multiLevelType w:val="multilevel"/>
    <w:tmpl w:val="00000032"/>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26" w15:restartNumberingAfterBreak="0">
    <w:nsid w:val="00000035"/>
    <w:multiLevelType w:val="multilevel"/>
    <w:tmpl w:val="00000034"/>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27" w15:restartNumberingAfterBreak="0">
    <w:nsid w:val="00000037"/>
    <w:multiLevelType w:val="multilevel"/>
    <w:tmpl w:val="00000036"/>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28" w15:restartNumberingAfterBreak="0">
    <w:nsid w:val="07B83B8D"/>
    <w:multiLevelType w:val="hybridMultilevel"/>
    <w:tmpl w:val="7CFEB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5934B84"/>
    <w:multiLevelType w:val="hybridMultilevel"/>
    <w:tmpl w:val="A094EBB6"/>
    <w:lvl w:ilvl="0" w:tplc="A1A81EBE">
      <w:start w:val="1"/>
      <w:numFmt w:val="decimal"/>
      <w:lvlText w:val="%1."/>
      <w:lvlJc w:val="left"/>
      <w:pPr>
        <w:ind w:left="660" w:hanging="360"/>
      </w:pPr>
      <w:rPr>
        <w:rFonts w:hint="default"/>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0" w15:restartNumberingAfterBreak="0">
    <w:nsid w:val="16281F73"/>
    <w:multiLevelType w:val="hybridMultilevel"/>
    <w:tmpl w:val="51C2FF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C517BFE"/>
    <w:multiLevelType w:val="hybridMultilevel"/>
    <w:tmpl w:val="8CCC0646"/>
    <w:lvl w:ilvl="0" w:tplc="78BC2D56">
      <w:start w:val="1"/>
      <w:numFmt w:val="decimal"/>
      <w:lvlText w:val="%1."/>
      <w:lvlJc w:val="left"/>
      <w:pPr>
        <w:ind w:left="1020" w:hanging="360"/>
      </w:pPr>
      <w:rPr>
        <w:rFonts w:hint="default"/>
        <w:color w:val="000000"/>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2" w15:restartNumberingAfterBreak="0">
    <w:nsid w:val="31676F95"/>
    <w:multiLevelType w:val="hybridMultilevel"/>
    <w:tmpl w:val="8FD09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8862A42"/>
    <w:multiLevelType w:val="multilevel"/>
    <w:tmpl w:val="0000000C"/>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34" w15:restartNumberingAfterBreak="0">
    <w:nsid w:val="3B8B00CB"/>
    <w:multiLevelType w:val="hybridMultilevel"/>
    <w:tmpl w:val="58E0E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5D2437B"/>
    <w:multiLevelType w:val="multilevel"/>
    <w:tmpl w:val="00000026"/>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36" w15:restartNumberingAfterBreak="0">
    <w:nsid w:val="4CED782A"/>
    <w:multiLevelType w:val="multilevel"/>
    <w:tmpl w:val="00000026"/>
    <w:lvl w:ilvl="0">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3"/>
        <w:szCs w:val="23"/>
        <w:u w:val="none"/>
      </w:rPr>
    </w:lvl>
  </w:abstractNum>
  <w:abstractNum w:abstractNumId="37" w15:restartNumberingAfterBreak="0">
    <w:nsid w:val="5B842D85"/>
    <w:multiLevelType w:val="hybridMultilevel"/>
    <w:tmpl w:val="E8442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4A90681"/>
    <w:multiLevelType w:val="hybridMultilevel"/>
    <w:tmpl w:val="88825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37"/>
  </w:num>
  <w:num w:numId="30">
    <w:abstractNumId w:val="34"/>
  </w:num>
  <w:num w:numId="31">
    <w:abstractNumId w:val="32"/>
  </w:num>
  <w:num w:numId="32">
    <w:abstractNumId w:val="30"/>
  </w:num>
  <w:num w:numId="33">
    <w:abstractNumId w:val="33"/>
  </w:num>
  <w:num w:numId="34">
    <w:abstractNumId w:val="38"/>
  </w:num>
  <w:num w:numId="35">
    <w:abstractNumId w:val="36"/>
  </w:num>
  <w:num w:numId="36">
    <w:abstractNumId w:val="35"/>
  </w:num>
  <w:num w:numId="37">
    <w:abstractNumId w:val="29"/>
  </w:num>
  <w:num w:numId="38">
    <w:abstractNumId w:val="31"/>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evenAndOddHeaders/>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C16"/>
    <w:rsid w:val="00011F88"/>
    <w:rsid w:val="000609B4"/>
    <w:rsid w:val="000734EC"/>
    <w:rsid w:val="0008293A"/>
    <w:rsid w:val="00084768"/>
    <w:rsid w:val="000B717D"/>
    <w:rsid w:val="000E63BE"/>
    <w:rsid w:val="000F0365"/>
    <w:rsid w:val="001047DA"/>
    <w:rsid w:val="00162EA1"/>
    <w:rsid w:val="00165935"/>
    <w:rsid w:val="00165E9D"/>
    <w:rsid w:val="00186058"/>
    <w:rsid w:val="001B1EFB"/>
    <w:rsid w:val="0021061F"/>
    <w:rsid w:val="002753FB"/>
    <w:rsid w:val="0028489A"/>
    <w:rsid w:val="002D1D82"/>
    <w:rsid w:val="002E3358"/>
    <w:rsid w:val="002F6D40"/>
    <w:rsid w:val="00305D3E"/>
    <w:rsid w:val="00320520"/>
    <w:rsid w:val="0032092D"/>
    <w:rsid w:val="00321536"/>
    <w:rsid w:val="00343775"/>
    <w:rsid w:val="0037552E"/>
    <w:rsid w:val="003836F4"/>
    <w:rsid w:val="00390ABD"/>
    <w:rsid w:val="003F099C"/>
    <w:rsid w:val="003F1901"/>
    <w:rsid w:val="00495B17"/>
    <w:rsid w:val="004B2761"/>
    <w:rsid w:val="004F37CB"/>
    <w:rsid w:val="00506AAD"/>
    <w:rsid w:val="00517130"/>
    <w:rsid w:val="00550A5B"/>
    <w:rsid w:val="00570C81"/>
    <w:rsid w:val="005913E9"/>
    <w:rsid w:val="005E4480"/>
    <w:rsid w:val="0061385B"/>
    <w:rsid w:val="00634C16"/>
    <w:rsid w:val="0067782B"/>
    <w:rsid w:val="0068339A"/>
    <w:rsid w:val="00697F03"/>
    <w:rsid w:val="006B0056"/>
    <w:rsid w:val="00744703"/>
    <w:rsid w:val="00763335"/>
    <w:rsid w:val="007E39B0"/>
    <w:rsid w:val="0080786E"/>
    <w:rsid w:val="00854359"/>
    <w:rsid w:val="00860103"/>
    <w:rsid w:val="00896FC8"/>
    <w:rsid w:val="008D2EA2"/>
    <w:rsid w:val="008E5275"/>
    <w:rsid w:val="00930B9F"/>
    <w:rsid w:val="00984746"/>
    <w:rsid w:val="009856B6"/>
    <w:rsid w:val="00AB44B1"/>
    <w:rsid w:val="00B0155B"/>
    <w:rsid w:val="00B02ADF"/>
    <w:rsid w:val="00B2444C"/>
    <w:rsid w:val="00B3026B"/>
    <w:rsid w:val="00B30567"/>
    <w:rsid w:val="00B36F34"/>
    <w:rsid w:val="00B476E7"/>
    <w:rsid w:val="00B52301"/>
    <w:rsid w:val="00B6511D"/>
    <w:rsid w:val="00B700A8"/>
    <w:rsid w:val="00B84039"/>
    <w:rsid w:val="00B9208F"/>
    <w:rsid w:val="00BC4184"/>
    <w:rsid w:val="00C215B6"/>
    <w:rsid w:val="00C22D6C"/>
    <w:rsid w:val="00C237AA"/>
    <w:rsid w:val="00C93318"/>
    <w:rsid w:val="00C96472"/>
    <w:rsid w:val="00CC60E6"/>
    <w:rsid w:val="00CD3699"/>
    <w:rsid w:val="00CF77B4"/>
    <w:rsid w:val="00D26E87"/>
    <w:rsid w:val="00D3295F"/>
    <w:rsid w:val="00D93D15"/>
    <w:rsid w:val="00DC02FB"/>
    <w:rsid w:val="00DC3216"/>
    <w:rsid w:val="00DC60D4"/>
    <w:rsid w:val="00DC6B30"/>
    <w:rsid w:val="00E14EB2"/>
    <w:rsid w:val="00E20503"/>
    <w:rsid w:val="00E436DD"/>
    <w:rsid w:val="00EC1683"/>
    <w:rsid w:val="00ED2733"/>
    <w:rsid w:val="00F03745"/>
    <w:rsid w:val="00F25AAC"/>
    <w:rsid w:val="00F40899"/>
    <w:rsid w:val="00F84AF9"/>
    <w:rsid w:val="00F94B0E"/>
    <w:rsid w:val="00F95904"/>
    <w:rsid w:val="00FB2D8D"/>
    <w:rsid w:val="00FD10B0"/>
    <w:rsid w:val="00FE499B"/>
    <w:rsid w:val="00FF019E"/>
    <w:rsid w:val="00FF0E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92ABAB"/>
  <w15:docId w15:val="{1CC94266-7715-428A-B985-774733472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Times New Roman" w:hAnsi="Courier New"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lsdException w:name="toc 3" w:semiHidden="1" w:uiPriority="39" w:unhideWhenUsed="1"/>
    <w:lsdException w:name="toc 4" w:semiHidden="1"/>
    <w:lsdException w:name="toc 5" w:semiHidden="1"/>
    <w:lsdException w:name="toc 6" w:semiHidden="1"/>
    <w:lsdException w:name="toc 7" w:semiHidden="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3318"/>
    <w:pPr>
      <w:widowControl w:val="0"/>
    </w:pPr>
    <w:rPr>
      <w:rFonts w:cs="Courier New"/>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93318"/>
    <w:rPr>
      <w:color w:val="0066CC"/>
      <w:u w:val="single"/>
    </w:rPr>
  </w:style>
  <w:style w:type="character" w:customStyle="1" w:styleId="4Exact">
    <w:name w:val="Основной текст (4) Exact"/>
    <w:link w:val="4"/>
    <w:uiPriority w:val="99"/>
    <w:rsid w:val="00C93318"/>
    <w:rPr>
      <w:rFonts w:ascii="Verdana" w:hAnsi="Verdana" w:cs="Verdana"/>
      <w:b/>
      <w:bCs/>
      <w:spacing w:val="-4"/>
      <w:u w:val="none"/>
      <w:lang w:val="en-US" w:eastAsia="en-US"/>
    </w:rPr>
  </w:style>
  <w:style w:type="character" w:customStyle="1" w:styleId="32">
    <w:name w:val="Заголовок №3 (2)_"/>
    <w:link w:val="321"/>
    <w:uiPriority w:val="99"/>
    <w:rsid w:val="00C93318"/>
    <w:rPr>
      <w:rFonts w:ascii="Trebuchet MS" w:hAnsi="Trebuchet MS" w:cs="Trebuchet MS"/>
      <w:b/>
      <w:bCs/>
      <w:spacing w:val="-90"/>
      <w:w w:val="250"/>
      <w:sz w:val="78"/>
      <w:szCs w:val="78"/>
      <w:u w:val="none"/>
      <w:lang w:val="en-US" w:eastAsia="en-US"/>
    </w:rPr>
  </w:style>
  <w:style w:type="character" w:customStyle="1" w:styleId="320">
    <w:name w:val="Заголовок №3 (2)"/>
    <w:uiPriority w:val="99"/>
    <w:rsid w:val="00C93318"/>
    <w:rPr>
      <w:rFonts w:ascii="Trebuchet MS" w:hAnsi="Trebuchet MS" w:cs="Trebuchet MS"/>
      <w:b/>
      <w:bCs/>
      <w:spacing w:val="-90"/>
      <w:w w:val="250"/>
      <w:sz w:val="78"/>
      <w:szCs w:val="78"/>
      <w:u w:val="none"/>
      <w:lang w:val="en-US" w:eastAsia="en-US"/>
    </w:rPr>
  </w:style>
  <w:style w:type="character" w:customStyle="1" w:styleId="32Sylfaen">
    <w:name w:val="Заголовок №3 (2) + Sylfaen"/>
    <w:aliases w:val="52 pt,Не полужирный,Курсив,Интервал 0 pt,Масштаб 200%"/>
    <w:uiPriority w:val="99"/>
    <w:rsid w:val="00C93318"/>
    <w:rPr>
      <w:rFonts w:ascii="Sylfaen" w:hAnsi="Sylfaen" w:cs="Sylfaen"/>
      <w:b/>
      <w:bCs/>
      <w:i/>
      <w:iCs/>
      <w:noProof/>
      <w:spacing w:val="0"/>
      <w:w w:val="200"/>
      <w:sz w:val="104"/>
      <w:szCs w:val="104"/>
      <w:u w:val="none"/>
      <w:lang w:val="en-US" w:eastAsia="en-US"/>
    </w:rPr>
  </w:style>
  <w:style w:type="character" w:customStyle="1" w:styleId="324">
    <w:name w:val="Заголовок №3 (2)4"/>
    <w:uiPriority w:val="99"/>
    <w:rsid w:val="00C93318"/>
    <w:rPr>
      <w:rFonts w:ascii="Trebuchet MS" w:hAnsi="Trebuchet MS" w:cs="Trebuchet MS"/>
      <w:b/>
      <w:bCs/>
      <w:spacing w:val="-90"/>
      <w:w w:val="250"/>
      <w:sz w:val="78"/>
      <w:szCs w:val="78"/>
      <w:u w:val="single"/>
      <w:lang w:val="en-US" w:eastAsia="en-US"/>
    </w:rPr>
  </w:style>
  <w:style w:type="character" w:customStyle="1" w:styleId="323">
    <w:name w:val="Заголовок №3 (2)3"/>
    <w:uiPriority w:val="99"/>
    <w:rsid w:val="00C93318"/>
    <w:rPr>
      <w:rFonts w:ascii="Trebuchet MS" w:hAnsi="Trebuchet MS" w:cs="Trebuchet MS"/>
      <w:b/>
      <w:bCs/>
      <w:noProof/>
      <w:spacing w:val="-90"/>
      <w:w w:val="250"/>
      <w:sz w:val="78"/>
      <w:szCs w:val="78"/>
      <w:u w:val="single"/>
      <w:lang w:val="en-US" w:eastAsia="en-US"/>
    </w:rPr>
  </w:style>
  <w:style w:type="character" w:customStyle="1" w:styleId="322">
    <w:name w:val="Заголовок №3 (2)2"/>
    <w:uiPriority w:val="99"/>
    <w:rsid w:val="00C93318"/>
    <w:rPr>
      <w:rFonts w:ascii="Trebuchet MS" w:hAnsi="Trebuchet MS" w:cs="Trebuchet MS"/>
      <w:b/>
      <w:bCs/>
      <w:spacing w:val="-90"/>
      <w:w w:val="250"/>
      <w:sz w:val="78"/>
      <w:szCs w:val="78"/>
      <w:u w:val="none"/>
      <w:lang w:val="en-US" w:eastAsia="en-US"/>
    </w:rPr>
  </w:style>
  <w:style w:type="character" w:customStyle="1" w:styleId="1">
    <w:name w:val="Основной текст Знак1"/>
    <w:link w:val="a4"/>
    <w:uiPriority w:val="99"/>
    <w:rsid w:val="00C93318"/>
    <w:rPr>
      <w:rFonts w:ascii="Verdana" w:hAnsi="Verdana" w:cs="Verdana"/>
      <w:sz w:val="23"/>
      <w:szCs w:val="23"/>
      <w:u w:val="none"/>
    </w:rPr>
  </w:style>
  <w:style w:type="character" w:customStyle="1" w:styleId="2">
    <w:name w:val="Основной текст (2)_"/>
    <w:link w:val="20"/>
    <w:uiPriority w:val="99"/>
    <w:rsid w:val="00C93318"/>
    <w:rPr>
      <w:rFonts w:ascii="Verdana" w:hAnsi="Verdana" w:cs="Verdana"/>
      <w:b/>
      <w:bCs/>
      <w:sz w:val="52"/>
      <w:szCs w:val="52"/>
      <w:u w:val="none"/>
    </w:rPr>
  </w:style>
  <w:style w:type="character" w:customStyle="1" w:styleId="62">
    <w:name w:val="Заголовок №6 (2)_"/>
    <w:link w:val="620"/>
    <w:uiPriority w:val="99"/>
    <w:rsid w:val="00C93318"/>
    <w:rPr>
      <w:rFonts w:ascii="Verdana" w:hAnsi="Verdana" w:cs="Verdana"/>
      <w:b/>
      <w:bCs/>
      <w:sz w:val="32"/>
      <w:szCs w:val="32"/>
      <w:u w:val="none"/>
    </w:rPr>
  </w:style>
  <w:style w:type="character" w:customStyle="1" w:styleId="3">
    <w:name w:val="Основной текст (3)_"/>
    <w:link w:val="30"/>
    <w:uiPriority w:val="99"/>
    <w:rsid w:val="00C93318"/>
    <w:rPr>
      <w:rFonts w:ascii="Verdana" w:hAnsi="Verdana" w:cs="Verdana"/>
      <w:sz w:val="32"/>
      <w:szCs w:val="32"/>
      <w:u w:val="none"/>
    </w:rPr>
  </w:style>
  <w:style w:type="paragraph" w:styleId="a4">
    <w:name w:val="Body Text"/>
    <w:basedOn w:val="a"/>
    <w:link w:val="1"/>
    <w:uiPriority w:val="99"/>
    <w:rsid w:val="00C93318"/>
    <w:pPr>
      <w:shd w:val="clear" w:color="auto" w:fill="FFFFFF"/>
      <w:spacing w:before="240" w:after="2100" w:line="240" w:lineRule="atLeast"/>
      <w:ind w:hanging="300"/>
    </w:pPr>
    <w:rPr>
      <w:rFonts w:ascii="Verdana" w:hAnsi="Verdana" w:cs="Verdana"/>
      <w:color w:val="auto"/>
      <w:sz w:val="23"/>
      <w:szCs w:val="23"/>
    </w:rPr>
  </w:style>
  <w:style w:type="character" w:customStyle="1" w:styleId="a5">
    <w:name w:val="Основной текст Знак"/>
    <w:uiPriority w:val="99"/>
    <w:semiHidden/>
    <w:rsid w:val="00C93318"/>
    <w:rPr>
      <w:rFonts w:cs="Courier New"/>
      <w:color w:val="000000"/>
    </w:rPr>
  </w:style>
  <w:style w:type="character" w:customStyle="1" w:styleId="a6">
    <w:name w:val="Колонтитул_"/>
    <w:link w:val="10"/>
    <w:uiPriority w:val="99"/>
    <w:rsid w:val="00C93318"/>
    <w:rPr>
      <w:rFonts w:ascii="Century Schoolbook" w:hAnsi="Century Schoolbook" w:cs="Century Schoolbook"/>
      <w:b/>
      <w:bCs/>
      <w:sz w:val="21"/>
      <w:szCs w:val="21"/>
      <w:u w:val="none"/>
    </w:rPr>
  </w:style>
  <w:style w:type="character" w:customStyle="1" w:styleId="28pt">
    <w:name w:val="Колонтитул + 28 pt"/>
    <w:aliases w:val="Интервал 2 pt"/>
    <w:uiPriority w:val="99"/>
    <w:rsid w:val="00C93318"/>
    <w:rPr>
      <w:rFonts w:ascii="Century Schoolbook" w:hAnsi="Century Schoolbook" w:cs="Century Schoolbook"/>
      <w:b/>
      <w:bCs/>
      <w:spacing w:val="50"/>
      <w:sz w:val="56"/>
      <w:szCs w:val="56"/>
      <w:u w:val="none"/>
      <w:lang w:val="en-US" w:eastAsia="en-US"/>
    </w:rPr>
  </w:style>
  <w:style w:type="character" w:customStyle="1" w:styleId="Sylfaen">
    <w:name w:val="Колонтитул + Sylfaen"/>
    <w:aliases w:val="10 pt,Не полужирный9"/>
    <w:uiPriority w:val="99"/>
    <w:rsid w:val="00C93318"/>
    <w:rPr>
      <w:rFonts w:ascii="Sylfaen" w:hAnsi="Sylfaen" w:cs="Sylfaen"/>
      <w:b/>
      <w:bCs/>
      <w:sz w:val="20"/>
      <w:szCs w:val="20"/>
      <w:u w:val="none"/>
    </w:rPr>
  </w:style>
  <w:style w:type="character" w:customStyle="1" w:styleId="ArialUnicodeMS">
    <w:name w:val="Колонтитул + Arial Unicode MS"/>
    <w:aliases w:val="32 pt,Не полужирный8,Интервал -4 pt"/>
    <w:uiPriority w:val="99"/>
    <w:rsid w:val="00C93318"/>
    <w:rPr>
      <w:rFonts w:ascii="Arial Unicode MS" w:eastAsia="Arial Unicode MS" w:hAnsi="Century Schoolbook" w:cs="Arial Unicode MS"/>
      <w:b/>
      <w:bCs/>
      <w:spacing w:val="-80"/>
      <w:sz w:val="64"/>
      <w:szCs w:val="64"/>
      <w:u w:val="none"/>
      <w:lang w:val="en-US" w:eastAsia="en-US"/>
    </w:rPr>
  </w:style>
  <w:style w:type="character" w:customStyle="1" w:styleId="a7">
    <w:name w:val="Колонтитул"/>
    <w:uiPriority w:val="99"/>
    <w:rsid w:val="00C93318"/>
    <w:rPr>
      <w:rFonts w:ascii="Century Schoolbook" w:hAnsi="Century Schoolbook" w:cs="Century Schoolbook"/>
      <w:b/>
      <w:bCs/>
      <w:sz w:val="21"/>
      <w:szCs w:val="21"/>
      <w:u w:val="none"/>
    </w:rPr>
  </w:style>
  <w:style w:type="character" w:customStyle="1" w:styleId="40">
    <w:name w:val="Заголовок №4_"/>
    <w:link w:val="41"/>
    <w:uiPriority w:val="99"/>
    <w:rsid w:val="00C93318"/>
    <w:rPr>
      <w:rFonts w:ascii="Verdana" w:hAnsi="Verdana" w:cs="Verdana"/>
      <w:b/>
      <w:bCs/>
      <w:sz w:val="36"/>
      <w:szCs w:val="36"/>
      <w:u w:val="none"/>
    </w:rPr>
  </w:style>
  <w:style w:type="character" w:customStyle="1" w:styleId="21">
    <w:name w:val="Оглавление 2 Знак"/>
    <w:link w:val="22"/>
    <w:uiPriority w:val="99"/>
    <w:rsid w:val="00C93318"/>
    <w:rPr>
      <w:rFonts w:ascii="Verdana" w:hAnsi="Verdana" w:cs="Verdana"/>
      <w:sz w:val="12"/>
      <w:szCs w:val="12"/>
      <w:u w:val="none"/>
    </w:rPr>
  </w:style>
  <w:style w:type="character" w:customStyle="1" w:styleId="416pt">
    <w:name w:val="Заголовок №4 + 16 pt"/>
    <w:uiPriority w:val="99"/>
    <w:rsid w:val="00C93318"/>
    <w:rPr>
      <w:rFonts w:ascii="Verdana" w:hAnsi="Verdana" w:cs="Verdana"/>
      <w:b/>
      <w:bCs/>
      <w:sz w:val="32"/>
      <w:szCs w:val="32"/>
      <w:u w:val="none"/>
    </w:rPr>
  </w:style>
  <w:style w:type="character" w:customStyle="1" w:styleId="6">
    <w:name w:val="Заголовок №6_"/>
    <w:link w:val="60"/>
    <w:uiPriority w:val="99"/>
    <w:rsid w:val="00C93318"/>
    <w:rPr>
      <w:rFonts w:ascii="Verdana" w:hAnsi="Verdana" w:cs="Verdana"/>
      <w:b/>
      <w:bCs/>
      <w:i/>
      <w:iCs/>
      <w:sz w:val="27"/>
      <w:szCs w:val="27"/>
      <w:u w:val="none"/>
    </w:rPr>
  </w:style>
  <w:style w:type="character" w:customStyle="1" w:styleId="5">
    <w:name w:val="Основной текст (5)_"/>
    <w:link w:val="50"/>
    <w:uiPriority w:val="99"/>
    <w:rsid w:val="00C93318"/>
    <w:rPr>
      <w:rFonts w:ascii="Verdana" w:hAnsi="Verdana" w:cs="Verdana"/>
      <w:b/>
      <w:bCs/>
      <w:sz w:val="23"/>
      <w:szCs w:val="23"/>
      <w:u w:val="none"/>
    </w:rPr>
  </w:style>
  <w:style w:type="character" w:customStyle="1" w:styleId="6Exact">
    <w:name w:val="Основной текст (6) Exact"/>
    <w:link w:val="61"/>
    <w:uiPriority w:val="99"/>
    <w:rsid w:val="00C93318"/>
    <w:rPr>
      <w:rFonts w:ascii="Verdana" w:hAnsi="Verdana" w:cs="Verdana"/>
      <w:b/>
      <w:bCs/>
      <w:noProof/>
      <w:sz w:val="163"/>
      <w:szCs w:val="163"/>
      <w:u w:val="none"/>
    </w:rPr>
  </w:style>
  <w:style w:type="character" w:customStyle="1" w:styleId="6Exact1">
    <w:name w:val="Основной текст (6) Exact1"/>
    <w:uiPriority w:val="99"/>
    <w:rsid w:val="00C93318"/>
    <w:rPr>
      <w:rFonts w:ascii="Verdana" w:hAnsi="Verdana" w:cs="Verdana"/>
      <w:b/>
      <w:bCs/>
      <w:noProof/>
      <w:sz w:val="163"/>
      <w:szCs w:val="163"/>
      <w:u w:val="none"/>
    </w:rPr>
  </w:style>
  <w:style w:type="character" w:customStyle="1" w:styleId="51">
    <w:name w:val="Заголовок №5_"/>
    <w:link w:val="52"/>
    <w:uiPriority w:val="99"/>
    <w:rsid w:val="00C93318"/>
    <w:rPr>
      <w:rFonts w:ascii="Verdana" w:hAnsi="Verdana" w:cs="Verdana"/>
      <w:b/>
      <w:bCs/>
      <w:sz w:val="32"/>
      <w:szCs w:val="32"/>
      <w:u w:val="none"/>
    </w:rPr>
  </w:style>
  <w:style w:type="character" w:customStyle="1" w:styleId="7">
    <w:name w:val="Основной текст (7)_"/>
    <w:link w:val="70"/>
    <w:uiPriority w:val="99"/>
    <w:rsid w:val="00C93318"/>
    <w:rPr>
      <w:rFonts w:ascii="Verdana" w:hAnsi="Verdana" w:cs="Verdana"/>
      <w:noProof/>
      <w:sz w:val="27"/>
      <w:szCs w:val="27"/>
      <w:u w:val="none"/>
    </w:rPr>
  </w:style>
  <w:style w:type="character" w:customStyle="1" w:styleId="a8">
    <w:name w:val="Подпись к картинке_"/>
    <w:link w:val="11"/>
    <w:uiPriority w:val="99"/>
    <w:rsid w:val="00C93318"/>
    <w:rPr>
      <w:rFonts w:ascii="Verdana" w:hAnsi="Verdana" w:cs="Verdana"/>
      <w:sz w:val="23"/>
      <w:szCs w:val="23"/>
      <w:u w:val="none"/>
    </w:rPr>
  </w:style>
  <w:style w:type="character" w:customStyle="1" w:styleId="a9">
    <w:name w:val="Подпись к картинке"/>
    <w:uiPriority w:val="99"/>
    <w:rsid w:val="00C93318"/>
    <w:rPr>
      <w:rFonts w:ascii="Verdana" w:hAnsi="Verdana" w:cs="Verdana"/>
      <w:sz w:val="23"/>
      <w:szCs w:val="23"/>
      <w:u w:val="none"/>
    </w:rPr>
  </w:style>
  <w:style w:type="character" w:customStyle="1" w:styleId="Exact">
    <w:name w:val="Основной текст Exact"/>
    <w:uiPriority w:val="99"/>
    <w:rsid w:val="00C93318"/>
    <w:rPr>
      <w:rFonts w:ascii="Verdana" w:hAnsi="Verdana" w:cs="Verdana"/>
      <w:spacing w:val="2"/>
      <w:sz w:val="22"/>
      <w:szCs w:val="22"/>
      <w:u w:val="none"/>
    </w:rPr>
  </w:style>
  <w:style w:type="character" w:customStyle="1" w:styleId="8Exact">
    <w:name w:val="Основной текст (8) Exact"/>
    <w:uiPriority w:val="99"/>
    <w:rsid w:val="00C93318"/>
    <w:rPr>
      <w:rFonts w:ascii="Arial Unicode MS" w:eastAsia="Arial Unicode MS" w:cs="Arial Unicode MS"/>
      <w:noProof/>
      <w:spacing w:val="17"/>
      <w:sz w:val="69"/>
      <w:szCs w:val="69"/>
      <w:u w:val="none"/>
    </w:rPr>
  </w:style>
  <w:style w:type="character" w:customStyle="1" w:styleId="6Exact0">
    <w:name w:val="Заголовок №6 Exact"/>
    <w:uiPriority w:val="99"/>
    <w:rsid w:val="00C93318"/>
    <w:rPr>
      <w:rFonts w:ascii="Verdana" w:hAnsi="Verdana" w:cs="Verdana"/>
      <w:b/>
      <w:bCs/>
      <w:i/>
      <w:iCs/>
      <w:spacing w:val="3"/>
      <w:sz w:val="25"/>
      <w:szCs w:val="25"/>
      <w:u w:val="none"/>
    </w:rPr>
  </w:style>
  <w:style w:type="character" w:customStyle="1" w:styleId="9">
    <w:name w:val="Основной текст (9)_"/>
    <w:link w:val="90"/>
    <w:uiPriority w:val="99"/>
    <w:rsid w:val="00C93318"/>
    <w:rPr>
      <w:rFonts w:ascii="Verdana" w:hAnsi="Verdana" w:cs="Verdana"/>
      <w:b/>
      <w:bCs/>
      <w:i/>
      <w:iCs/>
      <w:sz w:val="27"/>
      <w:szCs w:val="27"/>
      <w:u w:val="none"/>
    </w:rPr>
  </w:style>
  <w:style w:type="character" w:customStyle="1" w:styleId="23">
    <w:name w:val="Заголовок №2_"/>
    <w:link w:val="24"/>
    <w:uiPriority w:val="99"/>
    <w:rsid w:val="00C93318"/>
    <w:rPr>
      <w:rFonts w:ascii="Arial Unicode MS" w:eastAsia="Arial Unicode MS" w:cs="Arial Unicode MS"/>
      <w:spacing w:val="10"/>
      <w:sz w:val="73"/>
      <w:szCs w:val="73"/>
      <w:u w:val="none"/>
    </w:rPr>
  </w:style>
  <w:style w:type="character" w:customStyle="1" w:styleId="100">
    <w:name w:val="Основной текст (10)_"/>
    <w:link w:val="101"/>
    <w:uiPriority w:val="99"/>
    <w:rsid w:val="00C93318"/>
    <w:rPr>
      <w:rFonts w:ascii="Arial Unicode MS" w:eastAsia="Arial Unicode MS" w:cs="Arial Unicode MS"/>
      <w:sz w:val="26"/>
      <w:szCs w:val="26"/>
      <w:u w:val="none"/>
    </w:rPr>
  </w:style>
  <w:style w:type="character" w:customStyle="1" w:styleId="102">
    <w:name w:val="Основной текст (10)"/>
    <w:uiPriority w:val="99"/>
    <w:rsid w:val="00C93318"/>
    <w:rPr>
      <w:rFonts w:ascii="Arial Unicode MS" w:eastAsia="Arial Unicode MS" w:cs="Arial Unicode MS"/>
      <w:sz w:val="26"/>
      <w:szCs w:val="26"/>
      <w:u w:val="none"/>
    </w:rPr>
  </w:style>
  <w:style w:type="character" w:customStyle="1" w:styleId="103">
    <w:name w:val="Основной текст (10) + Курсив"/>
    <w:uiPriority w:val="99"/>
    <w:rsid w:val="00C93318"/>
    <w:rPr>
      <w:rFonts w:ascii="Arial Unicode MS" w:eastAsia="Arial Unicode MS" w:cs="Arial Unicode MS"/>
      <w:i/>
      <w:iCs/>
      <w:sz w:val="26"/>
      <w:szCs w:val="26"/>
      <w:u w:val="none"/>
    </w:rPr>
  </w:style>
  <w:style w:type="character" w:customStyle="1" w:styleId="110">
    <w:name w:val="Основной текст (11)_"/>
    <w:link w:val="111"/>
    <w:uiPriority w:val="99"/>
    <w:rsid w:val="00C93318"/>
    <w:rPr>
      <w:rFonts w:ascii="Arial Unicode MS" w:eastAsia="Arial Unicode MS" w:cs="Arial Unicode MS"/>
      <w:b/>
      <w:bCs/>
      <w:sz w:val="31"/>
      <w:szCs w:val="31"/>
      <w:u w:val="none"/>
    </w:rPr>
  </w:style>
  <w:style w:type="character" w:customStyle="1" w:styleId="112">
    <w:name w:val="Основной текст (11)"/>
    <w:uiPriority w:val="99"/>
    <w:rsid w:val="00C93318"/>
    <w:rPr>
      <w:rFonts w:ascii="Arial Unicode MS" w:eastAsia="Arial Unicode MS" w:cs="Arial Unicode MS"/>
      <w:b/>
      <w:bCs/>
      <w:sz w:val="31"/>
      <w:szCs w:val="31"/>
      <w:u w:val="none"/>
    </w:rPr>
  </w:style>
  <w:style w:type="character" w:customStyle="1" w:styleId="1113pt">
    <w:name w:val="Основной текст (11) + 13 pt"/>
    <w:aliases w:val="Не полужирный7,Курсив13"/>
    <w:uiPriority w:val="99"/>
    <w:rsid w:val="00C93318"/>
    <w:rPr>
      <w:rFonts w:ascii="Arial Unicode MS" w:eastAsia="Arial Unicode MS" w:cs="Arial Unicode MS"/>
      <w:b/>
      <w:bCs/>
      <w:i/>
      <w:iCs/>
      <w:sz w:val="26"/>
      <w:szCs w:val="26"/>
      <w:u w:val="none"/>
    </w:rPr>
  </w:style>
  <w:style w:type="character" w:customStyle="1" w:styleId="1113pt1">
    <w:name w:val="Основной текст (11) + 13 pt1"/>
    <w:aliases w:val="Не полужирный6"/>
    <w:uiPriority w:val="99"/>
    <w:rsid w:val="00C93318"/>
    <w:rPr>
      <w:rFonts w:ascii="Arial Unicode MS" w:eastAsia="Arial Unicode MS" w:cs="Arial Unicode MS"/>
      <w:b/>
      <w:bCs/>
      <w:noProof/>
      <w:sz w:val="26"/>
      <w:szCs w:val="26"/>
      <w:u w:val="none"/>
    </w:rPr>
  </w:style>
  <w:style w:type="character" w:customStyle="1" w:styleId="31">
    <w:name w:val="Заголовок №3_"/>
    <w:link w:val="33"/>
    <w:uiPriority w:val="99"/>
    <w:rsid w:val="00C93318"/>
    <w:rPr>
      <w:rFonts w:ascii="Arial Unicode MS" w:eastAsia="Arial Unicode MS" w:cs="Arial Unicode MS"/>
      <w:spacing w:val="10"/>
      <w:sz w:val="73"/>
      <w:szCs w:val="73"/>
      <w:u w:val="none"/>
    </w:rPr>
  </w:style>
  <w:style w:type="character" w:customStyle="1" w:styleId="3Georgia">
    <w:name w:val="Заголовок №3 + Georgia"/>
    <w:aliases w:val="45,5 pt,Полужирный,Интервал 0 pt6"/>
    <w:uiPriority w:val="99"/>
    <w:rsid w:val="00C93318"/>
    <w:rPr>
      <w:rFonts w:ascii="Georgia" w:eastAsia="Arial Unicode MS" w:hAnsi="Georgia" w:cs="Georgia"/>
      <w:b/>
      <w:bCs/>
      <w:spacing w:val="0"/>
      <w:sz w:val="91"/>
      <w:szCs w:val="91"/>
      <w:u w:val="none"/>
    </w:rPr>
  </w:style>
  <w:style w:type="character" w:customStyle="1" w:styleId="12">
    <w:name w:val="Основной текст (12)_"/>
    <w:link w:val="120"/>
    <w:uiPriority w:val="99"/>
    <w:rsid w:val="00C93318"/>
    <w:rPr>
      <w:rFonts w:ascii="Verdana" w:hAnsi="Verdana" w:cs="Verdana"/>
      <w:b/>
      <w:bCs/>
      <w:spacing w:val="-10"/>
      <w:sz w:val="32"/>
      <w:szCs w:val="32"/>
      <w:u w:val="none"/>
    </w:rPr>
  </w:style>
  <w:style w:type="character" w:customStyle="1" w:styleId="13">
    <w:name w:val="Основной текст (13)_"/>
    <w:link w:val="130"/>
    <w:uiPriority w:val="99"/>
    <w:rsid w:val="00C93318"/>
    <w:rPr>
      <w:rFonts w:ascii="Arial Unicode MS" w:eastAsia="Arial Unicode MS" w:cs="Arial Unicode MS"/>
      <w:b/>
      <w:bCs/>
      <w:sz w:val="13"/>
      <w:szCs w:val="13"/>
      <w:u w:val="none"/>
    </w:rPr>
  </w:style>
  <w:style w:type="character" w:customStyle="1" w:styleId="14">
    <w:name w:val="Основной текст (14)_"/>
    <w:link w:val="140"/>
    <w:uiPriority w:val="99"/>
    <w:rsid w:val="00C93318"/>
    <w:rPr>
      <w:rFonts w:ascii="Verdana" w:hAnsi="Verdana" w:cs="Verdana"/>
      <w:b/>
      <w:bCs/>
      <w:sz w:val="36"/>
      <w:szCs w:val="36"/>
      <w:u w:val="none"/>
    </w:rPr>
  </w:style>
  <w:style w:type="character" w:customStyle="1" w:styleId="1416pt">
    <w:name w:val="Основной текст (14) + 16 pt"/>
    <w:uiPriority w:val="99"/>
    <w:rsid w:val="00C93318"/>
    <w:rPr>
      <w:rFonts w:ascii="Verdana" w:hAnsi="Verdana" w:cs="Verdana"/>
      <w:b/>
      <w:bCs/>
      <w:sz w:val="32"/>
      <w:szCs w:val="32"/>
      <w:u w:val="none"/>
    </w:rPr>
  </w:style>
  <w:style w:type="character" w:customStyle="1" w:styleId="aa">
    <w:name w:val="Подпись к таблице_"/>
    <w:link w:val="ab"/>
    <w:uiPriority w:val="99"/>
    <w:rsid w:val="00C93318"/>
    <w:rPr>
      <w:rFonts w:ascii="Arial Unicode MS" w:eastAsia="Arial Unicode MS" w:cs="Arial Unicode MS"/>
      <w:b/>
      <w:bCs/>
      <w:sz w:val="13"/>
      <w:szCs w:val="13"/>
      <w:u w:val="none"/>
    </w:rPr>
  </w:style>
  <w:style w:type="character" w:customStyle="1" w:styleId="ArialUnicodeMS0">
    <w:name w:val="Основной текст + Arial Unicode MS"/>
    <w:aliases w:val="6,5 pt9,Полужирный3"/>
    <w:uiPriority w:val="99"/>
    <w:rsid w:val="00C93318"/>
    <w:rPr>
      <w:rFonts w:ascii="Arial Unicode MS" w:eastAsia="Arial Unicode MS" w:hAnsi="Verdana" w:cs="Arial Unicode MS"/>
      <w:b/>
      <w:bCs/>
      <w:sz w:val="13"/>
      <w:szCs w:val="13"/>
      <w:u w:val="none"/>
    </w:rPr>
  </w:style>
  <w:style w:type="character" w:customStyle="1" w:styleId="MSGothic">
    <w:name w:val="Основной текст + MS Gothic"/>
    <w:aliases w:val="61,5 pt8,Курсив12,Интервал -1 pt"/>
    <w:uiPriority w:val="99"/>
    <w:rsid w:val="00C93318"/>
    <w:rPr>
      <w:rFonts w:ascii="MS Gothic" w:eastAsia="MS Gothic" w:hAnsi="Verdana" w:cs="MS Gothic"/>
      <w:i/>
      <w:iCs/>
      <w:spacing w:val="-20"/>
      <w:sz w:val="13"/>
      <w:szCs w:val="13"/>
      <w:u w:val="none"/>
      <w:lang w:val="en-US" w:eastAsia="en-US"/>
    </w:rPr>
  </w:style>
  <w:style w:type="character" w:customStyle="1" w:styleId="Sylfaen3">
    <w:name w:val="Колонтитул + Sylfaen3"/>
    <w:aliases w:val="10 pt4,Не полужирный5,Курсив11,Интервал -2 pt"/>
    <w:uiPriority w:val="99"/>
    <w:rsid w:val="00C93318"/>
    <w:rPr>
      <w:rFonts w:ascii="Sylfaen" w:hAnsi="Sylfaen" w:cs="Sylfaen"/>
      <w:b/>
      <w:bCs/>
      <w:i/>
      <w:iCs/>
      <w:spacing w:val="-40"/>
      <w:sz w:val="20"/>
      <w:szCs w:val="20"/>
      <w:u w:val="none"/>
      <w:lang w:val="en-US" w:eastAsia="en-US"/>
    </w:rPr>
  </w:style>
  <w:style w:type="character" w:customStyle="1" w:styleId="Sylfaen2">
    <w:name w:val="Колонтитул + Sylfaen2"/>
    <w:aliases w:val="10 pt3,Не полужирный4,Курсив10"/>
    <w:uiPriority w:val="99"/>
    <w:rsid w:val="00C93318"/>
    <w:rPr>
      <w:rFonts w:ascii="Sylfaen" w:hAnsi="Sylfaen" w:cs="Sylfaen"/>
      <w:b/>
      <w:bCs/>
      <w:i/>
      <w:iCs/>
      <w:noProof/>
      <w:sz w:val="20"/>
      <w:szCs w:val="20"/>
      <w:u w:val="none"/>
    </w:rPr>
  </w:style>
  <w:style w:type="character" w:customStyle="1" w:styleId="Verdana">
    <w:name w:val="Колонтитул + Verdana"/>
    <w:aliases w:val="13,5 pt7,Курсив9"/>
    <w:uiPriority w:val="99"/>
    <w:rsid w:val="00C93318"/>
    <w:rPr>
      <w:rFonts w:ascii="Verdana" w:hAnsi="Verdana" w:cs="Verdana"/>
      <w:b/>
      <w:bCs/>
      <w:i/>
      <w:iCs/>
      <w:sz w:val="27"/>
      <w:szCs w:val="27"/>
      <w:u w:val="none"/>
    </w:rPr>
  </w:style>
  <w:style w:type="character" w:customStyle="1" w:styleId="91">
    <w:name w:val="Основной текст + 9"/>
    <w:aliases w:val="5 pt6"/>
    <w:uiPriority w:val="99"/>
    <w:rsid w:val="00C93318"/>
    <w:rPr>
      <w:rFonts w:ascii="Verdana" w:hAnsi="Verdana" w:cs="Verdana"/>
      <w:sz w:val="19"/>
      <w:szCs w:val="19"/>
      <w:u w:val="none"/>
    </w:rPr>
  </w:style>
  <w:style w:type="character" w:customStyle="1" w:styleId="TrebuchetMS">
    <w:name w:val="Основной текст + Trebuchet MS"/>
    <w:aliases w:val="Курсив8,Интервал -1 pt2"/>
    <w:uiPriority w:val="99"/>
    <w:rsid w:val="00C93318"/>
    <w:rPr>
      <w:rFonts w:ascii="Trebuchet MS" w:hAnsi="Trebuchet MS" w:cs="Trebuchet MS"/>
      <w:i/>
      <w:iCs/>
      <w:spacing w:val="-20"/>
      <w:sz w:val="23"/>
      <w:szCs w:val="23"/>
      <w:u w:val="none"/>
      <w:lang w:val="en-US" w:eastAsia="en-US"/>
    </w:rPr>
  </w:style>
  <w:style w:type="character" w:customStyle="1" w:styleId="25">
    <w:name w:val="Подпись к картинке (2)_"/>
    <w:link w:val="26"/>
    <w:uiPriority w:val="99"/>
    <w:rsid w:val="00C93318"/>
    <w:rPr>
      <w:rFonts w:ascii="Verdana" w:hAnsi="Verdana" w:cs="Verdana"/>
      <w:b/>
      <w:bCs/>
      <w:sz w:val="23"/>
      <w:szCs w:val="23"/>
      <w:u w:val="none"/>
    </w:rPr>
  </w:style>
  <w:style w:type="character" w:customStyle="1" w:styleId="2Exact">
    <w:name w:val="Подпись к картинке (2) Exact"/>
    <w:uiPriority w:val="99"/>
    <w:rsid w:val="00C93318"/>
    <w:rPr>
      <w:rFonts w:ascii="Verdana" w:hAnsi="Verdana" w:cs="Verdana"/>
      <w:b/>
      <w:bCs/>
      <w:spacing w:val="4"/>
      <w:sz w:val="22"/>
      <w:szCs w:val="22"/>
      <w:u w:val="none"/>
    </w:rPr>
  </w:style>
  <w:style w:type="character" w:customStyle="1" w:styleId="34">
    <w:name w:val="Колонтитул3"/>
    <w:uiPriority w:val="99"/>
    <w:rsid w:val="00C93318"/>
    <w:rPr>
      <w:rFonts w:ascii="Century Schoolbook" w:hAnsi="Century Schoolbook" w:cs="Century Schoolbook"/>
      <w:b/>
      <w:bCs/>
      <w:sz w:val="21"/>
      <w:szCs w:val="21"/>
      <w:u w:val="none"/>
      <w:lang w:val="en-US" w:eastAsia="en-US"/>
    </w:rPr>
  </w:style>
  <w:style w:type="character" w:customStyle="1" w:styleId="Sylfaen1">
    <w:name w:val="Колонтитул + Sylfaen1"/>
    <w:aliases w:val="40,5 pt5,Не полужирный3,Курсив7"/>
    <w:uiPriority w:val="99"/>
    <w:rsid w:val="00C93318"/>
    <w:rPr>
      <w:rFonts w:ascii="Sylfaen" w:hAnsi="Sylfaen" w:cs="Sylfaen"/>
      <w:b/>
      <w:bCs/>
      <w:i/>
      <w:iCs/>
      <w:noProof/>
      <w:sz w:val="81"/>
      <w:szCs w:val="81"/>
      <w:u w:val="none"/>
    </w:rPr>
  </w:style>
  <w:style w:type="character" w:customStyle="1" w:styleId="TrebuchetMS2">
    <w:name w:val="Основной текст + Trebuchet MS2"/>
    <w:aliases w:val="Курсив6,Интервал -1 pt1"/>
    <w:uiPriority w:val="99"/>
    <w:rsid w:val="00C93318"/>
    <w:rPr>
      <w:rFonts w:ascii="Trebuchet MS" w:hAnsi="Trebuchet MS" w:cs="Trebuchet MS"/>
      <w:i/>
      <w:iCs/>
      <w:spacing w:val="-20"/>
      <w:sz w:val="23"/>
      <w:szCs w:val="23"/>
      <w:u w:val="none"/>
    </w:rPr>
  </w:style>
  <w:style w:type="character" w:customStyle="1" w:styleId="Exact1">
    <w:name w:val="Основной текст Exact1"/>
    <w:uiPriority w:val="99"/>
    <w:rsid w:val="00C93318"/>
    <w:rPr>
      <w:rFonts w:ascii="Verdana" w:hAnsi="Verdana" w:cs="Verdana"/>
      <w:spacing w:val="2"/>
      <w:sz w:val="22"/>
      <w:szCs w:val="22"/>
      <w:u w:val="none"/>
    </w:rPr>
  </w:style>
  <w:style w:type="character" w:customStyle="1" w:styleId="15">
    <w:name w:val="Основной текст (15)_"/>
    <w:link w:val="151"/>
    <w:uiPriority w:val="99"/>
    <w:rsid w:val="00C93318"/>
    <w:rPr>
      <w:rFonts w:ascii="Century Schoolbook" w:hAnsi="Century Schoolbook" w:cs="Century Schoolbook"/>
      <w:b/>
      <w:bCs/>
      <w:spacing w:val="-110"/>
      <w:sz w:val="58"/>
      <w:szCs w:val="58"/>
      <w:u w:val="none"/>
      <w:lang w:val="en-US" w:eastAsia="en-US"/>
    </w:rPr>
  </w:style>
  <w:style w:type="character" w:customStyle="1" w:styleId="152pt">
    <w:name w:val="Основной текст (15) + Интервал 2 pt"/>
    <w:uiPriority w:val="99"/>
    <w:rsid w:val="00C93318"/>
    <w:rPr>
      <w:rFonts w:ascii="Century Schoolbook" w:hAnsi="Century Schoolbook" w:cs="Century Schoolbook"/>
      <w:b/>
      <w:bCs/>
      <w:spacing w:val="40"/>
      <w:sz w:val="58"/>
      <w:szCs w:val="58"/>
      <w:u w:val="none"/>
      <w:lang w:val="en-US" w:eastAsia="en-US"/>
    </w:rPr>
  </w:style>
  <w:style w:type="character" w:customStyle="1" w:styleId="150">
    <w:name w:val="Основной текст (15)"/>
    <w:uiPriority w:val="99"/>
    <w:rsid w:val="00C93318"/>
    <w:rPr>
      <w:rFonts w:ascii="Century Schoolbook" w:hAnsi="Century Schoolbook" w:cs="Century Schoolbook"/>
      <w:b/>
      <w:bCs/>
      <w:spacing w:val="-110"/>
      <w:sz w:val="58"/>
      <w:szCs w:val="58"/>
      <w:u w:val="none"/>
      <w:lang w:val="en-US" w:eastAsia="en-US"/>
    </w:rPr>
  </w:style>
  <w:style w:type="character" w:customStyle="1" w:styleId="153">
    <w:name w:val="Основной текст (15)3"/>
    <w:uiPriority w:val="99"/>
    <w:rsid w:val="00C93318"/>
    <w:rPr>
      <w:rFonts w:ascii="Century Schoolbook" w:hAnsi="Century Schoolbook" w:cs="Century Schoolbook"/>
      <w:b/>
      <w:bCs/>
      <w:spacing w:val="-110"/>
      <w:sz w:val="58"/>
      <w:szCs w:val="58"/>
      <w:u w:val="none"/>
      <w:lang w:val="en-US" w:eastAsia="en-US"/>
    </w:rPr>
  </w:style>
  <w:style w:type="character" w:customStyle="1" w:styleId="152">
    <w:name w:val="Основной текст (15)2"/>
    <w:uiPriority w:val="99"/>
    <w:rsid w:val="00C93318"/>
    <w:rPr>
      <w:rFonts w:ascii="Century Schoolbook" w:hAnsi="Century Schoolbook" w:cs="Century Schoolbook"/>
      <w:b/>
      <w:bCs/>
      <w:spacing w:val="-110"/>
      <w:sz w:val="58"/>
      <w:szCs w:val="58"/>
      <w:u w:val="none"/>
      <w:lang w:val="en-US" w:eastAsia="en-US"/>
    </w:rPr>
  </w:style>
  <w:style w:type="character" w:customStyle="1" w:styleId="Exact0">
    <w:name w:val="Подпись к картинке Exact"/>
    <w:uiPriority w:val="99"/>
    <w:rsid w:val="00C93318"/>
    <w:rPr>
      <w:rFonts w:ascii="Verdana" w:hAnsi="Verdana" w:cs="Verdana"/>
      <w:spacing w:val="2"/>
      <w:sz w:val="22"/>
      <w:szCs w:val="22"/>
      <w:u w:val="none"/>
    </w:rPr>
  </w:style>
  <w:style w:type="character" w:customStyle="1" w:styleId="16Exact">
    <w:name w:val="Основной текст (16) Exact"/>
    <w:link w:val="16"/>
    <w:uiPriority w:val="99"/>
    <w:rsid w:val="00C93318"/>
    <w:rPr>
      <w:rFonts w:ascii="Trebuchet MS" w:hAnsi="Trebuchet MS" w:cs="Trebuchet MS"/>
      <w:i/>
      <w:iCs/>
      <w:noProof/>
      <w:sz w:val="20"/>
      <w:szCs w:val="20"/>
      <w:u w:val="none"/>
    </w:rPr>
  </w:style>
  <w:style w:type="character" w:customStyle="1" w:styleId="16Exact1">
    <w:name w:val="Основной текст (16) Exact1"/>
    <w:uiPriority w:val="99"/>
    <w:rsid w:val="00C93318"/>
    <w:rPr>
      <w:rFonts w:ascii="Trebuchet MS" w:hAnsi="Trebuchet MS" w:cs="Trebuchet MS"/>
      <w:i/>
      <w:iCs/>
      <w:noProof/>
      <w:sz w:val="20"/>
      <w:szCs w:val="20"/>
      <w:u w:val="none"/>
    </w:rPr>
  </w:style>
  <w:style w:type="character" w:customStyle="1" w:styleId="17">
    <w:name w:val="Заголовок №1_"/>
    <w:link w:val="18"/>
    <w:uiPriority w:val="99"/>
    <w:rsid w:val="00C93318"/>
    <w:rPr>
      <w:rFonts w:ascii="Arial Unicode MS" w:eastAsia="Arial Unicode MS" w:cs="Arial Unicode MS"/>
      <w:noProof/>
      <w:spacing w:val="10"/>
      <w:sz w:val="73"/>
      <w:szCs w:val="73"/>
      <w:u w:val="none"/>
    </w:rPr>
  </w:style>
  <w:style w:type="character" w:customStyle="1" w:styleId="170">
    <w:name w:val="Основной текст (17)_"/>
    <w:link w:val="171"/>
    <w:uiPriority w:val="99"/>
    <w:rsid w:val="00C93318"/>
    <w:rPr>
      <w:rFonts w:ascii="Arial Unicode MS" w:eastAsia="Arial Unicode MS" w:cs="Arial Unicode MS"/>
      <w:i/>
      <w:iCs/>
      <w:noProof/>
      <w:sz w:val="26"/>
      <w:szCs w:val="26"/>
      <w:u w:val="none"/>
    </w:rPr>
  </w:style>
  <w:style w:type="character" w:customStyle="1" w:styleId="35">
    <w:name w:val="Подпись к картинке3"/>
    <w:uiPriority w:val="99"/>
    <w:rsid w:val="00C93318"/>
    <w:rPr>
      <w:rFonts w:ascii="Verdana" w:hAnsi="Verdana" w:cs="Verdana"/>
      <w:sz w:val="23"/>
      <w:szCs w:val="23"/>
      <w:u w:val="none"/>
    </w:rPr>
  </w:style>
  <w:style w:type="character" w:customStyle="1" w:styleId="27">
    <w:name w:val="Колонтитул (2)"/>
    <w:uiPriority w:val="99"/>
    <w:rsid w:val="00C93318"/>
    <w:rPr>
      <w:rFonts w:ascii="Century Schoolbook" w:hAnsi="Century Schoolbook" w:cs="Century Schoolbook"/>
      <w:b/>
      <w:bCs/>
      <w:spacing w:val="50"/>
      <w:sz w:val="56"/>
      <w:szCs w:val="56"/>
      <w:u w:val="none"/>
      <w:lang w:val="en-US" w:eastAsia="en-US"/>
    </w:rPr>
  </w:style>
  <w:style w:type="character" w:customStyle="1" w:styleId="3Verdana">
    <w:name w:val="Колонтитул (3) + Verdana"/>
    <w:aliases w:val="10 pt2,Интервал 0 pt5"/>
    <w:uiPriority w:val="99"/>
    <w:rsid w:val="00C93318"/>
    <w:rPr>
      <w:rFonts w:ascii="Verdana" w:hAnsi="Verdana" w:cs="Verdana"/>
      <w:sz w:val="20"/>
      <w:szCs w:val="20"/>
      <w:u w:val="none"/>
    </w:rPr>
  </w:style>
  <w:style w:type="character" w:customStyle="1" w:styleId="36">
    <w:name w:val="Колонтитул (3)"/>
    <w:uiPriority w:val="99"/>
    <w:rsid w:val="00C93318"/>
    <w:rPr>
      <w:rFonts w:ascii="Arial Unicode MS" w:eastAsia="Arial Unicode MS" w:cs="Arial Unicode MS"/>
      <w:spacing w:val="-80"/>
      <w:sz w:val="64"/>
      <w:szCs w:val="64"/>
      <w:u w:val="none"/>
      <w:lang w:val="en-US" w:eastAsia="en-US"/>
    </w:rPr>
  </w:style>
  <w:style w:type="character" w:customStyle="1" w:styleId="28">
    <w:name w:val="Колонтитул2"/>
    <w:uiPriority w:val="99"/>
    <w:rsid w:val="00C93318"/>
    <w:rPr>
      <w:rFonts w:ascii="Century Schoolbook" w:hAnsi="Century Schoolbook" w:cs="Century Schoolbook"/>
      <w:b/>
      <w:bCs/>
      <w:sz w:val="21"/>
      <w:szCs w:val="21"/>
      <w:u w:val="none"/>
    </w:rPr>
  </w:style>
  <w:style w:type="character" w:customStyle="1" w:styleId="71">
    <w:name w:val="Заголовок №7_"/>
    <w:link w:val="72"/>
    <w:uiPriority w:val="99"/>
    <w:rsid w:val="00C93318"/>
    <w:rPr>
      <w:rFonts w:ascii="Verdana" w:hAnsi="Verdana" w:cs="Verdana"/>
      <w:b/>
      <w:bCs/>
      <w:i/>
      <w:iCs/>
      <w:sz w:val="27"/>
      <w:szCs w:val="27"/>
      <w:u w:val="none"/>
    </w:rPr>
  </w:style>
  <w:style w:type="character" w:customStyle="1" w:styleId="TrebuchetMS1">
    <w:name w:val="Основной текст + Trebuchet MS1"/>
    <w:aliases w:val="Курсив5"/>
    <w:uiPriority w:val="99"/>
    <w:rsid w:val="00C93318"/>
    <w:rPr>
      <w:rFonts w:ascii="Trebuchet MS" w:hAnsi="Trebuchet MS" w:cs="Trebuchet MS"/>
      <w:i/>
      <w:iCs/>
      <w:noProof/>
      <w:sz w:val="23"/>
      <w:szCs w:val="23"/>
      <w:u w:val="none"/>
    </w:rPr>
  </w:style>
  <w:style w:type="character" w:customStyle="1" w:styleId="180">
    <w:name w:val="Основной текст (18)_"/>
    <w:link w:val="181"/>
    <w:uiPriority w:val="99"/>
    <w:rsid w:val="00C93318"/>
    <w:rPr>
      <w:rFonts w:ascii="Verdana" w:hAnsi="Verdana" w:cs="Verdana"/>
      <w:b/>
      <w:bCs/>
      <w:sz w:val="32"/>
      <w:szCs w:val="32"/>
      <w:u w:val="none"/>
    </w:rPr>
  </w:style>
  <w:style w:type="character" w:customStyle="1" w:styleId="1-3pt">
    <w:name w:val="Заголовок №1 + Интервал -3 pt"/>
    <w:uiPriority w:val="99"/>
    <w:rsid w:val="00C93318"/>
    <w:rPr>
      <w:rFonts w:ascii="Arial Unicode MS" w:eastAsia="Arial Unicode MS" w:cs="Arial Unicode MS"/>
      <w:noProof/>
      <w:spacing w:val="-70"/>
      <w:sz w:val="73"/>
      <w:szCs w:val="73"/>
      <w:u w:val="none"/>
    </w:rPr>
  </w:style>
  <w:style w:type="character" w:customStyle="1" w:styleId="8">
    <w:name w:val="Основной текст (8)_"/>
    <w:link w:val="80"/>
    <w:uiPriority w:val="99"/>
    <w:rsid w:val="00C93318"/>
    <w:rPr>
      <w:rFonts w:ascii="Arial Unicode MS" w:eastAsia="Arial Unicode MS" w:cs="Arial Unicode MS"/>
      <w:spacing w:val="10"/>
      <w:sz w:val="73"/>
      <w:szCs w:val="73"/>
      <w:u w:val="none"/>
      <w:lang w:val="en-US" w:eastAsia="en-US"/>
    </w:rPr>
  </w:style>
  <w:style w:type="character" w:customStyle="1" w:styleId="8-3pt">
    <w:name w:val="Основной текст (8) + Интервал -3 pt"/>
    <w:uiPriority w:val="99"/>
    <w:rsid w:val="00C93318"/>
    <w:rPr>
      <w:rFonts w:ascii="Arial Unicode MS" w:eastAsia="Arial Unicode MS" w:cs="Arial Unicode MS"/>
      <w:noProof/>
      <w:spacing w:val="-70"/>
      <w:sz w:val="73"/>
      <w:szCs w:val="73"/>
      <w:u w:val="none"/>
      <w:lang w:val="en-US" w:eastAsia="en-US"/>
    </w:rPr>
  </w:style>
  <w:style w:type="character" w:customStyle="1" w:styleId="42">
    <w:name w:val="Заголовок №4 (2)_"/>
    <w:link w:val="421"/>
    <w:uiPriority w:val="99"/>
    <w:rsid w:val="00C93318"/>
    <w:rPr>
      <w:rFonts w:ascii="Verdana" w:hAnsi="Verdana" w:cs="Verdana"/>
      <w:i/>
      <w:iCs/>
      <w:spacing w:val="-40"/>
      <w:sz w:val="20"/>
      <w:szCs w:val="20"/>
      <w:u w:val="none"/>
      <w:lang w:val="en-US" w:eastAsia="en-US"/>
    </w:rPr>
  </w:style>
  <w:style w:type="character" w:customStyle="1" w:styleId="420">
    <w:name w:val="Заголовок №4 (2) + Не курсив"/>
    <w:aliases w:val="Интервал 0 pt4"/>
    <w:uiPriority w:val="99"/>
    <w:rsid w:val="00C93318"/>
    <w:rPr>
      <w:rFonts w:ascii="Verdana" w:hAnsi="Verdana" w:cs="Verdana"/>
      <w:i/>
      <w:iCs/>
      <w:noProof/>
      <w:spacing w:val="0"/>
      <w:sz w:val="20"/>
      <w:szCs w:val="20"/>
      <w:u w:val="none"/>
      <w:lang w:val="en-US" w:eastAsia="en-US"/>
    </w:rPr>
  </w:style>
  <w:style w:type="character" w:customStyle="1" w:styleId="422">
    <w:name w:val="Заголовок №4 (2)"/>
    <w:uiPriority w:val="99"/>
    <w:rsid w:val="00C93318"/>
    <w:rPr>
      <w:rFonts w:ascii="Verdana" w:hAnsi="Verdana" w:cs="Verdana"/>
      <w:i/>
      <w:iCs/>
      <w:spacing w:val="-40"/>
      <w:sz w:val="20"/>
      <w:szCs w:val="20"/>
      <w:u w:val="none"/>
      <w:lang w:val="en-US" w:eastAsia="en-US"/>
    </w:rPr>
  </w:style>
  <w:style w:type="character" w:customStyle="1" w:styleId="ac">
    <w:name w:val="Основной текст + Полужирный"/>
    <w:uiPriority w:val="99"/>
    <w:rsid w:val="00C93318"/>
    <w:rPr>
      <w:rFonts w:ascii="Verdana" w:hAnsi="Verdana" w:cs="Verdana"/>
      <w:b/>
      <w:bCs/>
      <w:sz w:val="23"/>
      <w:szCs w:val="23"/>
      <w:u w:val="none"/>
    </w:rPr>
  </w:style>
  <w:style w:type="character" w:customStyle="1" w:styleId="6218pt">
    <w:name w:val="Заголовок №6 (2) + 18 pt"/>
    <w:uiPriority w:val="99"/>
    <w:rsid w:val="00C93318"/>
    <w:rPr>
      <w:rFonts w:ascii="Verdana" w:hAnsi="Verdana" w:cs="Verdana"/>
      <w:b/>
      <w:bCs/>
      <w:sz w:val="36"/>
      <w:szCs w:val="36"/>
      <w:u w:val="none"/>
    </w:rPr>
  </w:style>
  <w:style w:type="character" w:customStyle="1" w:styleId="0ptExact">
    <w:name w:val="Подпись к картинке + Интервал 0 pt Exact"/>
    <w:uiPriority w:val="99"/>
    <w:rsid w:val="00C93318"/>
    <w:rPr>
      <w:rFonts w:ascii="Verdana" w:hAnsi="Verdana" w:cs="Verdana"/>
      <w:spacing w:val="3"/>
      <w:sz w:val="22"/>
      <w:szCs w:val="22"/>
      <w:u w:val="none"/>
    </w:rPr>
  </w:style>
  <w:style w:type="character" w:customStyle="1" w:styleId="8-3ptExact">
    <w:name w:val="Основной текст (8) + Интервал -3 pt Exact"/>
    <w:uiPriority w:val="99"/>
    <w:rsid w:val="00C93318"/>
    <w:rPr>
      <w:rFonts w:ascii="Arial Unicode MS" w:eastAsia="Arial Unicode MS" w:cs="Arial Unicode MS"/>
      <w:noProof/>
      <w:spacing w:val="-67"/>
      <w:sz w:val="69"/>
      <w:szCs w:val="69"/>
      <w:u w:val="none"/>
      <w:lang w:val="en-US" w:eastAsia="en-US"/>
    </w:rPr>
  </w:style>
  <w:style w:type="character" w:customStyle="1" w:styleId="0ptExact0">
    <w:name w:val="Основной текст + Интервал 0 pt Exact"/>
    <w:uiPriority w:val="99"/>
    <w:rsid w:val="00C93318"/>
    <w:rPr>
      <w:rFonts w:ascii="Verdana" w:hAnsi="Verdana" w:cs="Verdana"/>
      <w:spacing w:val="3"/>
      <w:sz w:val="22"/>
      <w:szCs w:val="22"/>
      <w:u w:val="none"/>
    </w:rPr>
  </w:style>
  <w:style w:type="character" w:customStyle="1" w:styleId="19Exact">
    <w:name w:val="Основной текст (19) Exact"/>
    <w:link w:val="19"/>
    <w:uiPriority w:val="99"/>
    <w:rsid w:val="00C93318"/>
    <w:rPr>
      <w:rFonts w:ascii="Trebuchet MS" w:hAnsi="Trebuchet MS" w:cs="Trebuchet MS"/>
      <w:b/>
      <w:bCs/>
      <w:noProof/>
      <w:w w:val="250"/>
      <w:sz w:val="78"/>
      <w:szCs w:val="78"/>
      <w:u w:val="none"/>
    </w:rPr>
  </w:style>
  <w:style w:type="character" w:customStyle="1" w:styleId="43">
    <w:name w:val="Заголовок №4 (3)_"/>
    <w:link w:val="431"/>
    <w:uiPriority w:val="99"/>
    <w:rsid w:val="00C93318"/>
    <w:rPr>
      <w:rFonts w:ascii="Century Schoolbook" w:hAnsi="Century Schoolbook" w:cs="Century Schoolbook"/>
      <w:b/>
      <w:bCs/>
      <w:spacing w:val="-100"/>
      <w:sz w:val="71"/>
      <w:szCs w:val="71"/>
      <w:u w:val="none"/>
      <w:lang w:val="en-US" w:eastAsia="en-US"/>
    </w:rPr>
  </w:style>
  <w:style w:type="character" w:customStyle="1" w:styleId="4329pt">
    <w:name w:val="Заголовок №4 (3) + 29 pt"/>
    <w:aliases w:val="Интервал 2 pt3"/>
    <w:uiPriority w:val="99"/>
    <w:rsid w:val="00C93318"/>
    <w:rPr>
      <w:rFonts w:ascii="Century Schoolbook" w:hAnsi="Century Schoolbook" w:cs="Century Schoolbook"/>
      <w:b/>
      <w:bCs/>
      <w:spacing w:val="50"/>
      <w:sz w:val="58"/>
      <w:szCs w:val="58"/>
      <w:u w:val="none"/>
      <w:lang w:val="en-US" w:eastAsia="en-US"/>
    </w:rPr>
  </w:style>
  <w:style w:type="character" w:customStyle="1" w:styleId="430">
    <w:name w:val="Заголовок №4 (3)"/>
    <w:uiPriority w:val="99"/>
    <w:rsid w:val="00C93318"/>
    <w:rPr>
      <w:rFonts w:ascii="Century Schoolbook" w:hAnsi="Century Schoolbook" w:cs="Century Schoolbook"/>
      <w:b/>
      <w:bCs/>
      <w:spacing w:val="-100"/>
      <w:sz w:val="71"/>
      <w:szCs w:val="71"/>
      <w:u w:val="none"/>
      <w:lang w:val="en-US" w:eastAsia="en-US"/>
    </w:rPr>
  </w:style>
  <w:style w:type="character" w:customStyle="1" w:styleId="432">
    <w:name w:val="Заголовок №4 (3)2"/>
    <w:uiPriority w:val="99"/>
    <w:rsid w:val="00C93318"/>
    <w:rPr>
      <w:rFonts w:ascii="Century Schoolbook" w:hAnsi="Century Schoolbook" w:cs="Century Schoolbook"/>
      <w:b/>
      <w:bCs/>
      <w:spacing w:val="-100"/>
      <w:sz w:val="71"/>
      <w:szCs w:val="71"/>
      <w:u w:val="none"/>
      <w:lang w:val="en-US" w:eastAsia="en-US"/>
    </w:rPr>
  </w:style>
  <w:style w:type="character" w:customStyle="1" w:styleId="CenturySchoolbook">
    <w:name w:val="Основной текст + Century Schoolbook"/>
    <w:aliases w:val="29 pt,Полужирный2,Интервал 2 pt2"/>
    <w:uiPriority w:val="99"/>
    <w:rsid w:val="00C93318"/>
    <w:rPr>
      <w:rFonts w:ascii="Century Schoolbook" w:hAnsi="Century Schoolbook" w:cs="Century Schoolbook"/>
      <w:b/>
      <w:bCs/>
      <w:spacing w:val="50"/>
      <w:sz w:val="58"/>
      <w:szCs w:val="58"/>
      <w:u w:val="none"/>
      <w:lang w:val="en-US" w:eastAsia="en-US"/>
    </w:rPr>
  </w:style>
  <w:style w:type="character" w:customStyle="1" w:styleId="18Exact">
    <w:name w:val="Основной текст (18) Exact"/>
    <w:uiPriority w:val="99"/>
    <w:rsid w:val="00C93318"/>
    <w:rPr>
      <w:rFonts w:ascii="Verdana" w:hAnsi="Verdana" w:cs="Verdana"/>
      <w:b/>
      <w:bCs/>
      <w:sz w:val="30"/>
      <w:szCs w:val="30"/>
      <w:u w:val="none"/>
    </w:rPr>
  </w:style>
  <w:style w:type="character" w:customStyle="1" w:styleId="9Exact">
    <w:name w:val="Основной текст (9) Exact"/>
    <w:uiPriority w:val="99"/>
    <w:rsid w:val="00C93318"/>
    <w:rPr>
      <w:rFonts w:ascii="Verdana" w:hAnsi="Verdana" w:cs="Verdana"/>
      <w:b/>
      <w:bCs/>
      <w:i/>
      <w:iCs/>
      <w:spacing w:val="3"/>
      <w:sz w:val="25"/>
      <w:szCs w:val="25"/>
      <w:u w:val="none"/>
    </w:rPr>
  </w:style>
  <w:style w:type="character" w:customStyle="1" w:styleId="90ptExact">
    <w:name w:val="Основной текст (9) + Интервал 0 pt Exact"/>
    <w:uiPriority w:val="99"/>
    <w:rsid w:val="00C93318"/>
    <w:rPr>
      <w:rFonts w:ascii="Verdana" w:hAnsi="Verdana" w:cs="Verdana"/>
      <w:b/>
      <w:bCs/>
      <w:i/>
      <w:iCs/>
      <w:spacing w:val="2"/>
      <w:sz w:val="25"/>
      <w:szCs w:val="25"/>
      <w:u w:val="none"/>
    </w:rPr>
  </w:style>
  <w:style w:type="character" w:customStyle="1" w:styleId="28pt1">
    <w:name w:val="Колонтитул + 28 pt1"/>
    <w:aliases w:val="Интервал 2 pt1"/>
    <w:uiPriority w:val="99"/>
    <w:rsid w:val="00C93318"/>
    <w:rPr>
      <w:rFonts w:ascii="Century Schoolbook" w:hAnsi="Century Schoolbook" w:cs="Century Schoolbook"/>
      <w:b/>
      <w:bCs/>
      <w:spacing w:val="50"/>
      <w:sz w:val="56"/>
      <w:szCs w:val="56"/>
      <w:u w:val="none"/>
      <w:lang w:val="en-US" w:eastAsia="en-US"/>
    </w:rPr>
  </w:style>
  <w:style w:type="character" w:customStyle="1" w:styleId="Verdana2">
    <w:name w:val="Колонтитул + Verdana2"/>
    <w:aliases w:val="10 pt1,Не полужирный2"/>
    <w:uiPriority w:val="99"/>
    <w:rsid w:val="00C93318"/>
    <w:rPr>
      <w:rFonts w:ascii="Verdana" w:hAnsi="Verdana" w:cs="Verdana"/>
      <w:b/>
      <w:bCs/>
      <w:sz w:val="20"/>
      <w:szCs w:val="20"/>
      <w:u w:val="none"/>
    </w:rPr>
  </w:style>
  <w:style w:type="character" w:customStyle="1" w:styleId="ArialUnicodeMS1">
    <w:name w:val="Колонтитул + Arial Unicode MS1"/>
    <w:aliases w:val="32 pt1,Не полужирный1,Интервал -4 pt1"/>
    <w:uiPriority w:val="99"/>
    <w:rsid w:val="00C93318"/>
    <w:rPr>
      <w:rFonts w:ascii="Arial Unicode MS" w:eastAsia="Arial Unicode MS" w:hAnsi="Century Schoolbook" w:cs="Arial Unicode MS"/>
      <w:b/>
      <w:bCs/>
      <w:spacing w:val="-80"/>
      <w:sz w:val="64"/>
      <w:szCs w:val="64"/>
      <w:u w:val="none"/>
      <w:lang w:val="en-US" w:eastAsia="en-US"/>
    </w:rPr>
  </w:style>
  <w:style w:type="character" w:customStyle="1" w:styleId="520">
    <w:name w:val="Заголовок №5 (2)_"/>
    <w:link w:val="521"/>
    <w:uiPriority w:val="99"/>
    <w:rsid w:val="00C93318"/>
    <w:rPr>
      <w:rFonts w:ascii="Verdana" w:hAnsi="Verdana" w:cs="Verdana"/>
      <w:b/>
      <w:bCs/>
      <w:sz w:val="36"/>
      <w:szCs w:val="36"/>
      <w:u w:val="none"/>
    </w:rPr>
  </w:style>
  <w:style w:type="character" w:customStyle="1" w:styleId="5216pt">
    <w:name w:val="Заголовок №5 (2) + 16 pt"/>
    <w:uiPriority w:val="99"/>
    <w:rsid w:val="00C93318"/>
    <w:rPr>
      <w:rFonts w:ascii="Verdana" w:hAnsi="Verdana" w:cs="Verdana"/>
      <w:b/>
      <w:bCs/>
      <w:sz w:val="32"/>
      <w:szCs w:val="32"/>
      <w:u w:val="none"/>
    </w:rPr>
  </w:style>
  <w:style w:type="character" w:customStyle="1" w:styleId="131">
    <w:name w:val="Основной текст + 13"/>
    <w:aliases w:val="5 pt4,Полужирный1,Курсив4"/>
    <w:uiPriority w:val="99"/>
    <w:rsid w:val="00C93318"/>
    <w:rPr>
      <w:rFonts w:ascii="Verdana" w:hAnsi="Verdana" w:cs="Verdana"/>
      <w:b/>
      <w:bCs/>
      <w:i/>
      <w:iCs/>
      <w:sz w:val="27"/>
      <w:szCs w:val="27"/>
      <w:u w:val="none"/>
    </w:rPr>
  </w:style>
  <w:style w:type="character" w:customStyle="1" w:styleId="Verdana1">
    <w:name w:val="Колонтитул + Verdana1"/>
    <w:aliases w:val="131,5 pt3,Курсив3"/>
    <w:uiPriority w:val="99"/>
    <w:rsid w:val="00C93318"/>
    <w:rPr>
      <w:rFonts w:ascii="Verdana" w:hAnsi="Verdana" w:cs="Verdana"/>
      <w:b/>
      <w:bCs/>
      <w:i/>
      <w:iCs/>
      <w:sz w:val="27"/>
      <w:szCs w:val="27"/>
      <w:u w:val="none"/>
      <w:lang w:val="en-US" w:eastAsia="en-US"/>
    </w:rPr>
  </w:style>
  <w:style w:type="character" w:customStyle="1" w:styleId="29">
    <w:name w:val="Подпись к картинке2"/>
    <w:uiPriority w:val="99"/>
    <w:rsid w:val="00C93318"/>
    <w:rPr>
      <w:rFonts w:ascii="Verdana" w:hAnsi="Verdana" w:cs="Verdana"/>
      <w:sz w:val="23"/>
      <w:szCs w:val="23"/>
      <w:u w:val="none"/>
    </w:rPr>
  </w:style>
  <w:style w:type="character" w:customStyle="1" w:styleId="152pt1">
    <w:name w:val="Основной текст (15) + Интервал 2 pt1"/>
    <w:uiPriority w:val="99"/>
    <w:rsid w:val="00C93318"/>
    <w:rPr>
      <w:rFonts w:ascii="Century Schoolbook" w:hAnsi="Century Schoolbook" w:cs="Century Schoolbook"/>
      <w:b/>
      <w:bCs/>
      <w:spacing w:val="50"/>
      <w:sz w:val="58"/>
      <w:szCs w:val="58"/>
      <w:u w:val="none"/>
      <w:lang w:val="en-US" w:eastAsia="en-US"/>
    </w:rPr>
  </w:style>
  <w:style w:type="character" w:customStyle="1" w:styleId="44">
    <w:name w:val="Заголовок №4 (4)_"/>
    <w:link w:val="441"/>
    <w:uiPriority w:val="99"/>
    <w:rsid w:val="00C93318"/>
    <w:rPr>
      <w:rFonts w:ascii="Verdana" w:hAnsi="Verdana" w:cs="Verdana"/>
      <w:b/>
      <w:bCs/>
      <w:i/>
      <w:iCs/>
      <w:spacing w:val="-110"/>
      <w:sz w:val="62"/>
      <w:szCs w:val="62"/>
      <w:u w:val="none"/>
      <w:lang w:val="en-US" w:eastAsia="en-US"/>
    </w:rPr>
  </w:style>
  <w:style w:type="character" w:customStyle="1" w:styleId="440">
    <w:name w:val="Заголовок №4 (4) + Не полужирный"/>
    <w:aliases w:val="Не курсив,Интервал 0 pt3"/>
    <w:uiPriority w:val="99"/>
    <w:rsid w:val="00C93318"/>
    <w:rPr>
      <w:rFonts w:ascii="Verdana" w:hAnsi="Verdana" w:cs="Verdana"/>
      <w:b/>
      <w:bCs/>
      <w:i/>
      <w:iCs/>
      <w:spacing w:val="0"/>
      <w:sz w:val="62"/>
      <w:szCs w:val="62"/>
      <w:u w:val="none"/>
      <w:lang w:val="en-US" w:eastAsia="en-US"/>
    </w:rPr>
  </w:style>
  <w:style w:type="character" w:customStyle="1" w:styleId="442">
    <w:name w:val="Заголовок №4 (4)"/>
    <w:uiPriority w:val="99"/>
    <w:rsid w:val="00C93318"/>
    <w:rPr>
      <w:rFonts w:ascii="Verdana" w:hAnsi="Verdana" w:cs="Verdana"/>
      <w:b/>
      <w:bCs/>
      <w:i/>
      <w:iCs/>
      <w:spacing w:val="-110"/>
      <w:sz w:val="62"/>
      <w:szCs w:val="62"/>
      <w:u w:val="none"/>
      <w:lang w:val="en-US" w:eastAsia="en-US"/>
    </w:rPr>
  </w:style>
  <w:style w:type="character" w:customStyle="1" w:styleId="4420">
    <w:name w:val="Заголовок №4 (4)2"/>
    <w:uiPriority w:val="99"/>
    <w:rsid w:val="00C93318"/>
    <w:rPr>
      <w:rFonts w:ascii="Verdana" w:hAnsi="Verdana" w:cs="Verdana"/>
      <w:b/>
      <w:bCs/>
      <w:i/>
      <w:iCs/>
      <w:spacing w:val="-110"/>
      <w:sz w:val="62"/>
      <w:szCs w:val="62"/>
      <w:u w:val="none"/>
      <w:lang w:val="en-US" w:eastAsia="en-US"/>
    </w:rPr>
  </w:style>
  <w:style w:type="character" w:customStyle="1" w:styleId="45">
    <w:name w:val="Заголовок №4 (5)_"/>
    <w:link w:val="451"/>
    <w:uiPriority w:val="99"/>
    <w:rsid w:val="00C93318"/>
    <w:rPr>
      <w:rFonts w:ascii="Verdana" w:hAnsi="Verdana" w:cs="Verdana"/>
      <w:spacing w:val="-40"/>
      <w:sz w:val="20"/>
      <w:szCs w:val="20"/>
      <w:u w:val="none"/>
      <w:lang w:val="en-US" w:eastAsia="en-US"/>
    </w:rPr>
  </w:style>
  <w:style w:type="character" w:customStyle="1" w:styleId="450">
    <w:name w:val="Заголовок №4 (5)"/>
    <w:uiPriority w:val="99"/>
    <w:rsid w:val="00C93318"/>
    <w:rPr>
      <w:rFonts w:ascii="Verdana" w:hAnsi="Verdana" w:cs="Verdana"/>
      <w:noProof/>
      <w:spacing w:val="-40"/>
      <w:sz w:val="20"/>
      <w:szCs w:val="20"/>
      <w:u w:val="none"/>
      <w:lang w:val="en-US" w:eastAsia="en-US"/>
    </w:rPr>
  </w:style>
  <w:style w:type="character" w:customStyle="1" w:styleId="452">
    <w:name w:val="Заголовок №4 (5)2"/>
    <w:uiPriority w:val="99"/>
    <w:rsid w:val="00C93318"/>
    <w:rPr>
      <w:rFonts w:ascii="Verdana" w:hAnsi="Verdana" w:cs="Verdana"/>
      <w:spacing w:val="-40"/>
      <w:sz w:val="20"/>
      <w:szCs w:val="20"/>
      <w:u w:val="none"/>
      <w:lang w:val="en-US" w:eastAsia="en-US"/>
    </w:rPr>
  </w:style>
  <w:style w:type="character" w:customStyle="1" w:styleId="8Verdana">
    <w:name w:val="Основной текст (8) + Verdana"/>
    <w:aliases w:val="6 pt,Интервал 0 pt2"/>
    <w:uiPriority w:val="99"/>
    <w:rsid w:val="00C93318"/>
    <w:rPr>
      <w:rFonts w:ascii="Verdana" w:eastAsia="Arial Unicode MS" w:hAnsi="Verdana" w:cs="Verdana"/>
      <w:spacing w:val="0"/>
      <w:sz w:val="12"/>
      <w:szCs w:val="12"/>
      <w:u w:val="none"/>
      <w:lang w:val="en-US" w:eastAsia="en-US"/>
    </w:rPr>
  </w:style>
  <w:style w:type="character" w:customStyle="1" w:styleId="8-3pt2">
    <w:name w:val="Основной текст (8) + Интервал -3 pt2"/>
    <w:uiPriority w:val="99"/>
    <w:rsid w:val="00C93318"/>
    <w:rPr>
      <w:rFonts w:ascii="Arial Unicode MS" w:eastAsia="Arial Unicode MS" w:cs="Arial Unicode MS"/>
      <w:spacing w:val="-70"/>
      <w:sz w:val="73"/>
      <w:szCs w:val="73"/>
      <w:u w:val="none"/>
      <w:lang w:val="en-US" w:eastAsia="en-US"/>
    </w:rPr>
  </w:style>
  <w:style w:type="character" w:customStyle="1" w:styleId="8-3pt1">
    <w:name w:val="Основной текст (8) + Интервал -3 pt1"/>
    <w:uiPriority w:val="99"/>
    <w:rsid w:val="00C93318"/>
    <w:rPr>
      <w:rFonts w:ascii="Arial Unicode MS" w:eastAsia="Arial Unicode MS" w:cs="Arial Unicode MS"/>
      <w:spacing w:val="-70"/>
      <w:sz w:val="73"/>
      <w:szCs w:val="73"/>
      <w:u w:val="none"/>
      <w:lang w:val="en-US" w:eastAsia="en-US"/>
    </w:rPr>
  </w:style>
  <w:style w:type="character" w:customStyle="1" w:styleId="5Exact">
    <w:name w:val="Основной текст (5) Exact"/>
    <w:uiPriority w:val="99"/>
    <w:rsid w:val="00C93318"/>
    <w:rPr>
      <w:rFonts w:ascii="Verdana" w:hAnsi="Verdana" w:cs="Verdana"/>
      <w:b/>
      <w:bCs/>
      <w:spacing w:val="4"/>
      <w:sz w:val="22"/>
      <w:szCs w:val="22"/>
      <w:u w:val="none"/>
    </w:rPr>
  </w:style>
  <w:style w:type="character" w:customStyle="1" w:styleId="1-3pt1">
    <w:name w:val="Заголовок №1 + Интервал -3 pt1"/>
    <w:uiPriority w:val="99"/>
    <w:rsid w:val="00C93318"/>
    <w:rPr>
      <w:rFonts w:ascii="Arial Unicode MS" w:eastAsia="Arial Unicode MS" w:cs="Arial Unicode MS"/>
      <w:noProof/>
      <w:spacing w:val="-70"/>
      <w:sz w:val="73"/>
      <w:szCs w:val="73"/>
      <w:u w:val="none"/>
    </w:rPr>
  </w:style>
  <w:style w:type="character" w:customStyle="1" w:styleId="20Exact">
    <w:name w:val="Основной текст (20) Exact"/>
    <w:link w:val="200"/>
    <w:uiPriority w:val="99"/>
    <w:rsid w:val="00C93318"/>
    <w:rPr>
      <w:rFonts w:ascii="Verdana" w:hAnsi="Verdana" w:cs="Verdana"/>
      <w:b/>
      <w:bCs/>
      <w:i/>
      <w:iCs/>
      <w:noProof/>
      <w:sz w:val="120"/>
      <w:szCs w:val="120"/>
      <w:u w:val="none"/>
    </w:rPr>
  </w:style>
  <w:style w:type="character" w:customStyle="1" w:styleId="21Exact">
    <w:name w:val="Основной текст (21) Exact"/>
    <w:uiPriority w:val="99"/>
    <w:rsid w:val="00C93318"/>
    <w:rPr>
      <w:rFonts w:ascii="Georgia" w:hAnsi="Georgia" w:cs="Georgia"/>
      <w:b/>
      <w:bCs/>
      <w:noProof/>
      <w:sz w:val="91"/>
      <w:szCs w:val="91"/>
      <w:u w:val="none"/>
    </w:rPr>
  </w:style>
  <w:style w:type="character" w:customStyle="1" w:styleId="46">
    <w:name w:val="Заголовок №4 (6)_"/>
    <w:link w:val="461"/>
    <w:uiPriority w:val="99"/>
    <w:rsid w:val="00C93318"/>
    <w:rPr>
      <w:rFonts w:ascii="Verdana" w:hAnsi="Verdana" w:cs="Verdana"/>
      <w:b/>
      <w:bCs/>
      <w:i/>
      <w:iCs/>
      <w:spacing w:val="-70"/>
      <w:sz w:val="61"/>
      <w:szCs w:val="61"/>
      <w:u w:val="none"/>
      <w:lang w:val="en-US" w:eastAsia="en-US"/>
    </w:rPr>
  </w:style>
  <w:style w:type="character" w:customStyle="1" w:styleId="460">
    <w:name w:val="Заголовок №4 (6) + Не полужирный"/>
    <w:aliases w:val="Не курсив1,Интервал 0 pt1"/>
    <w:uiPriority w:val="99"/>
    <w:rsid w:val="00C93318"/>
    <w:rPr>
      <w:rFonts w:ascii="Verdana" w:hAnsi="Verdana" w:cs="Verdana"/>
      <w:b/>
      <w:bCs/>
      <w:i/>
      <w:iCs/>
      <w:noProof/>
      <w:spacing w:val="0"/>
      <w:sz w:val="61"/>
      <w:szCs w:val="61"/>
      <w:u w:val="none"/>
      <w:lang w:val="en-US" w:eastAsia="en-US"/>
    </w:rPr>
  </w:style>
  <w:style w:type="character" w:customStyle="1" w:styleId="462">
    <w:name w:val="Заголовок №4 (6)"/>
    <w:uiPriority w:val="99"/>
    <w:rsid w:val="00C93318"/>
    <w:rPr>
      <w:rFonts w:ascii="Verdana" w:hAnsi="Verdana" w:cs="Verdana"/>
      <w:b/>
      <w:bCs/>
      <w:i/>
      <w:iCs/>
      <w:spacing w:val="-70"/>
      <w:sz w:val="61"/>
      <w:szCs w:val="61"/>
      <w:u w:val="none"/>
      <w:lang w:val="en-US" w:eastAsia="en-US"/>
    </w:rPr>
  </w:style>
  <w:style w:type="character" w:customStyle="1" w:styleId="210">
    <w:name w:val="Основной текст (21)_"/>
    <w:link w:val="211"/>
    <w:uiPriority w:val="99"/>
    <w:rsid w:val="00C93318"/>
    <w:rPr>
      <w:rFonts w:ascii="Georgia" w:hAnsi="Georgia" w:cs="Georgia"/>
      <w:b/>
      <w:bCs/>
      <w:noProof/>
      <w:sz w:val="91"/>
      <w:szCs w:val="91"/>
      <w:u w:val="none"/>
    </w:rPr>
  </w:style>
  <w:style w:type="character" w:customStyle="1" w:styleId="513">
    <w:name w:val="Основной текст (5) + 13"/>
    <w:aliases w:val="5 pt2,Курсив2"/>
    <w:uiPriority w:val="99"/>
    <w:rsid w:val="00C93318"/>
    <w:rPr>
      <w:rFonts w:ascii="Verdana" w:hAnsi="Verdana" w:cs="Verdana"/>
      <w:b/>
      <w:bCs/>
      <w:i/>
      <w:iCs/>
      <w:sz w:val="27"/>
      <w:szCs w:val="27"/>
      <w:u w:val="none"/>
    </w:rPr>
  </w:style>
  <w:style w:type="character" w:customStyle="1" w:styleId="6213">
    <w:name w:val="Заголовок №6 (2) + 13"/>
    <w:aliases w:val="5 pt1,Курсив1"/>
    <w:uiPriority w:val="99"/>
    <w:rsid w:val="00C93318"/>
    <w:rPr>
      <w:rFonts w:ascii="Verdana" w:hAnsi="Verdana" w:cs="Verdana"/>
      <w:b/>
      <w:bCs/>
      <w:i/>
      <w:iCs/>
      <w:sz w:val="27"/>
      <w:szCs w:val="27"/>
      <w:u w:val="none"/>
    </w:rPr>
  </w:style>
  <w:style w:type="character" w:customStyle="1" w:styleId="-1pt">
    <w:name w:val="Подпись к картинке + Интервал -1 pt"/>
    <w:uiPriority w:val="99"/>
    <w:rsid w:val="00C93318"/>
    <w:rPr>
      <w:rFonts w:ascii="Verdana" w:hAnsi="Verdana" w:cs="Verdana"/>
      <w:spacing w:val="-20"/>
      <w:sz w:val="23"/>
      <w:szCs w:val="23"/>
      <w:u w:val="none"/>
    </w:rPr>
  </w:style>
  <w:style w:type="paragraph" w:customStyle="1" w:styleId="4">
    <w:name w:val="Основной текст (4)"/>
    <w:basedOn w:val="a"/>
    <w:link w:val="4Exact"/>
    <w:uiPriority w:val="99"/>
    <w:rsid w:val="00C93318"/>
    <w:pPr>
      <w:shd w:val="clear" w:color="auto" w:fill="FFFFFF"/>
      <w:spacing w:line="240" w:lineRule="atLeast"/>
    </w:pPr>
    <w:rPr>
      <w:rFonts w:ascii="Verdana" w:hAnsi="Verdana" w:cs="Verdana"/>
      <w:b/>
      <w:bCs/>
      <w:color w:val="auto"/>
      <w:spacing w:val="-4"/>
      <w:lang w:val="en-US" w:eastAsia="en-US"/>
    </w:rPr>
  </w:style>
  <w:style w:type="paragraph" w:customStyle="1" w:styleId="321">
    <w:name w:val="Заголовок №3 (2)1"/>
    <w:basedOn w:val="a"/>
    <w:link w:val="32"/>
    <w:uiPriority w:val="99"/>
    <w:rsid w:val="00C93318"/>
    <w:pPr>
      <w:shd w:val="clear" w:color="auto" w:fill="FFFFFF"/>
      <w:spacing w:after="240" w:line="240" w:lineRule="atLeast"/>
      <w:outlineLvl w:val="2"/>
    </w:pPr>
    <w:rPr>
      <w:rFonts w:ascii="Trebuchet MS" w:hAnsi="Trebuchet MS" w:cs="Trebuchet MS"/>
      <w:b/>
      <w:bCs/>
      <w:color w:val="auto"/>
      <w:spacing w:val="-90"/>
      <w:w w:val="250"/>
      <w:sz w:val="78"/>
      <w:szCs w:val="78"/>
      <w:lang w:val="en-US" w:eastAsia="en-US"/>
    </w:rPr>
  </w:style>
  <w:style w:type="paragraph" w:customStyle="1" w:styleId="20">
    <w:name w:val="Основной текст (2)"/>
    <w:basedOn w:val="a"/>
    <w:link w:val="2"/>
    <w:uiPriority w:val="99"/>
    <w:rsid w:val="00C93318"/>
    <w:pPr>
      <w:shd w:val="clear" w:color="auto" w:fill="FFFFFF"/>
      <w:spacing w:before="2100" w:after="120" w:line="240" w:lineRule="atLeast"/>
    </w:pPr>
    <w:rPr>
      <w:rFonts w:ascii="Verdana" w:hAnsi="Verdana" w:cs="Verdana"/>
      <w:b/>
      <w:bCs/>
      <w:color w:val="auto"/>
      <w:sz w:val="52"/>
      <w:szCs w:val="52"/>
    </w:rPr>
  </w:style>
  <w:style w:type="paragraph" w:customStyle="1" w:styleId="620">
    <w:name w:val="Заголовок №6 (2)"/>
    <w:basedOn w:val="a"/>
    <w:link w:val="62"/>
    <w:uiPriority w:val="99"/>
    <w:rsid w:val="00C93318"/>
    <w:pPr>
      <w:shd w:val="clear" w:color="auto" w:fill="FFFFFF"/>
      <w:spacing w:before="120" w:after="540" w:line="240" w:lineRule="atLeast"/>
      <w:ind w:hanging="280"/>
      <w:jc w:val="center"/>
      <w:outlineLvl w:val="5"/>
    </w:pPr>
    <w:rPr>
      <w:rFonts w:ascii="Verdana" w:hAnsi="Verdana" w:cs="Verdana"/>
      <w:b/>
      <w:bCs/>
      <w:color w:val="auto"/>
      <w:sz w:val="32"/>
      <w:szCs w:val="32"/>
    </w:rPr>
  </w:style>
  <w:style w:type="paragraph" w:customStyle="1" w:styleId="30">
    <w:name w:val="Основной текст (3)"/>
    <w:basedOn w:val="a"/>
    <w:link w:val="3"/>
    <w:uiPriority w:val="99"/>
    <w:rsid w:val="00C93318"/>
    <w:pPr>
      <w:shd w:val="clear" w:color="auto" w:fill="FFFFFF"/>
      <w:spacing w:before="540" w:after="540" w:line="240" w:lineRule="atLeast"/>
      <w:jc w:val="center"/>
    </w:pPr>
    <w:rPr>
      <w:rFonts w:ascii="Verdana" w:hAnsi="Verdana" w:cs="Verdana"/>
      <w:color w:val="auto"/>
      <w:sz w:val="32"/>
      <w:szCs w:val="32"/>
    </w:rPr>
  </w:style>
  <w:style w:type="paragraph" w:customStyle="1" w:styleId="10">
    <w:name w:val="Колонтитул1"/>
    <w:basedOn w:val="a"/>
    <w:link w:val="a6"/>
    <w:uiPriority w:val="99"/>
    <w:rsid w:val="00C93318"/>
    <w:pPr>
      <w:shd w:val="clear" w:color="auto" w:fill="FFFFFF"/>
      <w:spacing w:line="240" w:lineRule="atLeast"/>
    </w:pPr>
    <w:rPr>
      <w:rFonts w:ascii="Century Schoolbook" w:hAnsi="Century Schoolbook" w:cs="Century Schoolbook"/>
      <w:b/>
      <w:bCs/>
      <w:color w:val="auto"/>
      <w:sz w:val="21"/>
      <w:szCs w:val="21"/>
    </w:rPr>
  </w:style>
  <w:style w:type="paragraph" w:customStyle="1" w:styleId="41">
    <w:name w:val="Заголовок №4"/>
    <w:basedOn w:val="a"/>
    <w:link w:val="40"/>
    <w:uiPriority w:val="99"/>
    <w:rsid w:val="00C93318"/>
    <w:pPr>
      <w:shd w:val="clear" w:color="auto" w:fill="FFFFFF"/>
      <w:spacing w:before="720" w:after="180" w:line="240" w:lineRule="atLeast"/>
      <w:ind w:hanging="280"/>
      <w:outlineLvl w:val="3"/>
    </w:pPr>
    <w:rPr>
      <w:rFonts w:ascii="Verdana" w:hAnsi="Verdana" w:cs="Verdana"/>
      <w:b/>
      <w:bCs/>
      <w:color w:val="auto"/>
      <w:sz w:val="36"/>
      <w:szCs w:val="36"/>
    </w:rPr>
  </w:style>
  <w:style w:type="paragraph" w:styleId="22">
    <w:name w:val="toc 2"/>
    <w:basedOn w:val="a"/>
    <w:next w:val="a"/>
    <w:link w:val="21"/>
    <w:uiPriority w:val="99"/>
    <w:rsid w:val="00C93318"/>
    <w:pPr>
      <w:shd w:val="clear" w:color="auto" w:fill="FFFFFF"/>
      <w:spacing w:before="180" w:line="157" w:lineRule="exact"/>
      <w:jc w:val="both"/>
    </w:pPr>
    <w:rPr>
      <w:rFonts w:ascii="Verdana" w:hAnsi="Verdana" w:cs="Verdana"/>
      <w:color w:val="auto"/>
      <w:sz w:val="12"/>
      <w:szCs w:val="12"/>
    </w:rPr>
  </w:style>
  <w:style w:type="paragraph" w:customStyle="1" w:styleId="60">
    <w:name w:val="Заголовок №6"/>
    <w:basedOn w:val="a"/>
    <w:link w:val="6"/>
    <w:uiPriority w:val="99"/>
    <w:rsid w:val="00C93318"/>
    <w:pPr>
      <w:shd w:val="clear" w:color="auto" w:fill="FFFFFF"/>
      <w:spacing w:before="300" w:line="240" w:lineRule="atLeast"/>
      <w:ind w:hanging="300"/>
      <w:jc w:val="both"/>
      <w:outlineLvl w:val="5"/>
    </w:pPr>
    <w:rPr>
      <w:rFonts w:ascii="Verdana" w:hAnsi="Verdana" w:cs="Verdana"/>
      <w:b/>
      <w:bCs/>
      <w:i/>
      <w:iCs/>
      <w:color w:val="auto"/>
      <w:sz w:val="27"/>
      <w:szCs w:val="27"/>
    </w:rPr>
  </w:style>
  <w:style w:type="paragraph" w:customStyle="1" w:styleId="50">
    <w:name w:val="Основной текст (5)"/>
    <w:basedOn w:val="a"/>
    <w:link w:val="5"/>
    <w:uiPriority w:val="99"/>
    <w:rsid w:val="00C93318"/>
    <w:pPr>
      <w:shd w:val="clear" w:color="auto" w:fill="FFFFFF"/>
      <w:spacing w:before="480" w:line="287" w:lineRule="exact"/>
      <w:ind w:hanging="280"/>
      <w:jc w:val="both"/>
    </w:pPr>
    <w:rPr>
      <w:rFonts w:ascii="Verdana" w:hAnsi="Verdana" w:cs="Verdana"/>
      <w:b/>
      <w:bCs/>
      <w:color w:val="auto"/>
      <w:sz w:val="23"/>
      <w:szCs w:val="23"/>
    </w:rPr>
  </w:style>
  <w:style w:type="paragraph" w:customStyle="1" w:styleId="61">
    <w:name w:val="Основной текст (6)"/>
    <w:basedOn w:val="a"/>
    <w:link w:val="6Exact"/>
    <w:uiPriority w:val="99"/>
    <w:rsid w:val="00C93318"/>
    <w:pPr>
      <w:shd w:val="clear" w:color="auto" w:fill="FFFFFF"/>
      <w:spacing w:line="240" w:lineRule="atLeast"/>
    </w:pPr>
    <w:rPr>
      <w:rFonts w:ascii="Verdana" w:hAnsi="Verdana" w:cs="Verdana"/>
      <w:b/>
      <w:bCs/>
      <w:noProof/>
      <w:color w:val="auto"/>
      <w:sz w:val="163"/>
      <w:szCs w:val="163"/>
    </w:rPr>
  </w:style>
  <w:style w:type="paragraph" w:customStyle="1" w:styleId="52">
    <w:name w:val="Заголовок №5"/>
    <w:basedOn w:val="a"/>
    <w:link w:val="51"/>
    <w:uiPriority w:val="99"/>
    <w:rsid w:val="00C93318"/>
    <w:pPr>
      <w:shd w:val="clear" w:color="auto" w:fill="FFFFFF"/>
      <w:spacing w:before="1080" w:after="600" w:line="240" w:lineRule="atLeast"/>
      <w:ind w:hanging="280"/>
      <w:jc w:val="both"/>
      <w:outlineLvl w:val="4"/>
    </w:pPr>
    <w:rPr>
      <w:rFonts w:ascii="Verdana" w:hAnsi="Verdana" w:cs="Verdana"/>
      <w:b/>
      <w:bCs/>
      <w:color w:val="auto"/>
      <w:sz w:val="32"/>
      <w:szCs w:val="32"/>
    </w:rPr>
  </w:style>
  <w:style w:type="paragraph" w:customStyle="1" w:styleId="70">
    <w:name w:val="Основной текст (7)"/>
    <w:basedOn w:val="a"/>
    <w:link w:val="7"/>
    <w:uiPriority w:val="99"/>
    <w:rsid w:val="00C93318"/>
    <w:pPr>
      <w:shd w:val="clear" w:color="auto" w:fill="FFFFFF"/>
      <w:spacing w:before="120" w:line="240" w:lineRule="atLeast"/>
      <w:ind w:hanging="280"/>
      <w:jc w:val="both"/>
    </w:pPr>
    <w:rPr>
      <w:rFonts w:ascii="Verdana" w:hAnsi="Verdana" w:cs="Verdana"/>
      <w:noProof/>
      <w:color w:val="auto"/>
      <w:sz w:val="27"/>
      <w:szCs w:val="27"/>
    </w:rPr>
  </w:style>
  <w:style w:type="paragraph" w:customStyle="1" w:styleId="11">
    <w:name w:val="Подпись к картинке1"/>
    <w:basedOn w:val="a"/>
    <w:link w:val="a8"/>
    <w:uiPriority w:val="99"/>
    <w:rsid w:val="00C93318"/>
    <w:pPr>
      <w:shd w:val="clear" w:color="auto" w:fill="FFFFFF"/>
      <w:spacing w:line="240" w:lineRule="atLeast"/>
    </w:pPr>
    <w:rPr>
      <w:rFonts w:ascii="Verdana" w:hAnsi="Verdana" w:cs="Verdana"/>
      <w:color w:val="auto"/>
      <w:sz w:val="23"/>
      <w:szCs w:val="23"/>
    </w:rPr>
  </w:style>
  <w:style w:type="paragraph" w:customStyle="1" w:styleId="80">
    <w:name w:val="Основной текст (8)"/>
    <w:basedOn w:val="a"/>
    <w:link w:val="8"/>
    <w:uiPriority w:val="99"/>
    <w:rsid w:val="00C93318"/>
    <w:pPr>
      <w:shd w:val="clear" w:color="auto" w:fill="FFFFFF"/>
      <w:spacing w:line="240" w:lineRule="atLeast"/>
    </w:pPr>
    <w:rPr>
      <w:rFonts w:ascii="Arial Unicode MS" w:eastAsia="Arial Unicode MS" w:cs="Arial Unicode MS"/>
      <w:color w:val="auto"/>
      <w:spacing w:val="10"/>
      <w:sz w:val="73"/>
      <w:szCs w:val="73"/>
      <w:lang w:val="en-US" w:eastAsia="en-US"/>
    </w:rPr>
  </w:style>
  <w:style w:type="paragraph" w:customStyle="1" w:styleId="90">
    <w:name w:val="Основной текст (9)"/>
    <w:basedOn w:val="a"/>
    <w:link w:val="9"/>
    <w:uiPriority w:val="99"/>
    <w:rsid w:val="00C93318"/>
    <w:pPr>
      <w:shd w:val="clear" w:color="auto" w:fill="FFFFFF"/>
      <w:spacing w:before="600" w:after="60" w:line="240" w:lineRule="atLeast"/>
    </w:pPr>
    <w:rPr>
      <w:rFonts w:ascii="Verdana" w:hAnsi="Verdana" w:cs="Verdana"/>
      <w:b/>
      <w:bCs/>
      <w:i/>
      <w:iCs/>
      <w:color w:val="auto"/>
      <w:sz w:val="27"/>
      <w:szCs w:val="27"/>
    </w:rPr>
  </w:style>
  <w:style w:type="paragraph" w:customStyle="1" w:styleId="24">
    <w:name w:val="Заголовок №2"/>
    <w:basedOn w:val="a"/>
    <w:link w:val="23"/>
    <w:uiPriority w:val="99"/>
    <w:rsid w:val="00C93318"/>
    <w:pPr>
      <w:shd w:val="clear" w:color="auto" w:fill="FFFFFF"/>
      <w:spacing w:before="600" w:after="780" w:line="240" w:lineRule="atLeast"/>
      <w:jc w:val="center"/>
      <w:outlineLvl w:val="1"/>
    </w:pPr>
    <w:rPr>
      <w:rFonts w:ascii="Arial Unicode MS" w:eastAsia="Arial Unicode MS" w:cs="Arial Unicode MS"/>
      <w:color w:val="auto"/>
      <w:spacing w:val="10"/>
      <w:sz w:val="73"/>
      <w:szCs w:val="73"/>
    </w:rPr>
  </w:style>
  <w:style w:type="paragraph" w:customStyle="1" w:styleId="101">
    <w:name w:val="Основной текст (10)1"/>
    <w:basedOn w:val="a"/>
    <w:link w:val="100"/>
    <w:uiPriority w:val="99"/>
    <w:rsid w:val="00C93318"/>
    <w:pPr>
      <w:shd w:val="clear" w:color="auto" w:fill="FFFFFF"/>
      <w:spacing w:before="780" w:line="328" w:lineRule="exact"/>
      <w:jc w:val="both"/>
    </w:pPr>
    <w:rPr>
      <w:rFonts w:ascii="Arial Unicode MS" w:eastAsia="Arial Unicode MS" w:cs="Arial Unicode MS"/>
      <w:color w:val="auto"/>
      <w:sz w:val="26"/>
      <w:szCs w:val="26"/>
    </w:rPr>
  </w:style>
  <w:style w:type="paragraph" w:customStyle="1" w:styleId="111">
    <w:name w:val="Основной текст (11)1"/>
    <w:basedOn w:val="a"/>
    <w:link w:val="110"/>
    <w:uiPriority w:val="99"/>
    <w:rsid w:val="00C93318"/>
    <w:pPr>
      <w:shd w:val="clear" w:color="auto" w:fill="FFFFFF"/>
      <w:spacing w:before="780" w:line="354" w:lineRule="exact"/>
      <w:jc w:val="both"/>
    </w:pPr>
    <w:rPr>
      <w:rFonts w:ascii="Arial Unicode MS" w:eastAsia="Arial Unicode MS" w:cs="Arial Unicode MS"/>
      <w:b/>
      <w:bCs/>
      <w:color w:val="auto"/>
      <w:sz w:val="31"/>
      <w:szCs w:val="31"/>
    </w:rPr>
  </w:style>
  <w:style w:type="paragraph" w:customStyle="1" w:styleId="33">
    <w:name w:val="Заголовок №3"/>
    <w:basedOn w:val="a"/>
    <w:link w:val="31"/>
    <w:uiPriority w:val="99"/>
    <w:rsid w:val="00C93318"/>
    <w:pPr>
      <w:shd w:val="clear" w:color="auto" w:fill="FFFFFF"/>
      <w:spacing w:after="720" w:line="240" w:lineRule="atLeast"/>
      <w:jc w:val="center"/>
      <w:outlineLvl w:val="2"/>
    </w:pPr>
    <w:rPr>
      <w:rFonts w:ascii="Arial Unicode MS" w:eastAsia="Arial Unicode MS" w:cs="Arial Unicode MS"/>
      <w:color w:val="auto"/>
      <w:spacing w:val="10"/>
      <w:sz w:val="73"/>
      <w:szCs w:val="73"/>
    </w:rPr>
  </w:style>
  <w:style w:type="paragraph" w:customStyle="1" w:styleId="120">
    <w:name w:val="Основной текст (12)"/>
    <w:basedOn w:val="a"/>
    <w:link w:val="12"/>
    <w:uiPriority w:val="99"/>
    <w:rsid w:val="00C93318"/>
    <w:pPr>
      <w:shd w:val="clear" w:color="auto" w:fill="FFFFFF"/>
      <w:spacing w:before="240" w:after="420" w:line="240" w:lineRule="atLeast"/>
    </w:pPr>
    <w:rPr>
      <w:rFonts w:ascii="Verdana" w:hAnsi="Verdana" w:cs="Verdana"/>
      <w:b/>
      <w:bCs/>
      <w:color w:val="auto"/>
      <w:spacing w:val="-10"/>
      <w:sz w:val="32"/>
      <w:szCs w:val="32"/>
    </w:rPr>
  </w:style>
  <w:style w:type="paragraph" w:customStyle="1" w:styleId="130">
    <w:name w:val="Основной текст (13)"/>
    <w:basedOn w:val="a"/>
    <w:link w:val="13"/>
    <w:uiPriority w:val="99"/>
    <w:rsid w:val="00C93318"/>
    <w:pPr>
      <w:shd w:val="clear" w:color="auto" w:fill="FFFFFF"/>
      <w:spacing w:before="240" w:line="240" w:lineRule="atLeast"/>
      <w:jc w:val="both"/>
    </w:pPr>
    <w:rPr>
      <w:rFonts w:ascii="Arial Unicode MS" w:eastAsia="Arial Unicode MS" w:cs="Arial Unicode MS"/>
      <w:b/>
      <w:bCs/>
      <w:color w:val="auto"/>
      <w:sz w:val="13"/>
      <w:szCs w:val="13"/>
    </w:rPr>
  </w:style>
  <w:style w:type="paragraph" w:customStyle="1" w:styleId="140">
    <w:name w:val="Основной текст (14)"/>
    <w:basedOn w:val="a"/>
    <w:link w:val="14"/>
    <w:uiPriority w:val="99"/>
    <w:rsid w:val="00C93318"/>
    <w:pPr>
      <w:shd w:val="clear" w:color="auto" w:fill="FFFFFF"/>
      <w:spacing w:before="300" w:after="60" w:line="511" w:lineRule="exact"/>
    </w:pPr>
    <w:rPr>
      <w:rFonts w:ascii="Verdana" w:hAnsi="Verdana" w:cs="Verdana"/>
      <w:b/>
      <w:bCs/>
      <w:color w:val="auto"/>
      <w:sz w:val="36"/>
      <w:szCs w:val="36"/>
    </w:rPr>
  </w:style>
  <w:style w:type="paragraph" w:customStyle="1" w:styleId="ab">
    <w:name w:val="Подпись к таблице"/>
    <w:basedOn w:val="a"/>
    <w:link w:val="aa"/>
    <w:uiPriority w:val="99"/>
    <w:rsid w:val="00C93318"/>
    <w:pPr>
      <w:shd w:val="clear" w:color="auto" w:fill="FFFFFF"/>
      <w:spacing w:line="240" w:lineRule="atLeast"/>
    </w:pPr>
    <w:rPr>
      <w:rFonts w:ascii="Arial Unicode MS" w:eastAsia="Arial Unicode MS" w:cs="Arial Unicode MS"/>
      <w:b/>
      <w:bCs/>
      <w:color w:val="auto"/>
      <w:sz w:val="13"/>
      <w:szCs w:val="13"/>
    </w:rPr>
  </w:style>
  <w:style w:type="paragraph" w:customStyle="1" w:styleId="26">
    <w:name w:val="Подпись к картинке (2)"/>
    <w:basedOn w:val="a"/>
    <w:link w:val="25"/>
    <w:uiPriority w:val="99"/>
    <w:rsid w:val="00C93318"/>
    <w:pPr>
      <w:shd w:val="clear" w:color="auto" w:fill="FFFFFF"/>
      <w:spacing w:line="240" w:lineRule="atLeast"/>
    </w:pPr>
    <w:rPr>
      <w:rFonts w:ascii="Verdana" w:hAnsi="Verdana" w:cs="Verdana"/>
      <w:b/>
      <w:bCs/>
      <w:color w:val="auto"/>
      <w:sz w:val="23"/>
      <w:szCs w:val="23"/>
    </w:rPr>
  </w:style>
  <w:style w:type="paragraph" w:customStyle="1" w:styleId="151">
    <w:name w:val="Основной текст (15)1"/>
    <w:basedOn w:val="a"/>
    <w:link w:val="15"/>
    <w:uiPriority w:val="99"/>
    <w:rsid w:val="00C93318"/>
    <w:pPr>
      <w:shd w:val="clear" w:color="auto" w:fill="FFFFFF"/>
      <w:spacing w:line="456" w:lineRule="exact"/>
    </w:pPr>
    <w:rPr>
      <w:rFonts w:ascii="Century Schoolbook" w:hAnsi="Century Schoolbook" w:cs="Century Schoolbook"/>
      <w:b/>
      <w:bCs/>
      <w:color w:val="auto"/>
      <w:spacing w:val="-110"/>
      <w:sz w:val="58"/>
      <w:szCs w:val="58"/>
      <w:lang w:val="en-US" w:eastAsia="en-US"/>
    </w:rPr>
  </w:style>
  <w:style w:type="paragraph" w:customStyle="1" w:styleId="16">
    <w:name w:val="Основной текст (16)"/>
    <w:basedOn w:val="a"/>
    <w:link w:val="16Exact"/>
    <w:uiPriority w:val="99"/>
    <w:rsid w:val="00C93318"/>
    <w:pPr>
      <w:shd w:val="clear" w:color="auto" w:fill="FFFFFF"/>
      <w:spacing w:line="240" w:lineRule="atLeast"/>
    </w:pPr>
    <w:rPr>
      <w:rFonts w:ascii="Trebuchet MS" w:hAnsi="Trebuchet MS" w:cs="Trebuchet MS"/>
      <w:i/>
      <w:iCs/>
      <w:noProof/>
      <w:color w:val="auto"/>
      <w:sz w:val="20"/>
      <w:szCs w:val="20"/>
    </w:rPr>
  </w:style>
  <w:style w:type="paragraph" w:customStyle="1" w:styleId="18">
    <w:name w:val="Заголовок №1"/>
    <w:basedOn w:val="a"/>
    <w:link w:val="17"/>
    <w:uiPriority w:val="99"/>
    <w:rsid w:val="00C93318"/>
    <w:pPr>
      <w:shd w:val="clear" w:color="auto" w:fill="FFFFFF"/>
      <w:spacing w:before="480" w:line="240" w:lineRule="atLeast"/>
      <w:outlineLvl w:val="0"/>
    </w:pPr>
    <w:rPr>
      <w:rFonts w:ascii="Arial Unicode MS" w:eastAsia="Arial Unicode MS" w:cs="Arial Unicode MS"/>
      <w:noProof/>
      <w:color w:val="auto"/>
      <w:spacing w:val="10"/>
      <w:sz w:val="73"/>
      <w:szCs w:val="73"/>
    </w:rPr>
  </w:style>
  <w:style w:type="paragraph" w:customStyle="1" w:styleId="171">
    <w:name w:val="Основной текст (17)"/>
    <w:basedOn w:val="a"/>
    <w:link w:val="170"/>
    <w:uiPriority w:val="99"/>
    <w:rsid w:val="00C93318"/>
    <w:pPr>
      <w:shd w:val="clear" w:color="auto" w:fill="FFFFFF"/>
      <w:spacing w:before="780" w:line="240" w:lineRule="atLeast"/>
      <w:jc w:val="both"/>
    </w:pPr>
    <w:rPr>
      <w:rFonts w:ascii="Arial Unicode MS" w:eastAsia="Arial Unicode MS" w:cs="Arial Unicode MS"/>
      <w:i/>
      <w:iCs/>
      <w:noProof/>
      <w:color w:val="auto"/>
      <w:sz w:val="26"/>
      <w:szCs w:val="26"/>
    </w:rPr>
  </w:style>
  <w:style w:type="paragraph" w:customStyle="1" w:styleId="72">
    <w:name w:val="Заголовок №7"/>
    <w:basedOn w:val="a"/>
    <w:link w:val="71"/>
    <w:uiPriority w:val="99"/>
    <w:rsid w:val="00C93318"/>
    <w:pPr>
      <w:shd w:val="clear" w:color="auto" w:fill="FFFFFF"/>
      <w:spacing w:before="600" w:after="120" w:line="240" w:lineRule="atLeast"/>
      <w:ind w:hanging="300"/>
      <w:jc w:val="both"/>
      <w:outlineLvl w:val="6"/>
    </w:pPr>
    <w:rPr>
      <w:rFonts w:ascii="Verdana" w:hAnsi="Verdana" w:cs="Verdana"/>
      <w:b/>
      <w:bCs/>
      <w:i/>
      <w:iCs/>
      <w:color w:val="auto"/>
      <w:sz w:val="27"/>
      <w:szCs w:val="27"/>
    </w:rPr>
  </w:style>
  <w:style w:type="paragraph" w:customStyle="1" w:styleId="181">
    <w:name w:val="Основной текст (18)"/>
    <w:basedOn w:val="a"/>
    <w:link w:val="180"/>
    <w:uiPriority w:val="99"/>
    <w:rsid w:val="00C93318"/>
    <w:pPr>
      <w:shd w:val="clear" w:color="auto" w:fill="FFFFFF"/>
      <w:spacing w:before="420" w:after="120" w:line="240" w:lineRule="atLeast"/>
      <w:ind w:hanging="300"/>
      <w:jc w:val="both"/>
    </w:pPr>
    <w:rPr>
      <w:rFonts w:ascii="Verdana" w:hAnsi="Verdana" w:cs="Verdana"/>
      <w:b/>
      <w:bCs/>
      <w:color w:val="auto"/>
      <w:sz w:val="32"/>
      <w:szCs w:val="32"/>
    </w:rPr>
  </w:style>
  <w:style w:type="paragraph" w:customStyle="1" w:styleId="421">
    <w:name w:val="Заголовок №4 (2)1"/>
    <w:basedOn w:val="a"/>
    <w:link w:val="42"/>
    <w:uiPriority w:val="99"/>
    <w:rsid w:val="00C93318"/>
    <w:pPr>
      <w:shd w:val="clear" w:color="auto" w:fill="FFFFFF"/>
      <w:spacing w:after="240" w:line="240" w:lineRule="atLeast"/>
      <w:jc w:val="both"/>
      <w:outlineLvl w:val="3"/>
    </w:pPr>
    <w:rPr>
      <w:rFonts w:ascii="Verdana" w:hAnsi="Verdana" w:cs="Verdana"/>
      <w:i/>
      <w:iCs/>
      <w:color w:val="auto"/>
      <w:spacing w:val="-40"/>
      <w:sz w:val="20"/>
      <w:szCs w:val="20"/>
      <w:lang w:val="en-US" w:eastAsia="en-US"/>
    </w:rPr>
  </w:style>
  <w:style w:type="paragraph" w:customStyle="1" w:styleId="19">
    <w:name w:val="Основной текст (19)"/>
    <w:basedOn w:val="a"/>
    <w:link w:val="19Exact"/>
    <w:uiPriority w:val="99"/>
    <w:rsid w:val="00C93318"/>
    <w:pPr>
      <w:shd w:val="clear" w:color="auto" w:fill="FFFFFF"/>
      <w:spacing w:line="240" w:lineRule="atLeast"/>
    </w:pPr>
    <w:rPr>
      <w:rFonts w:ascii="Trebuchet MS" w:hAnsi="Trebuchet MS" w:cs="Trebuchet MS"/>
      <w:b/>
      <w:bCs/>
      <w:noProof/>
      <w:color w:val="auto"/>
      <w:w w:val="250"/>
      <w:sz w:val="78"/>
      <w:szCs w:val="78"/>
    </w:rPr>
  </w:style>
  <w:style w:type="paragraph" w:customStyle="1" w:styleId="431">
    <w:name w:val="Заголовок №4 (3)1"/>
    <w:basedOn w:val="a"/>
    <w:link w:val="43"/>
    <w:uiPriority w:val="99"/>
    <w:rsid w:val="00C93318"/>
    <w:pPr>
      <w:shd w:val="clear" w:color="auto" w:fill="FFFFFF"/>
      <w:spacing w:line="448" w:lineRule="exact"/>
      <w:jc w:val="both"/>
      <w:outlineLvl w:val="3"/>
    </w:pPr>
    <w:rPr>
      <w:rFonts w:ascii="Century Schoolbook" w:hAnsi="Century Schoolbook" w:cs="Century Schoolbook"/>
      <w:b/>
      <w:bCs/>
      <w:color w:val="auto"/>
      <w:spacing w:val="-100"/>
      <w:sz w:val="71"/>
      <w:szCs w:val="71"/>
      <w:lang w:val="en-US" w:eastAsia="en-US"/>
    </w:rPr>
  </w:style>
  <w:style w:type="paragraph" w:customStyle="1" w:styleId="521">
    <w:name w:val="Заголовок №5 (2)"/>
    <w:basedOn w:val="a"/>
    <w:link w:val="520"/>
    <w:uiPriority w:val="99"/>
    <w:rsid w:val="00C93318"/>
    <w:pPr>
      <w:shd w:val="clear" w:color="auto" w:fill="FFFFFF"/>
      <w:spacing w:before="720" w:line="854" w:lineRule="exact"/>
      <w:ind w:hanging="280"/>
      <w:outlineLvl w:val="4"/>
    </w:pPr>
    <w:rPr>
      <w:rFonts w:ascii="Verdana" w:hAnsi="Verdana" w:cs="Verdana"/>
      <w:b/>
      <w:bCs/>
      <w:color w:val="auto"/>
      <w:sz w:val="36"/>
      <w:szCs w:val="36"/>
    </w:rPr>
  </w:style>
  <w:style w:type="paragraph" w:customStyle="1" w:styleId="441">
    <w:name w:val="Заголовок №4 (4)1"/>
    <w:basedOn w:val="a"/>
    <w:link w:val="44"/>
    <w:uiPriority w:val="99"/>
    <w:rsid w:val="00C93318"/>
    <w:pPr>
      <w:shd w:val="clear" w:color="auto" w:fill="FFFFFF"/>
      <w:spacing w:after="240" w:line="240" w:lineRule="atLeast"/>
      <w:jc w:val="right"/>
      <w:outlineLvl w:val="3"/>
    </w:pPr>
    <w:rPr>
      <w:rFonts w:ascii="Verdana" w:hAnsi="Verdana" w:cs="Verdana"/>
      <w:b/>
      <w:bCs/>
      <w:i/>
      <w:iCs/>
      <w:color w:val="auto"/>
      <w:spacing w:val="-110"/>
      <w:sz w:val="62"/>
      <w:szCs w:val="62"/>
      <w:lang w:val="en-US" w:eastAsia="en-US"/>
    </w:rPr>
  </w:style>
  <w:style w:type="paragraph" w:customStyle="1" w:styleId="451">
    <w:name w:val="Заголовок №4 (5)1"/>
    <w:basedOn w:val="a"/>
    <w:link w:val="45"/>
    <w:uiPriority w:val="99"/>
    <w:rsid w:val="00C93318"/>
    <w:pPr>
      <w:shd w:val="clear" w:color="auto" w:fill="FFFFFF"/>
      <w:spacing w:after="420" w:line="240" w:lineRule="atLeast"/>
      <w:jc w:val="both"/>
      <w:outlineLvl w:val="3"/>
    </w:pPr>
    <w:rPr>
      <w:rFonts w:ascii="Verdana" w:hAnsi="Verdana" w:cs="Verdana"/>
      <w:color w:val="auto"/>
      <w:spacing w:val="-40"/>
      <w:sz w:val="20"/>
      <w:szCs w:val="20"/>
      <w:lang w:val="en-US" w:eastAsia="en-US"/>
    </w:rPr>
  </w:style>
  <w:style w:type="paragraph" w:customStyle="1" w:styleId="200">
    <w:name w:val="Основной текст (20)"/>
    <w:basedOn w:val="a"/>
    <w:link w:val="20Exact"/>
    <w:uiPriority w:val="99"/>
    <w:rsid w:val="00C93318"/>
    <w:pPr>
      <w:shd w:val="clear" w:color="auto" w:fill="FFFFFF"/>
      <w:spacing w:line="240" w:lineRule="atLeast"/>
    </w:pPr>
    <w:rPr>
      <w:rFonts w:ascii="Verdana" w:hAnsi="Verdana" w:cs="Verdana"/>
      <w:b/>
      <w:bCs/>
      <w:i/>
      <w:iCs/>
      <w:noProof/>
      <w:color w:val="auto"/>
      <w:sz w:val="120"/>
      <w:szCs w:val="120"/>
    </w:rPr>
  </w:style>
  <w:style w:type="paragraph" w:customStyle="1" w:styleId="211">
    <w:name w:val="Основной текст (21)"/>
    <w:basedOn w:val="a"/>
    <w:link w:val="210"/>
    <w:uiPriority w:val="99"/>
    <w:rsid w:val="00C93318"/>
    <w:pPr>
      <w:shd w:val="clear" w:color="auto" w:fill="FFFFFF"/>
      <w:spacing w:line="240" w:lineRule="atLeast"/>
    </w:pPr>
    <w:rPr>
      <w:rFonts w:ascii="Georgia" w:hAnsi="Georgia" w:cs="Georgia"/>
      <w:b/>
      <w:bCs/>
      <w:noProof/>
      <w:color w:val="auto"/>
      <w:sz w:val="91"/>
      <w:szCs w:val="91"/>
    </w:rPr>
  </w:style>
  <w:style w:type="paragraph" w:customStyle="1" w:styleId="461">
    <w:name w:val="Заголовок №4 (6)1"/>
    <w:basedOn w:val="a"/>
    <w:link w:val="46"/>
    <w:uiPriority w:val="99"/>
    <w:rsid w:val="00C93318"/>
    <w:pPr>
      <w:shd w:val="clear" w:color="auto" w:fill="FFFFFF"/>
      <w:spacing w:after="240" w:line="240" w:lineRule="atLeast"/>
      <w:jc w:val="both"/>
      <w:outlineLvl w:val="3"/>
    </w:pPr>
    <w:rPr>
      <w:rFonts w:ascii="Verdana" w:hAnsi="Verdana" w:cs="Verdana"/>
      <w:b/>
      <w:bCs/>
      <w:i/>
      <w:iCs/>
      <w:color w:val="auto"/>
      <w:spacing w:val="-70"/>
      <w:sz w:val="61"/>
      <w:szCs w:val="61"/>
      <w:lang w:val="en-US" w:eastAsia="en-US"/>
    </w:rPr>
  </w:style>
  <w:style w:type="paragraph" w:styleId="47">
    <w:name w:val="toc 4"/>
    <w:basedOn w:val="a"/>
    <w:next w:val="a"/>
    <w:uiPriority w:val="99"/>
    <w:rsid w:val="00C93318"/>
    <w:pPr>
      <w:shd w:val="clear" w:color="auto" w:fill="FFFFFF"/>
      <w:spacing w:before="180" w:line="157" w:lineRule="exact"/>
      <w:jc w:val="both"/>
    </w:pPr>
    <w:rPr>
      <w:rFonts w:ascii="Verdana" w:hAnsi="Verdana" w:cs="Verdana"/>
      <w:color w:val="auto"/>
      <w:sz w:val="12"/>
      <w:szCs w:val="12"/>
    </w:rPr>
  </w:style>
  <w:style w:type="paragraph" w:styleId="53">
    <w:name w:val="toc 5"/>
    <w:basedOn w:val="a"/>
    <w:next w:val="a"/>
    <w:uiPriority w:val="99"/>
    <w:rsid w:val="00C93318"/>
    <w:pPr>
      <w:shd w:val="clear" w:color="auto" w:fill="FFFFFF"/>
      <w:spacing w:before="180" w:line="157" w:lineRule="exact"/>
      <w:jc w:val="both"/>
    </w:pPr>
    <w:rPr>
      <w:rFonts w:ascii="Verdana" w:hAnsi="Verdana" w:cs="Verdana"/>
      <w:color w:val="auto"/>
      <w:sz w:val="12"/>
      <w:szCs w:val="12"/>
    </w:rPr>
  </w:style>
  <w:style w:type="paragraph" w:styleId="63">
    <w:name w:val="toc 6"/>
    <w:basedOn w:val="a"/>
    <w:next w:val="a"/>
    <w:uiPriority w:val="99"/>
    <w:rsid w:val="00C93318"/>
    <w:pPr>
      <w:shd w:val="clear" w:color="auto" w:fill="FFFFFF"/>
      <w:spacing w:before="180" w:line="157" w:lineRule="exact"/>
      <w:jc w:val="both"/>
    </w:pPr>
    <w:rPr>
      <w:rFonts w:ascii="Verdana" w:hAnsi="Verdana" w:cs="Verdana"/>
      <w:color w:val="auto"/>
      <w:sz w:val="12"/>
      <w:szCs w:val="12"/>
    </w:rPr>
  </w:style>
  <w:style w:type="paragraph" w:styleId="73">
    <w:name w:val="toc 7"/>
    <w:basedOn w:val="a"/>
    <w:next w:val="a"/>
    <w:uiPriority w:val="99"/>
    <w:rsid w:val="00C93318"/>
    <w:pPr>
      <w:shd w:val="clear" w:color="auto" w:fill="FFFFFF"/>
      <w:spacing w:before="180" w:line="157" w:lineRule="exact"/>
      <w:jc w:val="both"/>
    </w:pPr>
    <w:rPr>
      <w:rFonts w:ascii="Verdana" w:hAnsi="Verdana" w:cs="Verdana"/>
      <w:color w:val="auto"/>
      <w:sz w:val="12"/>
      <w:szCs w:val="12"/>
    </w:rPr>
  </w:style>
  <w:style w:type="paragraph" w:styleId="ad">
    <w:name w:val="header"/>
    <w:basedOn w:val="a"/>
    <w:link w:val="ae"/>
    <w:uiPriority w:val="99"/>
    <w:unhideWhenUsed/>
    <w:rsid w:val="003F1901"/>
    <w:pPr>
      <w:tabs>
        <w:tab w:val="center" w:pos="4677"/>
        <w:tab w:val="right" w:pos="9355"/>
      </w:tabs>
    </w:pPr>
  </w:style>
  <w:style w:type="character" w:customStyle="1" w:styleId="ae">
    <w:name w:val="Верхний колонтитул Знак"/>
    <w:link w:val="ad"/>
    <w:uiPriority w:val="99"/>
    <w:rsid w:val="003F1901"/>
    <w:rPr>
      <w:rFonts w:cs="Courier New"/>
      <w:color w:val="000000"/>
    </w:rPr>
  </w:style>
  <w:style w:type="paragraph" w:styleId="af">
    <w:name w:val="footer"/>
    <w:basedOn w:val="a"/>
    <w:link w:val="af0"/>
    <w:uiPriority w:val="99"/>
    <w:unhideWhenUsed/>
    <w:rsid w:val="003F1901"/>
    <w:pPr>
      <w:tabs>
        <w:tab w:val="center" w:pos="4677"/>
        <w:tab w:val="right" w:pos="9355"/>
      </w:tabs>
    </w:pPr>
  </w:style>
  <w:style w:type="character" w:customStyle="1" w:styleId="af0">
    <w:name w:val="Нижний колонтитул Знак"/>
    <w:link w:val="af"/>
    <w:uiPriority w:val="99"/>
    <w:rsid w:val="003F1901"/>
    <w:rPr>
      <w:rFonts w:cs="Courier New"/>
      <w:color w:val="000000"/>
    </w:rPr>
  </w:style>
  <w:style w:type="paragraph" w:styleId="af1">
    <w:name w:val="No Spacing"/>
    <w:uiPriority w:val="1"/>
    <w:qFormat/>
    <w:rsid w:val="00186058"/>
    <w:pPr>
      <w:widowControl w:val="0"/>
    </w:pPr>
    <w:rPr>
      <w:rFonts w:cs="Courier New"/>
      <w:color w:val="000000"/>
      <w:sz w:val="24"/>
      <w:szCs w:val="24"/>
    </w:rPr>
  </w:style>
  <w:style w:type="table" w:styleId="af2">
    <w:name w:val="Table Grid"/>
    <w:basedOn w:val="a1"/>
    <w:uiPriority w:val="59"/>
    <w:rsid w:val="00E20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EC1683"/>
    <w:pPr>
      <w:ind w:left="708"/>
    </w:pPr>
  </w:style>
  <w:style w:type="paragraph" w:styleId="af4">
    <w:name w:val="Balloon Text"/>
    <w:basedOn w:val="a"/>
    <w:link w:val="af5"/>
    <w:uiPriority w:val="99"/>
    <w:semiHidden/>
    <w:unhideWhenUsed/>
    <w:rsid w:val="002D1D82"/>
    <w:rPr>
      <w:rFonts w:ascii="Segoe UI" w:hAnsi="Segoe UI" w:cs="Segoe UI"/>
      <w:sz w:val="18"/>
      <w:szCs w:val="18"/>
    </w:rPr>
  </w:style>
  <w:style w:type="character" w:customStyle="1" w:styleId="af5">
    <w:name w:val="Текст выноски Знак"/>
    <w:basedOn w:val="a0"/>
    <w:link w:val="af4"/>
    <w:uiPriority w:val="99"/>
    <w:semiHidden/>
    <w:rsid w:val="002D1D82"/>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45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2.xml"/><Relationship Id="rId21" Type="http://schemas.openxmlformats.org/officeDocument/2006/relationships/image" Target="media/image19.emf"/><Relationship Id="rId42" Type="http://schemas.openxmlformats.org/officeDocument/2006/relationships/footer" Target="footer7.xml"/><Relationship Id="rId63" Type="http://schemas.openxmlformats.org/officeDocument/2006/relationships/image" Target="media/image43.jpeg"/><Relationship Id="rId84" Type="http://schemas.openxmlformats.org/officeDocument/2006/relationships/image" Target="media/image56.jpeg"/><Relationship Id="rId138" Type="http://schemas.openxmlformats.org/officeDocument/2006/relationships/image" Target="media/image79.jpeg"/><Relationship Id="rId159" Type="http://schemas.openxmlformats.org/officeDocument/2006/relationships/image" Target="media/image92.jpeg"/><Relationship Id="rId170" Type="http://schemas.openxmlformats.org/officeDocument/2006/relationships/footer" Target="footer48.xml"/><Relationship Id="rId107" Type="http://schemas.openxmlformats.org/officeDocument/2006/relationships/image" Target="media/image64.jpeg"/><Relationship Id="rId11" Type="http://schemas.openxmlformats.org/officeDocument/2006/relationships/header" Target="header1.xml"/><Relationship Id="rId32" Type="http://schemas.openxmlformats.org/officeDocument/2006/relationships/image" Target="media/image30.jpeg"/><Relationship Id="rId53" Type="http://schemas.openxmlformats.org/officeDocument/2006/relationships/image" Target="media/image39.jpeg"/><Relationship Id="rId74" Type="http://schemas.openxmlformats.org/officeDocument/2006/relationships/image" Target="media/image49.jpeg"/><Relationship Id="rId128" Type="http://schemas.openxmlformats.org/officeDocument/2006/relationships/footer" Target="footer35.xml"/><Relationship Id="rId149" Type="http://schemas.openxmlformats.org/officeDocument/2006/relationships/image" Target="media/image82.jpeg"/><Relationship Id="rId5" Type="http://schemas.openxmlformats.org/officeDocument/2006/relationships/webSettings" Target="webSettings.xml"/><Relationship Id="rId95" Type="http://schemas.openxmlformats.org/officeDocument/2006/relationships/header" Target="header17.xml"/><Relationship Id="rId160" Type="http://schemas.openxmlformats.org/officeDocument/2006/relationships/image" Target="media/image93.jpeg"/><Relationship Id="rId22" Type="http://schemas.openxmlformats.org/officeDocument/2006/relationships/image" Target="media/image20.jpeg"/><Relationship Id="rId43" Type="http://schemas.openxmlformats.org/officeDocument/2006/relationships/footer" Target="footer8.xml"/><Relationship Id="rId64" Type="http://schemas.openxmlformats.org/officeDocument/2006/relationships/image" Target="media/image44.jpeg"/><Relationship Id="rId118" Type="http://schemas.openxmlformats.org/officeDocument/2006/relationships/footer" Target="footer33.xml"/><Relationship Id="rId139" Type="http://schemas.openxmlformats.org/officeDocument/2006/relationships/image" Target="media/image80.jpeg"/><Relationship Id="rId85" Type="http://schemas.openxmlformats.org/officeDocument/2006/relationships/header" Target="header13.xml"/><Relationship Id="rId150" Type="http://schemas.openxmlformats.org/officeDocument/2006/relationships/image" Target="media/image83.jpeg"/><Relationship Id="rId171" Type="http://schemas.openxmlformats.org/officeDocument/2006/relationships/footer" Target="footer49.xml"/><Relationship Id="rId12" Type="http://schemas.openxmlformats.org/officeDocument/2006/relationships/header" Target="header2.xml"/><Relationship Id="rId33" Type="http://schemas.openxmlformats.org/officeDocument/2006/relationships/image" Target="media/image31.jpeg"/><Relationship Id="rId108" Type="http://schemas.openxmlformats.org/officeDocument/2006/relationships/image" Target="media/image65.jpeg"/><Relationship Id="rId129" Type="http://schemas.openxmlformats.org/officeDocument/2006/relationships/footer" Target="footer36.xml"/><Relationship Id="rId54" Type="http://schemas.openxmlformats.org/officeDocument/2006/relationships/image" Target="media/image40.jpeg"/><Relationship Id="rId75" Type="http://schemas.openxmlformats.org/officeDocument/2006/relationships/image" Target="media/image50.jpeg"/><Relationship Id="rId96" Type="http://schemas.openxmlformats.org/officeDocument/2006/relationships/footer" Target="footer23.xml"/><Relationship Id="rId140" Type="http://schemas.openxmlformats.org/officeDocument/2006/relationships/header" Target="header25.xml"/><Relationship Id="rId161"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1.emf"/><Relationship Id="rId28" Type="http://schemas.openxmlformats.org/officeDocument/2006/relationships/image" Target="media/image26.jpeg"/><Relationship Id="rId49" Type="http://schemas.openxmlformats.org/officeDocument/2006/relationships/footer" Target="footer10.xml"/><Relationship Id="rId114" Type="http://schemas.openxmlformats.org/officeDocument/2006/relationships/image" Target="media/image68.jpeg"/><Relationship Id="rId119" Type="http://schemas.openxmlformats.org/officeDocument/2006/relationships/header" Target="header21.xml"/><Relationship Id="rId44"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image" Target="media/image45.emf"/><Relationship Id="rId81" Type="http://schemas.openxmlformats.org/officeDocument/2006/relationships/header" Target="header12.xml"/><Relationship Id="rId86" Type="http://schemas.openxmlformats.org/officeDocument/2006/relationships/header" Target="header14.xml"/><Relationship Id="rId130" Type="http://schemas.openxmlformats.org/officeDocument/2006/relationships/image" Target="media/image76.jpeg"/><Relationship Id="rId135" Type="http://schemas.openxmlformats.org/officeDocument/2006/relationships/footer" Target="footer37.xml"/><Relationship Id="rId151" Type="http://schemas.openxmlformats.org/officeDocument/2006/relationships/image" Target="media/image84.emf"/><Relationship Id="rId156" Type="http://schemas.openxmlformats.org/officeDocument/2006/relationships/image" Target="media/image89.jpeg"/><Relationship Id="rId172" Type="http://schemas.openxmlformats.org/officeDocument/2006/relationships/header" Target="header31.xml"/><Relationship Id="rId13" Type="http://schemas.openxmlformats.org/officeDocument/2006/relationships/footer" Target="footer1.xml"/><Relationship Id="rId18" Type="http://schemas.openxmlformats.org/officeDocument/2006/relationships/image" Target="media/image16.jpeg"/><Relationship Id="rId39" Type="http://schemas.openxmlformats.org/officeDocument/2006/relationships/image" Target="media/image34.jpeg"/><Relationship Id="rId109" Type="http://schemas.openxmlformats.org/officeDocument/2006/relationships/image" Target="media/image66.jpeg"/><Relationship Id="rId34" Type="http://schemas.openxmlformats.org/officeDocument/2006/relationships/header" Target="header4.xml"/><Relationship Id="rId50" Type="http://schemas.openxmlformats.org/officeDocument/2006/relationships/header" Target="header7.xml"/><Relationship Id="rId55" Type="http://schemas.openxmlformats.org/officeDocument/2006/relationships/header" Target="header8.xml"/><Relationship Id="rId76" Type="http://schemas.openxmlformats.org/officeDocument/2006/relationships/image" Target="media/image51.jpeg"/><Relationship Id="rId97" Type="http://schemas.openxmlformats.org/officeDocument/2006/relationships/footer" Target="footer24.xml"/><Relationship Id="rId104" Type="http://schemas.openxmlformats.org/officeDocument/2006/relationships/footer" Target="footer26.xml"/><Relationship Id="rId120" Type="http://schemas.openxmlformats.org/officeDocument/2006/relationships/footer" Target="footer34.xml"/><Relationship Id="rId125" Type="http://schemas.openxmlformats.org/officeDocument/2006/relationships/image" Target="media/image74.jpeg"/><Relationship Id="rId141" Type="http://schemas.openxmlformats.org/officeDocument/2006/relationships/footer" Target="footer40.xml"/><Relationship Id="rId146" Type="http://schemas.openxmlformats.org/officeDocument/2006/relationships/header" Target="header27.xml"/><Relationship Id="rId167"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58.jpeg"/><Relationship Id="rId162" Type="http://schemas.openxmlformats.org/officeDocument/2006/relationships/header" Target="header29.xml"/><Relationship Id="rId2" Type="http://schemas.openxmlformats.org/officeDocument/2006/relationships/numbering" Target="numbering.xml"/><Relationship Id="rId29" Type="http://schemas.openxmlformats.org/officeDocument/2006/relationships/image" Target="media/image27.jpeg"/><Relationship Id="rId24" Type="http://schemas.openxmlformats.org/officeDocument/2006/relationships/image" Target="media/image22.emf"/><Relationship Id="rId40" Type="http://schemas.openxmlformats.org/officeDocument/2006/relationships/header" Target="header5.xml"/><Relationship Id="rId45" Type="http://schemas.openxmlformats.org/officeDocument/2006/relationships/image" Target="media/image36.jpeg"/><Relationship Id="rId66" Type="http://schemas.openxmlformats.org/officeDocument/2006/relationships/header" Target="header10.xml"/><Relationship Id="rId87" Type="http://schemas.openxmlformats.org/officeDocument/2006/relationships/footer" Target="footer20.xml"/><Relationship Id="rId110" Type="http://schemas.openxmlformats.org/officeDocument/2006/relationships/footer" Target="footer29.xml"/><Relationship Id="rId115" Type="http://schemas.openxmlformats.org/officeDocument/2006/relationships/image" Target="media/image69.jpeg"/><Relationship Id="rId131" Type="http://schemas.openxmlformats.org/officeDocument/2006/relationships/image" Target="media/image77.jpeg"/><Relationship Id="rId136" Type="http://schemas.openxmlformats.org/officeDocument/2006/relationships/footer" Target="footer38.xml"/><Relationship Id="rId157" Type="http://schemas.openxmlformats.org/officeDocument/2006/relationships/image" Target="media/image90.jpeg"/><Relationship Id="rId61" Type="http://schemas.openxmlformats.org/officeDocument/2006/relationships/image" Target="media/image42.jpeg"/><Relationship Id="rId82" Type="http://schemas.openxmlformats.org/officeDocument/2006/relationships/footer" Target="footer18.xml"/><Relationship Id="rId152" Type="http://schemas.openxmlformats.org/officeDocument/2006/relationships/image" Target="media/image85.jpeg"/><Relationship Id="rId173" Type="http://schemas.openxmlformats.org/officeDocument/2006/relationships/footer" Target="footer50.xml"/><Relationship Id="rId19" Type="http://schemas.openxmlformats.org/officeDocument/2006/relationships/image" Target="media/image17.jpeg"/><Relationship Id="rId14" Type="http://schemas.openxmlformats.org/officeDocument/2006/relationships/footer" Target="footer2.xml"/><Relationship Id="rId30" Type="http://schemas.openxmlformats.org/officeDocument/2006/relationships/image" Target="media/image28.jpeg"/><Relationship Id="rId35" Type="http://schemas.openxmlformats.org/officeDocument/2006/relationships/footer" Target="footer4.xml"/><Relationship Id="rId56" Type="http://schemas.openxmlformats.org/officeDocument/2006/relationships/header" Target="header9.xml"/><Relationship Id="rId77" Type="http://schemas.openxmlformats.org/officeDocument/2006/relationships/image" Target="media/image52.jpeg"/><Relationship Id="rId100" Type="http://schemas.openxmlformats.org/officeDocument/2006/relationships/image" Target="media/image62.emf"/><Relationship Id="rId105" Type="http://schemas.openxmlformats.org/officeDocument/2006/relationships/footer" Target="footer27.xml"/><Relationship Id="rId126" Type="http://schemas.openxmlformats.org/officeDocument/2006/relationships/image" Target="media/image75.jpeg"/><Relationship Id="rId147" Type="http://schemas.openxmlformats.org/officeDocument/2006/relationships/footer" Target="footer43.xml"/><Relationship Id="rId168" Type="http://schemas.openxmlformats.org/officeDocument/2006/relationships/image" Target="media/image96.jpeg"/><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image" Target="media/image47.jpeg"/><Relationship Id="rId93" Type="http://schemas.openxmlformats.org/officeDocument/2006/relationships/image" Target="media/image59.emf"/><Relationship Id="rId98" Type="http://schemas.openxmlformats.org/officeDocument/2006/relationships/footer" Target="footer25.xml"/><Relationship Id="rId121" Type="http://schemas.openxmlformats.org/officeDocument/2006/relationships/image" Target="media/image70.jpeg"/><Relationship Id="rId142" Type="http://schemas.openxmlformats.org/officeDocument/2006/relationships/footer" Target="footer41.xml"/><Relationship Id="rId163" Type="http://schemas.openxmlformats.org/officeDocument/2006/relationships/footer" Target="footer45.xml"/><Relationship Id="rId3" Type="http://schemas.openxmlformats.org/officeDocument/2006/relationships/styles" Target="styles.xml"/><Relationship Id="rId25" Type="http://schemas.openxmlformats.org/officeDocument/2006/relationships/image" Target="media/image23.emf"/><Relationship Id="rId46" Type="http://schemas.openxmlformats.org/officeDocument/2006/relationships/image" Target="media/image37.jpeg"/><Relationship Id="rId67" Type="http://schemas.openxmlformats.org/officeDocument/2006/relationships/footer" Target="footer15.xml"/><Relationship Id="rId116" Type="http://schemas.openxmlformats.org/officeDocument/2006/relationships/header" Target="header20.xml"/><Relationship Id="rId137" Type="http://schemas.openxmlformats.org/officeDocument/2006/relationships/footer" Target="footer39.xml"/><Relationship Id="rId158" Type="http://schemas.openxmlformats.org/officeDocument/2006/relationships/image" Target="media/image91.jpeg"/><Relationship Id="rId20" Type="http://schemas.openxmlformats.org/officeDocument/2006/relationships/image" Target="media/image18.jpeg"/><Relationship Id="rId41" Type="http://schemas.openxmlformats.org/officeDocument/2006/relationships/footer" Target="footer6.xml"/><Relationship Id="rId62" Type="http://schemas.openxmlformats.org/officeDocument/2006/relationships/image" Target="media/image420.jpeg"/><Relationship Id="rId83" Type="http://schemas.openxmlformats.org/officeDocument/2006/relationships/footer" Target="footer19.xml"/><Relationship Id="rId88" Type="http://schemas.openxmlformats.org/officeDocument/2006/relationships/footer" Target="footer21.xml"/><Relationship Id="rId111" Type="http://schemas.openxmlformats.org/officeDocument/2006/relationships/footer" Target="footer30.xml"/><Relationship Id="rId132" Type="http://schemas.openxmlformats.org/officeDocument/2006/relationships/image" Target="media/image78.jpeg"/><Relationship Id="rId153" Type="http://schemas.openxmlformats.org/officeDocument/2006/relationships/image" Target="media/image86.jpeg"/><Relationship Id="rId174" Type="http://schemas.openxmlformats.org/officeDocument/2006/relationships/footer" Target="footer51.xml"/><Relationship Id="rId15" Type="http://schemas.openxmlformats.org/officeDocument/2006/relationships/header" Target="header3.xml"/><Relationship Id="rId36" Type="http://schemas.openxmlformats.org/officeDocument/2006/relationships/footer" Target="footer5.xml"/><Relationship Id="rId57" Type="http://schemas.openxmlformats.org/officeDocument/2006/relationships/footer" Target="footer12.xml"/><Relationship Id="rId106" Type="http://schemas.openxmlformats.org/officeDocument/2006/relationships/footer" Target="footer28.xml"/><Relationship Id="rId127" Type="http://schemas.openxmlformats.org/officeDocument/2006/relationships/header" Target="header22.xml"/><Relationship Id="rId10" Type="http://schemas.openxmlformats.org/officeDocument/2006/relationships/image" Target="media/image3.jpeg"/><Relationship Id="rId31" Type="http://schemas.openxmlformats.org/officeDocument/2006/relationships/image" Target="media/image29.jpeg"/><Relationship Id="rId52" Type="http://schemas.openxmlformats.org/officeDocument/2006/relationships/image" Target="media/image38.png"/><Relationship Id="rId73" Type="http://schemas.openxmlformats.org/officeDocument/2006/relationships/image" Target="media/image48.jpeg"/><Relationship Id="rId78" Type="http://schemas.openxmlformats.org/officeDocument/2006/relationships/image" Target="media/image53.jpeg"/><Relationship Id="rId94" Type="http://schemas.openxmlformats.org/officeDocument/2006/relationships/header" Target="header16.xml"/><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71.emf"/><Relationship Id="rId143" Type="http://schemas.openxmlformats.org/officeDocument/2006/relationships/header" Target="header26.xml"/><Relationship Id="rId148" Type="http://schemas.openxmlformats.org/officeDocument/2006/relationships/footer" Target="footer44.xml"/><Relationship Id="rId164" Type="http://schemas.openxmlformats.org/officeDocument/2006/relationships/footer" Target="footer46.xml"/><Relationship Id="rId169"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24.emf"/><Relationship Id="rId47" Type="http://schemas.openxmlformats.org/officeDocument/2006/relationships/header" Target="header6.xml"/><Relationship Id="rId68" Type="http://schemas.openxmlformats.org/officeDocument/2006/relationships/footer" Target="footer16.xml"/><Relationship Id="rId89" Type="http://schemas.openxmlformats.org/officeDocument/2006/relationships/footer" Target="footer22.xml"/><Relationship Id="rId112" Type="http://schemas.openxmlformats.org/officeDocument/2006/relationships/footer" Target="footer31.xml"/><Relationship Id="rId133" Type="http://schemas.openxmlformats.org/officeDocument/2006/relationships/header" Target="header23.xml"/><Relationship Id="rId154" Type="http://schemas.openxmlformats.org/officeDocument/2006/relationships/image" Target="media/image87.emf"/><Relationship Id="rId175" Type="http://schemas.openxmlformats.org/officeDocument/2006/relationships/fontTable" Target="fontTable.xml"/><Relationship Id="rId16" Type="http://schemas.openxmlformats.org/officeDocument/2006/relationships/footer" Target="footer3.xml"/><Relationship Id="rId37" Type="http://schemas.openxmlformats.org/officeDocument/2006/relationships/image" Target="media/image32.jpeg"/><Relationship Id="rId58" Type="http://schemas.openxmlformats.org/officeDocument/2006/relationships/footer" Target="footer13.xml"/><Relationship Id="rId79" Type="http://schemas.openxmlformats.org/officeDocument/2006/relationships/image" Target="media/image54.jpeg"/><Relationship Id="rId102" Type="http://schemas.openxmlformats.org/officeDocument/2006/relationships/header" Target="header18.xml"/><Relationship Id="rId123" Type="http://schemas.openxmlformats.org/officeDocument/2006/relationships/image" Target="media/image72.jpeg"/><Relationship Id="rId144" Type="http://schemas.openxmlformats.org/officeDocument/2006/relationships/footer" Target="footer42.xml"/><Relationship Id="rId90" Type="http://schemas.openxmlformats.org/officeDocument/2006/relationships/image" Target="media/image57.jpeg"/><Relationship Id="rId165" Type="http://schemas.openxmlformats.org/officeDocument/2006/relationships/footer" Target="footer47.xml"/><Relationship Id="rId27" Type="http://schemas.openxmlformats.org/officeDocument/2006/relationships/image" Target="media/image25.jpeg"/><Relationship Id="rId48" Type="http://schemas.openxmlformats.org/officeDocument/2006/relationships/footer" Target="footer9.xml"/><Relationship Id="rId69" Type="http://schemas.openxmlformats.org/officeDocument/2006/relationships/header" Target="header11.xml"/><Relationship Id="rId113" Type="http://schemas.openxmlformats.org/officeDocument/2006/relationships/image" Target="media/image67.jpeg"/><Relationship Id="rId134" Type="http://schemas.openxmlformats.org/officeDocument/2006/relationships/header" Target="header24.xml"/><Relationship Id="rId80" Type="http://schemas.openxmlformats.org/officeDocument/2006/relationships/image" Target="media/image55.jpeg"/><Relationship Id="rId155" Type="http://schemas.openxmlformats.org/officeDocument/2006/relationships/image" Target="media/image88.jpeg"/><Relationship Id="rId176" Type="http://schemas.openxmlformats.org/officeDocument/2006/relationships/theme" Target="theme/theme1.xml"/><Relationship Id="rId17" Type="http://schemas.openxmlformats.org/officeDocument/2006/relationships/image" Target="media/image15.emf"/><Relationship Id="rId38" Type="http://schemas.openxmlformats.org/officeDocument/2006/relationships/image" Target="media/image33.jpeg"/><Relationship Id="rId59" Type="http://schemas.openxmlformats.org/officeDocument/2006/relationships/footer" Target="footer14.xml"/><Relationship Id="rId103" Type="http://schemas.openxmlformats.org/officeDocument/2006/relationships/header" Target="header19.xml"/><Relationship Id="rId124" Type="http://schemas.openxmlformats.org/officeDocument/2006/relationships/image" Target="media/image73.jpeg"/><Relationship Id="rId70" Type="http://schemas.openxmlformats.org/officeDocument/2006/relationships/footer" Target="footer17.xml"/><Relationship Id="rId91" Type="http://schemas.openxmlformats.org/officeDocument/2006/relationships/header" Target="header15.xml"/><Relationship Id="rId145" Type="http://schemas.openxmlformats.org/officeDocument/2006/relationships/image" Target="media/image81.jpeg"/><Relationship Id="rId166" Type="http://schemas.openxmlformats.org/officeDocument/2006/relationships/image" Target="media/image94.jpeg"/></Relationships>
</file>

<file path=word/_rels/foot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1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17.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5.jpeg"/></Relationships>
</file>

<file path=word/_rels/head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1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2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2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27.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2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5.jpe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3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AD456-5DF8-48B0-91D0-38E53CB17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76</Pages>
  <Words>14725</Words>
  <Characters>83936</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98465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Олеся Есипова</cp:lastModifiedBy>
  <cp:revision>6</cp:revision>
  <cp:lastPrinted>2018-04-26T12:55:00Z</cp:lastPrinted>
  <dcterms:created xsi:type="dcterms:W3CDTF">2018-07-19T11:26:00Z</dcterms:created>
  <dcterms:modified xsi:type="dcterms:W3CDTF">2021-01-11T08:37:00Z</dcterms:modified>
</cp:coreProperties>
</file>