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B8" w:rsidRPr="00FC5E73" w:rsidRDefault="00AD5D84" w:rsidP="00307C71">
      <w:pPr>
        <w:ind w:left="360"/>
        <w:jc w:val="center"/>
        <w:outlineLvl w:val="0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Пылевлагозащищенные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r w:rsidR="005A3544" w:rsidRPr="00FC5E73">
        <w:rPr>
          <w:rFonts w:asciiTheme="minorHAnsi" w:hAnsiTheme="minorHAnsi"/>
          <w:b/>
          <w:sz w:val="28"/>
          <w:szCs w:val="28"/>
        </w:rPr>
        <w:t>с</w:t>
      </w:r>
      <w:r>
        <w:rPr>
          <w:rFonts w:asciiTheme="minorHAnsi" w:hAnsiTheme="minorHAnsi"/>
          <w:b/>
          <w:sz w:val="28"/>
          <w:szCs w:val="28"/>
        </w:rPr>
        <w:t>ветодиодные</w:t>
      </w:r>
      <w:r w:rsidR="00B7229E" w:rsidRPr="00FC5E73">
        <w:rPr>
          <w:rFonts w:asciiTheme="minorHAnsi" w:hAnsiTheme="minorHAnsi"/>
          <w:b/>
          <w:sz w:val="28"/>
          <w:szCs w:val="28"/>
        </w:rPr>
        <w:t xml:space="preserve"> светильник</w:t>
      </w:r>
      <w:r>
        <w:rPr>
          <w:rFonts w:asciiTheme="minorHAnsi" w:hAnsiTheme="minorHAnsi"/>
          <w:b/>
          <w:sz w:val="28"/>
          <w:szCs w:val="28"/>
        </w:rPr>
        <w:t>и</w:t>
      </w:r>
      <w:r w:rsidR="00B7229E" w:rsidRPr="00FC5E73">
        <w:rPr>
          <w:rFonts w:asciiTheme="minorHAnsi" w:hAnsiTheme="minorHAnsi"/>
          <w:b/>
          <w:sz w:val="28"/>
          <w:szCs w:val="28"/>
        </w:rPr>
        <w:t xml:space="preserve"> </w:t>
      </w:r>
      <w:r w:rsidR="00B7229E" w:rsidRPr="00FC5E73">
        <w:rPr>
          <w:rFonts w:asciiTheme="minorHAnsi" w:hAnsiTheme="minorHAnsi"/>
          <w:b/>
          <w:sz w:val="28"/>
          <w:szCs w:val="28"/>
          <w:lang w:val="en-US"/>
        </w:rPr>
        <w:t>AL</w:t>
      </w:r>
      <w:r w:rsidR="009D2805">
        <w:rPr>
          <w:rFonts w:asciiTheme="minorHAnsi" w:hAnsiTheme="minorHAnsi"/>
          <w:b/>
          <w:sz w:val="28"/>
          <w:szCs w:val="28"/>
        </w:rPr>
        <w:t>3</w:t>
      </w:r>
      <w:r>
        <w:rPr>
          <w:rFonts w:asciiTheme="minorHAnsi" w:hAnsiTheme="minorHAnsi"/>
          <w:b/>
          <w:sz w:val="28"/>
          <w:szCs w:val="28"/>
        </w:rPr>
        <w:t>0</w:t>
      </w:r>
      <w:r w:rsidR="009D2805">
        <w:rPr>
          <w:rFonts w:asciiTheme="minorHAnsi" w:hAnsiTheme="minorHAnsi"/>
          <w:b/>
          <w:sz w:val="28"/>
          <w:szCs w:val="28"/>
        </w:rPr>
        <w:t>01</w:t>
      </w:r>
      <w:r w:rsidR="00FA32B8" w:rsidRPr="00FC5E73">
        <w:rPr>
          <w:rFonts w:asciiTheme="minorHAnsi" w:hAnsiTheme="minorHAnsi"/>
          <w:b/>
          <w:sz w:val="28"/>
          <w:szCs w:val="28"/>
        </w:rPr>
        <w:t>.</w:t>
      </w:r>
    </w:p>
    <w:p w:rsidR="00FA32B8" w:rsidRPr="00FC5E73" w:rsidRDefault="00B7229E" w:rsidP="00307C71">
      <w:pPr>
        <w:ind w:left="36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C5E73">
        <w:rPr>
          <w:rFonts w:asciiTheme="minorHAnsi" w:hAnsiTheme="minorHAnsi"/>
          <w:b/>
          <w:sz w:val="28"/>
          <w:szCs w:val="28"/>
        </w:rPr>
        <w:t>Инструкция по эксплуатации</w:t>
      </w:r>
    </w:p>
    <w:p w:rsidR="00B7229E" w:rsidRPr="00FC5E73" w:rsidRDefault="00B7229E" w:rsidP="00B7229E">
      <w:pPr>
        <w:ind w:left="360"/>
        <w:jc w:val="center"/>
        <w:rPr>
          <w:rFonts w:asciiTheme="minorHAnsi" w:hAnsiTheme="minorHAnsi"/>
          <w:sz w:val="22"/>
          <w:szCs w:val="22"/>
        </w:rPr>
      </w:pPr>
    </w:p>
    <w:p w:rsidR="00CE487E" w:rsidRPr="00FC5E73" w:rsidRDefault="00E873F7" w:rsidP="00FA32B8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Назначение светильника:</w:t>
      </w:r>
    </w:p>
    <w:p w:rsidR="00306583" w:rsidRPr="00FC5E73" w:rsidRDefault="00AD5D84" w:rsidP="00084318">
      <w:pPr>
        <w:pStyle w:val="a5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Пылевлагозащищенные</w:t>
      </w:r>
      <w:proofErr w:type="spellEnd"/>
      <w:r>
        <w:rPr>
          <w:rFonts w:asciiTheme="minorHAnsi" w:hAnsiTheme="minorHAnsi"/>
          <w:sz w:val="22"/>
          <w:szCs w:val="22"/>
        </w:rPr>
        <w:t xml:space="preserve"> светодиодные</w:t>
      </w:r>
      <w:r w:rsidR="00690D0D" w:rsidRPr="00FC5E73">
        <w:rPr>
          <w:rFonts w:asciiTheme="minorHAnsi" w:hAnsiTheme="minorHAnsi"/>
          <w:sz w:val="22"/>
          <w:szCs w:val="22"/>
        </w:rPr>
        <w:t xml:space="preserve"> с</w:t>
      </w:r>
      <w:r w:rsidR="00E873F7" w:rsidRPr="00FC5E73">
        <w:rPr>
          <w:rFonts w:asciiTheme="minorHAnsi" w:hAnsiTheme="minorHAnsi"/>
          <w:sz w:val="22"/>
          <w:szCs w:val="22"/>
        </w:rPr>
        <w:t>ветильник</w:t>
      </w:r>
      <w:r>
        <w:rPr>
          <w:rFonts w:asciiTheme="minorHAnsi" w:hAnsiTheme="minorHAnsi"/>
          <w:sz w:val="22"/>
          <w:szCs w:val="22"/>
        </w:rPr>
        <w:t>и</w:t>
      </w:r>
      <w:r w:rsidR="00E873F7" w:rsidRPr="00FC5E73">
        <w:rPr>
          <w:rFonts w:asciiTheme="minorHAnsi" w:hAnsiTheme="minorHAnsi"/>
          <w:sz w:val="22"/>
          <w:szCs w:val="22"/>
        </w:rPr>
        <w:t xml:space="preserve"> </w:t>
      </w:r>
      <w:r w:rsidR="000E782D" w:rsidRPr="00FC5E73">
        <w:rPr>
          <w:rFonts w:asciiTheme="minorHAnsi" w:hAnsiTheme="minorHAnsi"/>
          <w:sz w:val="22"/>
          <w:szCs w:val="22"/>
        </w:rPr>
        <w:t xml:space="preserve">серии </w:t>
      </w:r>
      <w:r w:rsidR="00B7229E" w:rsidRPr="00FC5E73">
        <w:rPr>
          <w:rFonts w:asciiTheme="minorHAnsi" w:hAnsiTheme="minorHAnsi"/>
          <w:sz w:val="22"/>
          <w:szCs w:val="22"/>
        </w:rPr>
        <w:t>AL</w:t>
      </w:r>
      <w:r w:rsidR="009D2805">
        <w:rPr>
          <w:rFonts w:asciiTheme="minorHAnsi" w:hAnsiTheme="minorHAnsi"/>
          <w:sz w:val="22"/>
          <w:szCs w:val="22"/>
        </w:rPr>
        <w:t>3</w:t>
      </w:r>
      <w:r w:rsidR="00B7229E" w:rsidRPr="00FC5E73">
        <w:rPr>
          <w:rFonts w:asciiTheme="minorHAnsi" w:hAnsiTheme="minorHAnsi"/>
          <w:sz w:val="22"/>
          <w:szCs w:val="22"/>
        </w:rPr>
        <w:t>0</w:t>
      </w:r>
      <w:r w:rsidR="00907BFE">
        <w:rPr>
          <w:rFonts w:asciiTheme="minorHAnsi" w:hAnsiTheme="minorHAnsi"/>
          <w:sz w:val="22"/>
          <w:szCs w:val="22"/>
        </w:rPr>
        <w:t>0</w:t>
      </w:r>
      <w:r w:rsidR="009D2805">
        <w:rPr>
          <w:rFonts w:asciiTheme="minorHAnsi" w:hAnsiTheme="minorHAnsi"/>
          <w:sz w:val="22"/>
          <w:szCs w:val="22"/>
        </w:rPr>
        <w:t>1</w:t>
      </w:r>
      <w:r w:rsidR="00B7229E" w:rsidRPr="00FC5E7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E782D" w:rsidRPr="00FC5E73">
        <w:rPr>
          <w:rFonts w:asciiTheme="minorHAnsi" w:hAnsiTheme="minorHAnsi"/>
          <w:sz w:val="22"/>
          <w:szCs w:val="22"/>
        </w:rPr>
        <w:t>торговой марки “</w:t>
      </w:r>
      <w:r w:rsidR="000E782D" w:rsidRPr="00FC5E73">
        <w:rPr>
          <w:rFonts w:asciiTheme="minorHAnsi" w:hAnsiTheme="minorHAnsi"/>
          <w:sz w:val="22"/>
          <w:szCs w:val="22"/>
          <w:lang w:val="en-US"/>
        </w:rPr>
        <w:t>FERON</w:t>
      </w:r>
      <w:r w:rsidR="000E782D" w:rsidRPr="00FC5E73">
        <w:rPr>
          <w:rFonts w:asciiTheme="minorHAnsi" w:hAnsiTheme="minorHAnsi"/>
          <w:sz w:val="22"/>
          <w:szCs w:val="22"/>
        </w:rPr>
        <w:t xml:space="preserve">” </w:t>
      </w:r>
      <w:r w:rsidR="00E873F7" w:rsidRPr="00FC5E73">
        <w:rPr>
          <w:rFonts w:asciiTheme="minorHAnsi" w:hAnsiTheme="minorHAnsi"/>
          <w:sz w:val="22"/>
          <w:szCs w:val="22"/>
        </w:rPr>
        <w:t>предназначен</w:t>
      </w:r>
      <w:r>
        <w:rPr>
          <w:rFonts w:asciiTheme="minorHAnsi" w:hAnsiTheme="minorHAnsi"/>
          <w:sz w:val="22"/>
          <w:szCs w:val="22"/>
        </w:rPr>
        <w:t>ы</w:t>
      </w:r>
      <w:r w:rsidR="00E873F7" w:rsidRPr="00FC5E73">
        <w:rPr>
          <w:rFonts w:asciiTheme="minorHAnsi" w:hAnsiTheme="minorHAnsi"/>
          <w:sz w:val="22"/>
          <w:szCs w:val="22"/>
        </w:rPr>
        <w:t xml:space="preserve"> для </w:t>
      </w:r>
      <w:r>
        <w:rPr>
          <w:rFonts w:asciiTheme="minorHAnsi" w:hAnsiTheme="minorHAnsi"/>
          <w:sz w:val="22"/>
          <w:szCs w:val="22"/>
        </w:rPr>
        <w:t>внутреннего</w:t>
      </w:r>
      <w:r w:rsidR="00FA32B8" w:rsidRPr="00FC5E73">
        <w:rPr>
          <w:rFonts w:asciiTheme="minorHAnsi" w:hAnsiTheme="minorHAnsi"/>
          <w:sz w:val="22"/>
          <w:szCs w:val="22"/>
        </w:rPr>
        <w:t xml:space="preserve"> освещения</w:t>
      </w:r>
      <w:r w:rsidR="00CD6799">
        <w:rPr>
          <w:rFonts w:asciiTheme="minorHAnsi" w:hAnsiTheme="minorHAnsi"/>
          <w:sz w:val="22"/>
          <w:szCs w:val="22"/>
        </w:rPr>
        <w:t xml:space="preserve"> помещений с повышенным содержанием пыли и влаги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5A3544" w:rsidRDefault="005A3544" w:rsidP="00084318">
      <w:pPr>
        <w:pStyle w:val="a5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</w:t>
      </w:r>
      <w:r w:rsidR="00AD5D84">
        <w:rPr>
          <w:rFonts w:asciiTheme="minorHAnsi" w:hAnsiTheme="minorHAnsi"/>
          <w:sz w:val="22"/>
          <w:szCs w:val="22"/>
        </w:rPr>
        <w:t>и</w:t>
      </w:r>
      <w:r w:rsidRPr="00FC5E73">
        <w:rPr>
          <w:rFonts w:asciiTheme="minorHAnsi" w:hAnsiTheme="minorHAnsi"/>
          <w:sz w:val="22"/>
          <w:szCs w:val="22"/>
        </w:rPr>
        <w:t xml:space="preserve"> предназначен</w:t>
      </w:r>
      <w:r w:rsidR="00AD5D84">
        <w:rPr>
          <w:rFonts w:asciiTheme="minorHAnsi" w:hAnsiTheme="minorHAnsi"/>
          <w:sz w:val="22"/>
          <w:szCs w:val="22"/>
        </w:rPr>
        <w:t>ы</w:t>
      </w:r>
      <w:r w:rsidRPr="00FC5E73">
        <w:rPr>
          <w:rFonts w:asciiTheme="minorHAnsi" w:hAnsiTheme="minorHAnsi"/>
          <w:sz w:val="22"/>
          <w:szCs w:val="22"/>
        </w:rPr>
        <w:t xml:space="preserve"> для работы в сети переменного тока с номинальным напряжением 230В. Качество электроэнергии должно соответствовать ГОСТ </w:t>
      </w:r>
      <w:proofErr w:type="gramStart"/>
      <w:r w:rsidRPr="00FC5E73">
        <w:rPr>
          <w:rFonts w:asciiTheme="minorHAnsi" w:hAnsiTheme="minorHAnsi"/>
          <w:sz w:val="22"/>
          <w:szCs w:val="22"/>
        </w:rPr>
        <w:t>Р</w:t>
      </w:r>
      <w:proofErr w:type="gramEnd"/>
      <w:r w:rsidRPr="00FC5E73">
        <w:rPr>
          <w:rFonts w:asciiTheme="minorHAnsi" w:hAnsiTheme="minorHAnsi"/>
          <w:sz w:val="22"/>
          <w:szCs w:val="22"/>
        </w:rPr>
        <w:t xml:space="preserve"> 54149-2010.</w:t>
      </w:r>
    </w:p>
    <w:p w:rsidR="00AD5D84" w:rsidRDefault="00AD5D84" w:rsidP="00084318">
      <w:pPr>
        <w:pStyle w:val="a5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Подходят для установки на стены и потолок. </w:t>
      </w:r>
    </w:p>
    <w:p w:rsidR="00690D0D" w:rsidRPr="00FC5E73" w:rsidRDefault="00690D0D" w:rsidP="00F60AC2">
      <w:pPr>
        <w:ind w:left="360"/>
        <w:rPr>
          <w:rFonts w:asciiTheme="minorHAnsi" w:hAnsiTheme="minorHAnsi"/>
          <w:sz w:val="22"/>
          <w:szCs w:val="22"/>
        </w:rPr>
      </w:pPr>
    </w:p>
    <w:p w:rsidR="00950D85" w:rsidRPr="00FC5E73" w:rsidRDefault="00950D85" w:rsidP="00F60AC2">
      <w:pPr>
        <w:ind w:left="360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Комплект светильника:</w:t>
      </w:r>
    </w:p>
    <w:p w:rsidR="00864FF4" w:rsidRPr="00FC5E73" w:rsidRDefault="00864FF4" w:rsidP="00F60AC2">
      <w:pPr>
        <w:ind w:left="360"/>
        <w:rPr>
          <w:rFonts w:asciiTheme="minorHAnsi" w:hAnsiTheme="minorHAnsi"/>
          <w:sz w:val="22"/>
          <w:szCs w:val="22"/>
        </w:rPr>
      </w:pPr>
    </w:p>
    <w:p w:rsidR="00D936D8" w:rsidRPr="00FC5E73" w:rsidRDefault="00D936D8" w:rsidP="00D936D8">
      <w:pPr>
        <w:ind w:left="360" w:firstLine="348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ab/>
      </w:r>
      <w:r w:rsidRPr="00FC5E73">
        <w:rPr>
          <w:rFonts w:asciiTheme="minorHAnsi" w:hAnsiTheme="minorHAnsi"/>
          <w:sz w:val="22"/>
          <w:szCs w:val="22"/>
        </w:rPr>
        <w:tab/>
        <w:t xml:space="preserve">1. Светильник в сборе </w:t>
      </w:r>
      <w:r w:rsidRPr="00FC5E73">
        <w:rPr>
          <w:rFonts w:asciiTheme="minorHAnsi" w:hAnsiTheme="minorHAnsi"/>
          <w:sz w:val="22"/>
          <w:szCs w:val="22"/>
        </w:rPr>
        <w:tab/>
      </w:r>
      <w:r w:rsidRPr="00FC5E73">
        <w:rPr>
          <w:rFonts w:asciiTheme="minorHAnsi" w:hAnsiTheme="minorHAnsi"/>
          <w:sz w:val="22"/>
          <w:szCs w:val="22"/>
        </w:rPr>
        <w:tab/>
      </w:r>
      <w:r w:rsidRPr="00FC5E73">
        <w:rPr>
          <w:rFonts w:asciiTheme="minorHAnsi" w:hAnsiTheme="minorHAnsi"/>
          <w:sz w:val="22"/>
          <w:szCs w:val="22"/>
        </w:rPr>
        <w:tab/>
      </w:r>
      <w:r w:rsidR="00E81E61">
        <w:rPr>
          <w:rFonts w:asciiTheme="minorHAnsi" w:hAnsiTheme="minorHAnsi"/>
          <w:sz w:val="22"/>
          <w:szCs w:val="22"/>
        </w:rPr>
        <w:tab/>
      </w:r>
      <w:r w:rsidRPr="00FC5E73">
        <w:rPr>
          <w:rFonts w:asciiTheme="minorHAnsi" w:hAnsiTheme="minorHAnsi"/>
          <w:sz w:val="22"/>
          <w:szCs w:val="22"/>
        </w:rPr>
        <w:t>1шт.</w:t>
      </w:r>
    </w:p>
    <w:p w:rsidR="00D936D8" w:rsidRPr="00FC5E73" w:rsidRDefault="00690D0D" w:rsidP="00D936D8">
      <w:pPr>
        <w:ind w:left="360" w:firstLine="348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ab/>
      </w:r>
      <w:r w:rsidRPr="00FC5E73">
        <w:rPr>
          <w:rFonts w:asciiTheme="minorHAnsi" w:hAnsiTheme="minorHAnsi"/>
          <w:sz w:val="22"/>
          <w:szCs w:val="22"/>
        </w:rPr>
        <w:tab/>
        <w:t>2.</w:t>
      </w:r>
      <w:r w:rsidR="002A7FA6" w:rsidRPr="00FC5E73">
        <w:rPr>
          <w:rFonts w:asciiTheme="minorHAnsi" w:hAnsiTheme="minorHAnsi"/>
          <w:sz w:val="22"/>
          <w:szCs w:val="22"/>
        </w:rPr>
        <w:t xml:space="preserve"> </w:t>
      </w:r>
      <w:r w:rsidR="00AD5D84">
        <w:rPr>
          <w:rFonts w:asciiTheme="minorHAnsi" w:hAnsiTheme="minorHAnsi"/>
          <w:sz w:val="22"/>
          <w:szCs w:val="22"/>
        </w:rPr>
        <w:t>Крепежный комплект</w:t>
      </w:r>
      <w:r w:rsidR="00084318" w:rsidRPr="00FC5E73">
        <w:rPr>
          <w:rFonts w:asciiTheme="minorHAnsi" w:hAnsiTheme="minorHAnsi"/>
          <w:sz w:val="22"/>
          <w:szCs w:val="22"/>
        </w:rPr>
        <w:t xml:space="preserve">  </w:t>
      </w:r>
      <w:r w:rsidR="00E81E61">
        <w:rPr>
          <w:rFonts w:asciiTheme="minorHAnsi" w:hAnsiTheme="minorHAnsi"/>
          <w:sz w:val="22"/>
          <w:szCs w:val="22"/>
        </w:rPr>
        <w:tab/>
      </w:r>
      <w:r w:rsidR="00307C71">
        <w:rPr>
          <w:rFonts w:asciiTheme="minorHAnsi" w:hAnsiTheme="minorHAnsi"/>
          <w:sz w:val="22"/>
          <w:szCs w:val="22"/>
        </w:rPr>
        <w:tab/>
      </w:r>
      <w:r w:rsidR="00307C71">
        <w:rPr>
          <w:rFonts w:asciiTheme="minorHAnsi" w:hAnsiTheme="minorHAnsi"/>
          <w:sz w:val="22"/>
          <w:szCs w:val="22"/>
        </w:rPr>
        <w:tab/>
      </w:r>
      <w:r w:rsidR="00D936D8" w:rsidRPr="00FC5E73">
        <w:rPr>
          <w:rFonts w:asciiTheme="minorHAnsi" w:hAnsiTheme="minorHAnsi"/>
          <w:sz w:val="22"/>
          <w:szCs w:val="22"/>
        </w:rPr>
        <w:t>1шт.</w:t>
      </w:r>
    </w:p>
    <w:p w:rsidR="00D936D8" w:rsidRPr="00FC5E73" w:rsidRDefault="00907BFE" w:rsidP="00D936D8">
      <w:pPr>
        <w:ind w:left="1776" w:firstLine="3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D936D8" w:rsidRPr="00FC5E73">
        <w:rPr>
          <w:rFonts w:asciiTheme="minorHAnsi" w:hAnsiTheme="minorHAnsi"/>
          <w:sz w:val="22"/>
          <w:szCs w:val="22"/>
        </w:rPr>
        <w:t>. Инструкция по эксплуатации</w:t>
      </w:r>
      <w:r w:rsidR="00D936D8" w:rsidRPr="00FC5E73">
        <w:rPr>
          <w:rFonts w:asciiTheme="minorHAnsi" w:hAnsiTheme="minorHAnsi"/>
          <w:sz w:val="22"/>
          <w:szCs w:val="22"/>
        </w:rPr>
        <w:tab/>
      </w:r>
      <w:r w:rsidR="00D936D8" w:rsidRPr="00FC5E73">
        <w:rPr>
          <w:rFonts w:asciiTheme="minorHAnsi" w:hAnsiTheme="minorHAnsi"/>
          <w:sz w:val="22"/>
          <w:szCs w:val="22"/>
        </w:rPr>
        <w:tab/>
        <w:t>1шт.</w:t>
      </w:r>
    </w:p>
    <w:p w:rsidR="00D936D8" w:rsidRPr="00FC5E73" w:rsidRDefault="00907BFE" w:rsidP="00D936D8">
      <w:pPr>
        <w:ind w:left="1428" w:firstLine="6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7C76D7">
        <w:rPr>
          <w:rFonts w:asciiTheme="minorHAnsi" w:hAnsiTheme="minorHAnsi"/>
          <w:sz w:val="22"/>
          <w:szCs w:val="22"/>
        </w:rPr>
        <w:t>. Упаковка</w:t>
      </w:r>
      <w:r w:rsidR="007C76D7">
        <w:rPr>
          <w:rFonts w:asciiTheme="minorHAnsi" w:hAnsiTheme="minorHAnsi"/>
          <w:sz w:val="22"/>
          <w:szCs w:val="22"/>
        </w:rPr>
        <w:tab/>
      </w:r>
      <w:r w:rsidR="007C76D7">
        <w:rPr>
          <w:rFonts w:asciiTheme="minorHAnsi" w:hAnsiTheme="minorHAnsi"/>
          <w:sz w:val="22"/>
          <w:szCs w:val="22"/>
        </w:rPr>
        <w:tab/>
      </w:r>
      <w:r w:rsidR="007C76D7">
        <w:rPr>
          <w:rFonts w:asciiTheme="minorHAnsi" w:hAnsiTheme="minorHAnsi"/>
          <w:sz w:val="22"/>
          <w:szCs w:val="22"/>
        </w:rPr>
        <w:tab/>
      </w:r>
      <w:r w:rsidR="007C76D7">
        <w:rPr>
          <w:rFonts w:asciiTheme="minorHAnsi" w:hAnsiTheme="minorHAnsi"/>
          <w:sz w:val="22"/>
          <w:szCs w:val="22"/>
        </w:rPr>
        <w:tab/>
      </w:r>
      <w:r w:rsidR="007C76D7">
        <w:rPr>
          <w:rFonts w:asciiTheme="minorHAnsi" w:hAnsiTheme="minorHAnsi"/>
          <w:sz w:val="22"/>
          <w:szCs w:val="22"/>
        </w:rPr>
        <w:tab/>
        <w:t>1</w:t>
      </w:r>
      <w:r w:rsidR="00D936D8" w:rsidRPr="00FC5E73">
        <w:rPr>
          <w:rFonts w:asciiTheme="minorHAnsi" w:hAnsiTheme="minorHAnsi"/>
          <w:sz w:val="22"/>
          <w:szCs w:val="22"/>
        </w:rPr>
        <w:t>шт.</w:t>
      </w:r>
    </w:p>
    <w:p w:rsidR="00D936D8" w:rsidRPr="00FC5E73" w:rsidRDefault="00D936D8" w:rsidP="00D936D8">
      <w:pPr>
        <w:rPr>
          <w:rFonts w:asciiTheme="minorHAnsi" w:hAnsiTheme="minorHAnsi"/>
          <w:sz w:val="22"/>
          <w:szCs w:val="22"/>
        </w:rPr>
      </w:pPr>
    </w:p>
    <w:p w:rsidR="00E873F7" w:rsidRPr="00FC5E73" w:rsidRDefault="00E873F7" w:rsidP="00E873F7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Технические характеристики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1707"/>
        <w:gridCol w:w="1797"/>
        <w:gridCol w:w="1797"/>
      </w:tblGrid>
      <w:tr w:rsidR="00295B79" w:rsidRPr="00FC5E73" w:rsidTr="004A1410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Мощность светильника</w:t>
            </w:r>
          </w:p>
        </w:tc>
        <w:tc>
          <w:tcPr>
            <w:tcW w:w="1707" w:type="dxa"/>
            <w:vAlign w:val="center"/>
          </w:tcPr>
          <w:p w:rsidR="00295B79" w:rsidRPr="00FC5E73" w:rsidRDefault="00295B79" w:rsidP="004D11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FC5E73">
              <w:rPr>
                <w:rFonts w:asciiTheme="minorHAnsi" w:hAnsiTheme="minorHAnsi"/>
                <w:sz w:val="22"/>
                <w:szCs w:val="22"/>
              </w:rPr>
              <w:t>Вт</w:t>
            </w:r>
          </w:p>
        </w:tc>
        <w:tc>
          <w:tcPr>
            <w:tcW w:w="1797" w:type="dxa"/>
            <w:vAlign w:val="center"/>
          </w:tcPr>
          <w:p w:rsidR="00295B79" w:rsidRPr="00FC5E73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Pr="00FC5E73">
              <w:rPr>
                <w:rFonts w:asciiTheme="minorHAnsi" w:hAnsiTheme="minorHAnsi"/>
                <w:sz w:val="22"/>
                <w:szCs w:val="22"/>
              </w:rPr>
              <w:t>Вт</w:t>
            </w:r>
          </w:p>
        </w:tc>
        <w:tc>
          <w:tcPr>
            <w:tcW w:w="1797" w:type="dxa"/>
          </w:tcPr>
          <w:p w:rsidR="00295B79" w:rsidRPr="00295B79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20ВТ</w:t>
            </w:r>
          </w:p>
        </w:tc>
      </w:tr>
      <w:tr w:rsidR="00295B79" w:rsidRPr="00FC5E73" w:rsidTr="007574F1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Напряжение питания</w:t>
            </w:r>
          </w:p>
        </w:tc>
        <w:tc>
          <w:tcPr>
            <w:tcW w:w="0" w:type="auto"/>
            <w:gridSpan w:val="3"/>
            <w:vAlign w:val="center"/>
          </w:tcPr>
          <w:p w:rsidR="00295B79" w:rsidRPr="00FC5E73" w:rsidRDefault="00295B79" w:rsidP="004D11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230В, 50Гц</w:t>
            </w:r>
          </w:p>
        </w:tc>
      </w:tr>
      <w:tr w:rsidR="00295B79" w:rsidRPr="00FC5E73" w:rsidTr="006D783D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Тип светодиодов</w:t>
            </w:r>
          </w:p>
        </w:tc>
        <w:tc>
          <w:tcPr>
            <w:tcW w:w="0" w:type="auto"/>
            <w:gridSpan w:val="3"/>
            <w:vAlign w:val="center"/>
          </w:tcPr>
          <w:p w:rsidR="00295B79" w:rsidRDefault="00295B79" w:rsidP="00373E1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SMD2835</w:t>
            </w:r>
          </w:p>
        </w:tc>
      </w:tr>
      <w:tr w:rsidR="00295B79" w:rsidRPr="00FC5E73" w:rsidTr="004A1410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Количество светодиодов</w:t>
            </w:r>
          </w:p>
        </w:tc>
        <w:tc>
          <w:tcPr>
            <w:tcW w:w="0" w:type="auto"/>
            <w:vAlign w:val="center"/>
          </w:tcPr>
          <w:p w:rsidR="00295B79" w:rsidRPr="00FC5E73" w:rsidRDefault="00295B79" w:rsidP="004D11D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FC5E73">
              <w:rPr>
                <w:rFonts w:asciiTheme="minorHAnsi" w:hAnsiTheme="minorHAnsi"/>
                <w:sz w:val="22"/>
                <w:szCs w:val="22"/>
                <w:lang w:val="en-US"/>
              </w:rPr>
              <w:t>LED</w:t>
            </w:r>
          </w:p>
        </w:tc>
        <w:tc>
          <w:tcPr>
            <w:tcW w:w="0" w:type="auto"/>
            <w:vAlign w:val="center"/>
          </w:tcPr>
          <w:p w:rsidR="00295B79" w:rsidRPr="00FC5E73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  <w:r w:rsidRPr="00FC5E73">
              <w:rPr>
                <w:rFonts w:asciiTheme="minorHAnsi" w:hAnsiTheme="minorHAnsi"/>
                <w:sz w:val="22"/>
                <w:szCs w:val="22"/>
                <w:lang w:val="en-US"/>
              </w:rPr>
              <w:t>LED</w:t>
            </w:r>
          </w:p>
        </w:tc>
        <w:tc>
          <w:tcPr>
            <w:tcW w:w="0" w:type="auto"/>
          </w:tcPr>
          <w:p w:rsidR="00295B79" w:rsidRPr="00295B79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LED</w:t>
            </w:r>
          </w:p>
        </w:tc>
      </w:tr>
      <w:tr w:rsidR="00295B79" w:rsidRPr="00FC5E73" w:rsidTr="004A1410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295B79" w:rsidRPr="00FC5E73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550</w:t>
            </w:r>
            <w:r w:rsidRPr="00FC5E73">
              <w:rPr>
                <w:rFonts w:asciiTheme="minorHAnsi" w:hAnsiTheme="minorHAnsi"/>
                <w:sz w:val="22"/>
                <w:szCs w:val="22"/>
              </w:rPr>
              <w:t>Лм</w:t>
            </w:r>
          </w:p>
        </w:tc>
        <w:tc>
          <w:tcPr>
            <w:tcW w:w="0" w:type="auto"/>
            <w:vAlign w:val="center"/>
          </w:tcPr>
          <w:p w:rsidR="00295B79" w:rsidRPr="00FC5E73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825</w:t>
            </w:r>
            <w:r w:rsidRPr="00FC5E73">
              <w:rPr>
                <w:rFonts w:asciiTheme="minorHAnsi" w:hAnsiTheme="minorHAnsi"/>
                <w:sz w:val="22"/>
                <w:szCs w:val="22"/>
              </w:rPr>
              <w:t>Лм</w:t>
            </w:r>
          </w:p>
        </w:tc>
        <w:tc>
          <w:tcPr>
            <w:tcW w:w="0" w:type="auto"/>
          </w:tcPr>
          <w:p w:rsidR="00295B79" w:rsidRPr="00295B79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1100</w:t>
            </w:r>
            <w:r>
              <w:rPr>
                <w:rFonts w:asciiTheme="minorHAnsi" w:hAnsiTheme="minorHAnsi"/>
                <w:sz w:val="22"/>
                <w:szCs w:val="22"/>
              </w:rPr>
              <w:t>Лм</w:t>
            </w:r>
          </w:p>
        </w:tc>
      </w:tr>
      <w:tr w:rsidR="00295B79" w:rsidRPr="00FC5E73" w:rsidTr="0033793D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Цветовая температура</w:t>
            </w:r>
          </w:p>
        </w:tc>
        <w:tc>
          <w:tcPr>
            <w:tcW w:w="5301" w:type="dxa"/>
            <w:gridSpan w:val="3"/>
            <w:vAlign w:val="center"/>
          </w:tcPr>
          <w:p w:rsidR="00295B79" w:rsidRDefault="00295B79" w:rsidP="004D11D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00</w:t>
            </w:r>
            <w:r w:rsidRPr="00FC5E73">
              <w:rPr>
                <w:rFonts w:asciiTheme="minorHAnsi" w:hAnsiTheme="minorHAnsi"/>
                <w:sz w:val="22"/>
                <w:szCs w:val="22"/>
                <w:lang w:val="en-US"/>
              </w:rPr>
              <w:t>K</w:t>
            </w:r>
          </w:p>
        </w:tc>
      </w:tr>
      <w:tr w:rsidR="00C23A9E" w:rsidRPr="00FC5E73" w:rsidTr="00FE4019">
        <w:tc>
          <w:tcPr>
            <w:tcW w:w="0" w:type="auto"/>
            <w:vAlign w:val="center"/>
          </w:tcPr>
          <w:p w:rsidR="00C23A9E" w:rsidRPr="00FC5E73" w:rsidRDefault="00C23A9E" w:rsidP="00C23A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Класс защиты </w:t>
            </w:r>
          </w:p>
        </w:tc>
        <w:tc>
          <w:tcPr>
            <w:tcW w:w="5301" w:type="dxa"/>
            <w:gridSpan w:val="3"/>
            <w:vAlign w:val="center"/>
          </w:tcPr>
          <w:p w:rsidR="00C23A9E" w:rsidRPr="00C23A9E" w:rsidRDefault="00C23A9E" w:rsidP="0080137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</w:p>
        </w:tc>
      </w:tr>
      <w:tr w:rsidR="00295B79" w:rsidRPr="00FC5E73" w:rsidTr="00FE4019">
        <w:tc>
          <w:tcPr>
            <w:tcW w:w="0" w:type="auto"/>
            <w:vAlign w:val="center"/>
          </w:tcPr>
          <w:p w:rsidR="00295B79" w:rsidRPr="00FC5E73" w:rsidRDefault="00295B79" w:rsidP="00CB327C">
            <w:pPr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</w:rPr>
              <w:t>Степень пыл</w:t>
            </w:r>
            <w:proofErr w:type="gramStart"/>
            <w:r w:rsidRPr="00FC5E73">
              <w:rPr>
                <w:rFonts w:asciiTheme="minorHAnsi" w:hAnsiTheme="minorHAnsi"/>
                <w:sz w:val="22"/>
                <w:szCs w:val="22"/>
              </w:rPr>
              <w:t>е-</w:t>
            </w:r>
            <w:proofErr w:type="gramEnd"/>
            <w:r w:rsidRPr="00FC5E73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proofErr w:type="spellStart"/>
            <w:r w:rsidRPr="00FC5E73">
              <w:rPr>
                <w:rFonts w:asciiTheme="minorHAnsi" w:hAnsiTheme="minorHAnsi"/>
                <w:sz w:val="22"/>
                <w:szCs w:val="22"/>
              </w:rPr>
              <w:t>влагозащищенности</w:t>
            </w:r>
            <w:proofErr w:type="spellEnd"/>
          </w:p>
        </w:tc>
        <w:tc>
          <w:tcPr>
            <w:tcW w:w="5301" w:type="dxa"/>
            <w:gridSpan w:val="3"/>
            <w:vAlign w:val="center"/>
          </w:tcPr>
          <w:p w:rsidR="00295B79" w:rsidRPr="00295B79" w:rsidRDefault="00295B79" w:rsidP="008013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C5E73">
              <w:rPr>
                <w:rFonts w:asciiTheme="minorHAnsi" w:hAnsiTheme="minorHAnsi"/>
                <w:sz w:val="22"/>
                <w:szCs w:val="22"/>
                <w:lang w:val="en-US"/>
              </w:rPr>
              <w:t>IP</w:t>
            </w:r>
            <w:r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</w:tr>
      <w:tr w:rsidR="00C23A9E" w:rsidRPr="00FC5E73" w:rsidTr="00FE4019">
        <w:tc>
          <w:tcPr>
            <w:tcW w:w="0" w:type="auto"/>
            <w:vAlign w:val="center"/>
          </w:tcPr>
          <w:p w:rsidR="00C23A9E" w:rsidRPr="00FC5E73" w:rsidRDefault="00C23A9E" w:rsidP="00CB32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Рабочая температура</w:t>
            </w:r>
          </w:p>
        </w:tc>
        <w:tc>
          <w:tcPr>
            <w:tcW w:w="5301" w:type="dxa"/>
            <w:gridSpan w:val="3"/>
            <w:vAlign w:val="center"/>
          </w:tcPr>
          <w:p w:rsidR="00C23A9E" w:rsidRPr="00C23A9E" w:rsidRDefault="00C23A9E" w:rsidP="008013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-30..+50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°С</w:t>
            </w:r>
            <w:proofErr w:type="gramEnd"/>
          </w:p>
        </w:tc>
      </w:tr>
      <w:tr w:rsidR="00295B79" w:rsidRPr="00FC5E73" w:rsidTr="0053149F">
        <w:tc>
          <w:tcPr>
            <w:tcW w:w="0" w:type="auto"/>
            <w:vAlign w:val="center"/>
          </w:tcPr>
          <w:p w:rsidR="00295B79" w:rsidRPr="00FC5E73" w:rsidRDefault="00295B79" w:rsidP="008013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Габаритные размеры,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295B79" w:rsidRPr="00295B79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Ø165х70</w:t>
            </w:r>
          </w:p>
        </w:tc>
        <w:tc>
          <w:tcPr>
            <w:tcW w:w="3594" w:type="dxa"/>
            <w:gridSpan w:val="2"/>
            <w:vAlign w:val="center"/>
          </w:tcPr>
          <w:p w:rsidR="00295B79" w:rsidRPr="00C23A9E" w:rsidRDefault="00295B79" w:rsidP="00907B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Ø200х75</w:t>
            </w:r>
          </w:p>
        </w:tc>
      </w:tr>
    </w:tbl>
    <w:p w:rsidR="00F52F8E" w:rsidRPr="00FC5E73" w:rsidRDefault="00F52F8E" w:rsidP="00F52F8E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Включение светильника.</w:t>
      </w:r>
    </w:p>
    <w:p w:rsidR="00F52F8E" w:rsidRPr="00FC5E73" w:rsidRDefault="00F52F8E" w:rsidP="00305303">
      <w:pPr>
        <w:numPr>
          <w:ilvl w:val="1"/>
          <w:numId w:val="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Извлечь светильник из коробки и произвести его внешний осмотр, проверить комплектность.</w:t>
      </w:r>
    </w:p>
    <w:p w:rsidR="00516800" w:rsidRDefault="00516800" w:rsidP="00305303">
      <w:pPr>
        <w:numPr>
          <w:ilvl w:val="1"/>
          <w:numId w:val="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Снимите </w:t>
      </w:r>
      <w:proofErr w:type="spellStart"/>
      <w:r>
        <w:rPr>
          <w:rFonts w:asciiTheme="minorHAnsi" w:hAnsiTheme="minorHAnsi"/>
          <w:sz w:val="22"/>
          <w:szCs w:val="22"/>
        </w:rPr>
        <w:t>рассеиватель</w:t>
      </w:r>
      <w:proofErr w:type="spellEnd"/>
      <w:r>
        <w:rPr>
          <w:rFonts w:asciiTheme="minorHAnsi" w:hAnsiTheme="minorHAnsi"/>
          <w:sz w:val="22"/>
          <w:szCs w:val="22"/>
        </w:rPr>
        <w:t xml:space="preserve"> светильника и выкрутите </w:t>
      </w:r>
      <w:r w:rsidR="00295B79">
        <w:rPr>
          <w:rFonts w:asciiTheme="minorHAnsi" w:hAnsiTheme="minorHAnsi"/>
          <w:sz w:val="22"/>
          <w:szCs w:val="22"/>
        </w:rPr>
        <w:t>три</w:t>
      </w:r>
      <w:r>
        <w:rPr>
          <w:rFonts w:asciiTheme="minorHAnsi" w:hAnsiTheme="minorHAnsi"/>
          <w:sz w:val="22"/>
          <w:szCs w:val="22"/>
        </w:rPr>
        <w:t xml:space="preserve"> крепежных винта радиатора </w:t>
      </w:r>
      <w:r w:rsidR="00295B79">
        <w:rPr>
          <w:rFonts w:asciiTheme="minorHAnsi" w:hAnsiTheme="minorHAnsi"/>
          <w:sz w:val="22"/>
          <w:szCs w:val="22"/>
        </w:rPr>
        <w:t>при помощи отвертки шестигранника</w:t>
      </w:r>
      <w:r>
        <w:rPr>
          <w:rFonts w:asciiTheme="minorHAnsi" w:hAnsiTheme="minorHAnsi"/>
          <w:sz w:val="22"/>
          <w:szCs w:val="22"/>
        </w:rPr>
        <w:t>.</w:t>
      </w:r>
    </w:p>
    <w:p w:rsidR="00B62438" w:rsidRDefault="00B62438" w:rsidP="00305303">
      <w:pPr>
        <w:numPr>
          <w:ilvl w:val="1"/>
          <w:numId w:val="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</w:t>
      </w:r>
      <w:r w:rsidR="00454B71">
        <w:rPr>
          <w:rFonts w:asciiTheme="minorHAnsi" w:hAnsiTheme="minorHAnsi"/>
          <w:sz w:val="22"/>
          <w:szCs w:val="22"/>
        </w:rPr>
        <w:t>деньте</w:t>
      </w:r>
      <w:r>
        <w:rPr>
          <w:rFonts w:asciiTheme="minorHAnsi" w:hAnsiTheme="minorHAnsi"/>
          <w:sz w:val="22"/>
          <w:szCs w:val="22"/>
        </w:rPr>
        <w:t xml:space="preserve"> п</w:t>
      </w:r>
      <w:r w:rsidR="00454B71">
        <w:rPr>
          <w:rFonts w:asciiTheme="minorHAnsi" w:hAnsiTheme="minorHAnsi"/>
          <w:sz w:val="22"/>
          <w:szCs w:val="22"/>
        </w:rPr>
        <w:t xml:space="preserve">итающий кабель через </w:t>
      </w:r>
      <w:proofErr w:type="spellStart"/>
      <w:r w:rsidR="00454B71">
        <w:rPr>
          <w:rFonts w:asciiTheme="minorHAnsi" w:hAnsiTheme="minorHAnsi"/>
          <w:sz w:val="22"/>
          <w:szCs w:val="22"/>
        </w:rPr>
        <w:t>гермоввод</w:t>
      </w:r>
      <w:proofErr w:type="spellEnd"/>
      <w:r w:rsidR="00454B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и надежно соедините его с п</w:t>
      </w:r>
      <w:r w:rsidR="00516800">
        <w:rPr>
          <w:rFonts w:asciiTheme="minorHAnsi" w:hAnsiTheme="minorHAnsi"/>
          <w:sz w:val="22"/>
          <w:szCs w:val="22"/>
        </w:rPr>
        <w:t xml:space="preserve">роводами светильника при помощи </w:t>
      </w:r>
      <w:proofErr w:type="spellStart"/>
      <w:r w:rsidR="00516800">
        <w:rPr>
          <w:rFonts w:asciiTheme="minorHAnsi" w:hAnsiTheme="minorHAnsi"/>
          <w:sz w:val="22"/>
          <w:szCs w:val="22"/>
        </w:rPr>
        <w:t>клеммника</w:t>
      </w:r>
      <w:proofErr w:type="spellEnd"/>
      <w:r>
        <w:rPr>
          <w:rFonts w:asciiTheme="minorHAnsi" w:hAnsiTheme="minorHAnsi"/>
          <w:sz w:val="22"/>
          <w:szCs w:val="22"/>
        </w:rPr>
        <w:t xml:space="preserve"> ус</w:t>
      </w:r>
      <w:r w:rsidR="00516800">
        <w:rPr>
          <w:rFonts w:asciiTheme="minorHAnsi" w:hAnsiTheme="minorHAnsi"/>
          <w:sz w:val="22"/>
          <w:szCs w:val="22"/>
        </w:rPr>
        <w:t>тановленного на внутреннюю часть радиатора светильника</w:t>
      </w:r>
      <w:r>
        <w:rPr>
          <w:rFonts w:asciiTheme="minorHAnsi" w:hAnsiTheme="minorHAnsi"/>
          <w:sz w:val="22"/>
          <w:szCs w:val="22"/>
        </w:rPr>
        <w:t>.</w:t>
      </w:r>
      <w:r w:rsidR="009913C1">
        <w:rPr>
          <w:rFonts w:asciiTheme="minorHAnsi" w:hAnsiTheme="minorHAnsi"/>
          <w:sz w:val="22"/>
          <w:szCs w:val="22"/>
        </w:rPr>
        <w:t xml:space="preserve"> И подключите провода питания согласно схеме:</w:t>
      </w:r>
    </w:p>
    <w:p w:rsidR="00307C71" w:rsidRPr="00307C71" w:rsidRDefault="00D16029" w:rsidP="00307C71">
      <w:pPr>
        <w:ind w:left="714"/>
        <w:jc w:val="center"/>
        <w:rPr>
          <w:rFonts w:asciiTheme="minorHAnsi" w:hAnsiTheme="minorHAnsi"/>
          <w:b/>
          <w:sz w:val="22"/>
          <w:szCs w:val="22"/>
        </w:rPr>
      </w:pPr>
      <w:r w:rsidRPr="00D16029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2419350" cy="261104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1" cy="261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2A" w:rsidRPr="00FC5E73" w:rsidRDefault="00C23A9E" w:rsidP="00305303">
      <w:pPr>
        <w:numPr>
          <w:ilvl w:val="1"/>
          <w:numId w:val="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Смонтируйте</w:t>
      </w:r>
      <w:r w:rsidR="0040368A" w:rsidRPr="00FC5E73">
        <w:rPr>
          <w:rFonts w:asciiTheme="minorHAnsi" w:hAnsiTheme="minorHAnsi"/>
          <w:sz w:val="22"/>
          <w:szCs w:val="22"/>
        </w:rPr>
        <w:t xml:space="preserve"> светильник на монтажной поверхности</w:t>
      </w:r>
      <w:r w:rsidR="00A2684E" w:rsidRPr="00FC5E73">
        <w:rPr>
          <w:rFonts w:asciiTheme="minorHAnsi" w:hAnsiTheme="minorHAnsi"/>
          <w:sz w:val="22"/>
          <w:szCs w:val="22"/>
        </w:rPr>
        <w:t>:</w:t>
      </w:r>
    </w:p>
    <w:p w:rsidR="00B62438" w:rsidRDefault="00D16029" w:rsidP="00305303">
      <w:pPr>
        <w:pStyle w:val="a5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Снимите </w:t>
      </w:r>
      <w:proofErr w:type="spellStart"/>
      <w:r>
        <w:rPr>
          <w:rFonts w:asciiTheme="minorHAnsi" w:hAnsiTheme="minorHAnsi"/>
          <w:sz w:val="22"/>
          <w:szCs w:val="22"/>
        </w:rPr>
        <w:t>рассеиватель</w:t>
      </w:r>
      <w:proofErr w:type="spellEnd"/>
      <w:r>
        <w:rPr>
          <w:rFonts w:asciiTheme="minorHAnsi" w:hAnsiTheme="minorHAnsi"/>
          <w:sz w:val="22"/>
          <w:szCs w:val="22"/>
        </w:rPr>
        <w:t xml:space="preserve"> светильника.</w:t>
      </w:r>
    </w:p>
    <w:p w:rsidR="00A2684E" w:rsidRPr="00B62438" w:rsidRDefault="004651B5" w:rsidP="00B62438">
      <w:pPr>
        <w:pStyle w:val="a5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Крепежные отверстия находятся на расстоянии 125мм</w:t>
      </w:r>
      <w:r w:rsidR="00B62438">
        <w:rPr>
          <w:rFonts w:asciiTheme="minorHAnsi" w:hAnsiTheme="minorHAnsi"/>
          <w:sz w:val="22"/>
          <w:szCs w:val="22"/>
        </w:rPr>
        <w:t>.</w:t>
      </w:r>
    </w:p>
    <w:p w:rsidR="004651B5" w:rsidRPr="00C23A9E" w:rsidRDefault="004651B5" w:rsidP="00C23A9E">
      <w:pPr>
        <w:pStyle w:val="a5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Установите светильник на монтажной поверхности</w:t>
      </w:r>
      <w:r w:rsidR="00A2684E" w:rsidRPr="00FC5E73">
        <w:rPr>
          <w:rFonts w:asciiTheme="minorHAnsi" w:hAnsiTheme="minorHAnsi"/>
          <w:sz w:val="22"/>
          <w:szCs w:val="22"/>
        </w:rPr>
        <w:t>.</w:t>
      </w:r>
    </w:p>
    <w:p w:rsidR="00684180" w:rsidRPr="00FC5E73" w:rsidRDefault="00684180" w:rsidP="00305303">
      <w:pPr>
        <w:numPr>
          <w:ilvl w:val="1"/>
          <w:numId w:val="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 xml:space="preserve">Включить </w:t>
      </w:r>
      <w:r w:rsidR="00B62438">
        <w:rPr>
          <w:rFonts w:asciiTheme="minorHAnsi" w:hAnsiTheme="minorHAnsi"/>
          <w:sz w:val="22"/>
          <w:szCs w:val="22"/>
        </w:rPr>
        <w:t xml:space="preserve">питание </w:t>
      </w:r>
      <w:r w:rsidRPr="00FC5E73">
        <w:rPr>
          <w:rFonts w:asciiTheme="minorHAnsi" w:hAnsiTheme="minorHAnsi"/>
          <w:sz w:val="22"/>
          <w:szCs w:val="22"/>
        </w:rPr>
        <w:t>светильник</w:t>
      </w:r>
      <w:r w:rsidR="00B62438">
        <w:rPr>
          <w:rFonts w:asciiTheme="minorHAnsi" w:hAnsiTheme="minorHAnsi"/>
          <w:sz w:val="22"/>
          <w:szCs w:val="22"/>
        </w:rPr>
        <w:t>а</w:t>
      </w:r>
      <w:r w:rsidRPr="00FC5E73">
        <w:rPr>
          <w:rFonts w:asciiTheme="minorHAnsi" w:hAnsiTheme="minorHAnsi"/>
          <w:sz w:val="22"/>
          <w:szCs w:val="22"/>
        </w:rPr>
        <w:t>.</w:t>
      </w:r>
    </w:p>
    <w:p w:rsidR="00F60AC2" w:rsidRPr="00FC5E73" w:rsidRDefault="00F60AC2" w:rsidP="00F60AC2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Меры безопасности.</w:t>
      </w:r>
    </w:p>
    <w:p w:rsidR="00F60AC2" w:rsidRDefault="00F60AC2" w:rsidP="00305303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 питается</w:t>
      </w:r>
      <w:r w:rsidR="002D1087" w:rsidRPr="00FC5E73">
        <w:rPr>
          <w:rFonts w:asciiTheme="minorHAnsi" w:hAnsiTheme="minorHAnsi"/>
          <w:sz w:val="22"/>
          <w:szCs w:val="22"/>
        </w:rPr>
        <w:t xml:space="preserve"> сетевым напряжением 23</w:t>
      </w:r>
      <w:r w:rsidRPr="00FC5E73">
        <w:rPr>
          <w:rFonts w:asciiTheme="minorHAnsi" w:hAnsiTheme="minorHAnsi"/>
          <w:sz w:val="22"/>
          <w:szCs w:val="22"/>
        </w:rPr>
        <w:t>0</w:t>
      </w:r>
      <w:r w:rsidR="002A7FA6" w:rsidRPr="00FC5E73">
        <w:rPr>
          <w:rFonts w:asciiTheme="minorHAnsi" w:hAnsiTheme="minorHAnsi"/>
          <w:sz w:val="22"/>
          <w:szCs w:val="22"/>
        </w:rPr>
        <w:t xml:space="preserve"> </w:t>
      </w:r>
      <w:r w:rsidRPr="00FC5E73">
        <w:rPr>
          <w:rFonts w:asciiTheme="minorHAnsi" w:hAnsiTheme="minorHAnsi"/>
          <w:sz w:val="22"/>
          <w:szCs w:val="22"/>
        </w:rPr>
        <w:t>Вольт, которое является опасным.</w:t>
      </w:r>
      <w:r w:rsidR="0061382A">
        <w:rPr>
          <w:rFonts w:asciiTheme="minorHAnsi" w:hAnsiTheme="minorHAnsi"/>
          <w:sz w:val="22"/>
          <w:szCs w:val="22"/>
        </w:rPr>
        <w:t xml:space="preserve"> </w:t>
      </w:r>
    </w:p>
    <w:p w:rsidR="00F60AC2" w:rsidRPr="00FC5E73" w:rsidRDefault="00F60AC2" w:rsidP="00307C71">
      <w:pPr>
        <w:ind w:left="357"/>
        <w:outlineLvl w:val="0"/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Категорически запрещается:</w:t>
      </w:r>
    </w:p>
    <w:p w:rsidR="00F60AC2" w:rsidRPr="00FC5E73" w:rsidRDefault="00F60AC2" w:rsidP="00305303">
      <w:pPr>
        <w:pStyle w:val="a5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Эксплуатация светильников с повреждённым корпусом, ш</w:t>
      </w:r>
      <w:r w:rsidR="002A7FA6" w:rsidRPr="00FC5E73">
        <w:rPr>
          <w:rFonts w:asciiTheme="minorHAnsi" w:hAnsiTheme="minorHAnsi"/>
          <w:sz w:val="22"/>
          <w:szCs w:val="22"/>
        </w:rPr>
        <w:t>тепсельными разъёмами, питающим шнуром</w:t>
      </w:r>
      <w:r w:rsidRPr="00FC5E73">
        <w:rPr>
          <w:rFonts w:asciiTheme="minorHAnsi" w:hAnsiTheme="minorHAnsi"/>
          <w:sz w:val="22"/>
          <w:szCs w:val="22"/>
        </w:rPr>
        <w:t>.</w:t>
      </w:r>
    </w:p>
    <w:p w:rsidR="00A4414E" w:rsidRDefault="00A4414E" w:rsidP="00305303">
      <w:pPr>
        <w:pStyle w:val="a5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Производить протирку светильника влажной тканью при включенном питани</w:t>
      </w:r>
      <w:r w:rsidR="00305303" w:rsidRPr="00FC5E73">
        <w:rPr>
          <w:rFonts w:asciiTheme="minorHAnsi" w:hAnsiTheme="minorHAnsi"/>
          <w:sz w:val="22"/>
          <w:szCs w:val="22"/>
        </w:rPr>
        <w:t>и</w:t>
      </w:r>
      <w:r w:rsidRPr="00FC5E73">
        <w:rPr>
          <w:rFonts w:asciiTheme="minorHAnsi" w:hAnsiTheme="minorHAnsi"/>
          <w:sz w:val="22"/>
          <w:szCs w:val="22"/>
        </w:rPr>
        <w:t>.</w:t>
      </w:r>
    </w:p>
    <w:p w:rsidR="00E9536F" w:rsidRPr="00FC5E73" w:rsidRDefault="00E9536F" w:rsidP="00E9536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Техническое обслуживание и ремонт.</w:t>
      </w:r>
    </w:p>
    <w:p w:rsidR="00E9536F" w:rsidRPr="00FC5E73" w:rsidRDefault="00E9536F" w:rsidP="0030530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 сконструирован таким образом, что специального технического обслуживание не требует.</w:t>
      </w:r>
    </w:p>
    <w:p w:rsidR="00E9536F" w:rsidRPr="00FC5E73" w:rsidRDefault="00E9536F" w:rsidP="00305303">
      <w:pPr>
        <w:ind w:left="357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Реком</w:t>
      </w:r>
      <w:r w:rsidR="00D66D64" w:rsidRPr="00FC5E73">
        <w:rPr>
          <w:rFonts w:asciiTheme="minorHAnsi" w:hAnsiTheme="minorHAnsi"/>
          <w:sz w:val="22"/>
          <w:szCs w:val="22"/>
        </w:rPr>
        <w:t>ендуемый регламент обслуживания</w:t>
      </w:r>
      <w:r w:rsidRPr="00FC5E73">
        <w:rPr>
          <w:rFonts w:asciiTheme="minorHAnsi" w:hAnsiTheme="minorHAnsi"/>
          <w:sz w:val="22"/>
          <w:szCs w:val="22"/>
        </w:rPr>
        <w:t>:</w:t>
      </w:r>
    </w:p>
    <w:p w:rsidR="00E9536F" w:rsidRPr="00FC5E73" w:rsidRDefault="00305303" w:rsidP="00305303">
      <w:pPr>
        <w:ind w:left="1416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-</w:t>
      </w:r>
      <w:r w:rsidR="00E9536F" w:rsidRPr="00FC5E73">
        <w:rPr>
          <w:rFonts w:asciiTheme="minorHAnsi" w:hAnsiTheme="minorHAnsi"/>
          <w:sz w:val="22"/>
          <w:szCs w:val="22"/>
        </w:rPr>
        <w:t>протирка мягкой тк</w:t>
      </w:r>
      <w:r w:rsidR="00A4414E" w:rsidRPr="00FC5E73">
        <w:rPr>
          <w:rFonts w:asciiTheme="minorHAnsi" w:hAnsiTheme="minorHAnsi"/>
          <w:sz w:val="22"/>
          <w:szCs w:val="22"/>
        </w:rPr>
        <w:t xml:space="preserve">анью корпуса, </w:t>
      </w:r>
      <w:r w:rsidR="00E9536F" w:rsidRPr="00FC5E73">
        <w:rPr>
          <w:rFonts w:asciiTheme="minorHAnsi" w:hAnsiTheme="minorHAnsi"/>
          <w:sz w:val="22"/>
          <w:szCs w:val="22"/>
        </w:rPr>
        <w:t xml:space="preserve"> оптического блока</w:t>
      </w:r>
      <w:r w:rsidR="007A5612" w:rsidRPr="00FC5E73">
        <w:rPr>
          <w:rFonts w:asciiTheme="minorHAnsi" w:hAnsiTheme="minorHAnsi"/>
          <w:sz w:val="22"/>
          <w:szCs w:val="22"/>
        </w:rPr>
        <w:t>, проводится по мере загрязнения.</w:t>
      </w:r>
    </w:p>
    <w:p w:rsidR="007A5612" w:rsidRPr="00FC5E73" w:rsidRDefault="007A5612" w:rsidP="007A5612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Хранение</w:t>
      </w:r>
    </w:p>
    <w:p w:rsidR="007A5612" w:rsidRPr="00FC5E73" w:rsidRDefault="007A5612" w:rsidP="00722E99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Светильники хранятся в картонных коробках в ящиках или на стеллажах в сухих отапливаемых помещениях.</w:t>
      </w:r>
    </w:p>
    <w:p w:rsidR="007A5612" w:rsidRPr="00FC5E73" w:rsidRDefault="007A5612" w:rsidP="007A5612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Транспортировка</w:t>
      </w:r>
    </w:p>
    <w:p w:rsidR="007A5612" w:rsidRPr="00FC5E73" w:rsidRDefault="007A5612" w:rsidP="00722E99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A5612" w:rsidRPr="00FC5E73" w:rsidRDefault="007A5612" w:rsidP="007A5612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Утилизация.</w:t>
      </w:r>
    </w:p>
    <w:p w:rsidR="007A5612" w:rsidRPr="00FC5E73" w:rsidRDefault="007A5612" w:rsidP="00722E99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Светильник утилизируется в соответствии с правилами утилизации бытовой электронной техники.</w:t>
      </w:r>
    </w:p>
    <w:p w:rsidR="00306583" w:rsidRPr="00FC5E73" w:rsidRDefault="00722E99" w:rsidP="00722E99">
      <w:pPr>
        <w:pStyle w:val="a5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C5E73">
        <w:rPr>
          <w:rFonts w:asciiTheme="minorHAnsi" w:hAnsiTheme="minorHAnsi"/>
          <w:b/>
          <w:sz w:val="22"/>
          <w:szCs w:val="22"/>
        </w:rPr>
        <w:t>Гарантийные обязательства.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 xml:space="preserve">Замене подлежит продукция ТМ </w:t>
      </w:r>
      <w:r w:rsidRPr="00FC5E73">
        <w:rPr>
          <w:rFonts w:asciiTheme="minorHAnsi" w:hAnsiTheme="minorHAnsi"/>
          <w:sz w:val="22"/>
          <w:szCs w:val="22"/>
          <w:lang w:val="en-US"/>
        </w:rPr>
        <w:t>Feron</w:t>
      </w:r>
      <w:r w:rsidRPr="00FC5E73">
        <w:rPr>
          <w:rFonts w:asciiTheme="minorHAnsi" w:hAnsiTheme="minorHAnsi"/>
          <w:sz w:val="22"/>
          <w:szCs w:val="22"/>
        </w:rPr>
        <w:t xml:space="preserve"> не имеющая видимых механических повреждений.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Гарантия распространяется только на ассортимент, проданный через розничную сеть.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Гарантия соблюдается при выполнении требуемых условий эксплуатации, транспортировки и хранения.</w:t>
      </w:r>
    </w:p>
    <w:p w:rsidR="00722E99" w:rsidRPr="00FC5E73" w:rsidRDefault="00722E99" w:rsidP="00722E99">
      <w:pPr>
        <w:pStyle w:val="a5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FC5E73">
        <w:rPr>
          <w:rFonts w:asciiTheme="minorHAnsi" w:hAnsiTheme="minorHAnsi"/>
          <w:sz w:val="22"/>
          <w:szCs w:val="22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722E99" w:rsidRPr="00FC5E73" w:rsidRDefault="00722E99" w:rsidP="00722E99">
      <w:pPr>
        <w:pStyle w:val="a5"/>
        <w:rPr>
          <w:rFonts w:asciiTheme="minorHAnsi" w:hAnsiTheme="minorHAnsi"/>
          <w:b/>
          <w:sz w:val="22"/>
          <w:szCs w:val="22"/>
        </w:rPr>
      </w:pPr>
    </w:p>
    <w:p w:rsidR="00306583" w:rsidRPr="00FC5E73" w:rsidRDefault="00306583" w:rsidP="00E873F7">
      <w:pPr>
        <w:ind w:left="360"/>
        <w:rPr>
          <w:rFonts w:asciiTheme="minorHAnsi" w:hAnsiTheme="minorHAnsi"/>
          <w:sz w:val="22"/>
          <w:szCs w:val="22"/>
        </w:rPr>
      </w:pPr>
    </w:p>
    <w:p w:rsidR="00E873F7" w:rsidRPr="00FC5E73" w:rsidRDefault="00E873F7" w:rsidP="00E873F7">
      <w:pPr>
        <w:ind w:left="360"/>
        <w:rPr>
          <w:rFonts w:asciiTheme="minorHAnsi" w:hAnsiTheme="minorHAnsi"/>
          <w:sz w:val="22"/>
          <w:szCs w:val="22"/>
        </w:rPr>
      </w:pPr>
    </w:p>
    <w:sectPr w:rsidR="00E873F7" w:rsidRPr="00FC5E73" w:rsidSect="0033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9235F0"/>
    <w:multiLevelType w:val="hybridMultilevel"/>
    <w:tmpl w:val="074EA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3D5662"/>
    <w:multiLevelType w:val="hybridMultilevel"/>
    <w:tmpl w:val="443287EC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C725A">
      <w:start w:val="1"/>
      <w:numFmt w:val="decimal"/>
      <w:lvlText w:val="3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05337A"/>
    <w:multiLevelType w:val="hybridMultilevel"/>
    <w:tmpl w:val="22A2F6F2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A0A4B"/>
    <w:multiLevelType w:val="hybridMultilevel"/>
    <w:tmpl w:val="2C74A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873F7"/>
    <w:rsid w:val="00021D36"/>
    <w:rsid w:val="00084318"/>
    <w:rsid w:val="000A300E"/>
    <w:rsid w:val="000C2F5C"/>
    <w:rsid w:val="000E782D"/>
    <w:rsid w:val="000F735A"/>
    <w:rsid w:val="00107E6F"/>
    <w:rsid w:val="001869E2"/>
    <w:rsid w:val="00187F00"/>
    <w:rsid w:val="00265998"/>
    <w:rsid w:val="00295B79"/>
    <w:rsid w:val="002A7FA6"/>
    <w:rsid w:val="002D1087"/>
    <w:rsid w:val="002D3328"/>
    <w:rsid w:val="002E3429"/>
    <w:rsid w:val="002F0EEF"/>
    <w:rsid w:val="00301DA2"/>
    <w:rsid w:val="00305303"/>
    <w:rsid w:val="00306583"/>
    <w:rsid w:val="00307C71"/>
    <w:rsid w:val="0033189F"/>
    <w:rsid w:val="0036217E"/>
    <w:rsid w:val="00370F8B"/>
    <w:rsid w:val="00373E1B"/>
    <w:rsid w:val="003B605B"/>
    <w:rsid w:val="0040368A"/>
    <w:rsid w:val="00454B71"/>
    <w:rsid w:val="004651B5"/>
    <w:rsid w:val="00470D61"/>
    <w:rsid w:val="00493D18"/>
    <w:rsid w:val="004D11DD"/>
    <w:rsid w:val="004E4B91"/>
    <w:rsid w:val="00516800"/>
    <w:rsid w:val="005232E9"/>
    <w:rsid w:val="00557E7E"/>
    <w:rsid w:val="005A3544"/>
    <w:rsid w:val="0061382A"/>
    <w:rsid w:val="00615C08"/>
    <w:rsid w:val="006424FD"/>
    <w:rsid w:val="00684180"/>
    <w:rsid w:val="00690D0D"/>
    <w:rsid w:val="00710A04"/>
    <w:rsid w:val="00722E99"/>
    <w:rsid w:val="007A5612"/>
    <w:rsid w:val="007B5B67"/>
    <w:rsid w:val="007B5CCA"/>
    <w:rsid w:val="007B7389"/>
    <w:rsid w:val="007C76D7"/>
    <w:rsid w:val="007F0CCB"/>
    <w:rsid w:val="007F34FB"/>
    <w:rsid w:val="00801370"/>
    <w:rsid w:val="00857984"/>
    <w:rsid w:val="00864FF4"/>
    <w:rsid w:val="008C6EE7"/>
    <w:rsid w:val="008E698D"/>
    <w:rsid w:val="00907BFE"/>
    <w:rsid w:val="009427C5"/>
    <w:rsid w:val="00950D85"/>
    <w:rsid w:val="009913C1"/>
    <w:rsid w:val="009B0FE2"/>
    <w:rsid w:val="009D2805"/>
    <w:rsid w:val="00A072C5"/>
    <w:rsid w:val="00A2644C"/>
    <w:rsid w:val="00A2684E"/>
    <w:rsid w:val="00A4414E"/>
    <w:rsid w:val="00A46BC4"/>
    <w:rsid w:val="00A51CE2"/>
    <w:rsid w:val="00A67E8E"/>
    <w:rsid w:val="00AC49FA"/>
    <w:rsid w:val="00AD5D84"/>
    <w:rsid w:val="00B46FAE"/>
    <w:rsid w:val="00B62438"/>
    <w:rsid w:val="00B7229E"/>
    <w:rsid w:val="00BD7031"/>
    <w:rsid w:val="00C10E94"/>
    <w:rsid w:val="00C23A9E"/>
    <w:rsid w:val="00C47779"/>
    <w:rsid w:val="00C731D5"/>
    <w:rsid w:val="00C75FDD"/>
    <w:rsid w:val="00C87D2A"/>
    <w:rsid w:val="00CB327C"/>
    <w:rsid w:val="00CD6799"/>
    <w:rsid w:val="00CE487E"/>
    <w:rsid w:val="00D16029"/>
    <w:rsid w:val="00D21533"/>
    <w:rsid w:val="00D60631"/>
    <w:rsid w:val="00D66D64"/>
    <w:rsid w:val="00D74E78"/>
    <w:rsid w:val="00D936D8"/>
    <w:rsid w:val="00DB29D7"/>
    <w:rsid w:val="00DD09AA"/>
    <w:rsid w:val="00E2451E"/>
    <w:rsid w:val="00E35BAD"/>
    <w:rsid w:val="00E53401"/>
    <w:rsid w:val="00E56488"/>
    <w:rsid w:val="00E81E61"/>
    <w:rsid w:val="00E873F7"/>
    <w:rsid w:val="00E9536F"/>
    <w:rsid w:val="00F11972"/>
    <w:rsid w:val="00F13CA4"/>
    <w:rsid w:val="00F52F8E"/>
    <w:rsid w:val="00F60AC2"/>
    <w:rsid w:val="00F773D0"/>
    <w:rsid w:val="00FA32B8"/>
    <w:rsid w:val="00FC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3544"/>
    <w:pPr>
      <w:ind w:left="720"/>
      <w:contextualSpacing/>
    </w:pPr>
  </w:style>
  <w:style w:type="paragraph" w:styleId="a6">
    <w:name w:val="Document Map"/>
    <w:basedOn w:val="a"/>
    <w:link w:val="a7"/>
    <w:rsid w:val="00307C7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307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Марк</cp:lastModifiedBy>
  <cp:revision>3</cp:revision>
  <cp:lastPrinted>2010-02-25T10:07:00Z</cp:lastPrinted>
  <dcterms:created xsi:type="dcterms:W3CDTF">2014-12-26T06:25:00Z</dcterms:created>
  <dcterms:modified xsi:type="dcterms:W3CDTF">2014-12-26T11:08:00Z</dcterms:modified>
</cp:coreProperties>
</file>