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8268" w14:textId="77777777" w:rsidR="004D2100" w:rsidRPr="007E5458" w:rsidRDefault="004D2100" w:rsidP="004D2100">
      <w:pPr>
        <w:pStyle w:val="PlainText"/>
        <w:jc w:val="center"/>
        <w:rPr>
          <w:rFonts w:eastAsia="MS Mincho"/>
          <w:b/>
          <w:bCs/>
          <w:lang w:val="ru-RU"/>
        </w:rPr>
      </w:pPr>
    </w:p>
    <w:p w14:paraId="069F953E" w14:textId="0284051E" w:rsidR="004D2100" w:rsidRDefault="004D2100" w:rsidP="004D2100">
      <w:pPr>
        <w:pStyle w:val="PlainText"/>
        <w:jc w:val="center"/>
        <w:rPr>
          <w:rFonts w:eastAsia="MS Mincho"/>
          <w:b/>
          <w:bCs/>
        </w:rPr>
      </w:pPr>
      <w:r w:rsidRPr="007F1891">
        <w:rPr>
          <w:rFonts w:eastAsia="MS Mincho"/>
          <w:b/>
          <w:bCs/>
          <w:noProof/>
        </w:rPr>
        <w:drawing>
          <wp:inline distT="0" distB="0" distL="0" distR="0" wp14:anchorId="5B923209" wp14:editId="676E035D">
            <wp:extent cx="5361940" cy="14782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1940" cy="1478280"/>
                    </a:xfrm>
                    <a:prstGeom prst="rect">
                      <a:avLst/>
                    </a:prstGeom>
                    <a:noFill/>
                    <a:ln>
                      <a:noFill/>
                    </a:ln>
                  </pic:spPr>
                </pic:pic>
              </a:graphicData>
            </a:graphic>
          </wp:inline>
        </w:drawing>
      </w:r>
    </w:p>
    <w:p w14:paraId="332D2D9C" w14:textId="77777777" w:rsidR="004D2100" w:rsidRDefault="004D2100" w:rsidP="004D2100">
      <w:pPr>
        <w:pStyle w:val="PlainText"/>
        <w:rPr>
          <w:rFonts w:eastAsia="MS Mincho"/>
          <w:b/>
          <w:bCs/>
        </w:rPr>
      </w:pPr>
    </w:p>
    <w:p w14:paraId="673B9B74" w14:textId="5767B91A" w:rsidR="004D2100" w:rsidRDefault="004D2100" w:rsidP="004D2100">
      <w:pPr>
        <w:pStyle w:val="PlainText"/>
        <w:jc w:val="center"/>
        <w:rPr>
          <w:rFonts w:eastAsia="MS Mincho"/>
          <w:b/>
          <w:bCs/>
        </w:rPr>
      </w:pPr>
      <w:r w:rsidRPr="00CB0339">
        <w:rPr>
          <w:rFonts w:eastAsia="MS Mincho"/>
          <w:b/>
          <w:bCs/>
          <w:noProof/>
        </w:rPr>
        <w:drawing>
          <wp:inline distT="0" distB="0" distL="0" distR="0" wp14:anchorId="12967038" wp14:editId="22CE177C">
            <wp:extent cx="4791710" cy="282638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8604" r="2547" b="4724"/>
                    <a:stretch>
                      <a:fillRect/>
                    </a:stretch>
                  </pic:blipFill>
                  <pic:spPr bwMode="auto">
                    <a:xfrm>
                      <a:off x="0" y="0"/>
                      <a:ext cx="4791710" cy="2826385"/>
                    </a:xfrm>
                    <a:prstGeom prst="rect">
                      <a:avLst/>
                    </a:prstGeom>
                    <a:noFill/>
                    <a:ln>
                      <a:noFill/>
                    </a:ln>
                  </pic:spPr>
                </pic:pic>
              </a:graphicData>
            </a:graphic>
          </wp:inline>
        </w:drawing>
      </w:r>
    </w:p>
    <w:p w14:paraId="2667EE24" w14:textId="705B6956" w:rsidR="004D2100" w:rsidRPr="004D2100" w:rsidRDefault="004D2100" w:rsidP="004D2100">
      <w:pPr>
        <w:pStyle w:val="PlainText"/>
        <w:ind w:firstLine="708"/>
        <w:jc w:val="center"/>
        <w:rPr>
          <w:rFonts w:eastAsia="MS Mincho"/>
          <w:bCs/>
          <w:iCs/>
          <w:sz w:val="40"/>
          <w:szCs w:val="40"/>
        </w:rPr>
      </w:pPr>
      <w:r w:rsidRPr="004D2100">
        <w:rPr>
          <w:rFonts w:ascii="Swis721 BdOul BT" w:eastAsia="MS Mincho" w:hAnsi="Swis721 BdOul BT" w:cs="Times New Roman"/>
          <w:b/>
          <w:bCs/>
          <w:i/>
          <w:iCs/>
          <w:sz w:val="40"/>
          <w:szCs w:val="40"/>
          <w:u w:val="single"/>
        </w:rPr>
        <w:t xml:space="preserve">EP10000E H/MA – EP12000TE H/GTS – EP13500TE H/S – EP12000E H/S – EP16000TE H/S – EP14000E H/S – EP18000TE H/S  </w:t>
      </w:r>
    </w:p>
    <w:p w14:paraId="7C27AAB9" w14:textId="6DCBA6FD" w:rsidR="004D2100" w:rsidRDefault="004D2100" w:rsidP="004D2100">
      <w:pPr>
        <w:pStyle w:val="PlainText"/>
        <w:rPr>
          <w:rFonts w:eastAsia="MS Mincho"/>
          <w:b/>
          <w:bCs/>
          <w:color w:val="00FF00"/>
          <w:highlight w:val="yellow"/>
        </w:rPr>
      </w:pPr>
    </w:p>
    <w:p w14:paraId="38D2217C" w14:textId="14360838" w:rsidR="004D2100" w:rsidRDefault="004D2100" w:rsidP="004D2100">
      <w:pPr>
        <w:pStyle w:val="PlainText"/>
        <w:rPr>
          <w:rFonts w:eastAsia="MS Mincho"/>
          <w:b/>
          <w:bCs/>
          <w:color w:val="00FF00"/>
          <w:highlight w:val="yellow"/>
        </w:rPr>
      </w:pPr>
    </w:p>
    <w:p w14:paraId="77E5FD58" w14:textId="77777777" w:rsidR="004D2100" w:rsidRPr="00FD0EE2" w:rsidRDefault="004D2100" w:rsidP="004D2100">
      <w:pPr>
        <w:pStyle w:val="PlainText"/>
        <w:rPr>
          <w:rFonts w:eastAsia="MS Mincho"/>
          <w:b/>
          <w:bCs/>
          <w:color w:val="00FF00"/>
          <w:highlight w:val="yellow"/>
        </w:rPr>
      </w:pPr>
    </w:p>
    <w:p w14:paraId="18CD7EA2" w14:textId="77777777" w:rsidR="004D2100" w:rsidRPr="002D303C" w:rsidRDefault="004D2100" w:rsidP="004D2100">
      <w:pPr>
        <w:pStyle w:val="PlainText"/>
        <w:rPr>
          <w:rFonts w:eastAsia="MS Mincho"/>
          <w:b/>
          <w:bCs/>
          <w:lang w:val="ru-RU"/>
        </w:rPr>
      </w:pPr>
      <w:r w:rsidRPr="002D60A2">
        <w:rPr>
          <w:rFonts w:eastAsia="MS Mincho"/>
          <w:b/>
          <w:bCs/>
          <w:lang w:val="ru-RU"/>
        </w:rPr>
        <w:t>Содержание:</w:t>
      </w:r>
    </w:p>
    <w:p w14:paraId="1E7FD768" w14:textId="77777777" w:rsidR="004D2100" w:rsidRPr="002D303C" w:rsidRDefault="004D2100" w:rsidP="004D2100">
      <w:pPr>
        <w:pStyle w:val="PlainText"/>
        <w:rPr>
          <w:rFonts w:eastAsia="MS Mincho"/>
          <w:b/>
          <w:bCs/>
          <w:color w:val="00FF00"/>
          <w:lang w:val="ru-RU"/>
        </w:rPr>
      </w:pPr>
    </w:p>
    <w:p w14:paraId="2977805B" w14:textId="77777777" w:rsidR="004D2100" w:rsidRPr="002D60A2" w:rsidRDefault="004D2100" w:rsidP="004D2100">
      <w:pPr>
        <w:pStyle w:val="PlainText"/>
        <w:rPr>
          <w:rFonts w:eastAsia="MS Mincho"/>
          <w:b/>
          <w:bCs/>
          <w:lang w:val="ru-RU"/>
        </w:rPr>
      </w:pPr>
      <w:r w:rsidRPr="002D0055">
        <w:rPr>
          <w:rFonts w:eastAsia="MS Mincho"/>
          <w:b/>
          <w:bCs/>
          <w:lang w:val="ru-RU"/>
        </w:rPr>
        <w:t xml:space="preserve">0. </w:t>
      </w:r>
      <w:r>
        <w:rPr>
          <w:rFonts w:eastAsia="MS Mincho"/>
          <w:b/>
          <w:bCs/>
          <w:lang w:val="ru-RU"/>
        </w:rPr>
        <w:t>ВВЕДЕНИЕ</w:t>
      </w:r>
    </w:p>
    <w:p w14:paraId="6883F926" w14:textId="77777777" w:rsidR="004D2100" w:rsidRPr="002D60A2" w:rsidRDefault="004D2100" w:rsidP="004D2100">
      <w:pPr>
        <w:pStyle w:val="PlainText"/>
        <w:rPr>
          <w:rFonts w:eastAsia="MS Mincho"/>
          <w:b/>
          <w:bCs/>
          <w:lang w:val="ru-RU"/>
        </w:rPr>
      </w:pPr>
      <w:r w:rsidRPr="002D0055">
        <w:rPr>
          <w:rFonts w:eastAsia="MS Mincho"/>
          <w:b/>
          <w:bCs/>
          <w:lang w:val="ru-RU"/>
        </w:rPr>
        <w:t xml:space="preserve">1. </w:t>
      </w:r>
      <w:r>
        <w:rPr>
          <w:rFonts w:eastAsia="MS Mincho"/>
          <w:b/>
          <w:bCs/>
          <w:lang w:val="ru-RU"/>
        </w:rPr>
        <w:t>МЕРЫ БЕЗОПАСНОСТИ</w:t>
      </w:r>
    </w:p>
    <w:p w14:paraId="29FA1BB2" w14:textId="77777777" w:rsidR="004D2100" w:rsidRPr="002D0055" w:rsidRDefault="004D2100" w:rsidP="004D2100">
      <w:pPr>
        <w:pStyle w:val="PlainText"/>
        <w:rPr>
          <w:rFonts w:eastAsia="MS Mincho"/>
          <w:b/>
          <w:bCs/>
          <w:highlight w:val="yellow"/>
          <w:lang w:val="ru-RU"/>
        </w:rPr>
      </w:pPr>
      <w:r w:rsidRPr="002D0055">
        <w:rPr>
          <w:rFonts w:eastAsia="MS Mincho"/>
          <w:b/>
          <w:bCs/>
          <w:lang w:val="ru-RU"/>
        </w:rPr>
        <w:t xml:space="preserve">2. </w:t>
      </w:r>
      <w:r>
        <w:rPr>
          <w:rFonts w:eastAsia="MS Mincho"/>
          <w:b/>
          <w:bCs/>
          <w:lang w:val="ru-RU"/>
        </w:rPr>
        <w:t xml:space="preserve">ИДЕНТИФИКАЦИОННАЯ ТАБЛИЧКА, </w:t>
      </w:r>
      <w:r w:rsidRPr="00E94F32">
        <w:rPr>
          <w:rFonts w:eastAsia="MS Mincho"/>
          <w:b/>
          <w:bCs/>
          <w:lang w:val="ru-RU"/>
        </w:rPr>
        <w:t>ЭТИКЕТКА «ЗВУКОВАЯ МОЩНОСТЬ»</w:t>
      </w:r>
      <w:r w:rsidRPr="002D0055">
        <w:rPr>
          <w:rFonts w:eastAsia="MS Mincho"/>
          <w:b/>
          <w:bCs/>
          <w:lang w:val="ru-RU"/>
        </w:rPr>
        <w:t xml:space="preserve"> </w:t>
      </w:r>
      <w:r>
        <w:rPr>
          <w:rFonts w:eastAsia="MS Mincho"/>
          <w:b/>
          <w:bCs/>
          <w:lang w:val="ru-RU"/>
        </w:rPr>
        <w:t>И ПИКТОГРАММЫ</w:t>
      </w:r>
    </w:p>
    <w:p w14:paraId="7B053CEC" w14:textId="77777777" w:rsidR="004D2100" w:rsidRPr="002D0055" w:rsidRDefault="004D2100" w:rsidP="004D2100">
      <w:pPr>
        <w:pStyle w:val="PlainText"/>
        <w:rPr>
          <w:rFonts w:eastAsia="MS Mincho"/>
          <w:b/>
          <w:bCs/>
          <w:lang w:val="ru-RU"/>
        </w:rPr>
      </w:pPr>
      <w:r w:rsidRPr="002D0055">
        <w:rPr>
          <w:rFonts w:eastAsia="MS Mincho"/>
          <w:b/>
          <w:bCs/>
          <w:lang w:val="ru-RU"/>
        </w:rPr>
        <w:t xml:space="preserve">3. </w:t>
      </w:r>
      <w:r>
        <w:rPr>
          <w:rFonts w:eastAsia="MS Mincho"/>
          <w:b/>
          <w:bCs/>
          <w:lang w:val="ru-RU"/>
        </w:rPr>
        <w:t>КРАТКОЕ ОПИСАНИЕ ЭЛЕКТРОАГРЕГАТОВ</w:t>
      </w:r>
    </w:p>
    <w:p w14:paraId="12FF31F5" w14:textId="77777777" w:rsidR="004D2100" w:rsidRPr="00D72572" w:rsidRDefault="004D2100" w:rsidP="004D2100">
      <w:pPr>
        <w:pStyle w:val="PlainText"/>
        <w:rPr>
          <w:rFonts w:eastAsia="MS Mincho"/>
          <w:b/>
          <w:bCs/>
          <w:lang w:val="ru-RU"/>
        </w:rPr>
      </w:pPr>
      <w:r w:rsidRPr="002D0055">
        <w:rPr>
          <w:rFonts w:eastAsia="MS Mincho"/>
          <w:b/>
          <w:bCs/>
          <w:lang w:val="ru-RU"/>
        </w:rPr>
        <w:t xml:space="preserve">4. </w:t>
      </w:r>
      <w:r>
        <w:rPr>
          <w:rFonts w:eastAsia="MS Mincho"/>
          <w:b/>
          <w:bCs/>
          <w:lang w:val="ru-RU"/>
        </w:rPr>
        <w:t>ОПИСАНИЕ ПАНЕЛИ КОНТРОЛЯ И УПРАВЛЕНИЯ</w:t>
      </w:r>
    </w:p>
    <w:p w14:paraId="632C402B" w14:textId="77777777" w:rsidR="004D2100" w:rsidRPr="002D0055" w:rsidRDefault="004D2100" w:rsidP="004D2100">
      <w:pPr>
        <w:pStyle w:val="PlainText"/>
        <w:rPr>
          <w:rFonts w:eastAsia="MS Mincho"/>
          <w:lang w:val="ru-RU"/>
        </w:rPr>
      </w:pPr>
      <w:r w:rsidRPr="002D0055">
        <w:rPr>
          <w:rFonts w:eastAsia="MS Mincho"/>
          <w:b/>
          <w:bCs/>
          <w:lang w:val="ru-RU"/>
        </w:rPr>
        <w:t xml:space="preserve">5. </w:t>
      </w:r>
      <w:r>
        <w:rPr>
          <w:rFonts w:eastAsia="MS Mincho"/>
          <w:b/>
          <w:bCs/>
          <w:lang w:val="ru-RU"/>
        </w:rPr>
        <w:t>ПОЛЬЗОВАНИЕ ЭЛЕКТРОАГРЕГАТОМ</w:t>
      </w:r>
    </w:p>
    <w:p w14:paraId="33A6AC5B" w14:textId="77777777" w:rsidR="004D2100" w:rsidRPr="002D303C" w:rsidRDefault="004D2100" w:rsidP="004D2100">
      <w:pPr>
        <w:pStyle w:val="PlainText"/>
        <w:rPr>
          <w:rFonts w:eastAsia="MS Mincho"/>
          <w:b/>
          <w:bCs/>
          <w:lang w:val="ru-RU"/>
        </w:rPr>
      </w:pPr>
      <w:r w:rsidRPr="002D0055">
        <w:rPr>
          <w:rFonts w:eastAsia="MS Mincho"/>
          <w:b/>
          <w:bCs/>
          <w:lang w:val="ru-RU"/>
        </w:rPr>
        <w:t xml:space="preserve">6. </w:t>
      </w:r>
      <w:r>
        <w:rPr>
          <w:rFonts w:eastAsia="MS Mincho"/>
          <w:b/>
          <w:bCs/>
          <w:lang w:val="ru-RU"/>
        </w:rPr>
        <w:t>ВСТРОЙКА АГРЕГАТА</w:t>
      </w:r>
    </w:p>
    <w:p w14:paraId="1C2EE6C4" w14:textId="77777777" w:rsidR="004D2100" w:rsidRPr="002D0055" w:rsidRDefault="004D2100" w:rsidP="004D2100">
      <w:pPr>
        <w:pStyle w:val="PlainText"/>
        <w:rPr>
          <w:rFonts w:eastAsia="MS Mincho"/>
          <w:lang w:val="ru-RU"/>
        </w:rPr>
      </w:pPr>
      <w:r w:rsidRPr="002D0055">
        <w:rPr>
          <w:rFonts w:eastAsia="MS Mincho"/>
          <w:b/>
          <w:bCs/>
          <w:lang w:val="ru-RU"/>
        </w:rPr>
        <w:t xml:space="preserve">7. </w:t>
      </w:r>
      <w:r>
        <w:rPr>
          <w:rFonts w:eastAsia="MS Mincho"/>
          <w:b/>
          <w:bCs/>
          <w:lang w:val="ru-RU"/>
        </w:rPr>
        <w:t>ПЕРЕЧЕНЬ ДЕТАЛЕЙ</w:t>
      </w:r>
    </w:p>
    <w:p w14:paraId="4E57C086" w14:textId="77777777" w:rsidR="004D2100" w:rsidRPr="002D0055" w:rsidRDefault="004D2100" w:rsidP="004D2100">
      <w:pPr>
        <w:pStyle w:val="PlainText"/>
        <w:tabs>
          <w:tab w:val="left" w:pos="360"/>
          <w:tab w:val="left" w:pos="1080"/>
        </w:tabs>
        <w:rPr>
          <w:rFonts w:eastAsia="MS Mincho"/>
          <w:b/>
          <w:bCs/>
          <w:lang w:val="ru-RU"/>
        </w:rPr>
      </w:pPr>
      <w:r w:rsidRPr="002D0055">
        <w:rPr>
          <w:rFonts w:eastAsia="MS Mincho"/>
          <w:b/>
          <w:bCs/>
          <w:lang w:val="ru-RU"/>
        </w:rPr>
        <w:t xml:space="preserve">8. </w:t>
      </w:r>
      <w:r>
        <w:rPr>
          <w:rFonts w:eastAsia="MS Mincho"/>
          <w:b/>
          <w:bCs/>
          <w:lang w:val="ru-RU"/>
        </w:rPr>
        <w:t>ЭЛЕКТРИЧЕСКИЕ СХЕМЫ</w:t>
      </w:r>
    </w:p>
    <w:p w14:paraId="1781ADEC" w14:textId="77777777" w:rsidR="004D2100" w:rsidRPr="002D303C" w:rsidRDefault="004D2100" w:rsidP="004D2100">
      <w:pPr>
        <w:pStyle w:val="PlainText"/>
        <w:tabs>
          <w:tab w:val="left" w:pos="360"/>
          <w:tab w:val="left" w:pos="1080"/>
        </w:tabs>
        <w:rPr>
          <w:rFonts w:eastAsia="MS Mincho"/>
          <w:b/>
          <w:bCs/>
          <w:lang w:val="ru-RU"/>
        </w:rPr>
      </w:pPr>
      <w:r w:rsidRPr="002D0055">
        <w:rPr>
          <w:rFonts w:eastAsia="MS Mincho"/>
          <w:b/>
          <w:bCs/>
          <w:lang w:val="ru-RU"/>
        </w:rPr>
        <w:t xml:space="preserve">9. </w:t>
      </w:r>
      <w:r>
        <w:rPr>
          <w:rFonts w:eastAsia="MS Mincho"/>
          <w:b/>
          <w:bCs/>
          <w:lang w:val="ru-RU"/>
        </w:rPr>
        <w:t>ГАБАРИТНЫЕ РАЗМЕРЫ</w:t>
      </w:r>
    </w:p>
    <w:p w14:paraId="64F9F705" w14:textId="77777777" w:rsidR="004D2100" w:rsidRPr="0037418E" w:rsidRDefault="004D2100" w:rsidP="004D2100">
      <w:pPr>
        <w:pStyle w:val="PlainText"/>
        <w:rPr>
          <w:rFonts w:eastAsia="MS Mincho"/>
          <w:lang w:val="ru-RU"/>
        </w:rPr>
      </w:pPr>
      <w:r w:rsidRPr="0037418E">
        <w:rPr>
          <w:rFonts w:eastAsia="MS Mincho"/>
          <w:b/>
          <w:bCs/>
          <w:lang w:val="ru-RU"/>
        </w:rPr>
        <w:t>10.</w:t>
      </w:r>
      <w:r>
        <w:rPr>
          <w:rFonts w:eastAsia="MS Mincho"/>
          <w:b/>
          <w:bCs/>
          <w:lang w:val="ru-RU"/>
        </w:rPr>
        <w:t>УХОД ЗА АГРЕГАТОМ</w:t>
      </w:r>
    </w:p>
    <w:p w14:paraId="6486752C" w14:textId="77777777" w:rsidR="004D2100" w:rsidRPr="0037418E" w:rsidRDefault="004D2100" w:rsidP="004D2100">
      <w:pPr>
        <w:pStyle w:val="PlainText"/>
        <w:rPr>
          <w:rFonts w:eastAsia="MS Mincho"/>
          <w:lang w:val="ru-RU"/>
        </w:rPr>
      </w:pPr>
      <w:r w:rsidRPr="0037418E">
        <w:rPr>
          <w:rFonts w:eastAsia="MS Mincho"/>
          <w:b/>
          <w:bCs/>
          <w:lang w:val="ru-RU"/>
        </w:rPr>
        <w:t>11.</w:t>
      </w:r>
      <w:r>
        <w:rPr>
          <w:rFonts w:eastAsia="MS Mincho"/>
          <w:b/>
          <w:bCs/>
          <w:lang w:val="ru-RU"/>
        </w:rPr>
        <w:t>ПЕРЕВОЗКА И ХРАНЕНИЕ</w:t>
      </w:r>
    </w:p>
    <w:p w14:paraId="154A0A94" w14:textId="77777777" w:rsidR="004D2100" w:rsidRPr="002D303C" w:rsidRDefault="004D2100" w:rsidP="004D2100">
      <w:pPr>
        <w:pStyle w:val="PlainText"/>
        <w:rPr>
          <w:rFonts w:eastAsia="MS Mincho"/>
          <w:b/>
          <w:bCs/>
          <w:color w:val="00FF00"/>
          <w:highlight w:val="yellow"/>
          <w:lang w:val="ru-RU"/>
        </w:rPr>
      </w:pPr>
    </w:p>
    <w:p w14:paraId="54849154" w14:textId="77777777" w:rsidR="004D2100" w:rsidRPr="002D303C" w:rsidRDefault="004D2100" w:rsidP="004D2100">
      <w:pPr>
        <w:pStyle w:val="PlainText"/>
        <w:rPr>
          <w:rFonts w:eastAsia="MS Mincho"/>
          <w:b/>
          <w:bCs/>
          <w:color w:val="00FF00"/>
          <w:highlight w:val="yellow"/>
          <w:lang w:val="ru-RU"/>
        </w:rPr>
      </w:pPr>
    </w:p>
    <w:p w14:paraId="26326F8F" w14:textId="7DE4F988" w:rsidR="004D2100" w:rsidRDefault="004D2100" w:rsidP="004D2100">
      <w:pPr>
        <w:pStyle w:val="PlainText"/>
        <w:rPr>
          <w:rFonts w:eastAsia="MS Mincho"/>
          <w:b/>
          <w:bCs/>
          <w:lang w:val="ru-RU"/>
        </w:rPr>
      </w:pPr>
      <w:r>
        <w:rPr>
          <w:rFonts w:eastAsia="MS Mincho"/>
          <w:b/>
          <w:bCs/>
          <w:lang w:val="ru-RU"/>
        </w:rPr>
        <w:t>ПЕРЕВОД</w:t>
      </w:r>
      <w:r w:rsidRPr="00FF3B03">
        <w:rPr>
          <w:rFonts w:eastAsia="MS Mincho"/>
          <w:b/>
          <w:bCs/>
          <w:lang w:val="ru-RU"/>
        </w:rPr>
        <w:t xml:space="preserve"> </w:t>
      </w:r>
      <w:r>
        <w:rPr>
          <w:rFonts w:eastAsia="MS Mincho"/>
          <w:b/>
          <w:bCs/>
          <w:lang w:val="ru-RU"/>
        </w:rPr>
        <w:t>ОРИГИНАЛЬНОГО</w:t>
      </w:r>
      <w:r w:rsidRPr="00FF3B03">
        <w:rPr>
          <w:rFonts w:eastAsia="MS Mincho"/>
          <w:b/>
          <w:bCs/>
          <w:lang w:val="ru-RU"/>
        </w:rPr>
        <w:t xml:space="preserve"> </w:t>
      </w:r>
      <w:r>
        <w:rPr>
          <w:rFonts w:eastAsia="MS Mincho"/>
          <w:b/>
          <w:bCs/>
          <w:lang w:val="ru-RU"/>
        </w:rPr>
        <w:t>«РУКОВОДСТВА</w:t>
      </w:r>
      <w:r w:rsidRPr="00FF3B03">
        <w:rPr>
          <w:rFonts w:eastAsia="MS Mincho"/>
          <w:b/>
          <w:bCs/>
          <w:lang w:val="ru-RU"/>
        </w:rPr>
        <w:t xml:space="preserve"> </w:t>
      </w:r>
      <w:r>
        <w:rPr>
          <w:rFonts w:eastAsia="MS Mincho"/>
          <w:b/>
          <w:bCs/>
          <w:lang w:val="ru-RU"/>
        </w:rPr>
        <w:t>ДЛЯ</w:t>
      </w:r>
      <w:r w:rsidRPr="00FF3B03">
        <w:rPr>
          <w:rFonts w:eastAsia="MS Mincho"/>
          <w:b/>
          <w:bCs/>
          <w:lang w:val="ru-RU"/>
        </w:rPr>
        <w:t xml:space="preserve"> </w:t>
      </w:r>
      <w:r>
        <w:rPr>
          <w:rFonts w:eastAsia="MS Mincho"/>
          <w:b/>
          <w:bCs/>
          <w:lang w:val="ru-RU"/>
        </w:rPr>
        <w:t>ПОЛЬЗОВАТЕЛЯ»</w:t>
      </w:r>
    </w:p>
    <w:p w14:paraId="77EE89B4" w14:textId="77777777" w:rsidR="004D2100" w:rsidRPr="002D303C" w:rsidRDefault="004D2100" w:rsidP="004D2100">
      <w:pPr>
        <w:pStyle w:val="PlainText"/>
        <w:rPr>
          <w:rFonts w:eastAsia="MS Mincho"/>
          <w:b/>
          <w:bCs/>
          <w:u w:val="single"/>
          <w:lang w:val="ru-RU"/>
        </w:rPr>
      </w:pPr>
      <w:r w:rsidRPr="004D2100">
        <w:rPr>
          <w:rFonts w:eastAsia="MS Mincho"/>
          <w:b/>
          <w:bCs/>
          <w:u w:val="single"/>
          <w:lang w:val="ru-RU"/>
        </w:rPr>
        <w:lastRenderedPageBreak/>
        <w:t xml:space="preserve">0. </w:t>
      </w:r>
      <w:r w:rsidRPr="00E06C90">
        <w:rPr>
          <w:rFonts w:eastAsia="MS Mincho"/>
          <w:b/>
          <w:bCs/>
          <w:u w:val="single"/>
          <w:lang w:val="ru-RU"/>
        </w:rPr>
        <w:t>ВВЕДЕНИЕ</w:t>
      </w:r>
    </w:p>
    <w:p w14:paraId="1525A68B" w14:textId="77777777" w:rsidR="004D2100" w:rsidRPr="002D303C" w:rsidRDefault="004D2100" w:rsidP="004D2100">
      <w:pPr>
        <w:pStyle w:val="PlainText"/>
        <w:rPr>
          <w:rFonts w:eastAsia="MS Mincho"/>
          <w:color w:val="00FF00"/>
          <w:lang w:val="ru-RU"/>
        </w:rPr>
      </w:pPr>
    </w:p>
    <w:p w14:paraId="6072E88D" w14:textId="77777777" w:rsidR="004D2100" w:rsidRPr="00E06C90" w:rsidRDefault="004D2100" w:rsidP="004D2100">
      <w:pPr>
        <w:pStyle w:val="PlainText"/>
        <w:rPr>
          <w:lang w:val="ru-RU"/>
        </w:rPr>
      </w:pPr>
      <w:r w:rsidRPr="00E06C90">
        <w:rPr>
          <w:lang w:val="ru-RU"/>
        </w:rPr>
        <w:t>Чтобы наш электроагрегат надёжно прослужил Вам долгие годы, до начала пользования им внимательно прочитайте это «Руководство».</w:t>
      </w:r>
    </w:p>
    <w:p w14:paraId="3350630F" w14:textId="77777777" w:rsidR="004D2100" w:rsidRPr="002D303C" w:rsidRDefault="004D2100" w:rsidP="004D2100">
      <w:pPr>
        <w:pStyle w:val="PlainText"/>
        <w:rPr>
          <w:rFonts w:eastAsia="MS Mincho"/>
          <w:color w:val="00FF00"/>
          <w:lang w:val="ru-RU"/>
        </w:rPr>
      </w:pPr>
    </w:p>
    <w:p w14:paraId="2DF4F743" w14:textId="77777777" w:rsidR="004D2100" w:rsidRPr="00E06C90" w:rsidRDefault="004D2100" w:rsidP="004D2100">
      <w:pPr>
        <w:pStyle w:val="PlainText"/>
        <w:rPr>
          <w:rFonts w:eastAsia="MS Mincho"/>
          <w:lang w:val="ru-RU"/>
        </w:rPr>
      </w:pPr>
      <w:r w:rsidRPr="00E06C90">
        <w:rPr>
          <w:lang w:val="ru-RU"/>
        </w:rPr>
        <w:t>Сначала прочтите прилагаемые к агрегату Инструкцию по эксплуатации двигателя и Инструкцию по эксплуатации генератора. В них объясняются работа мотора и генератора тока, описан необходимый им уход и указаны опасности, вызываемые неправильной эксплуатацией.</w:t>
      </w:r>
    </w:p>
    <w:p w14:paraId="29BEA3C0" w14:textId="77777777" w:rsidR="004D2100" w:rsidRPr="002D303C" w:rsidRDefault="004D2100" w:rsidP="004D2100">
      <w:pPr>
        <w:pStyle w:val="PlainText"/>
        <w:rPr>
          <w:rFonts w:eastAsia="MS Mincho"/>
          <w:color w:val="00FF00"/>
          <w:lang w:val="ru-RU"/>
        </w:rPr>
      </w:pPr>
    </w:p>
    <w:p w14:paraId="119CD17F" w14:textId="77777777" w:rsidR="004D2100" w:rsidRPr="00E06C90" w:rsidRDefault="004D2100" w:rsidP="004D2100">
      <w:pPr>
        <w:pStyle w:val="PlainText"/>
        <w:rPr>
          <w:rFonts w:eastAsia="MS Mincho"/>
          <w:lang w:val="ru-RU"/>
        </w:rPr>
      </w:pPr>
      <w:r w:rsidRPr="00E06C90">
        <w:rPr>
          <w:rFonts w:eastAsia="MS Mincho"/>
          <w:lang w:val="ru-RU"/>
        </w:rPr>
        <w:t xml:space="preserve">Если у Вас имеются вопросы по этому электроагрегату обращайтесь прямо к нам в </w:t>
      </w:r>
      <w:r w:rsidRPr="00E06C90">
        <w:rPr>
          <w:rFonts w:eastAsia="MS Mincho"/>
        </w:rPr>
        <w:t>EUROPOWER</w:t>
      </w:r>
      <w:r w:rsidRPr="00E06C90">
        <w:rPr>
          <w:rFonts w:eastAsia="MS Mincho"/>
          <w:lang w:val="ru-RU"/>
        </w:rPr>
        <w:t xml:space="preserve"> </w:t>
      </w:r>
      <w:r w:rsidRPr="00E06C90">
        <w:rPr>
          <w:rFonts w:eastAsia="MS Mincho"/>
        </w:rPr>
        <w:t>Generators</w:t>
      </w:r>
      <w:r w:rsidRPr="00E06C90">
        <w:rPr>
          <w:rFonts w:eastAsia="MS Mincho"/>
          <w:lang w:val="ru-RU"/>
        </w:rPr>
        <w:t xml:space="preserve"> через Веб-сайт </w:t>
      </w:r>
      <w:r w:rsidRPr="00E06C90">
        <w:rPr>
          <w:rFonts w:eastAsia="MS Mincho"/>
        </w:rPr>
        <w:t>www</w:t>
      </w:r>
      <w:r w:rsidRPr="00E06C90">
        <w:rPr>
          <w:rFonts w:eastAsia="MS Mincho"/>
          <w:lang w:val="ru-RU"/>
        </w:rPr>
        <w:t>.</w:t>
      </w:r>
      <w:r w:rsidRPr="00E06C90">
        <w:rPr>
          <w:rFonts w:eastAsia="MS Mincho"/>
        </w:rPr>
        <w:t>europowergenerators</w:t>
      </w:r>
      <w:r w:rsidRPr="00E06C90">
        <w:rPr>
          <w:rFonts w:eastAsia="MS Mincho"/>
          <w:lang w:val="ru-RU"/>
        </w:rPr>
        <w:t>.</w:t>
      </w:r>
      <w:r w:rsidRPr="00E06C90">
        <w:rPr>
          <w:rFonts w:eastAsia="MS Mincho"/>
        </w:rPr>
        <w:t>com</w:t>
      </w:r>
      <w:r w:rsidRPr="00E06C90">
        <w:rPr>
          <w:rFonts w:eastAsia="MS Mincho"/>
          <w:lang w:val="ru-RU"/>
        </w:rPr>
        <w:t>.</w:t>
      </w:r>
    </w:p>
    <w:p w14:paraId="481DB952" w14:textId="77777777" w:rsidR="004D2100" w:rsidRPr="002D303C" w:rsidRDefault="004D2100" w:rsidP="004D2100">
      <w:pPr>
        <w:pStyle w:val="PlainText"/>
        <w:rPr>
          <w:rFonts w:eastAsia="MS Mincho"/>
          <w:lang w:val="ru-RU"/>
        </w:rPr>
      </w:pPr>
    </w:p>
    <w:p w14:paraId="375B63DE" w14:textId="40E4C689" w:rsidR="004D2100" w:rsidRPr="00E06C90" w:rsidRDefault="004D2100" w:rsidP="004D2100">
      <w:pPr>
        <w:pStyle w:val="PlainText"/>
        <w:rPr>
          <w:rFonts w:eastAsia="MS Mincho"/>
          <w:lang w:val="ru-RU"/>
        </w:rPr>
      </w:pPr>
      <w:r w:rsidRPr="00E06C90">
        <w:rPr>
          <w:rFonts w:eastAsia="MS Mincho"/>
          <w:lang w:val="ru-RU"/>
        </w:rPr>
        <w:t xml:space="preserve">Все технические данные в данном Руководстве относятся к стандартной комплектации агрегатов типов </w:t>
      </w:r>
      <w:r w:rsidRPr="00804D26">
        <w:rPr>
          <w:rFonts w:eastAsia="MS Mincho"/>
        </w:rPr>
        <w:t>EP</w:t>
      </w:r>
      <w:r w:rsidRPr="002D303C">
        <w:rPr>
          <w:rFonts w:eastAsia="MS Mincho"/>
          <w:lang w:val="ru-RU"/>
        </w:rPr>
        <w:t>10000</w:t>
      </w:r>
      <w:r w:rsidRPr="00804D26">
        <w:rPr>
          <w:rFonts w:eastAsia="MS Mincho"/>
        </w:rPr>
        <w:t>E</w:t>
      </w:r>
      <w:r w:rsidRPr="002D303C">
        <w:rPr>
          <w:rFonts w:eastAsia="MS Mincho"/>
          <w:lang w:val="ru-RU"/>
        </w:rPr>
        <w:t xml:space="preserve"> - </w:t>
      </w:r>
      <w:r w:rsidRPr="00804D26">
        <w:rPr>
          <w:rFonts w:eastAsia="MS Mincho"/>
        </w:rPr>
        <w:t>EP</w:t>
      </w:r>
      <w:r w:rsidRPr="002D303C">
        <w:rPr>
          <w:rFonts w:eastAsia="MS Mincho"/>
          <w:lang w:val="ru-RU"/>
        </w:rPr>
        <w:t>12000</w:t>
      </w:r>
      <w:r w:rsidRPr="00804D26">
        <w:rPr>
          <w:rFonts w:eastAsia="MS Mincho"/>
        </w:rPr>
        <w:t>TE</w:t>
      </w:r>
      <w:r w:rsidRPr="002D303C">
        <w:rPr>
          <w:rFonts w:eastAsia="MS Mincho"/>
          <w:lang w:val="ru-RU"/>
        </w:rPr>
        <w:t>-</w:t>
      </w:r>
      <w:r w:rsidRPr="00804D26">
        <w:rPr>
          <w:rFonts w:eastAsia="MS Mincho"/>
        </w:rPr>
        <w:t>GTS</w:t>
      </w:r>
      <w:r w:rsidRPr="002D303C">
        <w:rPr>
          <w:rFonts w:eastAsia="MS Mincho"/>
          <w:lang w:val="ru-RU"/>
        </w:rPr>
        <w:t xml:space="preserve"> – </w:t>
      </w:r>
      <w:r w:rsidRPr="00804D26">
        <w:rPr>
          <w:rFonts w:eastAsia="MS Mincho"/>
        </w:rPr>
        <w:t>EP</w:t>
      </w:r>
      <w:r w:rsidRPr="002D303C">
        <w:rPr>
          <w:rFonts w:eastAsia="MS Mincho"/>
          <w:lang w:val="ru-RU"/>
        </w:rPr>
        <w:t>13500</w:t>
      </w:r>
      <w:r w:rsidRPr="00804D26">
        <w:rPr>
          <w:rFonts w:eastAsia="MS Mincho"/>
        </w:rPr>
        <w:t>TE</w:t>
      </w:r>
      <w:r w:rsidRPr="002D303C">
        <w:rPr>
          <w:rFonts w:eastAsia="MS Mincho"/>
          <w:lang w:val="ru-RU"/>
        </w:rPr>
        <w:t xml:space="preserve"> </w:t>
      </w:r>
      <w:r>
        <w:rPr>
          <w:rFonts w:eastAsia="MS Mincho"/>
          <w:lang w:val="ru-RU"/>
        </w:rPr>
        <w:t xml:space="preserve">с двигателями </w:t>
      </w:r>
      <w:r w:rsidRPr="00804D26">
        <w:rPr>
          <w:rFonts w:eastAsia="MS Mincho"/>
        </w:rPr>
        <w:t>Honda</w:t>
      </w:r>
      <w:r w:rsidRPr="002D303C">
        <w:rPr>
          <w:rFonts w:eastAsia="MS Mincho"/>
          <w:lang w:val="ru-RU"/>
        </w:rPr>
        <w:t xml:space="preserve"> </w:t>
      </w:r>
      <w:r w:rsidRPr="00804D26">
        <w:rPr>
          <w:rFonts w:eastAsia="MS Mincho"/>
        </w:rPr>
        <w:t>GX</w:t>
      </w:r>
      <w:r w:rsidRPr="002D303C">
        <w:rPr>
          <w:rFonts w:eastAsia="MS Mincho"/>
          <w:lang w:val="ru-RU"/>
        </w:rPr>
        <w:t xml:space="preserve">630 </w:t>
      </w:r>
      <w:r>
        <w:rPr>
          <w:rFonts w:eastAsia="MS Mincho"/>
          <w:lang w:val="ru-RU"/>
        </w:rPr>
        <w:t xml:space="preserve">типов </w:t>
      </w:r>
      <w:r w:rsidRPr="00804D26">
        <w:rPr>
          <w:rFonts w:eastAsia="MS Mincho"/>
        </w:rPr>
        <w:t>EP</w:t>
      </w:r>
      <w:r w:rsidRPr="002D303C">
        <w:rPr>
          <w:rFonts w:eastAsia="MS Mincho"/>
          <w:lang w:val="ru-RU"/>
        </w:rPr>
        <w:t>12000</w:t>
      </w:r>
      <w:r w:rsidRPr="00804D26">
        <w:rPr>
          <w:rFonts w:eastAsia="MS Mincho"/>
        </w:rPr>
        <w:t>E</w:t>
      </w:r>
      <w:r w:rsidRPr="002D303C">
        <w:rPr>
          <w:rFonts w:eastAsia="MS Mincho"/>
          <w:lang w:val="ru-RU"/>
        </w:rPr>
        <w:t xml:space="preserve"> - </w:t>
      </w:r>
      <w:r w:rsidRPr="00804D26">
        <w:rPr>
          <w:rFonts w:eastAsia="MS Mincho"/>
        </w:rPr>
        <w:t>EP</w:t>
      </w:r>
      <w:r w:rsidRPr="002D303C">
        <w:rPr>
          <w:rFonts w:eastAsia="MS Mincho"/>
          <w:lang w:val="ru-RU"/>
        </w:rPr>
        <w:t>16000</w:t>
      </w:r>
      <w:r w:rsidRPr="00804D26">
        <w:rPr>
          <w:rFonts w:eastAsia="MS Mincho"/>
        </w:rPr>
        <w:t>TE</w:t>
      </w:r>
      <w:r w:rsidRPr="002D303C">
        <w:rPr>
          <w:rFonts w:eastAsia="MS Mincho"/>
          <w:lang w:val="ru-RU"/>
        </w:rPr>
        <w:t xml:space="preserve"> </w:t>
      </w:r>
      <w:r>
        <w:rPr>
          <w:rFonts w:eastAsia="MS Mincho"/>
          <w:lang w:val="ru-RU"/>
        </w:rPr>
        <w:t xml:space="preserve">с двигателями </w:t>
      </w:r>
      <w:r w:rsidRPr="00804D26">
        <w:rPr>
          <w:rFonts w:eastAsia="MS Mincho"/>
        </w:rPr>
        <w:t>Honda</w:t>
      </w:r>
      <w:r w:rsidRPr="002D303C">
        <w:rPr>
          <w:rFonts w:eastAsia="MS Mincho"/>
          <w:lang w:val="ru-RU"/>
        </w:rPr>
        <w:t xml:space="preserve"> </w:t>
      </w:r>
      <w:r w:rsidRPr="00804D26">
        <w:rPr>
          <w:rFonts w:eastAsia="MS Mincho"/>
        </w:rPr>
        <w:t>GX</w:t>
      </w:r>
      <w:r w:rsidRPr="002D303C">
        <w:rPr>
          <w:rFonts w:eastAsia="MS Mincho"/>
          <w:lang w:val="ru-RU"/>
        </w:rPr>
        <w:t>690</w:t>
      </w:r>
      <w:r w:rsidRPr="004D2100">
        <w:rPr>
          <w:rFonts w:eastAsia="MS Mincho"/>
          <w:lang w:val="ru-RU"/>
        </w:rPr>
        <w:t xml:space="preserve"> </w:t>
      </w:r>
      <w:r>
        <w:rPr>
          <w:rFonts w:eastAsia="MS Mincho"/>
          <w:lang w:val="ru-RU"/>
        </w:rPr>
        <w:t>и</w:t>
      </w:r>
      <w:r w:rsidRPr="004D2100">
        <w:rPr>
          <w:rFonts w:eastAsia="MS Mincho"/>
          <w:lang w:val="ru-RU"/>
        </w:rPr>
        <w:t xml:space="preserve"> </w:t>
      </w:r>
      <w:r w:rsidRPr="004D2100">
        <w:rPr>
          <w:rFonts w:eastAsia="MS Mincho"/>
        </w:rPr>
        <w:t>EP</w:t>
      </w:r>
      <w:r w:rsidRPr="004D2100">
        <w:rPr>
          <w:rFonts w:eastAsia="MS Mincho"/>
          <w:lang w:val="ru-RU"/>
        </w:rPr>
        <w:t>14000</w:t>
      </w:r>
      <w:r w:rsidRPr="004D2100">
        <w:rPr>
          <w:rFonts w:eastAsia="MS Mincho"/>
        </w:rPr>
        <w:t>E</w:t>
      </w:r>
      <w:r w:rsidRPr="004D2100">
        <w:rPr>
          <w:rFonts w:eastAsia="MS Mincho"/>
          <w:lang w:val="ru-RU"/>
        </w:rPr>
        <w:t xml:space="preserve"> – </w:t>
      </w:r>
      <w:r w:rsidRPr="004D2100">
        <w:rPr>
          <w:rFonts w:eastAsia="MS Mincho"/>
        </w:rPr>
        <w:t>EP</w:t>
      </w:r>
      <w:r w:rsidRPr="004D2100">
        <w:rPr>
          <w:rFonts w:eastAsia="MS Mincho"/>
          <w:lang w:val="ru-RU"/>
        </w:rPr>
        <w:t>18000</w:t>
      </w:r>
      <w:r w:rsidRPr="004D2100">
        <w:rPr>
          <w:rFonts w:eastAsia="MS Mincho"/>
        </w:rPr>
        <w:t>TE</w:t>
      </w:r>
      <w:r w:rsidRPr="004D2100">
        <w:rPr>
          <w:rFonts w:eastAsia="MS Mincho"/>
          <w:lang w:val="ru-RU"/>
        </w:rPr>
        <w:t xml:space="preserve"> </w:t>
      </w:r>
      <w:r>
        <w:rPr>
          <w:rFonts w:eastAsia="MS Mincho"/>
          <w:lang w:val="ru-RU"/>
        </w:rPr>
        <w:t xml:space="preserve">с двигателями </w:t>
      </w:r>
      <w:r w:rsidRPr="00804D26">
        <w:rPr>
          <w:rFonts w:eastAsia="MS Mincho"/>
        </w:rPr>
        <w:t>Honda</w:t>
      </w:r>
      <w:r w:rsidRPr="002D303C">
        <w:rPr>
          <w:rFonts w:eastAsia="MS Mincho"/>
          <w:lang w:val="ru-RU"/>
        </w:rPr>
        <w:t xml:space="preserve"> </w:t>
      </w:r>
      <w:r w:rsidRPr="004D2100">
        <w:rPr>
          <w:rFonts w:eastAsia="MS Mincho"/>
        </w:rPr>
        <w:t>iGX</w:t>
      </w:r>
      <w:r w:rsidRPr="004D2100">
        <w:rPr>
          <w:rFonts w:eastAsia="MS Mincho"/>
          <w:lang w:val="ru-RU"/>
        </w:rPr>
        <w:t>800.</w:t>
      </w:r>
      <w:r w:rsidRPr="00E06C90">
        <w:rPr>
          <w:rFonts w:eastAsia="MS Mincho"/>
          <w:lang w:val="ru-RU"/>
        </w:rPr>
        <w:t xml:space="preserve"> </w:t>
      </w:r>
      <w:r w:rsidRPr="00CE2B19">
        <w:rPr>
          <w:rFonts w:eastAsia="MS Mincho"/>
          <w:lang w:val="ru-RU"/>
        </w:rPr>
        <w:t>Технические данные электроагрегатов с дополнительными опциями могут немного отличаться</w:t>
      </w:r>
      <w:r w:rsidRPr="002D303C">
        <w:rPr>
          <w:rFonts w:eastAsia="MS Mincho"/>
          <w:lang w:val="ru-RU"/>
        </w:rPr>
        <w:t xml:space="preserve">. </w:t>
      </w:r>
      <w:r w:rsidRPr="00E06C90">
        <w:rPr>
          <w:rFonts w:eastAsia="MS Mincho"/>
          <w:lang w:val="ru-RU"/>
        </w:rPr>
        <w:t>Подробную информацию по этому вопросу Вы можете получить у Вашего дилера.</w:t>
      </w:r>
    </w:p>
    <w:p w14:paraId="481316C3" w14:textId="77777777" w:rsidR="004D2100" w:rsidRPr="002D303C" w:rsidRDefault="004D2100" w:rsidP="004D2100">
      <w:pPr>
        <w:pStyle w:val="PlainText"/>
        <w:rPr>
          <w:rFonts w:eastAsia="MS Mincho"/>
          <w:color w:val="00FF00"/>
          <w:lang w:val="ru-RU"/>
        </w:rPr>
      </w:pPr>
    </w:p>
    <w:p w14:paraId="1F5D0BE3" w14:textId="77777777" w:rsidR="004D2100" w:rsidRPr="002D303C" w:rsidRDefault="004D2100" w:rsidP="004D2100">
      <w:pPr>
        <w:pStyle w:val="PlainText"/>
        <w:rPr>
          <w:rFonts w:eastAsia="MS Mincho"/>
          <w:color w:val="00FF00"/>
          <w:lang w:val="ru-RU"/>
        </w:rPr>
      </w:pPr>
    </w:p>
    <w:p w14:paraId="4F9DBD29" w14:textId="77777777" w:rsidR="004D2100" w:rsidRPr="00E06C90" w:rsidRDefault="004D2100" w:rsidP="004D2100">
      <w:pPr>
        <w:pStyle w:val="PlainText"/>
        <w:rPr>
          <w:rFonts w:eastAsia="MS Mincho"/>
          <w:b/>
          <w:bCs/>
          <w:u w:val="single"/>
        </w:rPr>
      </w:pPr>
      <w:r w:rsidRPr="00E06C90">
        <w:rPr>
          <w:rFonts w:eastAsia="MS Mincho"/>
          <w:b/>
          <w:bCs/>
          <w:u w:val="single"/>
        </w:rPr>
        <w:t xml:space="preserve">1. </w:t>
      </w:r>
      <w:r w:rsidRPr="00E06C90">
        <w:rPr>
          <w:rFonts w:eastAsia="MS Mincho"/>
          <w:b/>
          <w:bCs/>
          <w:u w:val="single"/>
          <w:lang w:val="ru-RU"/>
        </w:rPr>
        <w:t>МЕРЫ</w:t>
      </w:r>
      <w:r w:rsidRPr="00E06C90">
        <w:rPr>
          <w:rFonts w:eastAsia="MS Mincho"/>
          <w:b/>
          <w:bCs/>
          <w:u w:val="single"/>
          <w:lang w:val="nl-BE"/>
        </w:rPr>
        <w:t xml:space="preserve"> </w:t>
      </w:r>
      <w:r w:rsidRPr="00E06C90">
        <w:rPr>
          <w:rFonts w:eastAsia="MS Mincho"/>
          <w:b/>
          <w:bCs/>
          <w:u w:val="single"/>
          <w:lang w:val="ru-RU"/>
        </w:rPr>
        <w:t>БЕЗОПАСНОСТИ</w:t>
      </w:r>
      <w:r w:rsidRPr="00E06C90">
        <w:rPr>
          <w:rFonts w:eastAsia="MS Mincho"/>
          <w:b/>
          <w:bCs/>
          <w:u w:val="single"/>
        </w:rPr>
        <w:t xml:space="preserve"> </w:t>
      </w:r>
    </w:p>
    <w:p w14:paraId="716EA27C" w14:textId="77777777" w:rsidR="004D2100" w:rsidRPr="004A34B8" w:rsidRDefault="004D2100" w:rsidP="004D2100">
      <w:pPr>
        <w:pStyle w:val="PlainText"/>
        <w:rPr>
          <w:rFonts w:eastAsia="MS Mincho"/>
          <w:bCs/>
          <w:color w:val="00FF00"/>
          <w:lang w:val="ru-RU"/>
        </w:rPr>
      </w:pPr>
    </w:p>
    <w:p w14:paraId="3C5C7206" w14:textId="77777777" w:rsidR="004D2100" w:rsidRPr="00E06C90" w:rsidRDefault="004D2100" w:rsidP="004D2100">
      <w:pPr>
        <w:numPr>
          <w:ilvl w:val="0"/>
          <w:numId w:val="21"/>
        </w:numPr>
        <w:tabs>
          <w:tab w:val="clear" w:pos="765"/>
          <w:tab w:val="num" w:pos="709"/>
        </w:tabs>
        <w:ind w:left="709" w:hanging="446"/>
        <w:rPr>
          <w:rFonts w:ascii="Courier New" w:hAnsi="Courier New" w:cs="Courier New"/>
          <w:sz w:val="20"/>
          <w:szCs w:val="20"/>
          <w:lang w:val="ru-RU"/>
        </w:rPr>
      </w:pPr>
      <w:r w:rsidRPr="00E06C90">
        <w:rPr>
          <w:rFonts w:ascii="Courier New" w:hAnsi="Courier New" w:cs="Courier New"/>
          <w:sz w:val="20"/>
          <w:szCs w:val="20"/>
          <w:lang w:val="ru-RU"/>
        </w:rPr>
        <w:t>Не вскрывайте агрегат, не производите на нём никаких работ и не используйте его, пока не прочтёте очень внимательно это «РУКОВОДСТВО ДЛЯ ПОЛЬЗОВАТЕЛЯ». Несоблюдение этого может привести к травмам персонала и повреждению оборудования. Если что-то осталось для Вас непонятным в этом РУКОВОДСТВЕ, проконсультируйтесь с нашим авторизованным дилером.</w:t>
      </w:r>
    </w:p>
    <w:p w14:paraId="418F1723" w14:textId="77777777" w:rsidR="004D2100" w:rsidRPr="00E06C90" w:rsidRDefault="004D2100" w:rsidP="004D2100">
      <w:pPr>
        <w:numPr>
          <w:ilvl w:val="0"/>
          <w:numId w:val="21"/>
        </w:numPr>
        <w:tabs>
          <w:tab w:val="clear" w:pos="765"/>
          <w:tab w:val="num" w:pos="709"/>
        </w:tabs>
        <w:ind w:left="709" w:hanging="446"/>
        <w:rPr>
          <w:rFonts w:ascii="Courier New" w:hAnsi="Courier New" w:cs="Courier New"/>
          <w:sz w:val="20"/>
          <w:szCs w:val="20"/>
          <w:lang w:val="ru-RU"/>
        </w:rPr>
      </w:pPr>
      <w:r w:rsidRPr="00E06C90">
        <w:rPr>
          <w:rFonts w:ascii="Courier New" w:hAnsi="Courier New" w:cs="Courier New"/>
          <w:sz w:val="20"/>
          <w:szCs w:val="20"/>
          <w:lang w:val="ru-RU"/>
        </w:rPr>
        <w:t>При работе располагайте агрегат на ровной поверхности. Чрезмерный наклон агрегата может вызвать вытекание топлива из него.</w:t>
      </w:r>
    </w:p>
    <w:p w14:paraId="29777414" w14:textId="77777777" w:rsidR="004D2100" w:rsidRPr="00E06C90" w:rsidRDefault="004D2100" w:rsidP="004D2100">
      <w:pPr>
        <w:tabs>
          <w:tab w:val="num" w:pos="709"/>
        </w:tabs>
        <w:ind w:left="709"/>
        <w:rPr>
          <w:rFonts w:ascii="Courier New" w:hAnsi="Courier New" w:cs="Courier New"/>
          <w:sz w:val="20"/>
          <w:szCs w:val="20"/>
          <w:lang w:val="ru-RU"/>
        </w:rPr>
      </w:pPr>
      <w:r w:rsidRPr="00E06C90">
        <w:rPr>
          <w:rFonts w:ascii="Courier New" w:hAnsi="Courier New" w:cs="Courier New"/>
          <w:sz w:val="20"/>
          <w:szCs w:val="20"/>
          <w:lang w:val="ru-RU"/>
        </w:rPr>
        <w:t>Во время работы размещайте агрегат не ближе 1м от другого оборудования и строительных конструкций.</w:t>
      </w:r>
    </w:p>
    <w:p w14:paraId="66ACFF5A" w14:textId="77777777" w:rsidR="004D2100" w:rsidRPr="00E06C90" w:rsidRDefault="004D2100" w:rsidP="004D2100">
      <w:pPr>
        <w:tabs>
          <w:tab w:val="num" w:pos="709"/>
        </w:tabs>
        <w:ind w:left="709"/>
        <w:rPr>
          <w:rFonts w:ascii="Courier New" w:hAnsi="Courier New" w:cs="Courier New"/>
          <w:sz w:val="20"/>
          <w:szCs w:val="20"/>
          <w:lang w:val="ru-RU"/>
        </w:rPr>
      </w:pPr>
      <w:r w:rsidRPr="00E06C90">
        <w:rPr>
          <w:rFonts w:ascii="Courier New" w:hAnsi="Courier New" w:cs="Courier New"/>
          <w:sz w:val="20"/>
          <w:szCs w:val="20"/>
          <w:lang w:val="ru-RU"/>
        </w:rPr>
        <w:t>Не допускайте детей и животных близко к работающему агрегату.</w:t>
      </w:r>
    </w:p>
    <w:p w14:paraId="15CD029B" w14:textId="77777777" w:rsidR="004D2100" w:rsidRPr="00C717D1" w:rsidRDefault="004D2100" w:rsidP="004D2100">
      <w:pPr>
        <w:numPr>
          <w:ilvl w:val="0"/>
          <w:numId w:val="21"/>
        </w:numPr>
        <w:tabs>
          <w:tab w:val="clear" w:pos="765"/>
          <w:tab w:val="num" w:pos="709"/>
        </w:tabs>
        <w:ind w:left="720"/>
        <w:rPr>
          <w:rFonts w:ascii="Courier New" w:hAnsi="Courier New" w:cs="Courier New"/>
          <w:sz w:val="20"/>
          <w:szCs w:val="20"/>
          <w:lang w:val="ru-RU"/>
        </w:rPr>
      </w:pPr>
      <w:r w:rsidRPr="002D303C">
        <w:rPr>
          <w:rFonts w:ascii="Courier New" w:hAnsi="Courier New" w:cs="Courier New"/>
          <w:sz w:val="20"/>
          <w:szCs w:val="20"/>
          <w:lang w:val="ru-RU"/>
        </w:rPr>
        <w:t>Бензин</w:t>
      </w:r>
      <w:r w:rsidRPr="00C717D1">
        <w:rPr>
          <w:rFonts w:ascii="Courier New" w:hAnsi="Courier New" w:cs="Courier New"/>
          <w:sz w:val="20"/>
          <w:szCs w:val="20"/>
          <w:lang w:val="ru-RU"/>
        </w:rPr>
        <w:t xml:space="preserve"> </w:t>
      </w:r>
      <w:r>
        <w:rPr>
          <w:rFonts w:ascii="Courier New" w:hAnsi="Courier New" w:cs="Courier New"/>
          <w:sz w:val="20"/>
          <w:szCs w:val="20"/>
          <w:lang w:val="ru-RU"/>
        </w:rPr>
        <w:t>легко воспламеняется и при определённых условиях становится взрывоопасным.</w:t>
      </w:r>
    </w:p>
    <w:p w14:paraId="74E99ECA" w14:textId="77777777" w:rsidR="004D2100" w:rsidRPr="00F2353C"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Заправляйте агрегат топливом только при остановленном двигателе и в хорошо вентилируемом помещении. </w:t>
      </w:r>
    </w:p>
    <w:p w14:paraId="417DAB36" w14:textId="77777777" w:rsidR="004D2100" w:rsidRPr="00F2353C"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Не курите, не пользуйтесь открытым огнём и не допускайте появления любых искр при заправке агрегата топливом и вблизи мест его хранения.</w:t>
      </w:r>
    </w:p>
    <w:p w14:paraId="0D1E0BF7" w14:textId="77777777" w:rsidR="004D2100" w:rsidRPr="00F2353C"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Если топливо пролилось - немедленно вытрите его.</w:t>
      </w:r>
    </w:p>
    <w:p w14:paraId="54BDB1EF" w14:textId="77777777" w:rsidR="004D2100"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Избегайте частого или длительного контакта топлива с Вашей кожей, не вдыхайте его паров.</w:t>
      </w:r>
    </w:p>
    <w:p w14:paraId="0C60084D" w14:textId="77777777" w:rsidR="004D2100" w:rsidRPr="008A1B5A" w:rsidRDefault="004D2100" w:rsidP="004D2100">
      <w:pPr>
        <w:numPr>
          <w:ilvl w:val="0"/>
          <w:numId w:val="40"/>
        </w:numPr>
        <w:tabs>
          <w:tab w:val="left" w:pos="709"/>
        </w:tabs>
        <w:ind w:left="709" w:hanging="283"/>
        <w:rPr>
          <w:rFonts w:ascii="Courier New" w:hAnsi="Courier New" w:cs="Courier New"/>
          <w:sz w:val="20"/>
          <w:szCs w:val="20"/>
          <w:lang w:val="ru-RU"/>
        </w:rPr>
      </w:pPr>
      <w:r w:rsidRPr="00F2353C">
        <w:rPr>
          <w:rFonts w:ascii="Courier New" w:hAnsi="Courier New" w:cs="Courier New"/>
          <w:sz w:val="20"/>
          <w:szCs w:val="20"/>
          <w:lang w:val="ru-RU"/>
        </w:rPr>
        <w:t>Если Вы решите использовать бензин с добавкой спирта, убедитесь, что его октановое число не ниже, чем предписано EUROPOWER.</w:t>
      </w:r>
    </w:p>
    <w:p w14:paraId="5B2B29B8" w14:textId="77777777" w:rsidR="004D2100" w:rsidRPr="008A1B5A"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Существует </w:t>
      </w:r>
      <w:r>
        <w:rPr>
          <w:rFonts w:ascii="Courier New" w:hAnsi="Courier New" w:cs="Courier New"/>
          <w:sz w:val="20"/>
          <w:szCs w:val="20"/>
          <w:lang w:val="ru-RU"/>
        </w:rPr>
        <w:t>2</w:t>
      </w:r>
      <w:r w:rsidRPr="00F2353C">
        <w:rPr>
          <w:rFonts w:ascii="Courier New" w:hAnsi="Courier New" w:cs="Courier New"/>
          <w:sz w:val="20"/>
          <w:szCs w:val="20"/>
          <w:lang w:val="ru-RU"/>
        </w:rPr>
        <w:t xml:space="preserve"> сорта такого бензина: один сод</w:t>
      </w:r>
      <w:r>
        <w:rPr>
          <w:rFonts w:ascii="Courier New" w:hAnsi="Courier New" w:cs="Courier New"/>
          <w:sz w:val="20"/>
          <w:szCs w:val="20"/>
          <w:lang w:val="ru-RU"/>
        </w:rPr>
        <w:t>ержит этанол, а другой метанол.</w:t>
      </w:r>
    </w:p>
    <w:p w14:paraId="21EC5714" w14:textId="77777777" w:rsidR="004D2100" w:rsidRDefault="004D2100" w:rsidP="004D2100">
      <w:pPr>
        <w:tabs>
          <w:tab w:val="num" w:pos="709"/>
        </w:tabs>
        <w:ind w:left="720"/>
        <w:rPr>
          <w:rFonts w:ascii="Courier New" w:hAnsi="Courier New" w:cs="Courier New"/>
          <w:sz w:val="20"/>
          <w:szCs w:val="20"/>
          <w:lang w:val="ru-RU"/>
        </w:rPr>
      </w:pPr>
      <w:r w:rsidRPr="00F2353C">
        <w:rPr>
          <w:rFonts w:ascii="Courier New" w:hAnsi="Courier New" w:cs="Courier New"/>
          <w:sz w:val="20"/>
          <w:szCs w:val="20"/>
          <w:lang w:val="ru-RU"/>
        </w:rPr>
        <w:t xml:space="preserve">Не применяйте бензин, содержащий </w:t>
      </w:r>
      <w:r>
        <w:rPr>
          <w:rFonts w:ascii="Courier New" w:hAnsi="Courier New" w:cs="Courier New"/>
          <w:sz w:val="20"/>
          <w:szCs w:val="20"/>
          <w:lang w:val="ru-RU"/>
        </w:rPr>
        <w:t>добавку более 10% этанола.</w:t>
      </w:r>
    </w:p>
    <w:p w14:paraId="02D56EF0" w14:textId="77777777" w:rsidR="004D2100" w:rsidRPr="00E06C90" w:rsidRDefault="004D2100" w:rsidP="004D2100">
      <w:pPr>
        <w:tabs>
          <w:tab w:val="num" w:pos="709"/>
        </w:tabs>
        <w:ind w:left="720"/>
        <w:rPr>
          <w:rFonts w:ascii="Courier New" w:hAnsi="Courier New" w:cs="Courier New"/>
          <w:sz w:val="20"/>
          <w:szCs w:val="20"/>
          <w:lang w:val="ru-RU"/>
        </w:rPr>
      </w:pPr>
      <w:r w:rsidRPr="00E06C90">
        <w:rPr>
          <w:rFonts w:ascii="Courier New" w:hAnsi="Courier New" w:cs="Courier New"/>
          <w:sz w:val="20"/>
          <w:szCs w:val="20"/>
          <w:lang w:val="ru-RU"/>
        </w:rPr>
        <w:t>Не применяйте бензин с метанолом (метилом или древесным спиртом), если в нём отсутствуют ингибиторы коррозии и растворители для метанола либо их содержание превышает</w:t>
      </w:r>
      <w:r>
        <w:rPr>
          <w:rFonts w:ascii="Courier New" w:hAnsi="Courier New" w:cs="Courier New"/>
          <w:sz w:val="20"/>
          <w:szCs w:val="20"/>
          <w:lang w:val="ru-RU"/>
        </w:rPr>
        <w:t xml:space="preserve"> 5%</w:t>
      </w:r>
      <w:r w:rsidRPr="007E7A77">
        <w:rPr>
          <w:rFonts w:ascii="Courier New" w:hAnsi="Courier New" w:cs="Courier New"/>
          <w:sz w:val="20"/>
          <w:szCs w:val="20"/>
          <w:lang w:val="ru-RU"/>
        </w:rPr>
        <w:t>.</w:t>
      </w:r>
    </w:p>
    <w:p w14:paraId="510DAA67" w14:textId="77777777" w:rsidR="004D2100" w:rsidRPr="002D303C" w:rsidRDefault="004D2100" w:rsidP="004D2100">
      <w:pPr>
        <w:numPr>
          <w:ilvl w:val="0"/>
          <w:numId w:val="22"/>
        </w:numPr>
        <w:rPr>
          <w:rFonts w:ascii="Courier New" w:hAnsi="Courier New" w:cs="Courier New"/>
          <w:sz w:val="20"/>
          <w:szCs w:val="20"/>
          <w:lang w:val="ru-RU"/>
        </w:rPr>
      </w:pPr>
      <w:r w:rsidRPr="008272C1">
        <w:rPr>
          <w:rFonts w:ascii="Courier New" w:hAnsi="Courier New" w:cs="Courier New"/>
          <w:sz w:val="20"/>
          <w:szCs w:val="20"/>
          <w:lang w:val="ru-RU"/>
        </w:rPr>
        <w:t xml:space="preserve">Повреждение системы снабжения двигателя топливом или ухудшение его работы из-за применения бензина с добавкой спирта не подпадает под действие гарантии! EUROPOWER не разрешает использование бензина с добавкой </w:t>
      </w:r>
      <w:r w:rsidRPr="00CE2B19">
        <w:rPr>
          <w:rFonts w:ascii="Courier New" w:hAnsi="Courier New" w:cs="Courier New"/>
          <w:sz w:val="20"/>
          <w:szCs w:val="20"/>
          <w:lang w:val="ru-RU"/>
        </w:rPr>
        <w:t>метано</w:t>
      </w:r>
      <w:r>
        <w:rPr>
          <w:rFonts w:ascii="Courier New" w:hAnsi="Courier New" w:cs="Courier New"/>
          <w:sz w:val="20"/>
          <w:szCs w:val="20"/>
          <w:lang w:val="ru-RU"/>
        </w:rPr>
        <w:t>-</w:t>
      </w:r>
      <w:r w:rsidRPr="00CE2B19">
        <w:rPr>
          <w:rFonts w:ascii="Courier New" w:hAnsi="Courier New" w:cs="Courier New"/>
          <w:sz w:val="20"/>
          <w:szCs w:val="20"/>
          <w:lang w:val="ru-RU"/>
        </w:rPr>
        <w:t>ла, поскольку свидетельств о его безвредности для двигателя недостаточно</w:t>
      </w:r>
      <w:r w:rsidRPr="008272C1">
        <w:rPr>
          <w:rFonts w:ascii="Courier New" w:hAnsi="Courier New" w:cs="Courier New"/>
          <w:sz w:val="20"/>
          <w:szCs w:val="20"/>
          <w:lang w:val="ru-RU"/>
        </w:rPr>
        <w:t>.</w:t>
      </w:r>
    </w:p>
    <w:p w14:paraId="144F1A9F" w14:textId="77777777" w:rsidR="004D2100" w:rsidRPr="008272C1" w:rsidRDefault="004D2100" w:rsidP="004D2100">
      <w:pPr>
        <w:numPr>
          <w:ilvl w:val="0"/>
          <w:numId w:val="21"/>
        </w:numPr>
        <w:tabs>
          <w:tab w:val="clear" w:pos="765"/>
          <w:tab w:val="num" w:pos="709"/>
        </w:tabs>
        <w:ind w:left="721" w:hanging="284"/>
        <w:rPr>
          <w:rFonts w:ascii="Courier New" w:hAnsi="Courier New" w:cs="Courier New"/>
          <w:sz w:val="20"/>
          <w:szCs w:val="20"/>
          <w:lang w:val="ru-RU"/>
        </w:rPr>
      </w:pPr>
      <w:r w:rsidRPr="008272C1">
        <w:rPr>
          <w:rFonts w:ascii="Courier New" w:hAnsi="Courier New" w:cs="Courier New"/>
          <w:sz w:val="20"/>
          <w:szCs w:val="20"/>
          <w:lang w:val="ru-RU"/>
        </w:rPr>
        <w:lastRenderedPageBreak/>
        <w:t xml:space="preserve">Перед покупкой бензина в незнакомом месте выясните, не содержит ли этот бензин добавки спирта. Если содержит, запросите информацию о виде спирта и его процентном содержании. Если Вы заметите какие-либо </w:t>
      </w:r>
      <w:r w:rsidRPr="004D2100">
        <w:rPr>
          <w:rFonts w:ascii="Courier New" w:hAnsi="Courier New" w:cs="Courier New"/>
          <w:sz w:val="20"/>
          <w:szCs w:val="20"/>
          <w:lang w:val="ru-RU"/>
        </w:rPr>
        <w:t>неблагоприятные п</w:t>
      </w:r>
      <w:r w:rsidRPr="008272C1">
        <w:rPr>
          <w:rFonts w:ascii="Courier New" w:hAnsi="Courier New" w:cs="Courier New"/>
          <w:sz w:val="20"/>
          <w:szCs w:val="20"/>
          <w:lang w:val="ru-RU"/>
        </w:rPr>
        <w:t>ризнаки в работе двигателя при использовании купленного Вами бензина, который содержит или, по Вашему мнению, может содержать добавку спирта, перейдите на использование бензина, который, как Вы уверены, спирта не содержит.</w:t>
      </w:r>
    </w:p>
    <w:p w14:paraId="39BD1124" w14:textId="77777777" w:rsidR="004D2100" w:rsidRPr="004D2100" w:rsidRDefault="004D2100" w:rsidP="004D2100">
      <w:pPr>
        <w:numPr>
          <w:ilvl w:val="0"/>
          <w:numId w:val="21"/>
        </w:numPr>
        <w:tabs>
          <w:tab w:val="clear" w:pos="765"/>
          <w:tab w:val="num" w:pos="709"/>
        </w:tabs>
        <w:ind w:left="709" w:hanging="283"/>
        <w:rPr>
          <w:rFonts w:ascii="Courier New" w:hAnsi="Courier New" w:cs="Courier New"/>
          <w:sz w:val="20"/>
          <w:szCs w:val="20"/>
          <w:lang w:val="ru-RU"/>
        </w:rPr>
      </w:pPr>
      <w:r w:rsidRPr="008272C1">
        <w:rPr>
          <w:rFonts w:ascii="Courier New" w:hAnsi="Courier New" w:cs="Courier New"/>
          <w:sz w:val="20"/>
          <w:szCs w:val="20"/>
          <w:lang w:val="ru-RU"/>
        </w:rPr>
        <w:t>Используйте автомобильный бензин с октановым числом не ниже 86 или расчётным октановым числом не ниже 91. Для уменьшения нагара на стенках камеры сгорания двигателя желательно применять бензин без присадок свинца.</w:t>
      </w:r>
    </w:p>
    <w:p w14:paraId="25476194" w14:textId="77777777" w:rsidR="004D2100" w:rsidRPr="00E5178C" w:rsidRDefault="004D2100" w:rsidP="004D2100">
      <w:pPr>
        <w:numPr>
          <w:ilvl w:val="0"/>
          <w:numId w:val="21"/>
        </w:numPr>
        <w:tabs>
          <w:tab w:val="clear" w:pos="765"/>
          <w:tab w:val="num" w:pos="709"/>
        </w:tabs>
        <w:ind w:left="709" w:hanging="283"/>
        <w:rPr>
          <w:rFonts w:ascii="Courier New" w:hAnsi="Courier New" w:cs="Courier New"/>
          <w:sz w:val="20"/>
          <w:szCs w:val="20"/>
          <w:lang w:val="ru-RU"/>
        </w:rPr>
      </w:pPr>
      <w:r>
        <w:rPr>
          <w:rFonts w:ascii="Courier New" w:hAnsi="Courier New" w:cs="Courier New"/>
          <w:sz w:val="20"/>
          <w:szCs w:val="20"/>
          <w:lang w:val="ru-RU"/>
        </w:rPr>
        <w:t>Производимые</w:t>
      </w:r>
      <w:r w:rsidRPr="00B066D6">
        <w:rPr>
          <w:rFonts w:ascii="Courier New" w:hAnsi="Courier New" w:cs="Courier New"/>
          <w:sz w:val="20"/>
          <w:szCs w:val="20"/>
          <w:lang w:val="ru-RU"/>
        </w:rPr>
        <w:t xml:space="preserve"> </w:t>
      </w:r>
      <w:r>
        <w:rPr>
          <w:rFonts w:ascii="Courier New" w:hAnsi="Courier New" w:cs="Courier New"/>
          <w:sz w:val="20"/>
          <w:szCs w:val="20"/>
          <w:lang w:val="ru-RU"/>
        </w:rPr>
        <w:t>нами</w:t>
      </w:r>
      <w:r w:rsidRPr="00B066D6">
        <w:rPr>
          <w:rFonts w:ascii="Courier New" w:hAnsi="Courier New" w:cs="Courier New"/>
          <w:sz w:val="20"/>
          <w:szCs w:val="20"/>
          <w:lang w:val="ru-RU"/>
        </w:rPr>
        <w:t xml:space="preserve"> </w:t>
      </w:r>
      <w:r>
        <w:rPr>
          <w:rFonts w:ascii="Courier New" w:hAnsi="Courier New" w:cs="Courier New"/>
          <w:sz w:val="20"/>
          <w:szCs w:val="20"/>
          <w:lang w:val="ru-RU"/>
        </w:rPr>
        <w:t>электроагрегаты</w:t>
      </w:r>
      <w:r w:rsidRPr="00B066D6">
        <w:rPr>
          <w:rFonts w:ascii="Courier New" w:hAnsi="Courier New" w:cs="Courier New"/>
          <w:sz w:val="20"/>
          <w:szCs w:val="20"/>
          <w:lang w:val="ru-RU"/>
        </w:rPr>
        <w:t xml:space="preserve"> </w:t>
      </w:r>
      <w:r>
        <w:rPr>
          <w:rFonts w:ascii="Courier New" w:hAnsi="Courier New" w:cs="Courier New"/>
          <w:sz w:val="20"/>
          <w:szCs w:val="20"/>
          <w:lang w:val="ru-RU"/>
        </w:rPr>
        <w:t>имеют</w:t>
      </w:r>
      <w:r w:rsidRPr="00B066D6">
        <w:rPr>
          <w:rFonts w:ascii="Courier New" w:hAnsi="Courier New" w:cs="Courier New"/>
          <w:sz w:val="20"/>
          <w:szCs w:val="20"/>
          <w:lang w:val="ru-RU"/>
        </w:rPr>
        <w:t xml:space="preserve"> </w:t>
      </w:r>
      <w:r>
        <w:rPr>
          <w:rFonts w:ascii="Courier New" w:hAnsi="Courier New" w:cs="Courier New"/>
          <w:sz w:val="20"/>
          <w:szCs w:val="20"/>
          <w:lang w:val="ru-RU"/>
        </w:rPr>
        <w:t>код</w:t>
      </w:r>
      <w:r w:rsidRPr="00B066D6">
        <w:rPr>
          <w:rFonts w:ascii="Courier New" w:hAnsi="Courier New" w:cs="Courier New"/>
          <w:sz w:val="20"/>
          <w:szCs w:val="20"/>
          <w:lang w:val="ru-RU"/>
        </w:rPr>
        <w:t xml:space="preserve"> </w:t>
      </w:r>
      <w:r>
        <w:rPr>
          <w:rFonts w:ascii="Courier New" w:hAnsi="Courier New" w:cs="Courier New"/>
          <w:sz w:val="20"/>
          <w:szCs w:val="20"/>
          <w:lang w:val="ru-RU"/>
        </w:rPr>
        <w:t>степени</w:t>
      </w:r>
      <w:r w:rsidRPr="00B066D6">
        <w:rPr>
          <w:rFonts w:ascii="Courier New" w:hAnsi="Courier New" w:cs="Courier New"/>
          <w:sz w:val="20"/>
          <w:szCs w:val="20"/>
          <w:lang w:val="ru-RU"/>
        </w:rPr>
        <w:t xml:space="preserve"> </w:t>
      </w:r>
      <w:r>
        <w:rPr>
          <w:rFonts w:ascii="Courier New" w:hAnsi="Courier New" w:cs="Courier New"/>
          <w:sz w:val="20"/>
          <w:szCs w:val="20"/>
          <w:lang w:val="ru-RU"/>
        </w:rPr>
        <w:t>их</w:t>
      </w:r>
      <w:r w:rsidRPr="00B066D6">
        <w:rPr>
          <w:rFonts w:ascii="Courier New" w:hAnsi="Courier New" w:cs="Courier New"/>
          <w:sz w:val="20"/>
          <w:szCs w:val="20"/>
          <w:lang w:val="ru-RU"/>
        </w:rPr>
        <w:t xml:space="preserve"> </w:t>
      </w:r>
      <w:r>
        <w:rPr>
          <w:rFonts w:ascii="Courier New" w:hAnsi="Courier New" w:cs="Courier New"/>
          <w:sz w:val="20"/>
          <w:szCs w:val="20"/>
          <w:lang w:val="ru-RU"/>
        </w:rPr>
        <w:t>защиты</w:t>
      </w:r>
      <w:r w:rsidRPr="00B066D6">
        <w:rPr>
          <w:rFonts w:ascii="Courier New" w:hAnsi="Courier New" w:cs="Courier New"/>
          <w:sz w:val="20"/>
          <w:szCs w:val="20"/>
          <w:lang w:val="ru-RU"/>
        </w:rPr>
        <w:t xml:space="preserve"> </w:t>
      </w:r>
      <w:r>
        <w:rPr>
          <w:rFonts w:ascii="Courier New" w:hAnsi="Courier New" w:cs="Courier New"/>
          <w:sz w:val="20"/>
          <w:szCs w:val="20"/>
          <w:lang w:val="ru-RU"/>
        </w:rPr>
        <w:t>оболочкой</w:t>
      </w:r>
      <w:r w:rsidRPr="00B066D6">
        <w:rPr>
          <w:rFonts w:ascii="Courier New" w:hAnsi="Courier New" w:cs="Courier New"/>
          <w:sz w:val="20"/>
          <w:szCs w:val="20"/>
          <w:lang w:val="ru-RU"/>
        </w:rPr>
        <w:t xml:space="preserve"> </w:t>
      </w:r>
      <w:r>
        <w:rPr>
          <w:rFonts w:ascii="Courier New" w:hAnsi="Courier New" w:cs="Courier New"/>
          <w:sz w:val="20"/>
          <w:szCs w:val="20"/>
          <w:lang w:val="ru-RU"/>
        </w:rPr>
        <w:t>не</w:t>
      </w:r>
      <w:r w:rsidRPr="00B066D6">
        <w:rPr>
          <w:rFonts w:ascii="Courier New" w:hAnsi="Courier New" w:cs="Courier New"/>
          <w:sz w:val="20"/>
          <w:szCs w:val="20"/>
          <w:lang w:val="ru-RU"/>
        </w:rPr>
        <w:t xml:space="preserve"> </w:t>
      </w:r>
      <w:r>
        <w:rPr>
          <w:rFonts w:ascii="Courier New" w:hAnsi="Courier New" w:cs="Courier New"/>
          <w:sz w:val="20"/>
          <w:szCs w:val="20"/>
          <w:lang w:val="ru-RU"/>
        </w:rPr>
        <w:t>ниже</w:t>
      </w:r>
      <w:r w:rsidRPr="00B066D6">
        <w:rPr>
          <w:rFonts w:ascii="Courier New" w:hAnsi="Courier New" w:cs="Courier New"/>
          <w:sz w:val="20"/>
          <w:szCs w:val="20"/>
          <w:lang w:val="ru-RU"/>
        </w:rPr>
        <w:t xml:space="preserve"> </w:t>
      </w:r>
      <w:r>
        <w:rPr>
          <w:rFonts w:ascii="Courier New" w:hAnsi="Courier New" w:cs="Courier New"/>
          <w:sz w:val="20"/>
          <w:szCs w:val="20"/>
          <w:lang w:val="nl-BE"/>
        </w:rPr>
        <w:t>IP</w:t>
      </w:r>
      <w:r w:rsidRPr="00B066D6">
        <w:rPr>
          <w:rFonts w:ascii="Courier New" w:hAnsi="Courier New" w:cs="Courier New"/>
          <w:sz w:val="20"/>
          <w:szCs w:val="20"/>
          <w:lang w:val="ru-RU"/>
        </w:rPr>
        <w:t>23</w:t>
      </w:r>
      <w:r>
        <w:rPr>
          <w:rFonts w:ascii="Courier New" w:hAnsi="Courier New" w:cs="Courier New"/>
          <w:sz w:val="20"/>
          <w:szCs w:val="20"/>
          <w:lang w:val="ru-RU"/>
        </w:rPr>
        <w:t xml:space="preserve"> по стандарту Европей</w:t>
      </w:r>
      <w:r w:rsidRPr="000D343E">
        <w:rPr>
          <w:rFonts w:ascii="Courier New" w:hAnsi="Courier New" w:cs="Courier New"/>
          <w:sz w:val="20"/>
          <w:szCs w:val="20"/>
          <w:lang w:val="ru-RU"/>
        </w:rPr>
        <w:t xml:space="preserve">ского Союза </w:t>
      </w:r>
      <w:r w:rsidRPr="000D343E">
        <w:rPr>
          <w:rFonts w:ascii="Courier New" w:hAnsi="Courier New" w:cs="Courier New"/>
          <w:sz w:val="20"/>
          <w:szCs w:val="20"/>
        </w:rPr>
        <w:t>EN</w:t>
      </w:r>
      <w:r w:rsidRPr="000D343E">
        <w:rPr>
          <w:rFonts w:ascii="Courier New" w:hAnsi="Courier New" w:cs="Courier New"/>
          <w:sz w:val="20"/>
          <w:szCs w:val="20"/>
          <w:lang w:val="ru-RU"/>
        </w:rPr>
        <w:t>60529</w:t>
      </w:r>
      <w:r w:rsidRPr="008E2E0F">
        <w:rPr>
          <w:rFonts w:ascii="Courier New" w:hAnsi="Courier New" w:cs="Courier New"/>
          <w:sz w:val="20"/>
          <w:szCs w:val="20"/>
          <w:lang w:val="ru-RU"/>
        </w:rPr>
        <w:t xml:space="preserve">, </w:t>
      </w:r>
      <w:r>
        <w:rPr>
          <w:rFonts w:ascii="Courier New" w:hAnsi="Courier New" w:cs="Courier New"/>
          <w:sz w:val="20"/>
          <w:szCs w:val="20"/>
          <w:lang w:val="ru-RU"/>
        </w:rPr>
        <w:t>которая допускает их использование на открытом воздухе при дожде, падающем под углом не более 60</w:t>
      </w:r>
      <w:r w:rsidRPr="00E5178C">
        <w:rPr>
          <w:rFonts w:ascii="Courier New" w:hAnsi="Courier New" w:cs="Courier New"/>
          <w:sz w:val="20"/>
          <w:szCs w:val="20"/>
          <w:lang w:val="ru-RU"/>
        </w:rPr>
        <w:t>°</w:t>
      </w:r>
      <w:r>
        <w:rPr>
          <w:rFonts w:ascii="Courier New" w:hAnsi="Courier New" w:cs="Courier New"/>
          <w:sz w:val="20"/>
          <w:szCs w:val="20"/>
          <w:lang w:val="ru-RU"/>
        </w:rPr>
        <w:t xml:space="preserve"> к вертикали</w:t>
      </w:r>
      <w:r w:rsidRPr="000D343E">
        <w:rPr>
          <w:rFonts w:ascii="Courier New" w:hAnsi="Courier New" w:cs="Courier New"/>
          <w:sz w:val="20"/>
          <w:szCs w:val="20"/>
          <w:lang w:val="ru-RU"/>
        </w:rPr>
        <w:t>.</w:t>
      </w:r>
      <w:r>
        <w:rPr>
          <w:rFonts w:ascii="Courier New" w:hAnsi="Courier New" w:cs="Courier New"/>
          <w:sz w:val="20"/>
          <w:szCs w:val="20"/>
          <w:lang w:val="ru-RU"/>
        </w:rPr>
        <w:t xml:space="preserve"> </w:t>
      </w:r>
      <w:r w:rsidRPr="008272C1">
        <w:rPr>
          <w:rFonts w:ascii="Courier New" w:hAnsi="Courier New" w:cs="Courier New"/>
          <w:sz w:val="20"/>
          <w:szCs w:val="20"/>
          <w:lang w:val="ru-RU"/>
        </w:rPr>
        <w:t>Не допускается</w:t>
      </w:r>
      <w:r w:rsidRPr="00E5178C">
        <w:rPr>
          <w:rFonts w:ascii="Courier New" w:hAnsi="Courier New" w:cs="Courier New"/>
          <w:sz w:val="20"/>
          <w:szCs w:val="20"/>
          <w:lang w:val="ru-RU"/>
        </w:rPr>
        <w:t xml:space="preserve"> </w:t>
      </w:r>
      <w:r>
        <w:rPr>
          <w:rFonts w:ascii="Courier New" w:hAnsi="Courier New" w:cs="Courier New"/>
          <w:sz w:val="20"/>
          <w:szCs w:val="20"/>
          <w:lang w:val="ru-RU"/>
        </w:rPr>
        <w:t>пользование</w:t>
      </w:r>
      <w:r w:rsidRPr="00E5178C">
        <w:rPr>
          <w:rFonts w:ascii="Courier New" w:hAnsi="Courier New" w:cs="Courier New"/>
          <w:sz w:val="20"/>
          <w:szCs w:val="20"/>
          <w:lang w:val="ru-RU"/>
        </w:rPr>
        <w:t xml:space="preserve"> </w:t>
      </w:r>
      <w:r>
        <w:rPr>
          <w:rFonts w:ascii="Courier New" w:hAnsi="Courier New" w:cs="Courier New"/>
          <w:sz w:val="20"/>
          <w:szCs w:val="20"/>
          <w:lang w:val="ru-RU"/>
        </w:rPr>
        <w:t>агрегатом</w:t>
      </w:r>
      <w:r w:rsidRPr="00E5178C">
        <w:rPr>
          <w:rFonts w:ascii="Courier New" w:hAnsi="Courier New" w:cs="Courier New"/>
          <w:sz w:val="20"/>
          <w:szCs w:val="20"/>
          <w:lang w:val="ru-RU"/>
        </w:rPr>
        <w:t xml:space="preserve"> </w:t>
      </w:r>
      <w:r>
        <w:rPr>
          <w:rFonts w:ascii="Courier New" w:hAnsi="Courier New" w:cs="Courier New"/>
          <w:sz w:val="20"/>
          <w:szCs w:val="20"/>
          <w:lang w:val="ru-RU"/>
        </w:rPr>
        <w:t>при</w:t>
      </w:r>
      <w:r w:rsidRPr="00E5178C">
        <w:rPr>
          <w:rFonts w:ascii="Courier New" w:hAnsi="Courier New" w:cs="Courier New"/>
          <w:sz w:val="20"/>
          <w:szCs w:val="20"/>
          <w:lang w:val="ru-RU"/>
        </w:rPr>
        <w:t xml:space="preserve"> </w:t>
      </w:r>
      <w:r>
        <w:rPr>
          <w:rFonts w:ascii="Courier New" w:hAnsi="Courier New" w:cs="Courier New"/>
          <w:sz w:val="20"/>
          <w:szCs w:val="20"/>
          <w:lang w:val="ru-RU"/>
        </w:rPr>
        <w:t>снегопаде и во взрывоопасных помещениях!</w:t>
      </w:r>
    </w:p>
    <w:p w14:paraId="3E7739E4" w14:textId="77777777" w:rsidR="004D2100" w:rsidRPr="00DC4BF0" w:rsidRDefault="004D2100" w:rsidP="004D2100">
      <w:pPr>
        <w:numPr>
          <w:ilvl w:val="0"/>
          <w:numId w:val="21"/>
        </w:numPr>
        <w:tabs>
          <w:tab w:val="clear" w:pos="765"/>
          <w:tab w:val="num" w:pos="720"/>
        </w:tabs>
        <w:ind w:left="709" w:hanging="283"/>
        <w:rPr>
          <w:rFonts w:ascii="Courier New" w:hAnsi="Courier New" w:cs="Courier New"/>
          <w:sz w:val="20"/>
          <w:szCs w:val="20"/>
        </w:rPr>
      </w:pPr>
      <w:r w:rsidRPr="00162E01">
        <w:rPr>
          <w:rFonts w:ascii="Courier New" w:hAnsi="Courier New" w:cs="Courier New"/>
          <w:sz w:val="20"/>
          <w:szCs w:val="20"/>
          <w:lang w:val="ru-RU"/>
        </w:rPr>
        <w:t xml:space="preserve">При неправильном использовании электроагрегат может вызвать поражение электрическим током. </w:t>
      </w:r>
      <w:r w:rsidRPr="005270C6">
        <w:rPr>
          <w:rFonts w:ascii="Courier New" w:hAnsi="Courier New" w:cs="Courier New"/>
          <w:sz w:val="20"/>
          <w:szCs w:val="20"/>
        </w:rPr>
        <w:t>Не обслуживайте работающий агрегат с мокрыми руками.</w:t>
      </w:r>
    </w:p>
    <w:p w14:paraId="7EF4B278" w14:textId="77777777" w:rsidR="004D2100" w:rsidRPr="00DC4BF0" w:rsidRDefault="004D2100" w:rsidP="004D2100">
      <w:pPr>
        <w:numPr>
          <w:ilvl w:val="0"/>
          <w:numId w:val="21"/>
        </w:numPr>
        <w:tabs>
          <w:tab w:val="clear" w:pos="765"/>
          <w:tab w:val="num" w:pos="720"/>
        </w:tabs>
        <w:ind w:left="709" w:hanging="283"/>
        <w:rPr>
          <w:rFonts w:ascii="Courier New" w:hAnsi="Courier New" w:cs="Courier New"/>
          <w:sz w:val="20"/>
          <w:szCs w:val="20"/>
          <w:lang w:val="ru-RU"/>
        </w:rPr>
      </w:pPr>
      <w:r w:rsidRPr="00CE2B19">
        <w:rPr>
          <w:rFonts w:ascii="Courier New" w:hAnsi="Courier New" w:cs="Courier New"/>
          <w:sz w:val="20"/>
          <w:szCs w:val="20"/>
          <w:lang w:val="ru-RU"/>
        </w:rPr>
        <w:t>Подключение электроагрегата</w:t>
      </w:r>
      <w:r w:rsidRPr="00DC4BF0">
        <w:rPr>
          <w:rFonts w:ascii="Courier New" w:hAnsi="Courier New" w:cs="Courier New"/>
          <w:sz w:val="20"/>
          <w:szCs w:val="20"/>
          <w:lang w:val="ru-RU"/>
        </w:rPr>
        <w:t xml:space="preserve"> к сети здания в качестве источника аварийного или резервного электроснабжения должно быть выполнено квалифицированным специалистом и в соответствии с требованиями действующих норм.</w:t>
      </w:r>
    </w:p>
    <w:p w14:paraId="0C6FB336" w14:textId="77777777" w:rsidR="004D2100" w:rsidRPr="00141AAE" w:rsidRDefault="004D2100" w:rsidP="004D2100">
      <w:pPr>
        <w:tabs>
          <w:tab w:val="num" w:pos="709"/>
        </w:tabs>
        <w:ind w:left="708"/>
        <w:rPr>
          <w:rFonts w:ascii="Courier New" w:hAnsi="Courier New" w:cs="Courier New"/>
          <w:sz w:val="20"/>
          <w:szCs w:val="20"/>
          <w:lang w:val="ru-RU"/>
        </w:rPr>
      </w:pPr>
      <w:r w:rsidRPr="00141AAE">
        <w:rPr>
          <w:rFonts w:ascii="Courier New" w:hAnsi="Courier New" w:cs="Courier New"/>
          <w:sz w:val="20"/>
          <w:szCs w:val="20"/>
          <w:lang w:val="ru-RU"/>
        </w:rPr>
        <w:t xml:space="preserve">Не подсоединяйте агрегат к электрической сети общего пользования или иным источникам тока. </w:t>
      </w:r>
      <w:r w:rsidRPr="00162E01">
        <w:rPr>
          <w:rFonts w:ascii="Courier New" w:hAnsi="Courier New" w:cs="Courier New"/>
          <w:sz w:val="20"/>
          <w:szCs w:val="20"/>
          <w:lang w:val="ru-RU"/>
        </w:rPr>
        <w:t xml:space="preserve">При неправильном подключении вырабатываемый агрегатом ток может попасть в общую сеть, что для работающих на ней грозит поражением током. </w:t>
      </w:r>
      <w:r w:rsidRPr="00141AAE">
        <w:rPr>
          <w:rFonts w:ascii="Courier New" w:hAnsi="Courier New" w:cs="Courier New"/>
          <w:sz w:val="20"/>
          <w:szCs w:val="20"/>
          <w:lang w:val="ru-RU"/>
        </w:rPr>
        <w:t>Кроме того, после восстановления напряжения в общей сети агрегат может взорваться, загореться или вызвать загорание в электросети здания</w:t>
      </w:r>
      <w:r w:rsidRPr="00141AAE">
        <w:rPr>
          <w:rFonts w:ascii="Arial" w:hAnsi="Arial" w:cs="Arial"/>
          <w:bCs/>
          <w:sz w:val="20"/>
          <w:lang w:val="ru-RU"/>
        </w:rPr>
        <w:t>.</w:t>
      </w:r>
    </w:p>
    <w:p w14:paraId="343ADDC8" w14:textId="77777777" w:rsidR="004D2100" w:rsidRPr="00141AAE" w:rsidRDefault="004D2100" w:rsidP="004D2100">
      <w:pPr>
        <w:numPr>
          <w:ilvl w:val="0"/>
          <w:numId w:val="23"/>
        </w:numPr>
        <w:rPr>
          <w:rFonts w:ascii="Courier New" w:hAnsi="Courier New" w:cs="Courier New"/>
          <w:sz w:val="20"/>
          <w:szCs w:val="20"/>
          <w:lang w:val="ru-RU"/>
        </w:rPr>
      </w:pPr>
      <w:r w:rsidRPr="00141AAE">
        <w:rPr>
          <w:rFonts w:ascii="Courier New" w:hAnsi="Courier New" w:cs="Courier New"/>
          <w:sz w:val="20"/>
          <w:szCs w:val="20"/>
          <w:lang w:val="ru-RU"/>
        </w:rPr>
        <w:t>При работе агрегата его глушитель сильно нагревается и остаётся</w:t>
      </w:r>
      <w:r>
        <w:rPr>
          <w:rFonts w:ascii="Courier New" w:hAnsi="Courier New" w:cs="Courier New"/>
          <w:sz w:val="20"/>
          <w:szCs w:val="20"/>
          <w:lang w:val="ru-RU"/>
        </w:rPr>
        <w:t xml:space="preserve"> горячи</w:t>
      </w:r>
      <w:r w:rsidRPr="00141AAE">
        <w:rPr>
          <w:rFonts w:ascii="Courier New" w:hAnsi="Courier New" w:cs="Courier New"/>
          <w:sz w:val="20"/>
          <w:szCs w:val="20"/>
          <w:lang w:val="ru-RU"/>
        </w:rPr>
        <w:t>м ещё некоторое время после остановки двигателя.</w:t>
      </w:r>
    </w:p>
    <w:p w14:paraId="515B2037" w14:textId="77777777" w:rsidR="004D2100" w:rsidRPr="00141AAE" w:rsidRDefault="004D2100" w:rsidP="004D2100">
      <w:pPr>
        <w:ind w:left="720"/>
        <w:rPr>
          <w:rFonts w:ascii="Courier New" w:hAnsi="Courier New" w:cs="Courier New"/>
          <w:sz w:val="20"/>
          <w:szCs w:val="20"/>
          <w:lang w:val="ru-RU"/>
        </w:rPr>
      </w:pPr>
      <w:r w:rsidRPr="00141AAE">
        <w:rPr>
          <w:rFonts w:ascii="Courier New" w:hAnsi="Courier New" w:cs="Courier New"/>
          <w:sz w:val="20"/>
          <w:szCs w:val="20"/>
          <w:lang w:val="ru-RU"/>
        </w:rPr>
        <w:t>Во избежание ожогов не касайтесь горячего глушителя.</w:t>
      </w:r>
    </w:p>
    <w:p w14:paraId="2FEFC0AA" w14:textId="77777777" w:rsidR="004D2100" w:rsidRPr="00141AAE" w:rsidRDefault="004D2100" w:rsidP="004D2100">
      <w:pPr>
        <w:ind w:left="720"/>
        <w:rPr>
          <w:rFonts w:ascii="Courier New" w:hAnsi="Courier New" w:cs="Courier New"/>
          <w:sz w:val="20"/>
          <w:szCs w:val="20"/>
          <w:lang w:val="ru-RU"/>
        </w:rPr>
      </w:pPr>
      <w:r w:rsidRPr="00141AAE">
        <w:rPr>
          <w:rFonts w:ascii="Courier New" w:hAnsi="Courier New" w:cs="Courier New"/>
          <w:sz w:val="20"/>
          <w:szCs w:val="20"/>
          <w:lang w:val="ru-RU"/>
        </w:rPr>
        <w:t xml:space="preserve">Перед установкой агрегата на хранение внутри помещения </w:t>
      </w:r>
      <w:r>
        <w:rPr>
          <w:rFonts w:ascii="Courier New" w:hAnsi="Courier New" w:cs="Courier New"/>
          <w:sz w:val="20"/>
          <w:szCs w:val="20"/>
          <w:lang w:val="ru-RU"/>
        </w:rPr>
        <w:t>остудите</w:t>
      </w:r>
      <w:r w:rsidRPr="00141AAE">
        <w:rPr>
          <w:rFonts w:ascii="Courier New" w:hAnsi="Courier New" w:cs="Courier New"/>
          <w:sz w:val="20"/>
          <w:szCs w:val="20"/>
          <w:lang w:val="ru-RU"/>
        </w:rPr>
        <w:t xml:space="preserve"> </w:t>
      </w:r>
      <w:r>
        <w:rPr>
          <w:rFonts w:ascii="Courier New" w:hAnsi="Courier New" w:cs="Courier New"/>
          <w:sz w:val="20"/>
          <w:szCs w:val="20"/>
          <w:lang w:val="ru-RU"/>
        </w:rPr>
        <w:t>двигатель</w:t>
      </w:r>
      <w:r w:rsidRPr="00141AAE">
        <w:rPr>
          <w:rFonts w:ascii="Courier New" w:hAnsi="Courier New" w:cs="Courier New"/>
          <w:sz w:val="20"/>
          <w:szCs w:val="20"/>
          <w:lang w:val="ru-RU"/>
        </w:rPr>
        <w:t>.</w:t>
      </w:r>
    </w:p>
    <w:p w14:paraId="1BBEF5B4" w14:textId="77777777" w:rsidR="004D2100" w:rsidRPr="00546C0B" w:rsidRDefault="004D2100" w:rsidP="004D2100">
      <w:pPr>
        <w:ind w:left="720"/>
        <w:rPr>
          <w:rFonts w:ascii="Courier New" w:hAnsi="Courier New" w:cs="Courier New"/>
          <w:sz w:val="20"/>
          <w:szCs w:val="20"/>
          <w:lang w:val="ru-RU"/>
        </w:rPr>
      </w:pPr>
      <w:r w:rsidRPr="00546C0B">
        <w:rPr>
          <w:rFonts w:ascii="Courier New" w:hAnsi="Courier New" w:cs="Courier New"/>
          <w:sz w:val="20"/>
          <w:szCs w:val="20"/>
          <w:lang w:val="ru-RU"/>
        </w:rPr>
        <w:t>Во избежание ожогов обращайте внимание на предупреждающие эмблемы безопасности - пиктограммы, расположенные на агрегате.</w:t>
      </w:r>
    </w:p>
    <w:p w14:paraId="07E4B9DC" w14:textId="77777777" w:rsidR="004D2100" w:rsidRPr="00141AAE"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При перемещении агрегата вручную учитывайте максимальную нагрузку на одного человека, допускаемую нормами безопасности</w:t>
      </w:r>
      <w:r w:rsidRPr="00141AAE">
        <w:rPr>
          <w:rFonts w:ascii="Courier New" w:hAnsi="Courier New" w:cs="Courier New"/>
          <w:sz w:val="20"/>
          <w:szCs w:val="20"/>
          <w:lang w:val="ru-RU"/>
        </w:rPr>
        <w:t>.</w:t>
      </w:r>
    </w:p>
    <w:p w14:paraId="6CBADAA0" w14:textId="77777777" w:rsidR="004D2100" w:rsidRPr="00EA7572"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Работайте только в хорошо вентил</w:t>
      </w:r>
      <w:r>
        <w:rPr>
          <w:rFonts w:ascii="Courier New" w:hAnsi="Courier New" w:cs="Courier New"/>
          <w:sz w:val="20"/>
          <w:szCs w:val="20"/>
          <w:lang w:val="ru-RU"/>
        </w:rPr>
        <w:t>ируемых помещениях. Недостаточно</w:t>
      </w:r>
      <w:r w:rsidRPr="00EA7572">
        <w:rPr>
          <w:rFonts w:ascii="Courier New" w:hAnsi="Courier New" w:cs="Courier New"/>
          <w:sz w:val="20"/>
          <w:szCs w:val="20"/>
          <w:lang w:val="ru-RU"/>
        </w:rPr>
        <w:t>е охлажде</w:t>
      </w:r>
      <w:r>
        <w:rPr>
          <w:rFonts w:ascii="Courier New" w:hAnsi="Courier New" w:cs="Courier New"/>
          <w:sz w:val="20"/>
          <w:szCs w:val="20"/>
          <w:lang w:val="ru-RU"/>
        </w:rPr>
        <w:t>-</w:t>
      </w:r>
      <w:r w:rsidRPr="00EA7572">
        <w:rPr>
          <w:rFonts w:ascii="Courier New" w:hAnsi="Courier New" w:cs="Courier New"/>
          <w:sz w:val="20"/>
          <w:szCs w:val="20"/>
          <w:lang w:val="ru-RU"/>
        </w:rPr>
        <w:t xml:space="preserve">ние </w:t>
      </w:r>
      <w:r>
        <w:rPr>
          <w:rFonts w:ascii="Courier New" w:hAnsi="Courier New" w:cs="Courier New"/>
          <w:sz w:val="20"/>
          <w:szCs w:val="20"/>
          <w:lang w:val="ru-RU"/>
        </w:rPr>
        <w:t xml:space="preserve">и/или вентиляция </w:t>
      </w:r>
      <w:r w:rsidRPr="00EA7572">
        <w:rPr>
          <w:rFonts w:ascii="Courier New" w:hAnsi="Courier New" w:cs="Courier New"/>
          <w:sz w:val="20"/>
          <w:szCs w:val="20"/>
          <w:lang w:val="ru-RU"/>
        </w:rPr>
        <w:t>мо</w:t>
      </w:r>
      <w:r>
        <w:rPr>
          <w:rFonts w:ascii="Courier New" w:hAnsi="Courier New" w:cs="Courier New"/>
          <w:sz w:val="20"/>
          <w:szCs w:val="20"/>
          <w:lang w:val="ru-RU"/>
        </w:rPr>
        <w:t>гут</w:t>
      </w:r>
      <w:r w:rsidRPr="00EA7572">
        <w:rPr>
          <w:rFonts w:ascii="Courier New" w:hAnsi="Courier New" w:cs="Courier New"/>
          <w:sz w:val="20"/>
          <w:szCs w:val="20"/>
          <w:lang w:val="ru-RU"/>
        </w:rPr>
        <w:t xml:space="preserve"> привести к перегреву агрегата и его серьёзным повреждениям. Выхлопные газы двигателя содержат ядовитую окись углерода («угарный газ»).</w:t>
      </w:r>
    </w:p>
    <w:p w14:paraId="576224AF" w14:textId="77777777" w:rsidR="004D2100" w:rsidRPr="00EA7572"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Не допускайте работы агрегата, когда с двигателя или генератора сняты защитные ограждения</w:t>
      </w:r>
      <w:r>
        <w:rPr>
          <w:rFonts w:ascii="Courier New" w:hAnsi="Courier New" w:cs="Courier New"/>
          <w:sz w:val="20"/>
          <w:szCs w:val="20"/>
          <w:lang w:val="ru-RU"/>
        </w:rPr>
        <w:t>.</w:t>
      </w:r>
    </w:p>
    <w:p w14:paraId="6B263174" w14:textId="77777777" w:rsidR="004D2100" w:rsidRPr="00EA7572"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Не носите свободной одежды вблизи работающего агрегата</w:t>
      </w:r>
      <w:r>
        <w:rPr>
          <w:rFonts w:ascii="Courier New" w:hAnsi="Courier New" w:cs="Courier New"/>
          <w:sz w:val="20"/>
          <w:szCs w:val="20"/>
          <w:lang w:val="ru-RU"/>
        </w:rPr>
        <w:t>.</w:t>
      </w:r>
    </w:p>
    <w:p w14:paraId="33440DDA" w14:textId="77777777" w:rsidR="004D2100" w:rsidRPr="00CC1672"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Доверьте уход за агрегатом квалифицированным специалистам</w:t>
      </w:r>
      <w:r>
        <w:rPr>
          <w:sz w:val="22"/>
          <w:lang w:val="ru-RU"/>
        </w:rPr>
        <w:t>.</w:t>
      </w:r>
      <w:r w:rsidRPr="00EA7572">
        <w:rPr>
          <w:rFonts w:ascii="Courier New" w:hAnsi="Courier New" w:cs="Courier New"/>
          <w:sz w:val="20"/>
          <w:szCs w:val="20"/>
          <w:lang w:val="ru-RU"/>
        </w:rPr>
        <w:t xml:space="preserve"> </w:t>
      </w:r>
      <w:r>
        <w:rPr>
          <w:rFonts w:ascii="Courier New" w:hAnsi="Courier New" w:cs="Courier New"/>
          <w:sz w:val="20"/>
          <w:szCs w:val="20"/>
          <w:lang w:val="ru-RU"/>
        </w:rPr>
        <w:t>Например</w:t>
      </w:r>
      <w:r w:rsidRPr="00CC1672">
        <w:rPr>
          <w:rFonts w:ascii="Courier New" w:hAnsi="Courier New" w:cs="Courier New"/>
          <w:sz w:val="20"/>
          <w:szCs w:val="20"/>
          <w:lang w:val="ru-RU"/>
        </w:rPr>
        <w:t>,</w:t>
      </w:r>
      <w:r>
        <w:rPr>
          <w:rFonts w:ascii="Courier New" w:hAnsi="Courier New" w:cs="Courier New"/>
          <w:sz w:val="20"/>
          <w:szCs w:val="20"/>
          <w:lang w:val="ru-RU"/>
        </w:rPr>
        <w:t>согласно</w:t>
      </w:r>
      <w:r w:rsidRPr="00CC1672">
        <w:rPr>
          <w:rFonts w:ascii="Courier New" w:hAnsi="Courier New" w:cs="Courier New"/>
          <w:sz w:val="20"/>
          <w:szCs w:val="20"/>
          <w:lang w:val="ru-RU"/>
        </w:rPr>
        <w:t xml:space="preserve"> </w:t>
      </w:r>
      <w:r>
        <w:rPr>
          <w:rFonts w:ascii="Courier New" w:hAnsi="Courier New" w:cs="Courier New"/>
          <w:sz w:val="20"/>
          <w:szCs w:val="20"/>
          <w:lang w:val="ru-RU"/>
        </w:rPr>
        <w:t>требованиям</w:t>
      </w:r>
      <w:r w:rsidRPr="00CC1672">
        <w:rPr>
          <w:rFonts w:ascii="Courier New" w:hAnsi="Courier New" w:cs="Courier New"/>
          <w:sz w:val="20"/>
          <w:szCs w:val="20"/>
          <w:lang w:val="ru-RU"/>
        </w:rPr>
        <w:t xml:space="preserve"> </w:t>
      </w:r>
      <w:r>
        <w:rPr>
          <w:rFonts w:ascii="Courier New" w:hAnsi="Courier New" w:cs="Courier New"/>
          <w:sz w:val="20"/>
          <w:szCs w:val="20"/>
          <w:lang w:val="ru-RU"/>
        </w:rPr>
        <w:t>ст</w:t>
      </w:r>
      <w:r w:rsidRPr="00CC1672">
        <w:rPr>
          <w:rFonts w:ascii="Courier New" w:hAnsi="Courier New" w:cs="Courier New"/>
          <w:sz w:val="20"/>
          <w:szCs w:val="20"/>
          <w:lang w:val="ru-RU"/>
        </w:rPr>
        <w:t xml:space="preserve">. 233 </w:t>
      </w:r>
      <w:r>
        <w:rPr>
          <w:rFonts w:ascii="Courier New" w:hAnsi="Courier New" w:cs="Courier New"/>
          <w:sz w:val="20"/>
          <w:szCs w:val="20"/>
          <w:lang w:val="nl-BE"/>
        </w:rPr>
        <w:t>AREI</w:t>
      </w:r>
      <w:r w:rsidRPr="00CC1672">
        <w:rPr>
          <w:rFonts w:ascii="Courier New" w:hAnsi="Courier New" w:cs="Courier New"/>
          <w:sz w:val="20"/>
          <w:szCs w:val="20"/>
          <w:lang w:val="ru-RU"/>
        </w:rPr>
        <w:t xml:space="preserve"> - </w:t>
      </w:r>
      <w:r>
        <w:rPr>
          <w:rFonts w:ascii="Courier New" w:hAnsi="Courier New" w:cs="Courier New"/>
          <w:sz w:val="20"/>
          <w:szCs w:val="20"/>
          <w:lang w:val="ru-RU"/>
        </w:rPr>
        <w:t>бельгийских</w:t>
      </w:r>
      <w:r w:rsidRPr="00CC1672">
        <w:rPr>
          <w:rFonts w:ascii="Courier New" w:hAnsi="Courier New" w:cs="Courier New"/>
          <w:sz w:val="20"/>
          <w:szCs w:val="20"/>
          <w:lang w:val="ru-RU"/>
        </w:rPr>
        <w:t xml:space="preserve"> «</w:t>
      </w:r>
      <w:r>
        <w:rPr>
          <w:rFonts w:ascii="Courier New" w:hAnsi="Courier New" w:cs="Courier New"/>
          <w:sz w:val="20"/>
          <w:szCs w:val="20"/>
          <w:lang w:val="ru-RU"/>
        </w:rPr>
        <w:t>Общих</w:t>
      </w:r>
      <w:r w:rsidRPr="00CC1672">
        <w:rPr>
          <w:rFonts w:ascii="Courier New" w:hAnsi="Courier New" w:cs="Courier New"/>
          <w:sz w:val="20"/>
          <w:szCs w:val="20"/>
          <w:lang w:val="ru-RU"/>
        </w:rPr>
        <w:t xml:space="preserve"> </w:t>
      </w:r>
      <w:r>
        <w:rPr>
          <w:rFonts w:ascii="Courier New" w:hAnsi="Courier New" w:cs="Courier New"/>
          <w:sz w:val="20"/>
          <w:szCs w:val="20"/>
          <w:lang w:val="ru-RU"/>
        </w:rPr>
        <w:t>правил</w:t>
      </w:r>
      <w:r w:rsidRPr="00CC1672">
        <w:rPr>
          <w:rFonts w:ascii="Courier New" w:hAnsi="Courier New" w:cs="Courier New"/>
          <w:sz w:val="20"/>
          <w:szCs w:val="20"/>
          <w:lang w:val="ru-RU"/>
        </w:rPr>
        <w:t xml:space="preserve"> </w:t>
      </w:r>
      <w:r>
        <w:rPr>
          <w:rFonts w:ascii="Courier New" w:hAnsi="Courier New" w:cs="Courier New"/>
          <w:sz w:val="20"/>
          <w:szCs w:val="20"/>
          <w:lang w:val="ru-RU"/>
        </w:rPr>
        <w:t>выполнения</w:t>
      </w:r>
      <w:r w:rsidRPr="00CC1672">
        <w:rPr>
          <w:rFonts w:ascii="Courier New" w:hAnsi="Courier New" w:cs="Courier New"/>
          <w:sz w:val="20"/>
          <w:szCs w:val="20"/>
          <w:lang w:val="ru-RU"/>
        </w:rPr>
        <w:t xml:space="preserve"> </w:t>
      </w:r>
      <w:r>
        <w:rPr>
          <w:rFonts w:ascii="Courier New" w:hAnsi="Courier New" w:cs="Courier New"/>
          <w:sz w:val="20"/>
          <w:szCs w:val="20"/>
          <w:lang w:val="ru-RU"/>
        </w:rPr>
        <w:t>работ</w:t>
      </w:r>
      <w:r w:rsidRPr="00CC1672">
        <w:rPr>
          <w:rFonts w:ascii="Courier New" w:hAnsi="Courier New" w:cs="Courier New"/>
          <w:sz w:val="20"/>
          <w:szCs w:val="20"/>
          <w:lang w:val="ru-RU"/>
        </w:rPr>
        <w:t xml:space="preserve"> </w:t>
      </w:r>
      <w:r>
        <w:rPr>
          <w:rFonts w:ascii="Courier New" w:hAnsi="Courier New" w:cs="Courier New"/>
          <w:sz w:val="20"/>
          <w:szCs w:val="20"/>
          <w:lang w:val="ru-RU"/>
        </w:rPr>
        <w:t>на</w:t>
      </w:r>
      <w:r w:rsidRPr="00CC1672">
        <w:rPr>
          <w:rFonts w:ascii="Courier New" w:hAnsi="Courier New" w:cs="Courier New"/>
          <w:sz w:val="20"/>
          <w:szCs w:val="20"/>
          <w:lang w:val="ru-RU"/>
        </w:rPr>
        <w:t xml:space="preserve"> </w:t>
      </w:r>
      <w:r>
        <w:rPr>
          <w:rFonts w:ascii="Courier New" w:hAnsi="Courier New" w:cs="Courier New"/>
          <w:sz w:val="20"/>
          <w:szCs w:val="20"/>
          <w:lang w:val="ru-RU"/>
        </w:rPr>
        <w:t>электроустановках</w:t>
      </w:r>
      <w:r w:rsidRPr="00CC1672">
        <w:rPr>
          <w:rFonts w:ascii="Courier New" w:hAnsi="Courier New" w:cs="Courier New"/>
          <w:sz w:val="20"/>
          <w:szCs w:val="20"/>
          <w:lang w:val="ru-RU"/>
        </w:rPr>
        <w:t xml:space="preserve">» </w:t>
      </w:r>
      <w:r>
        <w:rPr>
          <w:rFonts w:ascii="Courier New" w:hAnsi="Courier New" w:cs="Courier New"/>
          <w:sz w:val="20"/>
          <w:szCs w:val="20"/>
          <w:lang w:val="ru-RU"/>
        </w:rPr>
        <w:t>- такое обслуживание электроагре-гатов может выполняться только «предупреждёнными лицами» с профессинальным кодом ВА4 или «уполномоченными лицами» с профессиональным кодом ВА5. Аналогичные</w:t>
      </w:r>
      <w:r w:rsidRPr="00162E01">
        <w:rPr>
          <w:rFonts w:ascii="Courier New" w:hAnsi="Courier New" w:cs="Courier New"/>
          <w:sz w:val="20"/>
          <w:szCs w:val="20"/>
          <w:lang w:val="ru-RU"/>
        </w:rPr>
        <w:t xml:space="preserve"> </w:t>
      </w:r>
      <w:r>
        <w:rPr>
          <w:rFonts w:ascii="Courier New" w:hAnsi="Courier New" w:cs="Courier New"/>
          <w:sz w:val="20"/>
          <w:szCs w:val="20"/>
          <w:lang w:val="ru-RU"/>
        </w:rPr>
        <w:t>правила</w:t>
      </w:r>
      <w:r w:rsidRPr="00162E01">
        <w:rPr>
          <w:rFonts w:ascii="Courier New" w:hAnsi="Courier New" w:cs="Courier New"/>
          <w:sz w:val="20"/>
          <w:szCs w:val="20"/>
          <w:lang w:val="ru-RU"/>
        </w:rPr>
        <w:t xml:space="preserve"> </w:t>
      </w:r>
      <w:r>
        <w:rPr>
          <w:rFonts w:ascii="Courier New" w:hAnsi="Courier New" w:cs="Courier New"/>
          <w:sz w:val="20"/>
          <w:szCs w:val="20"/>
          <w:lang w:val="ru-RU"/>
        </w:rPr>
        <w:t>существуют</w:t>
      </w:r>
      <w:r w:rsidRPr="00162E01">
        <w:rPr>
          <w:rFonts w:ascii="Courier New" w:hAnsi="Courier New" w:cs="Courier New"/>
          <w:sz w:val="20"/>
          <w:szCs w:val="20"/>
          <w:lang w:val="ru-RU"/>
        </w:rPr>
        <w:t xml:space="preserve"> </w:t>
      </w:r>
      <w:r>
        <w:rPr>
          <w:rFonts w:ascii="Courier New" w:hAnsi="Courier New" w:cs="Courier New"/>
          <w:sz w:val="20"/>
          <w:szCs w:val="20"/>
          <w:lang w:val="ru-RU"/>
        </w:rPr>
        <w:t>и</w:t>
      </w:r>
      <w:r w:rsidRPr="00162E01">
        <w:rPr>
          <w:rFonts w:ascii="Courier New" w:hAnsi="Courier New" w:cs="Courier New"/>
          <w:sz w:val="20"/>
          <w:szCs w:val="20"/>
          <w:lang w:val="ru-RU"/>
        </w:rPr>
        <w:t xml:space="preserve"> </w:t>
      </w:r>
      <w:r>
        <w:rPr>
          <w:rFonts w:ascii="Courier New" w:hAnsi="Courier New" w:cs="Courier New"/>
          <w:sz w:val="20"/>
          <w:szCs w:val="20"/>
          <w:lang w:val="ru-RU"/>
        </w:rPr>
        <w:t>в</w:t>
      </w:r>
      <w:r w:rsidRPr="00162E01">
        <w:rPr>
          <w:rFonts w:ascii="Courier New" w:hAnsi="Courier New" w:cs="Courier New"/>
          <w:sz w:val="20"/>
          <w:szCs w:val="20"/>
          <w:lang w:val="ru-RU"/>
        </w:rPr>
        <w:t xml:space="preserve"> </w:t>
      </w:r>
      <w:r>
        <w:rPr>
          <w:rFonts w:ascii="Courier New" w:hAnsi="Courier New" w:cs="Courier New"/>
          <w:sz w:val="20"/>
          <w:szCs w:val="20"/>
          <w:lang w:val="ru-RU"/>
        </w:rPr>
        <w:t>других</w:t>
      </w:r>
      <w:r w:rsidRPr="00162E01">
        <w:rPr>
          <w:rFonts w:ascii="Courier New" w:hAnsi="Courier New" w:cs="Courier New"/>
          <w:sz w:val="20"/>
          <w:szCs w:val="20"/>
          <w:lang w:val="ru-RU"/>
        </w:rPr>
        <w:t xml:space="preserve"> </w:t>
      </w:r>
      <w:r>
        <w:rPr>
          <w:rFonts w:ascii="Courier New" w:hAnsi="Courier New" w:cs="Courier New"/>
          <w:sz w:val="20"/>
          <w:szCs w:val="20"/>
          <w:lang w:val="ru-RU"/>
        </w:rPr>
        <w:t>странах</w:t>
      </w:r>
      <w:r w:rsidRPr="00162E01">
        <w:rPr>
          <w:rFonts w:ascii="Courier New" w:hAnsi="Courier New" w:cs="Courier New"/>
          <w:sz w:val="20"/>
          <w:szCs w:val="20"/>
          <w:lang w:val="ru-RU"/>
        </w:rPr>
        <w:t xml:space="preserve">. </w:t>
      </w:r>
      <w:r>
        <w:rPr>
          <w:rFonts w:ascii="Courier New" w:hAnsi="Courier New" w:cs="Courier New"/>
          <w:sz w:val="20"/>
          <w:szCs w:val="20"/>
          <w:lang w:val="ru-RU"/>
        </w:rPr>
        <w:t>В</w:t>
      </w:r>
      <w:r w:rsidRPr="00CC1672">
        <w:rPr>
          <w:rFonts w:ascii="Courier New" w:hAnsi="Courier New" w:cs="Courier New"/>
          <w:sz w:val="20"/>
          <w:szCs w:val="20"/>
          <w:lang w:val="ru-RU"/>
        </w:rPr>
        <w:t xml:space="preserve"> </w:t>
      </w:r>
      <w:r>
        <w:rPr>
          <w:rFonts w:ascii="Courier New" w:hAnsi="Courier New" w:cs="Courier New"/>
          <w:sz w:val="20"/>
          <w:szCs w:val="20"/>
          <w:lang w:val="ru-RU"/>
        </w:rPr>
        <w:t>любом</w:t>
      </w:r>
      <w:r w:rsidRPr="00CC1672">
        <w:rPr>
          <w:rFonts w:ascii="Courier New" w:hAnsi="Courier New" w:cs="Courier New"/>
          <w:sz w:val="20"/>
          <w:szCs w:val="20"/>
          <w:lang w:val="ru-RU"/>
        </w:rPr>
        <w:t xml:space="preserve"> </w:t>
      </w:r>
      <w:r>
        <w:rPr>
          <w:rFonts w:ascii="Courier New" w:hAnsi="Courier New" w:cs="Courier New"/>
          <w:sz w:val="20"/>
          <w:szCs w:val="20"/>
          <w:lang w:val="ru-RU"/>
        </w:rPr>
        <w:t>случае</w:t>
      </w:r>
      <w:r w:rsidRPr="00CC1672">
        <w:rPr>
          <w:rFonts w:ascii="Courier New" w:hAnsi="Courier New" w:cs="Courier New"/>
          <w:sz w:val="20"/>
          <w:szCs w:val="20"/>
          <w:lang w:val="ru-RU"/>
        </w:rPr>
        <w:t xml:space="preserve"> </w:t>
      </w:r>
      <w:r>
        <w:rPr>
          <w:rFonts w:ascii="Courier New" w:hAnsi="Courier New" w:cs="Courier New"/>
          <w:sz w:val="20"/>
          <w:szCs w:val="20"/>
          <w:lang w:val="ru-RU"/>
        </w:rPr>
        <w:t>должны</w:t>
      </w:r>
      <w:r w:rsidRPr="00CC1672">
        <w:rPr>
          <w:rFonts w:ascii="Courier New" w:hAnsi="Courier New" w:cs="Courier New"/>
          <w:sz w:val="20"/>
          <w:szCs w:val="20"/>
          <w:lang w:val="ru-RU"/>
        </w:rPr>
        <w:t xml:space="preserve"> </w:t>
      </w:r>
      <w:r>
        <w:rPr>
          <w:rFonts w:ascii="Courier New" w:hAnsi="Courier New" w:cs="Courier New"/>
          <w:sz w:val="20"/>
          <w:szCs w:val="20"/>
          <w:lang w:val="ru-RU"/>
        </w:rPr>
        <w:t>выполняться</w:t>
      </w:r>
      <w:r w:rsidRPr="00CC1672">
        <w:rPr>
          <w:rFonts w:ascii="Courier New" w:hAnsi="Courier New" w:cs="Courier New"/>
          <w:sz w:val="20"/>
          <w:szCs w:val="20"/>
          <w:lang w:val="ru-RU"/>
        </w:rPr>
        <w:t xml:space="preserve"> </w:t>
      </w:r>
      <w:r>
        <w:rPr>
          <w:rFonts w:ascii="Courier New" w:hAnsi="Courier New" w:cs="Courier New"/>
          <w:sz w:val="20"/>
          <w:szCs w:val="20"/>
          <w:lang w:val="ru-RU"/>
        </w:rPr>
        <w:t>наиболее</w:t>
      </w:r>
      <w:r w:rsidRPr="00CC1672">
        <w:rPr>
          <w:rFonts w:ascii="Courier New" w:hAnsi="Courier New" w:cs="Courier New"/>
          <w:sz w:val="20"/>
          <w:szCs w:val="20"/>
          <w:lang w:val="ru-RU"/>
        </w:rPr>
        <w:t xml:space="preserve"> </w:t>
      </w:r>
      <w:r>
        <w:rPr>
          <w:rFonts w:ascii="Courier New" w:hAnsi="Courier New" w:cs="Courier New"/>
          <w:sz w:val="20"/>
          <w:szCs w:val="20"/>
          <w:lang w:val="ru-RU"/>
        </w:rPr>
        <w:t>строгие</w:t>
      </w:r>
      <w:r w:rsidRPr="00CC1672">
        <w:rPr>
          <w:rFonts w:ascii="Courier New" w:hAnsi="Courier New" w:cs="Courier New"/>
          <w:sz w:val="20"/>
          <w:szCs w:val="20"/>
          <w:lang w:val="ru-RU"/>
        </w:rPr>
        <w:t xml:space="preserve"> </w:t>
      </w:r>
      <w:r>
        <w:rPr>
          <w:rFonts w:ascii="Courier New" w:hAnsi="Courier New" w:cs="Courier New"/>
          <w:sz w:val="20"/>
          <w:szCs w:val="20"/>
          <w:lang w:val="ru-RU"/>
        </w:rPr>
        <w:t>требования</w:t>
      </w:r>
      <w:r w:rsidRPr="00CC1672">
        <w:rPr>
          <w:rFonts w:ascii="Courier New" w:hAnsi="Courier New" w:cs="Courier New"/>
          <w:sz w:val="20"/>
          <w:szCs w:val="20"/>
          <w:lang w:val="ru-RU"/>
        </w:rPr>
        <w:t xml:space="preserve"> </w:t>
      </w:r>
      <w:r>
        <w:rPr>
          <w:rFonts w:ascii="Courier New" w:hAnsi="Courier New" w:cs="Courier New"/>
          <w:sz w:val="20"/>
          <w:szCs w:val="20"/>
          <w:lang w:val="ru-RU"/>
        </w:rPr>
        <w:t>местного</w:t>
      </w:r>
      <w:r w:rsidRPr="00CC1672">
        <w:rPr>
          <w:rFonts w:ascii="Courier New" w:hAnsi="Courier New" w:cs="Courier New"/>
          <w:sz w:val="20"/>
          <w:szCs w:val="20"/>
          <w:lang w:val="ru-RU"/>
        </w:rPr>
        <w:t xml:space="preserve"> </w:t>
      </w:r>
      <w:r>
        <w:rPr>
          <w:rFonts w:ascii="Courier New" w:hAnsi="Courier New" w:cs="Courier New"/>
          <w:sz w:val="20"/>
          <w:szCs w:val="20"/>
          <w:lang w:val="ru-RU"/>
        </w:rPr>
        <w:t>правового</w:t>
      </w:r>
      <w:r w:rsidRPr="00CC1672">
        <w:rPr>
          <w:rFonts w:ascii="Courier New" w:hAnsi="Courier New" w:cs="Courier New"/>
          <w:sz w:val="20"/>
          <w:szCs w:val="20"/>
          <w:lang w:val="ru-RU"/>
        </w:rPr>
        <w:t xml:space="preserve"> </w:t>
      </w:r>
      <w:r>
        <w:rPr>
          <w:rFonts w:ascii="Courier New" w:hAnsi="Courier New" w:cs="Courier New"/>
          <w:sz w:val="20"/>
          <w:szCs w:val="20"/>
          <w:lang w:val="ru-RU"/>
        </w:rPr>
        <w:t>регулирования</w:t>
      </w:r>
      <w:r w:rsidRPr="00CC1672">
        <w:rPr>
          <w:rFonts w:ascii="Courier New" w:hAnsi="Courier New" w:cs="Courier New"/>
          <w:sz w:val="20"/>
          <w:szCs w:val="20"/>
          <w:lang w:val="ru-RU"/>
        </w:rPr>
        <w:t>.</w:t>
      </w:r>
    </w:p>
    <w:p w14:paraId="54D42E73" w14:textId="77777777" w:rsidR="004D2100" w:rsidRPr="00EA7572" w:rsidRDefault="004D2100" w:rsidP="004D2100">
      <w:pPr>
        <w:numPr>
          <w:ilvl w:val="0"/>
          <w:numId w:val="20"/>
        </w:numPr>
        <w:rPr>
          <w:rFonts w:ascii="Courier New" w:hAnsi="Courier New" w:cs="Courier New"/>
          <w:sz w:val="20"/>
          <w:szCs w:val="20"/>
          <w:lang w:val="ru-RU"/>
        </w:rPr>
      </w:pPr>
      <w:r w:rsidRPr="00EA7572">
        <w:rPr>
          <w:rFonts w:ascii="Courier New" w:hAnsi="Courier New" w:cs="Courier New"/>
          <w:sz w:val="20"/>
          <w:szCs w:val="20"/>
          <w:lang w:val="ru-RU"/>
        </w:rPr>
        <w:t>Никогда не выполняйте каких-либо операций по уходу за агрегатом во время его работы</w:t>
      </w:r>
      <w:r>
        <w:rPr>
          <w:rFonts w:ascii="Courier New" w:hAnsi="Courier New" w:cs="Courier New"/>
          <w:sz w:val="20"/>
          <w:szCs w:val="20"/>
          <w:lang w:val="ru-RU"/>
        </w:rPr>
        <w:t>.</w:t>
      </w:r>
    </w:p>
    <w:p w14:paraId="6B06CBD7" w14:textId="77777777" w:rsidR="004D2100" w:rsidRPr="00F66162" w:rsidRDefault="004D2100" w:rsidP="004D2100">
      <w:pPr>
        <w:numPr>
          <w:ilvl w:val="0"/>
          <w:numId w:val="20"/>
        </w:numPr>
        <w:rPr>
          <w:rFonts w:ascii="Courier New" w:hAnsi="Courier New" w:cs="Courier New"/>
          <w:sz w:val="20"/>
          <w:szCs w:val="20"/>
          <w:lang w:val="ru-RU"/>
        </w:rPr>
      </w:pPr>
      <w:r w:rsidRPr="00162E01">
        <w:rPr>
          <w:rFonts w:ascii="Courier New" w:hAnsi="Courier New" w:cs="Courier New"/>
          <w:sz w:val="20"/>
          <w:szCs w:val="20"/>
          <w:lang w:val="ru-RU"/>
        </w:rPr>
        <w:lastRenderedPageBreak/>
        <w:t xml:space="preserve">Не подключайте к агрегату электрическую нагрузку мощности большей, чем указано на его </w:t>
      </w:r>
      <w:r>
        <w:rPr>
          <w:rFonts w:ascii="Courier New" w:hAnsi="Courier New" w:cs="Courier New"/>
          <w:sz w:val="20"/>
          <w:szCs w:val="20"/>
          <w:lang w:val="ru-RU"/>
        </w:rPr>
        <w:t>маркировочной</w:t>
      </w:r>
      <w:r w:rsidRPr="00162E01">
        <w:rPr>
          <w:rFonts w:ascii="Courier New" w:hAnsi="Courier New" w:cs="Courier New"/>
          <w:sz w:val="20"/>
          <w:szCs w:val="20"/>
          <w:lang w:val="ru-RU"/>
        </w:rPr>
        <w:t xml:space="preserve"> табличке. </w:t>
      </w:r>
      <w:r w:rsidRPr="00F66162">
        <w:rPr>
          <w:rFonts w:ascii="Courier New" w:hAnsi="Courier New" w:cs="Courier New"/>
          <w:sz w:val="20"/>
          <w:szCs w:val="20"/>
          <w:lang w:val="ru-RU"/>
        </w:rPr>
        <w:t>Это может его серьёзн</w:t>
      </w:r>
      <w:r>
        <w:rPr>
          <w:rFonts w:ascii="Courier New" w:hAnsi="Courier New" w:cs="Courier New"/>
          <w:sz w:val="20"/>
          <w:szCs w:val="20"/>
          <w:lang w:val="ru-RU"/>
        </w:rPr>
        <w:t>о</w:t>
      </w:r>
      <w:r w:rsidRPr="00F66162">
        <w:rPr>
          <w:rFonts w:ascii="Courier New" w:hAnsi="Courier New" w:cs="Courier New"/>
          <w:sz w:val="20"/>
          <w:szCs w:val="20"/>
          <w:lang w:val="ru-RU"/>
        </w:rPr>
        <w:t xml:space="preserve"> повре</w:t>
      </w:r>
      <w:r>
        <w:rPr>
          <w:rFonts w:ascii="Courier New" w:hAnsi="Courier New" w:cs="Courier New"/>
          <w:sz w:val="20"/>
          <w:szCs w:val="20"/>
          <w:lang w:val="ru-RU"/>
        </w:rPr>
        <w:t>дить</w:t>
      </w:r>
      <w:r w:rsidRPr="00F66162">
        <w:rPr>
          <w:rFonts w:ascii="Courier New" w:hAnsi="Courier New" w:cs="Courier New"/>
          <w:sz w:val="20"/>
          <w:szCs w:val="20"/>
          <w:lang w:val="ru-RU"/>
        </w:rPr>
        <w:t>.</w:t>
      </w:r>
    </w:p>
    <w:p w14:paraId="7EC6DDAE" w14:textId="77777777" w:rsidR="004D2100" w:rsidRPr="00162E01" w:rsidRDefault="004D2100" w:rsidP="004D2100">
      <w:pPr>
        <w:numPr>
          <w:ilvl w:val="0"/>
          <w:numId w:val="20"/>
        </w:numPr>
        <w:rPr>
          <w:rFonts w:ascii="Courier New" w:hAnsi="Courier New" w:cs="Courier New"/>
          <w:sz w:val="20"/>
          <w:szCs w:val="20"/>
          <w:lang w:val="ru-RU"/>
        </w:rPr>
      </w:pPr>
      <w:r w:rsidRPr="00162E01">
        <w:rPr>
          <w:rFonts w:ascii="Courier New" w:hAnsi="Courier New" w:cs="Courier New"/>
          <w:sz w:val="20"/>
          <w:szCs w:val="20"/>
          <w:lang w:val="ru-RU"/>
        </w:rPr>
        <w:t xml:space="preserve">Будьте предельно осторожны при подключении сварочных аппаратов к любому электроагрегату. Эти аппараты могут вызвать повреждения генератора Вашего агрегата. </w:t>
      </w:r>
      <w:r>
        <w:rPr>
          <w:rFonts w:ascii="Courier New" w:hAnsi="Courier New" w:cs="Courier New"/>
          <w:sz w:val="20"/>
          <w:szCs w:val="20"/>
          <w:lang w:val="ru-RU"/>
        </w:rPr>
        <w:t>П</w:t>
      </w:r>
      <w:r w:rsidRPr="00162E01">
        <w:rPr>
          <w:rFonts w:ascii="Courier New" w:hAnsi="Courier New" w:cs="Courier New"/>
          <w:sz w:val="20"/>
          <w:szCs w:val="20"/>
          <w:lang w:val="ru-RU"/>
        </w:rPr>
        <w:t xml:space="preserve">роконсультируйтесь сначала со специалистом </w:t>
      </w:r>
      <w:r w:rsidRPr="00DC0957">
        <w:rPr>
          <w:rFonts w:ascii="Courier New" w:hAnsi="Courier New" w:cs="Courier New"/>
          <w:sz w:val="20"/>
          <w:szCs w:val="20"/>
        </w:rPr>
        <w:t>EUROPOWER</w:t>
      </w:r>
      <w:r>
        <w:rPr>
          <w:rFonts w:ascii="Courier New" w:hAnsi="Courier New" w:cs="Courier New"/>
          <w:sz w:val="20"/>
          <w:szCs w:val="20"/>
          <w:lang w:val="ru-RU"/>
        </w:rPr>
        <w:t xml:space="preserve"> о</w:t>
      </w:r>
      <w:r w:rsidRPr="00162E01">
        <w:rPr>
          <w:rFonts w:ascii="Courier New" w:hAnsi="Courier New" w:cs="Courier New"/>
          <w:sz w:val="20"/>
          <w:szCs w:val="20"/>
          <w:lang w:val="ru-RU"/>
        </w:rPr>
        <w:t xml:space="preserve"> соответ</w:t>
      </w:r>
      <w:r>
        <w:rPr>
          <w:rFonts w:ascii="Courier New" w:hAnsi="Courier New" w:cs="Courier New"/>
          <w:sz w:val="20"/>
          <w:szCs w:val="20"/>
          <w:lang w:val="ru-RU"/>
        </w:rPr>
        <w:t>-</w:t>
      </w:r>
      <w:r w:rsidRPr="00162E01">
        <w:rPr>
          <w:rFonts w:ascii="Courier New" w:hAnsi="Courier New" w:cs="Courier New"/>
          <w:sz w:val="20"/>
          <w:szCs w:val="20"/>
          <w:lang w:val="ru-RU"/>
        </w:rPr>
        <w:t>ств</w:t>
      </w:r>
      <w:r>
        <w:rPr>
          <w:rFonts w:ascii="Courier New" w:hAnsi="Courier New" w:cs="Courier New"/>
          <w:sz w:val="20"/>
          <w:szCs w:val="20"/>
          <w:lang w:val="ru-RU"/>
        </w:rPr>
        <w:t>и</w:t>
      </w:r>
      <w:r w:rsidRPr="00162E01">
        <w:rPr>
          <w:rFonts w:ascii="Courier New" w:hAnsi="Courier New" w:cs="Courier New"/>
          <w:sz w:val="20"/>
          <w:szCs w:val="20"/>
          <w:lang w:val="ru-RU"/>
        </w:rPr>
        <w:t>и мощност</w:t>
      </w:r>
      <w:r>
        <w:rPr>
          <w:rFonts w:ascii="Courier New" w:hAnsi="Courier New" w:cs="Courier New"/>
          <w:sz w:val="20"/>
          <w:szCs w:val="20"/>
          <w:lang w:val="ru-RU"/>
        </w:rPr>
        <w:t>и</w:t>
      </w:r>
      <w:r w:rsidRPr="00162E01">
        <w:rPr>
          <w:rFonts w:ascii="Courier New" w:hAnsi="Courier New" w:cs="Courier New"/>
          <w:sz w:val="20"/>
          <w:szCs w:val="20"/>
          <w:lang w:val="ru-RU"/>
        </w:rPr>
        <w:t xml:space="preserve"> Вашего агрегата потребностям этого сварочного аппарата.</w:t>
      </w:r>
    </w:p>
    <w:p w14:paraId="2E334FAD" w14:textId="77777777" w:rsidR="004D2100" w:rsidRDefault="004D2100" w:rsidP="004D2100">
      <w:pPr>
        <w:numPr>
          <w:ilvl w:val="0"/>
          <w:numId w:val="20"/>
        </w:numPr>
        <w:rPr>
          <w:b/>
          <w:bCs/>
          <w:sz w:val="22"/>
          <w:lang w:val="ru-RU"/>
        </w:rPr>
      </w:pPr>
      <w:r w:rsidRPr="00162E01">
        <w:rPr>
          <w:rFonts w:ascii="Courier New" w:eastAsia="MS Mincho" w:hAnsi="Courier New" w:cs="Courier New"/>
          <w:sz w:val="20"/>
          <w:szCs w:val="20"/>
          <w:lang w:val="ru-RU"/>
        </w:rPr>
        <w:t xml:space="preserve">Прежде, чем использовать Ваш агрегат для питания электронных приборов (компьютера, радиоприёмника, телевизора, аппарата для сварного соединения пластмассовых труб и т.п.), всегда посоветуйтесь сначала со специалистом </w:t>
      </w:r>
      <w:r w:rsidRPr="00DC0957">
        <w:rPr>
          <w:rFonts w:ascii="Courier New" w:eastAsia="MS Mincho" w:hAnsi="Courier New" w:cs="Courier New"/>
          <w:sz w:val="20"/>
          <w:szCs w:val="20"/>
        </w:rPr>
        <w:t>EUROPOWER</w:t>
      </w:r>
      <w:r w:rsidRPr="00162E01">
        <w:rPr>
          <w:rFonts w:ascii="Courier New" w:eastAsia="MS Mincho" w:hAnsi="Courier New" w:cs="Courier New"/>
          <w:sz w:val="20"/>
          <w:szCs w:val="20"/>
          <w:lang w:val="ru-RU"/>
        </w:rPr>
        <w:t xml:space="preserve">. С некоторыми типами генераторов электронные приборы не работают или могут даже быть повреждены. </w:t>
      </w:r>
      <w:r w:rsidRPr="00377B9A">
        <w:rPr>
          <w:rFonts w:ascii="Courier New" w:eastAsia="MS Mincho" w:hAnsi="Courier New" w:cs="Courier New"/>
          <w:sz w:val="20"/>
          <w:szCs w:val="20"/>
          <w:lang w:val="ru-RU"/>
        </w:rPr>
        <w:t>Наиболее подходят для питания электронного оборудования генераторы с низкой гармонической дисторсией (</w:t>
      </w:r>
      <w:r>
        <w:rPr>
          <w:rFonts w:ascii="Courier New" w:eastAsia="MS Mincho" w:hAnsi="Courier New" w:cs="Courier New"/>
          <w:sz w:val="20"/>
          <w:szCs w:val="20"/>
          <w:lang w:val="ru-RU"/>
        </w:rPr>
        <w:t xml:space="preserve">малым </w:t>
      </w:r>
      <w:r w:rsidRPr="00377B9A">
        <w:rPr>
          <w:rFonts w:ascii="Courier New" w:eastAsia="MS Mincho" w:hAnsi="Courier New" w:cs="Courier New"/>
          <w:sz w:val="20"/>
          <w:szCs w:val="20"/>
          <w:lang w:val="ru-RU"/>
        </w:rPr>
        <w:t xml:space="preserve">отклонением </w:t>
      </w:r>
      <w:r>
        <w:rPr>
          <w:rFonts w:ascii="Courier New" w:eastAsia="MS Mincho" w:hAnsi="Courier New" w:cs="Courier New"/>
          <w:sz w:val="20"/>
          <w:szCs w:val="20"/>
          <w:lang w:val="ru-RU"/>
        </w:rPr>
        <w:t xml:space="preserve">реального профиля тока </w:t>
      </w:r>
      <w:r w:rsidRPr="00377B9A">
        <w:rPr>
          <w:rFonts w:ascii="Courier New" w:eastAsia="MS Mincho" w:hAnsi="Courier New" w:cs="Courier New"/>
          <w:sz w:val="20"/>
          <w:szCs w:val="20"/>
          <w:lang w:val="ru-RU"/>
        </w:rPr>
        <w:t>от идеально</w:t>
      </w:r>
      <w:r>
        <w:rPr>
          <w:rFonts w:ascii="Courier New" w:eastAsia="MS Mincho" w:hAnsi="Courier New" w:cs="Courier New"/>
          <w:sz w:val="20"/>
          <w:szCs w:val="20"/>
          <w:lang w:val="ru-RU"/>
        </w:rPr>
        <w:t>й</w:t>
      </w:r>
      <w:r w:rsidRPr="00377B9A">
        <w:rPr>
          <w:rFonts w:ascii="Courier New" w:eastAsia="MS Mincho" w:hAnsi="Courier New" w:cs="Courier New"/>
          <w:sz w:val="20"/>
          <w:szCs w:val="20"/>
          <w:lang w:val="ru-RU"/>
        </w:rPr>
        <w:t xml:space="preserve"> синусоидально</w:t>
      </w:r>
      <w:r>
        <w:rPr>
          <w:rFonts w:ascii="Courier New" w:eastAsia="MS Mincho" w:hAnsi="Courier New" w:cs="Courier New"/>
          <w:sz w:val="20"/>
          <w:szCs w:val="20"/>
          <w:lang w:val="ru-RU"/>
        </w:rPr>
        <w:t>й формы</w:t>
      </w:r>
      <w:r w:rsidRPr="00377B9A">
        <w:rPr>
          <w:rFonts w:ascii="Courier New" w:eastAsia="MS Mincho" w:hAnsi="Courier New" w:cs="Courier New"/>
          <w:sz w:val="20"/>
          <w:szCs w:val="20"/>
          <w:lang w:val="ru-RU"/>
        </w:rPr>
        <w:t>).</w:t>
      </w:r>
    </w:p>
    <w:p w14:paraId="0184763E" w14:textId="77777777" w:rsidR="004D2100" w:rsidRPr="00162E01" w:rsidRDefault="004D2100" w:rsidP="004D2100">
      <w:pPr>
        <w:pStyle w:val="PlainText"/>
        <w:rPr>
          <w:rFonts w:eastAsia="MS Mincho"/>
          <w:bCs/>
          <w:color w:val="00FF00"/>
          <w:lang w:val="ru-RU"/>
        </w:rPr>
      </w:pPr>
    </w:p>
    <w:p w14:paraId="3E580118" w14:textId="77777777" w:rsidR="004D2100" w:rsidRDefault="004D2100" w:rsidP="004D2100">
      <w:pPr>
        <w:pStyle w:val="Heading2"/>
        <w:jc w:val="both"/>
        <w:rPr>
          <w:rFonts w:eastAsia="MS Mincho"/>
          <w:bCs/>
          <w:color w:val="33CCCC"/>
          <w:sz w:val="18"/>
          <w:szCs w:val="18"/>
          <w:lang w:val="ru-RU"/>
        </w:rPr>
      </w:pPr>
      <w:r w:rsidRPr="00162E01">
        <w:rPr>
          <w:rFonts w:ascii="Courier New" w:eastAsia="MS Mincho" w:hAnsi="Courier New" w:cs="Courier New"/>
          <w:bCs/>
          <w:i w:val="0"/>
          <w:sz w:val="20"/>
          <w:u w:val="single"/>
          <w:lang w:val="ru-RU"/>
        </w:rPr>
        <w:t>2. МАРКИРОВОЧНАЯ ТАБЛИЧКА, ЭТИКЕТКА «ЗВУКОВАЯ МОЩНОСТЬ» И ПИКТОГРАММЫ</w:t>
      </w:r>
    </w:p>
    <w:p w14:paraId="512EBE2C" w14:textId="499E6891" w:rsidR="004D2100" w:rsidRPr="00162E01" w:rsidRDefault="004D2100" w:rsidP="004D2100">
      <w:pPr>
        <w:pStyle w:val="Heading2"/>
        <w:jc w:val="both"/>
        <w:rPr>
          <w:rFonts w:ascii="Times New Roman" w:hAnsi="Times New Roman"/>
          <w:bCs/>
          <w:i w:val="0"/>
          <w:iCs/>
          <w:highlight w:val="yellow"/>
          <w:u w:val="single"/>
          <w:lang w:val="ru-RU"/>
        </w:rPr>
      </w:pPr>
      <w:r>
        <w:rPr>
          <w:rFonts w:ascii="Times New Roman" w:hAnsi="Times New Roman"/>
          <w:bCs/>
          <w:i w:val="0"/>
          <w:iCs/>
          <w:noProof/>
        </w:rPr>
        <w:drawing>
          <wp:inline distT="0" distB="0" distL="0" distR="0" wp14:anchorId="5D1E5F10" wp14:editId="7131C13A">
            <wp:extent cx="3597275" cy="1802765"/>
            <wp:effectExtent l="0" t="0" r="317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7275" cy="1802765"/>
                    </a:xfrm>
                    <a:prstGeom prst="rect">
                      <a:avLst/>
                    </a:prstGeom>
                    <a:noFill/>
                    <a:ln>
                      <a:noFill/>
                    </a:ln>
                  </pic:spPr>
                </pic:pic>
              </a:graphicData>
            </a:graphic>
          </wp:inline>
        </w:drawing>
      </w:r>
      <w:r w:rsidRPr="000658C6">
        <w:rPr>
          <w:rFonts w:ascii="Times New Roman" w:hAnsi="Times New Roman"/>
          <w:bCs/>
          <w:i w:val="0"/>
          <w:iCs/>
          <w:lang w:val="ru-RU"/>
        </w:rPr>
        <w:t xml:space="preserve">  </w:t>
      </w:r>
      <w:r>
        <w:rPr>
          <w:rFonts w:ascii="Times New Roman" w:hAnsi="Times New Roman"/>
          <w:bCs/>
          <w:i w:val="0"/>
          <w:iCs/>
          <w:noProof/>
        </w:rPr>
        <w:drawing>
          <wp:inline distT="0" distB="0" distL="0" distR="0" wp14:anchorId="68EFA71F" wp14:editId="4CEB4F90">
            <wp:extent cx="1621790"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1828800"/>
                    </a:xfrm>
                    <a:prstGeom prst="rect">
                      <a:avLst/>
                    </a:prstGeom>
                    <a:noFill/>
                    <a:ln>
                      <a:noFill/>
                    </a:ln>
                  </pic:spPr>
                </pic:pic>
              </a:graphicData>
            </a:graphic>
          </wp:inline>
        </w:drawing>
      </w:r>
    </w:p>
    <w:p w14:paraId="094290A1" w14:textId="77777777" w:rsidR="004D2100" w:rsidRPr="00162E01" w:rsidRDefault="004D2100" w:rsidP="004D2100">
      <w:pPr>
        <w:rPr>
          <w:rFonts w:ascii="Courier New" w:hAnsi="Courier New" w:cs="Courier New"/>
          <w:sz w:val="20"/>
          <w:szCs w:val="20"/>
          <w:lang w:val="ru-RU"/>
        </w:rPr>
      </w:pPr>
    </w:p>
    <w:p w14:paraId="59B32084" w14:textId="13CD54CE" w:rsidR="004D2100" w:rsidRPr="00162E01" w:rsidRDefault="004D2100" w:rsidP="004D2100">
      <w:pPr>
        <w:rPr>
          <w:rFonts w:ascii="Courier New" w:hAnsi="Courier New" w:cs="Courier New"/>
          <w:sz w:val="20"/>
          <w:szCs w:val="20"/>
          <w:lang w:val="ru-RU"/>
        </w:rPr>
      </w:pPr>
      <w:r w:rsidRPr="007C0B07">
        <w:rPr>
          <w:rFonts w:ascii="Courier New" w:eastAsia="MS Mincho" w:hAnsi="Courier New" w:cs="Courier New"/>
          <w:bCs/>
          <w:sz w:val="20"/>
          <w:szCs w:val="20"/>
          <w:lang w:val="ru-RU"/>
        </w:rPr>
        <w:t>2.1. Здесь приведены примеры маркировочной таблички агрегатов фирмы EUROPOWER и этикетки «Звуковая мощность». Маркировочная табличка прикреплена на каждом нашем изделии и содержит важнейшие данные о конкретном агрегате. Наличие эмблемы «СЕ» свидетельствует о соответстви</w:t>
      </w:r>
      <w:r w:rsidRPr="007C0B07">
        <w:rPr>
          <w:rFonts w:ascii="Courier New" w:hAnsi="Courier New" w:cs="Courier New"/>
          <w:bCs/>
          <w:sz w:val="22"/>
          <w:lang w:val="ru-RU"/>
        </w:rPr>
        <w:t xml:space="preserve"> </w:t>
      </w:r>
      <w:r w:rsidRPr="007C0B07">
        <w:rPr>
          <w:rFonts w:ascii="Courier New" w:eastAsia="MS Mincho" w:hAnsi="Courier New" w:cs="Courier New"/>
          <w:bCs/>
          <w:sz w:val="20"/>
          <w:szCs w:val="20"/>
          <w:lang w:val="ru-RU"/>
        </w:rPr>
        <w:t>данного агрегата «Общим нормам безопасности оборудования» Европейского Союза. А этикетка «Звуковая мощность», показывающая уровень шумности работы агрегата, устанавливается только на тех агрегатах, которые соответствуют требованиям Европейских норм защиты от шума 2000/14/EC. Дополнительную информацию по этому вопросу Вы найдёте в технической документации EUROPOWER  или на нашем веб-сайте</w:t>
      </w:r>
      <w:r w:rsidRPr="00377B9A">
        <w:rPr>
          <w:rFonts w:ascii="Courier New" w:hAnsi="Courier New" w:cs="Courier New"/>
          <w:sz w:val="22"/>
          <w:lang w:val="ru-RU"/>
        </w:rPr>
        <w:t xml:space="preserve"> </w:t>
      </w:r>
      <w:hyperlink r:id="rId11" w:history="1">
        <w:r w:rsidRPr="00377B9A">
          <w:rPr>
            <w:rStyle w:val="Hyperlink"/>
            <w:rFonts w:ascii="Courier New" w:hAnsi="Courier New" w:cs="Courier New"/>
            <w:sz w:val="20"/>
            <w:szCs w:val="20"/>
          </w:rPr>
          <w:t>www</w:t>
        </w:r>
        <w:r w:rsidRPr="00162E01">
          <w:rPr>
            <w:rStyle w:val="Hyperlink"/>
            <w:rFonts w:ascii="Courier New" w:hAnsi="Courier New" w:cs="Courier New"/>
            <w:sz w:val="20"/>
            <w:szCs w:val="20"/>
            <w:lang w:val="ru-RU"/>
          </w:rPr>
          <w:t>.</w:t>
        </w:r>
        <w:r w:rsidRPr="00377B9A">
          <w:rPr>
            <w:rStyle w:val="Hyperlink"/>
            <w:rFonts w:ascii="Courier New" w:hAnsi="Courier New" w:cs="Courier New"/>
            <w:sz w:val="20"/>
            <w:szCs w:val="20"/>
          </w:rPr>
          <w:t>europowergenerators</w:t>
        </w:r>
        <w:r w:rsidRPr="00162E01">
          <w:rPr>
            <w:rStyle w:val="Hyperlink"/>
            <w:rFonts w:ascii="Courier New" w:hAnsi="Courier New" w:cs="Courier New"/>
            <w:sz w:val="20"/>
            <w:szCs w:val="20"/>
            <w:lang w:val="ru-RU"/>
          </w:rPr>
          <w:t>.</w:t>
        </w:r>
        <w:r w:rsidRPr="00377B9A">
          <w:rPr>
            <w:rStyle w:val="Hyperlink"/>
            <w:rFonts w:ascii="Courier New" w:hAnsi="Courier New" w:cs="Courier New"/>
            <w:sz w:val="20"/>
            <w:szCs w:val="20"/>
          </w:rPr>
          <w:t>com</w:t>
        </w:r>
      </w:hyperlink>
      <w:r w:rsidRPr="00377B9A">
        <w:rPr>
          <w:rFonts w:ascii="Courier New" w:hAnsi="Courier New" w:cs="Courier New"/>
          <w:sz w:val="22"/>
          <w:lang w:val="ru-RU"/>
        </w:rPr>
        <w:t xml:space="preserve">. </w:t>
      </w:r>
    </w:p>
    <w:p w14:paraId="47F3525A" w14:textId="77777777" w:rsidR="004D2100" w:rsidRPr="00162E01" w:rsidRDefault="004D2100" w:rsidP="004D2100">
      <w:pPr>
        <w:pStyle w:val="PlainText"/>
        <w:rPr>
          <w:rFonts w:eastAsia="MS Mincho"/>
          <w:bCs/>
          <w:color w:val="00FF00"/>
          <w:lang w:val="ru-RU"/>
        </w:rPr>
      </w:pPr>
    </w:p>
    <w:p w14:paraId="5CAB1DD6" w14:textId="77777777" w:rsidR="004D2100" w:rsidRPr="00EC6D58" w:rsidRDefault="004D2100" w:rsidP="004D2100">
      <w:pPr>
        <w:pStyle w:val="PlainText"/>
        <w:rPr>
          <w:rFonts w:eastAsia="MS Mincho"/>
          <w:bCs/>
          <w:lang w:val="ru-RU"/>
        </w:rPr>
      </w:pPr>
      <w:r w:rsidRPr="00066C33">
        <w:rPr>
          <w:rFonts w:eastAsia="MS Mincho"/>
          <w:bCs/>
          <w:lang w:val="ru-RU"/>
        </w:rPr>
        <w:t xml:space="preserve">2.2. </w:t>
      </w:r>
      <w:r>
        <w:rPr>
          <w:rFonts w:eastAsia="MS Mincho"/>
          <w:bCs/>
          <w:lang w:val="ru-RU"/>
        </w:rPr>
        <w:t>Пиктограммы</w:t>
      </w:r>
      <w:r w:rsidRPr="00066C33">
        <w:rPr>
          <w:rFonts w:eastAsia="MS Mincho"/>
          <w:bCs/>
          <w:lang w:val="ru-RU"/>
        </w:rPr>
        <w:t xml:space="preserve">: </w:t>
      </w:r>
      <w:r w:rsidRPr="007C0B07">
        <w:rPr>
          <w:bCs/>
          <w:sz w:val="22"/>
          <w:szCs w:val="24"/>
          <w:lang w:val="ru-RU"/>
        </w:rPr>
        <w:t xml:space="preserve">это графические этикетки, помогающие при эксплуатации агрегата и предупреждающие об опасных </w:t>
      </w:r>
      <w:r w:rsidRPr="00CE2B19">
        <w:rPr>
          <w:rFonts w:eastAsia="MS Mincho"/>
          <w:bCs/>
          <w:lang w:val="ru-RU"/>
        </w:rPr>
        <w:t>местах. Некоторые из них применяются только на агрегатах с определёнными опциями или в специфическом исполнении, поэтому на аг</w:t>
      </w:r>
      <w:r>
        <w:rPr>
          <w:rFonts w:eastAsia="MS Mincho"/>
          <w:bCs/>
          <w:lang w:val="ru-RU"/>
        </w:rPr>
        <w:t>регатах</w:t>
      </w:r>
      <w:r w:rsidRPr="00EC6D58">
        <w:rPr>
          <w:rFonts w:eastAsia="MS Mincho"/>
          <w:bCs/>
          <w:lang w:val="ru-RU"/>
        </w:rPr>
        <w:t xml:space="preserve"> </w:t>
      </w:r>
      <w:r>
        <w:rPr>
          <w:rFonts w:eastAsia="MS Mincho"/>
          <w:bCs/>
          <w:lang w:val="ru-RU"/>
        </w:rPr>
        <w:t>стандартного</w:t>
      </w:r>
      <w:r w:rsidRPr="00EC6D58">
        <w:rPr>
          <w:rFonts w:eastAsia="MS Mincho"/>
          <w:bCs/>
          <w:lang w:val="ru-RU"/>
        </w:rPr>
        <w:t xml:space="preserve"> </w:t>
      </w:r>
      <w:r>
        <w:rPr>
          <w:rFonts w:eastAsia="MS Mincho"/>
          <w:bCs/>
          <w:lang w:val="ru-RU"/>
        </w:rPr>
        <w:t>исполнения</w:t>
      </w:r>
      <w:r w:rsidRPr="00EC6D58">
        <w:rPr>
          <w:rFonts w:eastAsia="MS Mincho"/>
          <w:bCs/>
          <w:lang w:val="ru-RU"/>
        </w:rPr>
        <w:t xml:space="preserve"> </w:t>
      </w:r>
      <w:r>
        <w:rPr>
          <w:rFonts w:eastAsia="MS Mincho"/>
          <w:bCs/>
          <w:lang w:val="ru-RU"/>
        </w:rPr>
        <w:t>некоторые</w:t>
      </w:r>
      <w:r w:rsidRPr="00EC6D58">
        <w:rPr>
          <w:rFonts w:eastAsia="MS Mincho"/>
          <w:bCs/>
          <w:lang w:val="ru-RU"/>
        </w:rPr>
        <w:t xml:space="preserve"> </w:t>
      </w:r>
      <w:r>
        <w:rPr>
          <w:rFonts w:eastAsia="MS Mincho"/>
          <w:bCs/>
          <w:lang w:val="ru-RU"/>
        </w:rPr>
        <w:t>из</w:t>
      </w:r>
      <w:r w:rsidRPr="00EC6D58">
        <w:rPr>
          <w:rFonts w:eastAsia="MS Mincho"/>
          <w:bCs/>
          <w:lang w:val="ru-RU"/>
        </w:rPr>
        <w:t xml:space="preserve"> </w:t>
      </w:r>
      <w:r>
        <w:rPr>
          <w:rFonts w:eastAsia="MS Mincho"/>
          <w:bCs/>
          <w:lang w:val="ru-RU"/>
        </w:rPr>
        <w:t>пиктограмм</w:t>
      </w:r>
      <w:r w:rsidRPr="00EC6D58">
        <w:rPr>
          <w:rFonts w:eastAsia="MS Mincho"/>
          <w:bCs/>
          <w:lang w:val="ru-RU"/>
        </w:rPr>
        <w:t xml:space="preserve"> </w:t>
      </w:r>
      <w:r>
        <w:rPr>
          <w:rFonts w:eastAsia="MS Mincho"/>
          <w:bCs/>
          <w:lang w:val="ru-RU"/>
        </w:rPr>
        <w:t>могут</w:t>
      </w:r>
      <w:r w:rsidRPr="00EC6D58">
        <w:rPr>
          <w:rFonts w:eastAsia="MS Mincho"/>
          <w:bCs/>
          <w:lang w:val="ru-RU"/>
        </w:rPr>
        <w:t xml:space="preserve"> </w:t>
      </w:r>
      <w:r>
        <w:rPr>
          <w:rFonts w:eastAsia="MS Mincho"/>
          <w:bCs/>
          <w:lang w:val="ru-RU"/>
        </w:rPr>
        <w:t>отсутствовать</w:t>
      </w:r>
      <w:r w:rsidRPr="00EC6D58">
        <w:rPr>
          <w:rFonts w:eastAsia="MS Mincho"/>
          <w:bCs/>
          <w:lang w:val="ru-RU"/>
        </w:rPr>
        <w:t>.</w:t>
      </w:r>
    </w:p>
    <w:p w14:paraId="2BA47E19" w14:textId="76889D2A" w:rsidR="004D2100" w:rsidRDefault="004D2100" w:rsidP="004D2100">
      <w:pPr>
        <w:pStyle w:val="PlainText"/>
        <w:rPr>
          <w:rFonts w:eastAsia="MS Mincho"/>
          <w:b/>
          <w:bCs/>
          <w:color w:val="00FF00"/>
          <w:u w:val="single"/>
          <w:lang w:val="ru-RU"/>
        </w:rPr>
      </w:pPr>
    </w:p>
    <w:p w14:paraId="72024339" w14:textId="5BD9E25C" w:rsidR="004D2100" w:rsidRDefault="004D2100" w:rsidP="004D2100">
      <w:pPr>
        <w:pStyle w:val="PlainText"/>
        <w:rPr>
          <w:rFonts w:eastAsia="MS Mincho"/>
          <w:b/>
          <w:bCs/>
          <w:color w:val="00FF00"/>
          <w:u w:val="single"/>
          <w:lang w:val="ru-RU"/>
        </w:rPr>
      </w:pPr>
    </w:p>
    <w:p w14:paraId="50CDB89D" w14:textId="7F304D07" w:rsidR="004D2100" w:rsidRDefault="004D2100" w:rsidP="004D2100">
      <w:pPr>
        <w:pStyle w:val="PlainText"/>
        <w:rPr>
          <w:rFonts w:eastAsia="MS Mincho"/>
          <w:b/>
          <w:bCs/>
          <w:color w:val="00FF00"/>
          <w:u w:val="single"/>
          <w:lang w:val="ru-RU"/>
        </w:rPr>
      </w:pPr>
    </w:p>
    <w:p w14:paraId="7B07F841" w14:textId="1A1A1195" w:rsidR="004D2100" w:rsidRDefault="004D2100" w:rsidP="004D2100">
      <w:pPr>
        <w:pStyle w:val="PlainText"/>
        <w:rPr>
          <w:rFonts w:eastAsia="MS Mincho"/>
          <w:b/>
          <w:bCs/>
          <w:color w:val="00FF00"/>
          <w:u w:val="single"/>
          <w:lang w:val="ru-RU"/>
        </w:rPr>
      </w:pPr>
    </w:p>
    <w:p w14:paraId="75213760" w14:textId="77777777" w:rsidR="001A4B0B" w:rsidRDefault="001A4B0B" w:rsidP="004D2100">
      <w:pPr>
        <w:pStyle w:val="PlainText"/>
        <w:rPr>
          <w:rFonts w:eastAsia="MS Mincho"/>
          <w:b/>
          <w:bCs/>
          <w:color w:val="00FF00"/>
          <w:u w:val="single"/>
          <w:lang w:val="ru-RU"/>
        </w:rPr>
      </w:pPr>
    </w:p>
    <w:p w14:paraId="56607E77" w14:textId="4EE075AB" w:rsidR="004D2100" w:rsidRDefault="004D2100" w:rsidP="004D2100">
      <w:pPr>
        <w:pStyle w:val="PlainText"/>
        <w:rPr>
          <w:rFonts w:eastAsia="MS Mincho"/>
          <w:b/>
          <w:bCs/>
          <w:color w:val="00FF00"/>
          <w:u w:val="single"/>
          <w:lang w:val="ru-RU"/>
        </w:rPr>
      </w:pPr>
    </w:p>
    <w:p w14:paraId="140F042E" w14:textId="77777777" w:rsidR="004D2100" w:rsidRPr="00162E01" w:rsidRDefault="004D2100" w:rsidP="004D2100">
      <w:pPr>
        <w:pStyle w:val="PlainText"/>
        <w:rPr>
          <w:rFonts w:eastAsia="MS Mincho"/>
          <w:b/>
          <w:bCs/>
          <w:color w:val="00FF00"/>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37"/>
        <w:gridCol w:w="6087"/>
      </w:tblGrid>
      <w:tr w:rsidR="004D2100" w:rsidRPr="00C83A1F" w14:paraId="073A8011" w14:textId="77777777" w:rsidTr="003A565F">
        <w:trPr>
          <w:trHeight w:val="157"/>
        </w:trPr>
        <w:tc>
          <w:tcPr>
            <w:tcW w:w="648" w:type="dxa"/>
            <w:tcBorders>
              <w:top w:val="nil"/>
              <w:left w:val="nil"/>
              <w:bottom w:val="single" w:sz="4" w:space="0" w:color="auto"/>
              <w:right w:val="nil"/>
            </w:tcBorders>
          </w:tcPr>
          <w:p w14:paraId="60865960" w14:textId="77777777" w:rsidR="004D2100" w:rsidRPr="004D2100" w:rsidRDefault="004D2100" w:rsidP="003A565F">
            <w:pPr>
              <w:rPr>
                <w:rFonts w:ascii="Arial" w:hAnsi="Arial" w:cs="Arial"/>
                <w:lang w:val="ru-RU"/>
              </w:rPr>
            </w:pPr>
          </w:p>
        </w:tc>
        <w:tc>
          <w:tcPr>
            <w:tcW w:w="2340" w:type="dxa"/>
            <w:tcBorders>
              <w:top w:val="nil"/>
              <w:left w:val="nil"/>
              <w:bottom w:val="single" w:sz="4" w:space="0" w:color="auto"/>
              <w:right w:val="nil"/>
            </w:tcBorders>
          </w:tcPr>
          <w:p w14:paraId="1D1F9EFB" w14:textId="77777777" w:rsidR="004D2100" w:rsidRPr="004D2100" w:rsidRDefault="004D2100" w:rsidP="003A565F">
            <w:pPr>
              <w:rPr>
                <w:rFonts w:ascii="Arial" w:hAnsi="Arial" w:cs="Arial"/>
                <w:color w:val="FFFFFF"/>
                <w:sz w:val="30"/>
                <w:szCs w:val="30"/>
                <w:lang w:val="ru-RU"/>
              </w:rPr>
            </w:pPr>
          </w:p>
        </w:tc>
        <w:tc>
          <w:tcPr>
            <w:tcW w:w="6300" w:type="dxa"/>
            <w:tcBorders>
              <w:top w:val="nil"/>
              <w:left w:val="nil"/>
              <w:bottom w:val="single" w:sz="4" w:space="0" w:color="auto"/>
              <w:right w:val="nil"/>
            </w:tcBorders>
          </w:tcPr>
          <w:p w14:paraId="6122B443" w14:textId="77777777" w:rsidR="004D2100" w:rsidRPr="004D2100" w:rsidRDefault="004D2100" w:rsidP="003A565F">
            <w:pPr>
              <w:rPr>
                <w:rFonts w:ascii="Arial" w:hAnsi="Arial" w:cs="Arial"/>
                <w:sz w:val="14"/>
                <w:szCs w:val="14"/>
                <w:lang w:val="ru-RU"/>
              </w:rPr>
            </w:pPr>
            <w:r w:rsidRPr="004D2100">
              <w:rPr>
                <w:rFonts w:ascii="Arial" w:hAnsi="Arial" w:cs="Arial"/>
                <w:sz w:val="14"/>
                <w:szCs w:val="14"/>
                <w:lang w:val="ru-RU"/>
              </w:rPr>
              <w:t xml:space="preserve"> </w:t>
            </w:r>
          </w:p>
          <w:p w14:paraId="0B6A4735" w14:textId="77777777" w:rsidR="004D2100" w:rsidRPr="00C83A1F" w:rsidRDefault="004D2100" w:rsidP="003A565F">
            <w:pPr>
              <w:jc w:val="right"/>
              <w:rPr>
                <w:rFonts w:ascii="Arial" w:hAnsi="Arial" w:cs="Arial"/>
                <w:sz w:val="14"/>
                <w:szCs w:val="14"/>
              </w:rPr>
            </w:pPr>
            <w:r w:rsidRPr="00C83A1F">
              <w:rPr>
                <w:rFonts w:ascii="Arial" w:hAnsi="Arial" w:cs="Arial"/>
                <w:sz w:val="14"/>
                <w:szCs w:val="14"/>
              </w:rPr>
              <w:t>EP_B</w:t>
            </w:r>
          </w:p>
        </w:tc>
      </w:tr>
      <w:tr w:rsidR="004D2100" w:rsidRPr="001A4B0B" w14:paraId="0BB1B2BC" w14:textId="77777777" w:rsidTr="003A565F">
        <w:tc>
          <w:tcPr>
            <w:tcW w:w="648" w:type="dxa"/>
            <w:tcBorders>
              <w:top w:val="single" w:sz="4" w:space="0" w:color="auto"/>
            </w:tcBorders>
          </w:tcPr>
          <w:p w14:paraId="6A4FCE69" w14:textId="77777777" w:rsidR="004D2100" w:rsidRPr="00C83A1F" w:rsidRDefault="004D2100" w:rsidP="003A565F">
            <w:pPr>
              <w:rPr>
                <w:rFonts w:ascii="Arial" w:hAnsi="Arial" w:cs="Arial"/>
                <w:lang w:val="nl-BE"/>
              </w:rPr>
            </w:pPr>
            <w:r w:rsidRPr="00C83A1F">
              <w:rPr>
                <w:rFonts w:ascii="Arial" w:hAnsi="Arial" w:cs="Arial"/>
                <w:lang w:val="nl-BE"/>
              </w:rPr>
              <w:t>(1)</w:t>
            </w:r>
          </w:p>
        </w:tc>
        <w:tc>
          <w:tcPr>
            <w:tcW w:w="2340" w:type="dxa"/>
            <w:tcBorders>
              <w:top w:val="single" w:sz="4" w:space="0" w:color="auto"/>
            </w:tcBorders>
          </w:tcPr>
          <w:p w14:paraId="12AE81DE" w14:textId="77777777" w:rsidR="004D2100" w:rsidRPr="00C83A1F" w:rsidRDefault="004D2100" w:rsidP="003A565F">
            <w:pPr>
              <w:rPr>
                <w:rFonts w:ascii="Arial" w:hAnsi="Arial" w:cs="Arial"/>
                <w:color w:val="FFFFFF"/>
                <w:sz w:val="30"/>
                <w:szCs w:val="30"/>
                <w:lang w:val="nl-BE"/>
              </w:rPr>
            </w:pPr>
            <w:r w:rsidRPr="00C83A1F">
              <w:rPr>
                <w:rFonts w:ascii="Arial" w:hAnsi="Arial" w:cs="Arial"/>
                <w:color w:val="FFFFFF"/>
                <w:sz w:val="30"/>
                <w:szCs w:val="30"/>
                <w:lang w:val="nl-BE"/>
              </w:rPr>
              <w:t>-</w:t>
            </w:r>
          </w:p>
          <w:p w14:paraId="4BB8CE75" w14:textId="48325E3C" w:rsidR="004D2100" w:rsidRPr="00C83A1F" w:rsidRDefault="004D2100" w:rsidP="003A565F">
            <w:pPr>
              <w:rPr>
                <w:lang w:val="nl-BE"/>
              </w:rPr>
            </w:pPr>
            <w:r w:rsidRPr="00C83A1F">
              <w:rPr>
                <w:rFonts w:ascii="Arial" w:hAnsi="Arial" w:cs="Arial"/>
                <w:noProof/>
                <w:lang w:val="nl-BE"/>
              </w:rPr>
              <w:drawing>
                <wp:inline distT="0" distB="0" distL="0" distR="0" wp14:anchorId="4CA8CDFA" wp14:editId="3F2D4EBC">
                  <wp:extent cx="765810" cy="7543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810" cy="754380"/>
                          </a:xfrm>
                          <a:prstGeom prst="rect">
                            <a:avLst/>
                          </a:prstGeom>
                          <a:noFill/>
                          <a:ln>
                            <a:noFill/>
                          </a:ln>
                        </pic:spPr>
                      </pic:pic>
                    </a:graphicData>
                  </a:graphic>
                </wp:inline>
              </w:drawing>
            </w:r>
            <w:r w:rsidRPr="00C83A1F">
              <w:rPr>
                <w:rFonts w:ascii="Arial" w:hAnsi="Arial" w:cs="Arial"/>
                <w:lang w:val="nl-BE"/>
              </w:rPr>
              <w:t xml:space="preserve">   </w:t>
            </w:r>
          </w:p>
        </w:tc>
        <w:tc>
          <w:tcPr>
            <w:tcW w:w="6300" w:type="dxa"/>
            <w:tcBorders>
              <w:top w:val="single" w:sz="4" w:space="0" w:color="auto"/>
            </w:tcBorders>
          </w:tcPr>
          <w:p w14:paraId="0BD529CF" w14:textId="77777777" w:rsidR="004D2100" w:rsidRPr="00C83A1F" w:rsidRDefault="004D2100" w:rsidP="003A565F">
            <w:pPr>
              <w:rPr>
                <w:rFonts w:ascii="Arial" w:hAnsi="Arial" w:cs="Arial"/>
                <w:sz w:val="20"/>
                <w:szCs w:val="20"/>
                <w:lang w:val="ru-RU"/>
              </w:rPr>
            </w:pPr>
            <w:r w:rsidRPr="00C83A1F">
              <w:rPr>
                <w:rFonts w:ascii="Arial" w:hAnsi="Arial" w:cs="Arial"/>
                <w:sz w:val="20"/>
                <w:szCs w:val="20"/>
                <w:lang w:val="ru-RU"/>
              </w:rPr>
              <w:t>Место заливки бензина в бак. Откройте пробку заливной горловины и проверьте уровень топлива.  Аккуратно залейте топливо, не проливая его. Не заполняйте бак доверху. Условия использования агрегата могут  требовать пониженного уровня топлива в баке. По окончании заправки  надёжно закройте пробку бака. Пролитое топливо вредит  окружающей среде, если пролилось – сразу вытрите его!</w:t>
            </w:r>
          </w:p>
        </w:tc>
      </w:tr>
      <w:tr w:rsidR="004D2100" w:rsidRPr="001A4B0B" w14:paraId="316B6AE0" w14:textId="77777777" w:rsidTr="003A565F">
        <w:tc>
          <w:tcPr>
            <w:tcW w:w="648" w:type="dxa"/>
          </w:tcPr>
          <w:p w14:paraId="3B22832E" w14:textId="77777777" w:rsidR="004D2100" w:rsidRPr="00C83A1F" w:rsidRDefault="004D2100" w:rsidP="003A565F">
            <w:pPr>
              <w:rPr>
                <w:rFonts w:ascii="Arial" w:hAnsi="Arial" w:cs="Arial"/>
                <w:lang w:val="nl-BE"/>
              </w:rPr>
            </w:pPr>
            <w:r w:rsidRPr="00C83A1F">
              <w:rPr>
                <w:rFonts w:ascii="Arial" w:hAnsi="Arial" w:cs="Arial"/>
                <w:lang w:val="nl-BE"/>
              </w:rPr>
              <w:t>(4)</w:t>
            </w:r>
          </w:p>
        </w:tc>
        <w:tc>
          <w:tcPr>
            <w:tcW w:w="2340" w:type="dxa"/>
          </w:tcPr>
          <w:p w14:paraId="360F4DFC"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042F80F6" w14:textId="03149A07" w:rsidR="004D2100" w:rsidRPr="00C83A1F" w:rsidRDefault="004D2100" w:rsidP="003A565F">
            <w:pPr>
              <w:rPr>
                <w:lang w:val="nl-BE"/>
              </w:rPr>
            </w:pPr>
            <w:r w:rsidRPr="00C83A1F">
              <w:rPr>
                <w:rFonts w:ascii="Arial" w:hAnsi="Arial" w:cs="Arial"/>
                <w:noProof/>
                <w:lang w:val="nl-BE"/>
              </w:rPr>
              <w:drawing>
                <wp:inline distT="0" distB="0" distL="0" distR="0" wp14:anchorId="02F2D0DB" wp14:editId="217AE7A0">
                  <wp:extent cx="789940" cy="789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r w:rsidRPr="00C83A1F">
              <w:rPr>
                <w:rFonts w:ascii="Arial" w:hAnsi="Arial" w:cs="Arial"/>
                <w:lang w:val="nl-BE"/>
              </w:rPr>
              <w:t xml:space="preserve">    </w:t>
            </w:r>
          </w:p>
        </w:tc>
        <w:tc>
          <w:tcPr>
            <w:tcW w:w="6300" w:type="dxa"/>
          </w:tcPr>
          <w:p w14:paraId="2D730AA0" w14:textId="77777777" w:rsidR="004D2100" w:rsidRPr="00C83A1F" w:rsidRDefault="004D2100" w:rsidP="003A565F">
            <w:pPr>
              <w:rPr>
                <w:rFonts w:ascii="Arial" w:hAnsi="Arial" w:cs="Arial"/>
                <w:sz w:val="20"/>
                <w:szCs w:val="20"/>
                <w:lang w:val="ru-RU"/>
              </w:rPr>
            </w:pPr>
            <w:r w:rsidRPr="00C83A1F">
              <w:rPr>
                <w:rFonts w:ascii="Arial" w:hAnsi="Arial" w:cs="Arial"/>
                <w:sz w:val="20"/>
                <w:szCs w:val="20"/>
                <w:lang w:val="ru-RU"/>
              </w:rPr>
              <w:t>Чтобы залить масло, откройте крышку маслозаливной горловины или выньте мерный шуп из его отверстия.  Аккуратно залейте масло, не проливая его.  Если пролилось – сразу вытрите его,  соблюдая действующие правила и не нанося ущерба окружающей среде!  Не выливайте масло на землю или в канализацию!  По окончании заливки плотно закройте крышку горловины или установите на место мерный щуп!</w:t>
            </w:r>
          </w:p>
        </w:tc>
      </w:tr>
      <w:tr w:rsidR="004D2100" w:rsidRPr="000658C6" w14:paraId="70D8C23C" w14:textId="77777777" w:rsidTr="003A565F">
        <w:tc>
          <w:tcPr>
            <w:tcW w:w="648" w:type="dxa"/>
          </w:tcPr>
          <w:p w14:paraId="00EFE98C" w14:textId="77777777" w:rsidR="004D2100" w:rsidRPr="00C83A1F" w:rsidRDefault="004D2100" w:rsidP="003A565F">
            <w:pPr>
              <w:rPr>
                <w:rFonts w:ascii="Arial" w:hAnsi="Arial" w:cs="Arial"/>
                <w:lang w:val="nl-BE"/>
              </w:rPr>
            </w:pPr>
            <w:r w:rsidRPr="00C83A1F">
              <w:rPr>
                <w:rFonts w:ascii="Arial" w:hAnsi="Arial" w:cs="Arial"/>
                <w:lang w:val="nl-BE"/>
              </w:rPr>
              <w:t>(11)</w:t>
            </w:r>
          </w:p>
        </w:tc>
        <w:tc>
          <w:tcPr>
            <w:tcW w:w="2340" w:type="dxa"/>
          </w:tcPr>
          <w:p w14:paraId="0EDF4EFE"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27E6236B" w14:textId="78C75296"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38431DA7" wp14:editId="0D47063F">
                  <wp:extent cx="783590" cy="6826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3590" cy="682625"/>
                          </a:xfrm>
                          <a:prstGeom prst="rect">
                            <a:avLst/>
                          </a:prstGeom>
                          <a:noFill/>
                          <a:ln>
                            <a:noFill/>
                          </a:ln>
                        </pic:spPr>
                      </pic:pic>
                    </a:graphicData>
                  </a:graphic>
                </wp:inline>
              </w:drawing>
            </w:r>
          </w:p>
          <w:p w14:paraId="42E9873E" w14:textId="77777777" w:rsidR="004D2100" w:rsidRPr="00C83A1F" w:rsidRDefault="004D2100" w:rsidP="003A565F">
            <w:pPr>
              <w:rPr>
                <w:lang w:val="nl-BE"/>
              </w:rPr>
            </w:pPr>
          </w:p>
        </w:tc>
        <w:tc>
          <w:tcPr>
            <w:tcW w:w="6300" w:type="dxa"/>
          </w:tcPr>
          <w:p w14:paraId="13F61CAC" w14:textId="77777777" w:rsidR="004D2100" w:rsidRDefault="004D2100" w:rsidP="003A565F">
            <w:pPr>
              <w:rPr>
                <w:rFonts w:ascii="Arial" w:hAnsi="Arial" w:cs="Arial"/>
                <w:sz w:val="20"/>
                <w:szCs w:val="20"/>
                <w:lang w:val="nl-BE"/>
              </w:rPr>
            </w:pPr>
          </w:p>
          <w:p w14:paraId="63B6A4AF" w14:textId="77777777" w:rsidR="004D2100" w:rsidRPr="00C83A1F" w:rsidRDefault="004D2100" w:rsidP="003A565F">
            <w:pPr>
              <w:rPr>
                <w:rFonts w:ascii="Arial" w:hAnsi="Arial" w:cs="Arial"/>
                <w:sz w:val="20"/>
                <w:szCs w:val="20"/>
                <w:lang w:val="ru-RU"/>
              </w:rPr>
            </w:pPr>
            <w:r w:rsidRPr="00C83A1F">
              <w:rPr>
                <w:rFonts w:ascii="Arial" w:hAnsi="Arial" w:cs="Arial"/>
                <w:sz w:val="20"/>
                <w:szCs w:val="20"/>
                <w:lang w:val="ru-RU"/>
              </w:rPr>
              <w:t>ОСТОРОЖНО! Опасность поражения электрическим током</w:t>
            </w:r>
          </w:p>
        </w:tc>
      </w:tr>
      <w:tr w:rsidR="004D2100" w:rsidRPr="001A4B0B" w14:paraId="63EE5AA4" w14:textId="77777777" w:rsidTr="003A565F">
        <w:tc>
          <w:tcPr>
            <w:tcW w:w="648" w:type="dxa"/>
          </w:tcPr>
          <w:p w14:paraId="46A070E2" w14:textId="77777777" w:rsidR="004D2100" w:rsidRPr="00C83A1F" w:rsidRDefault="004D2100" w:rsidP="003A565F">
            <w:pPr>
              <w:rPr>
                <w:rFonts w:ascii="Arial" w:hAnsi="Arial" w:cs="Arial"/>
                <w:lang w:val="nl-BE"/>
              </w:rPr>
            </w:pPr>
            <w:r w:rsidRPr="00C83A1F">
              <w:rPr>
                <w:rFonts w:ascii="Arial" w:hAnsi="Arial" w:cs="Arial"/>
                <w:lang w:val="nl-BE"/>
              </w:rPr>
              <w:t>(12)</w:t>
            </w:r>
          </w:p>
        </w:tc>
        <w:tc>
          <w:tcPr>
            <w:tcW w:w="2340" w:type="dxa"/>
          </w:tcPr>
          <w:p w14:paraId="141755F6"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5E497942" w14:textId="0688546C" w:rsidR="004D2100" w:rsidRPr="00C83A1F" w:rsidRDefault="004D2100" w:rsidP="003A565F">
            <w:pPr>
              <w:rPr>
                <w:lang w:val="nl-BE"/>
              </w:rPr>
            </w:pPr>
            <w:r w:rsidRPr="00C83A1F">
              <w:rPr>
                <w:rFonts w:ascii="Arial" w:hAnsi="Arial" w:cs="Arial"/>
                <w:noProof/>
                <w:lang w:val="nl-BE"/>
              </w:rPr>
              <w:drawing>
                <wp:inline distT="0" distB="0" distL="0" distR="0" wp14:anchorId="01D55D13" wp14:editId="216A4FE9">
                  <wp:extent cx="777875" cy="777875"/>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tc>
        <w:tc>
          <w:tcPr>
            <w:tcW w:w="6300" w:type="dxa"/>
          </w:tcPr>
          <w:p w14:paraId="43BDD056" w14:textId="77777777" w:rsidR="004D2100" w:rsidRPr="00C83A1F" w:rsidRDefault="004D2100" w:rsidP="003A565F">
            <w:pPr>
              <w:pStyle w:val="BodyTextIndent2"/>
              <w:tabs>
                <w:tab w:val="num" w:pos="709"/>
              </w:tabs>
              <w:ind w:left="0" w:firstLine="0"/>
              <w:rPr>
                <w:rFonts w:ascii="Arial" w:hAnsi="Arial" w:cs="Arial"/>
                <w:lang w:val="ru-RU"/>
              </w:rPr>
            </w:pPr>
            <w:r w:rsidRPr="00C83A1F">
              <w:rPr>
                <w:rFonts w:ascii="Arial" w:hAnsi="Arial" w:cs="Arial"/>
                <w:bCs/>
                <w:sz w:val="20"/>
                <w:lang w:val="ru-RU"/>
              </w:rPr>
              <w:t>Не подсоединяйте агрегат к электрической сети общего пользования или к каким-либо другим подключённым к ней установкам. При неправильном подключении вырабатываемый агрегатом ток может попасть в общую сеть, что для работающих на ней грозит поражением током. Кроме того, после восстанов</w:t>
            </w:r>
            <w:r>
              <w:rPr>
                <w:rFonts w:ascii="Arial" w:hAnsi="Arial" w:cs="Arial"/>
                <w:bCs/>
                <w:sz w:val="20"/>
                <w:lang w:val="ru-RU"/>
              </w:rPr>
              <w:t>-</w:t>
            </w:r>
            <w:r w:rsidRPr="00C83A1F">
              <w:rPr>
                <w:rFonts w:ascii="Arial" w:hAnsi="Arial" w:cs="Arial"/>
                <w:bCs/>
                <w:sz w:val="20"/>
                <w:lang w:val="ru-RU"/>
              </w:rPr>
              <w:t>ления напряжения в общей сети агрегат может взорваться, загореться или вызвать загорание в электросети здания.</w:t>
            </w:r>
          </w:p>
        </w:tc>
      </w:tr>
      <w:tr w:rsidR="004D2100" w:rsidRPr="00E376B8" w14:paraId="5A4E7B54" w14:textId="77777777" w:rsidTr="003A565F">
        <w:tc>
          <w:tcPr>
            <w:tcW w:w="648" w:type="dxa"/>
          </w:tcPr>
          <w:p w14:paraId="4A1838E4" w14:textId="77777777" w:rsidR="004D2100" w:rsidRPr="00C83A1F" w:rsidRDefault="004D2100" w:rsidP="003A565F">
            <w:pPr>
              <w:rPr>
                <w:rFonts w:ascii="Arial" w:hAnsi="Arial" w:cs="Arial"/>
                <w:lang w:val="nl-BE"/>
              </w:rPr>
            </w:pPr>
            <w:r w:rsidRPr="00C83A1F">
              <w:rPr>
                <w:rFonts w:ascii="Arial" w:hAnsi="Arial" w:cs="Arial"/>
                <w:lang w:val="nl-BE"/>
              </w:rPr>
              <w:t>(13)</w:t>
            </w:r>
          </w:p>
        </w:tc>
        <w:tc>
          <w:tcPr>
            <w:tcW w:w="2340" w:type="dxa"/>
          </w:tcPr>
          <w:p w14:paraId="1E4B7193"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4F50D9B6" w14:textId="06AA7A4E" w:rsidR="004D2100" w:rsidRPr="00C83A1F" w:rsidRDefault="004D2100" w:rsidP="003A565F">
            <w:pPr>
              <w:rPr>
                <w:lang w:val="nl-BE"/>
              </w:rPr>
            </w:pPr>
            <w:r w:rsidRPr="00C83A1F">
              <w:rPr>
                <w:rFonts w:ascii="Arial" w:hAnsi="Arial" w:cs="Arial"/>
                <w:noProof/>
                <w:lang w:val="nl-BE"/>
              </w:rPr>
              <w:drawing>
                <wp:inline distT="0" distB="0" distL="0" distR="0" wp14:anchorId="71605E5E" wp14:editId="3803D90C">
                  <wp:extent cx="451485" cy="4514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a:ln>
                            <a:noFill/>
                          </a:ln>
                        </pic:spPr>
                      </pic:pic>
                    </a:graphicData>
                  </a:graphic>
                </wp:inline>
              </w:drawing>
            </w:r>
          </w:p>
        </w:tc>
        <w:tc>
          <w:tcPr>
            <w:tcW w:w="6300" w:type="dxa"/>
          </w:tcPr>
          <w:p w14:paraId="6BBCF5A1" w14:textId="77777777" w:rsidR="004D2100" w:rsidRDefault="004D2100" w:rsidP="003A565F">
            <w:pPr>
              <w:pStyle w:val="BodyTextIndent2"/>
              <w:tabs>
                <w:tab w:val="num" w:pos="709"/>
              </w:tabs>
              <w:ind w:left="0" w:firstLine="0"/>
              <w:rPr>
                <w:rFonts w:ascii="Arial" w:hAnsi="Arial" w:cs="Arial"/>
                <w:bCs/>
                <w:sz w:val="20"/>
                <w:lang w:val="nl-BE"/>
              </w:rPr>
            </w:pPr>
          </w:p>
          <w:p w14:paraId="4B280B83" w14:textId="77777777" w:rsidR="004D2100" w:rsidRPr="00E376B8" w:rsidRDefault="004D2100" w:rsidP="003A565F">
            <w:pPr>
              <w:pStyle w:val="BodyTextIndent2"/>
              <w:tabs>
                <w:tab w:val="num" w:pos="709"/>
              </w:tabs>
              <w:ind w:left="0" w:firstLine="0"/>
              <w:rPr>
                <w:rFonts w:ascii="Arial" w:hAnsi="Arial" w:cs="Arial"/>
                <w:sz w:val="20"/>
                <w:highlight w:val="lightGray"/>
                <w:lang w:val="ru-RU"/>
              </w:rPr>
            </w:pPr>
            <w:r w:rsidRPr="00C83A1F">
              <w:rPr>
                <w:rFonts w:ascii="Arial" w:hAnsi="Arial" w:cs="Arial"/>
                <w:bCs/>
                <w:sz w:val="20"/>
                <w:lang w:val="ru-RU"/>
              </w:rPr>
              <w:t>Клемма защитного заземления – сюда может быть подсоединён штырь заземления. Следуйте указаниям настоящего Руководства по использованию штыря заземления.</w:t>
            </w:r>
          </w:p>
        </w:tc>
      </w:tr>
      <w:tr w:rsidR="004D2100" w:rsidRPr="00C83A1F" w14:paraId="53E44581" w14:textId="77777777" w:rsidTr="003A565F">
        <w:tc>
          <w:tcPr>
            <w:tcW w:w="648" w:type="dxa"/>
          </w:tcPr>
          <w:p w14:paraId="0FDE1E16" w14:textId="77777777" w:rsidR="004D2100" w:rsidRPr="00C83A1F" w:rsidRDefault="004D2100" w:rsidP="003A565F">
            <w:pPr>
              <w:rPr>
                <w:rFonts w:ascii="Arial" w:hAnsi="Arial" w:cs="Arial"/>
                <w:lang w:val="nl-BE"/>
              </w:rPr>
            </w:pPr>
            <w:r w:rsidRPr="00C83A1F">
              <w:rPr>
                <w:rFonts w:ascii="Arial" w:hAnsi="Arial" w:cs="Arial"/>
                <w:lang w:val="nl-BE"/>
              </w:rPr>
              <w:t>(22)</w:t>
            </w:r>
          </w:p>
        </w:tc>
        <w:tc>
          <w:tcPr>
            <w:tcW w:w="2340" w:type="dxa"/>
          </w:tcPr>
          <w:p w14:paraId="5734D9EE" w14:textId="77777777" w:rsidR="004D2100" w:rsidRPr="00C83A1F" w:rsidRDefault="004D2100" w:rsidP="003A565F">
            <w:pPr>
              <w:rPr>
                <w:rFonts w:ascii="Arial" w:hAnsi="Arial" w:cs="Arial"/>
                <w:color w:val="FFFFFF"/>
                <w:sz w:val="26"/>
                <w:szCs w:val="26"/>
                <w:lang w:val="nl-BE"/>
              </w:rPr>
            </w:pPr>
            <w:r w:rsidRPr="00C83A1F">
              <w:rPr>
                <w:rFonts w:ascii="Arial" w:hAnsi="Arial" w:cs="Arial"/>
                <w:color w:val="FFFFFF"/>
                <w:sz w:val="26"/>
                <w:szCs w:val="26"/>
                <w:lang w:val="nl-BE"/>
              </w:rPr>
              <w:t>-</w:t>
            </w:r>
          </w:p>
          <w:p w14:paraId="2199522F" w14:textId="05413FA8"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19112C65" wp14:editId="518C0FA6">
                  <wp:extent cx="789940"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9940" cy="682625"/>
                          </a:xfrm>
                          <a:prstGeom prst="rect">
                            <a:avLst/>
                          </a:prstGeom>
                          <a:noFill/>
                          <a:ln>
                            <a:noFill/>
                          </a:ln>
                        </pic:spPr>
                      </pic:pic>
                    </a:graphicData>
                  </a:graphic>
                </wp:inline>
              </w:drawing>
            </w:r>
          </w:p>
          <w:p w14:paraId="11F29CEF" w14:textId="77777777" w:rsidR="004D2100" w:rsidRPr="00C83A1F" w:rsidRDefault="004D2100" w:rsidP="003A565F">
            <w:pPr>
              <w:rPr>
                <w:lang w:val="nl-BE"/>
              </w:rPr>
            </w:pPr>
          </w:p>
        </w:tc>
        <w:tc>
          <w:tcPr>
            <w:tcW w:w="6300" w:type="dxa"/>
          </w:tcPr>
          <w:p w14:paraId="237B37B8" w14:textId="77777777" w:rsidR="004D2100" w:rsidRDefault="004D2100" w:rsidP="003A565F">
            <w:pPr>
              <w:rPr>
                <w:rFonts w:ascii="Arial" w:hAnsi="Arial" w:cs="Arial"/>
                <w:bCs/>
                <w:sz w:val="20"/>
                <w:szCs w:val="20"/>
                <w:lang w:val="nl-BE"/>
              </w:rPr>
            </w:pPr>
          </w:p>
          <w:p w14:paraId="49155ED7" w14:textId="77777777" w:rsidR="004D2100" w:rsidRPr="00C83A1F" w:rsidRDefault="004D2100" w:rsidP="003A565F">
            <w:pPr>
              <w:rPr>
                <w:lang w:val="en-GB"/>
              </w:rPr>
            </w:pPr>
            <w:r w:rsidRPr="00C83A1F">
              <w:rPr>
                <w:rFonts w:ascii="Arial" w:hAnsi="Arial" w:cs="Arial"/>
                <w:bCs/>
                <w:sz w:val="20"/>
                <w:szCs w:val="20"/>
                <w:lang w:val="ru-RU"/>
              </w:rPr>
              <w:t>ОСТОРОЖНО! Горячая поверхность. Может вызвать ожоги. Горячий двигатель или его выхлопная система могут вызвать серьёзные и даже смертельные ожоги. Не выполняйте никаких работ на работающем или неостывшем агрегате.</w:t>
            </w:r>
          </w:p>
        </w:tc>
      </w:tr>
      <w:tr w:rsidR="004D2100" w:rsidRPr="000658C6" w14:paraId="03436415" w14:textId="77777777" w:rsidTr="003A565F">
        <w:trPr>
          <w:trHeight w:val="1046"/>
        </w:trPr>
        <w:tc>
          <w:tcPr>
            <w:tcW w:w="648" w:type="dxa"/>
          </w:tcPr>
          <w:p w14:paraId="774B592D" w14:textId="77777777" w:rsidR="004D2100" w:rsidRPr="00C83A1F" w:rsidRDefault="004D2100" w:rsidP="003A565F">
            <w:pPr>
              <w:rPr>
                <w:rFonts w:ascii="Arial" w:hAnsi="Arial" w:cs="Arial"/>
                <w:lang w:val="nl-BE"/>
              </w:rPr>
            </w:pPr>
            <w:r w:rsidRPr="00C83A1F">
              <w:rPr>
                <w:rFonts w:ascii="Arial" w:hAnsi="Arial" w:cs="Arial"/>
                <w:lang w:val="nl-BE"/>
              </w:rPr>
              <w:t>(23)</w:t>
            </w:r>
          </w:p>
        </w:tc>
        <w:tc>
          <w:tcPr>
            <w:tcW w:w="2340" w:type="dxa"/>
          </w:tcPr>
          <w:p w14:paraId="20A90218"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0EC2182E" w14:textId="5E6C9E04"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42E0ECFE" wp14:editId="56643C5D">
                  <wp:extent cx="789940" cy="789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p w14:paraId="47265ECC" w14:textId="77777777" w:rsidR="004D2100" w:rsidRPr="00C83A1F" w:rsidRDefault="004D2100" w:rsidP="003A565F">
            <w:pPr>
              <w:rPr>
                <w:lang w:val="nl-BE"/>
              </w:rPr>
            </w:pPr>
          </w:p>
        </w:tc>
        <w:tc>
          <w:tcPr>
            <w:tcW w:w="6300" w:type="dxa"/>
          </w:tcPr>
          <w:p w14:paraId="260F99E5" w14:textId="77777777" w:rsidR="004D2100" w:rsidRDefault="004D2100" w:rsidP="003A565F">
            <w:pPr>
              <w:autoSpaceDE w:val="0"/>
              <w:autoSpaceDN w:val="0"/>
              <w:adjustRightInd w:val="0"/>
              <w:rPr>
                <w:rFonts w:ascii="Arial" w:hAnsi="Arial" w:cs="Arial"/>
                <w:sz w:val="20"/>
                <w:szCs w:val="20"/>
                <w:lang w:val="nl-BE"/>
              </w:rPr>
            </w:pPr>
          </w:p>
          <w:p w14:paraId="7904A766" w14:textId="77777777" w:rsidR="004D2100" w:rsidRDefault="004D2100" w:rsidP="003A565F">
            <w:pPr>
              <w:autoSpaceDE w:val="0"/>
              <w:autoSpaceDN w:val="0"/>
              <w:adjustRightInd w:val="0"/>
              <w:rPr>
                <w:rFonts w:ascii="Arial" w:hAnsi="Arial" w:cs="Arial"/>
                <w:sz w:val="20"/>
                <w:szCs w:val="20"/>
                <w:lang w:val="ru-RU"/>
              </w:rPr>
            </w:pPr>
            <w:r w:rsidRPr="00C83A1F">
              <w:rPr>
                <w:rFonts w:ascii="Arial" w:hAnsi="Arial" w:cs="Arial"/>
                <w:sz w:val="20"/>
                <w:szCs w:val="20"/>
                <w:lang w:val="ru-RU"/>
              </w:rPr>
              <w:t>Не курите, не пользуйтесь открытым огнём, не вызывайте искр вблизи электроагрегата, топливопроводов, топливного фильтра, топливного насоса и других возможных увлажнённых топливом деталей или источников паров топлива.</w:t>
            </w:r>
          </w:p>
          <w:p w14:paraId="32D508EE" w14:textId="77777777" w:rsidR="005B7559" w:rsidRDefault="005B7559" w:rsidP="003A565F">
            <w:pPr>
              <w:autoSpaceDE w:val="0"/>
              <w:autoSpaceDN w:val="0"/>
              <w:adjustRightInd w:val="0"/>
              <w:rPr>
                <w:rFonts w:ascii="Arial" w:hAnsi="Arial" w:cs="Arial"/>
                <w:lang w:val="ru-RU"/>
              </w:rPr>
            </w:pPr>
          </w:p>
          <w:p w14:paraId="5705BCF2" w14:textId="77777777" w:rsidR="005B7559" w:rsidRDefault="005B7559" w:rsidP="003A565F">
            <w:pPr>
              <w:autoSpaceDE w:val="0"/>
              <w:autoSpaceDN w:val="0"/>
              <w:adjustRightInd w:val="0"/>
              <w:rPr>
                <w:rFonts w:ascii="Arial" w:hAnsi="Arial" w:cs="Arial"/>
                <w:lang w:val="ru-RU"/>
              </w:rPr>
            </w:pPr>
          </w:p>
          <w:p w14:paraId="1BDDA8CB" w14:textId="77777777" w:rsidR="005B7559" w:rsidRDefault="005B7559" w:rsidP="003A565F">
            <w:pPr>
              <w:autoSpaceDE w:val="0"/>
              <w:autoSpaceDN w:val="0"/>
              <w:adjustRightInd w:val="0"/>
              <w:rPr>
                <w:rFonts w:ascii="Arial" w:hAnsi="Arial" w:cs="Arial"/>
                <w:lang w:val="ru-RU"/>
              </w:rPr>
            </w:pPr>
          </w:p>
          <w:p w14:paraId="40B20D20" w14:textId="77777777" w:rsidR="005B7559" w:rsidRDefault="005B7559" w:rsidP="003A565F">
            <w:pPr>
              <w:autoSpaceDE w:val="0"/>
              <w:autoSpaceDN w:val="0"/>
              <w:adjustRightInd w:val="0"/>
              <w:rPr>
                <w:rFonts w:ascii="Arial" w:hAnsi="Arial" w:cs="Arial"/>
                <w:lang w:val="ru-RU"/>
              </w:rPr>
            </w:pPr>
          </w:p>
          <w:p w14:paraId="027620E1" w14:textId="77777777" w:rsidR="005B7559" w:rsidRDefault="005B7559" w:rsidP="003A565F">
            <w:pPr>
              <w:autoSpaceDE w:val="0"/>
              <w:autoSpaceDN w:val="0"/>
              <w:adjustRightInd w:val="0"/>
              <w:rPr>
                <w:rFonts w:ascii="Arial" w:hAnsi="Arial" w:cs="Arial"/>
                <w:lang w:val="ru-RU"/>
              </w:rPr>
            </w:pPr>
          </w:p>
          <w:p w14:paraId="3F8F9B3E" w14:textId="09AE6570" w:rsidR="005B7559" w:rsidRPr="004D2100" w:rsidRDefault="005B7559" w:rsidP="003A565F">
            <w:pPr>
              <w:autoSpaceDE w:val="0"/>
              <w:autoSpaceDN w:val="0"/>
              <w:adjustRightInd w:val="0"/>
              <w:rPr>
                <w:lang w:val="ru-RU"/>
              </w:rPr>
            </w:pPr>
          </w:p>
        </w:tc>
      </w:tr>
      <w:tr w:rsidR="004D2100" w:rsidRPr="00E376B8" w14:paraId="24F9B0F3" w14:textId="77777777" w:rsidTr="003A565F">
        <w:tc>
          <w:tcPr>
            <w:tcW w:w="648" w:type="dxa"/>
          </w:tcPr>
          <w:p w14:paraId="4B6322D7" w14:textId="77777777" w:rsidR="004D2100" w:rsidRPr="00C83A1F" w:rsidRDefault="004D2100" w:rsidP="003A565F">
            <w:pPr>
              <w:rPr>
                <w:rFonts w:ascii="Arial" w:hAnsi="Arial" w:cs="Arial"/>
                <w:lang w:val="nl-BE"/>
              </w:rPr>
            </w:pPr>
            <w:r w:rsidRPr="00C83A1F">
              <w:rPr>
                <w:rFonts w:ascii="Arial" w:hAnsi="Arial" w:cs="Arial"/>
                <w:lang w:val="nl-BE"/>
              </w:rPr>
              <w:lastRenderedPageBreak/>
              <w:t>(24)</w:t>
            </w:r>
          </w:p>
        </w:tc>
        <w:tc>
          <w:tcPr>
            <w:tcW w:w="2340" w:type="dxa"/>
          </w:tcPr>
          <w:p w14:paraId="353C6834" w14:textId="77777777" w:rsidR="004D2100" w:rsidRPr="00C83A1F" w:rsidRDefault="004D2100" w:rsidP="003A565F">
            <w:pPr>
              <w:rPr>
                <w:rFonts w:ascii="Arial" w:hAnsi="Arial" w:cs="Arial"/>
                <w:color w:val="FFFFFF"/>
                <w:sz w:val="26"/>
                <w:szCs w:val="26"/>
                <w:lang w:val="nl-BE"/>
              </w:rPr>
            </w:pPr>
            <w:r w:rsidRPr="00C83A1F">
              <w:rPr>
                <w:rFonts w:ascii="Arial" w:hAnsi="Arial" w:cs="Arial"/>
                <w:color w:val="FFFFFF"/>
                <w:sz w:val="26"/>
                <w:szCs w:val="26"/>
                <w:lang w:val="nl-BE"/>
              </w:rPr>
              <w:t>-</w:t>
            </w:r>
          </w:p>
          <w:p w14:paraId="6976520E" w14:textId="7BC635BD"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49F09EFE" wp14:editId="495923FB">
                  <wp:extent cx="1306195" cy="700405"/>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6195" cy="700405"/>
                          </a:xfrm>
                          <a:prstGeom prst="rect">
                            <a:avLst/>
                          </a:prstGeom>
                          <a:noFill/>
                          <a:ln>
                            <a:noFill/>
                          </a:ln>
                        </pic:spPr>
                      </pic:pic>
                    </a:graphicData>
                  </a:graphic>
                </wp:inline>
              </w:drawing>
            </w:r>
          </w:p>
          <w:p w14:paraId="7B36C1A4" w14:textId="77777777" w:rsidR="004D2100" w:rsidRPr="00C83A1F" w:rsidRDefault="004D2100" w:rsidP="003A565F">
            <w:pPr>
              <w:rPr>
                <w:lang w:val="nl-BE"/>
              </w:rPr>
            </w:pPr>
          </w:p>
        </w:tc>
        <w:tc>
          <w:tcPr>
            <w:tcW w:w="6300" w:type="dxa"/>
          </w:tcPr>
          <w:p w14:paraId="7EAFB99E" w14:textId="77777777" w:rsidR="004D2100" w:rsidRDefault="004D2100" w:rsidP="003A565F">
            <w:pPr>
              <w:rPr>
                <w:rFonts w:ascii="Arial" w:hAnsi="Arial" w:cs="Arial"/>
                <w:sz w:val="20"/>
                <w:szCs w:val="20"/>
                <w:lang w:val="nl-BE"/>
              </w:rPr>
            </w:pPr>
          </w:p>
          <w:p w14:paraId="3670EB25" w14:textId="77777777" w:rsidR="004D2100" w:rsidRPr="00E376B8" w:rsidRDefault="004D2100" w:rsidP="003A565F">
            <w:pPr>
              <w:rPr>
                <w:lang w:val="ru-RU"/>
              </w:rPr>
            </w:pPr>
            <w:r w:rsidRPr="00C83A1F">
              <w:rPr>
                <w:rFonts w:ascii="Arial" w:hAnsi="Arial" w:cs="Arial"/>
                <w:sz w:val="20"/>
                <w:szCs w:val="20"/>
                <w:lang w:val="ru-RU"/>
              </w:rPr>
              <w:t>Топливо очень легко возгорается и взрывоопасно, что может привести к ожогам и серьёзным травмам при заправке агрегата. До начала заправки остановите двигатель и дайте ему остыть.</w:t>
            </w:r>
          </w:p>
        </w:tc>
      </w:tr>
      <w:tr w:rsidR="004D2100" w:rsidRPr="001A4B0B" w14:paraId="62BCDF35" w14:textId="77777777" w:rsidTr="003A565F">
        <w:tc>
          <w:tcPr>
            <w:tcW w:w="648" w:type="dxa"/>
          </w:tcPr>
          <w:p w14:paraId="1A063132" w14:textId="77777777" w:rsidR="004D2100" w:rsidRPr="00C83A1F" w:rsidRDefault="004D2100" w:rsidP="003A565F">
            <w:pPr>
              <w:rPr>
                <w:rFonts w:ascii="Arial" w:hAnsi="Arial" w:cs="Arial"/>
                <w:lang w:val="nl-BE"/>
              </w:rPr>
            </w:pPr>
            <w:r w:rsidRPr="00C83A1F">
              <w:rPr>
                <w:rFonts w:ascii="Arial" w:hAnsi="Arial" w:cs="Arial"/>
                <w:lang w:val="nl-BE"/>
              </w:rPr>
              <w:t>(25)</w:t>
            </w:r>
          </w:p>
        </w:tc>
        <w:tc>
          <w:tcPr>
            <w:tcW w:w="2340" w:type="dxa"/>
          </w:tcPr>
          <w:p w14:paraId="7A9A199C" w14:textId="77777777" w:rsidR="004D2100" w:rsidRPr="00C83A1F" w:rsidRDefault="004D2100" w:rsidP="003A565F">
            <w:pPr>
              <w:rPr>
                <w:rFonts w:ascii="Arial" w:hAnsi="Arial" w:cs="Arial"/>
                <w:color w:val="FFFFFF"/>
                <w:sz w:val="26"/>
                <w:szCs w:val="26"/>
                <w:lang w:val="nl-BE"/>
              </w:rPr>
            </w:pPr>
            <w:r w:rsidRPr="00C83A1F">
              <w:rPr>
                <w:rFonts w:ascii="Arial" w:hAnsi="Arial" w:cs="Arial"/>
                <w:color w:val="FFFFFF"/>
                <w:sz w:val="26"/>
                <w:szCs w:val="26"/>
                <w:lang w:val="nl-BE"/>
              </w:rPr>
              <w:t>-</w:t>
            </w:r>
          </w:p>
          <w:p w14:paraId="04D57CB2" w14:textId="39D27874"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2F10647F" wp14:editId="17588427">
                  <wp:extent cx="1300480" cy="694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0480" cy="694690"/>
                          </a:xfrm>
                          <a:prstGeom prst="rect">
                            <a:avLst/>
                          </a:prstGeom>
                          <a:noFill/>
                          <a:ln>
                            <a:noFill/>
                          </a:ln>
                        </pic:spPr>
                      </pic:pic>
                    </a:graphicData>
                  </a:graphic>
                </wp:inline>
              </w:drawing>
            </w:r>
          </w:p>
          <w:p w14:paraId="0D1D786E" w14:textId="77777777" w:rsidR="004D2100" w:rsidRPr="00C83A1F" w:rsidRDefault="004D2100" w:rsidP="003A565F">
            <w:pPr>
              <w:rPr>
                <w:lang w:val="nl-BE"/>
              </w:rPr>
            </w:pPr>
          </w:p>
        </w:tc>
        <w:tc>
          <w:tcPr>
            <w:tcW w:w="6300" w:type="dxa"/>
          </w:tcPr>
          <w:p w14:paraId="3EA1DD8A" w14:textId="77777777" w:rsidR="004D2100" w:rsidRPr="00C83A1F" w:rsidRDefault="004D2100" w:rsidP="003A565F">
            <w:pPr>
              <w:rPr>
                <w:rFonts w:ascii="Arial" w:hAnsi="Arial" w:cs="Arial"/>
                <w:sz w:val="20"/>
                <w:szCs w:val="20"/>
                <w:lang w:val="ru-RU"/>
              </w:rPr>
            </w:pPr>
            <w:r w:rsidRPr="00C83A1F">
              <w:rPr>
                <w:rFonts w:ascii="Arial" w:hAnsi="Arial" w:cs="Arial"/>
                <w:sz w:val="20"/>
                <w:szCs w:val="20"/>
                <w:lang w:val="ru-RU"/>
              </w:rPr>
              <w:t>Выхлопные газы двигателя содержат ядовитую окись углерода («угарный газ») и при вдыхании могут вызвать смерть или серьёзные осложнения здоровья. Не эксплуатируйте агрегат в невентилируемых помещениях. Регулярно проверяйте газо-непроницаемость соединений деталей выхлопной системы двигателя.</w:t>
            </w:r>
          </w:p>
        </w:tc>
      </w:tr>
      <w:tr w:rsidR="004D2100" w:rsidRPr="001A4B0B" w14:paraId="7934675F" w14:textId="77777777" w:rsidTr="003A565F">
        <w:trPr>
          <w:trHeight w:val="5741"/>
        </w:trPr>
        <w:tc>
          <w:tcPr>
            <w:tcW w:w="648" w:type="dxa"/>
          </w:tcPr>
          <w:p w14:paraId="02CBD990" w14:textId="77777777" w:rsidR="004D2100" w:rsidRPr="00C83A1F" w:rsidRDefault="004D2100" w:rsidP="003A565F">
            <w:pPr>
              <w:rPr>
                <w:rFonts w:ascii="Arial" w:hAnsi="Arial" w:cs="Arial"/>
                <w:lang w:val="nl-BE"/>
              </w:rPr>
            </w:pPr>
            <w:r w:rsidRPr="00C83A1F">
              <w:rPr>
                <w:rFonts w:ascii="Arial" w:hAnsi="Arial" w:cs="Arial"/>
                <w:lang w:val="nl-BE"/>
              </w:rPr>
              <w:t>(27)</w:t>
            </w:r>
          </w:p>
        </w:tc>
        <w:tc>
          <w:tcPr>
            <w:tcW w:w="2340" w:type="dxa"/>
          </w:tcPr>
          <w:p w14:paraId="61660C9A"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22FE5EFE" w14:textId="68BDB19F" w:rsidR="004D2100" w:rsidRPr="00C83A1F" w:rsidRDefault="004D2100" w:rsidP="003A565F">
            <w:pPr>
              <w:rPr>
                <w:lang w:val="nl-BE"/>
              </w:rPr>
            </w:pPr>
            <w:r w:rsidRPr="00C83A1F">
              <w:rPr>
                <w:rFonts w:ascii="Arial" w:hAnsi="Arial" w:cs="Arial"/>
                <w:noProof/>
                <w:lang w:val="nl-BE"/>
              </w:rPr>
              <w:drawing>
                <wp:inline distT="0" distB="0" distL="0" distR="0" wp14:anchorId="22EC1708" wp14:editId="13A980C5">
                  <wp:extent cx="807720" cy="807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00" w:type="dxa"/>
          </w:tcPr>
          <w:p w14:paraId="138F0819"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подъёма агрегата используйте только грузоподъёмные устройства, отвечающие требованиям действующих норм безопасности. Не допускайте резких перегибов подъёмных строп. Строго запрещается находиться в опасной зоне под поднимаемым грузом. Не перемещайте груз над людьми или жилыми территориями. Не оставляйте груз висящим на кране. Ускорения и торможения поднимаемого груза должны находиться в допустимых пределах.</w:t>
            </w:r>
          </w:p>
          <w:p w14:paraId="7136680B"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подъёма тяжёлых грузов пользуйтесь только средствами достаточной грузоподъёмности, испытанными и допущенными к эксплуатации согласно действующим нормам безопасности.</w:t>
            </w:r>
          </w:p>
          <w:p w14:paraId="4F425A58"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Подъёмные крюки, петли, серьги и т.п. не должны иметь деформаций и должны воспринимать усилия, действующие только вдоль расчётной линии стропа.</w:t>
            </w:r>
          </w:p>
          <w:p w14:paraId="3F90AE9F"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Допускаемая грузоподъёмность крана сильно снижается, если усилия направлены под углом к весу поднимаемого объекта.</w:t>
            </w:r>
          </w:p>
          <w:p w14:paraId="2C87DCA2"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Для наибольшей безопасности и эффективности работы подъёмного оборудования все стропы должны располагаться возможно ближе к вертикали.</w:t>
            </w:r>
          </w:p>
          <w:p w14:paraId="732808A4" w14:textId="77777777" w:rsidR="004D2100" w:rsidRPr="00C83A1F"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Размещайте кран так, чтобы груз перемещался вертикально.</w:t>
            </w:r>
          </w:p>
          <w:p w14:paraId="61E07AF4" w14:textId="77777777" w:rsidR="004D2100" w:rsidRDefault="004D2100" w:rsidP="003A565F">
            <w:pPr>
              <w:autoSpaceDE w:val="0"/>
              <w:autoSpaceDN w:val="0"/>
              <w:adjustRightInd w:val="0"/>
              <w:rPr>
                <w:rFonts w:ascii="Arial" w:eastAsia="MS Mincho" w:hAnsi="Arial" w:cs="Arial"/>
                <w:sz w:val="20"/>
                <w:szCs w:val="20"/>
                <w:lang w:val="ru-RU" w:eastAsia="ja-JP"/>
              </w:rPr>
            </w:pPr>
            <w:r w:rsidRPr="00C83A1F">
              <w:rPr>
                <w:rFonts w:ascii="Arial" w:eastAsia="MS Mincho" w:hAnsi="Arial" w:cs="Arial"/>
                <w:sz w:val="20"/>
                <w:szCs w:val="20"/>
                <w:lang w:val="ru-RU" w:eastAsia="ja-JP"/>
              </w:rPr>
              <w:t>Если такое расположение крана невозможно, примите меры, чтобы груз не тащился по основанию. Можно, например, использовать для подъёма два крана одновременно, расположенных так, чтобы угол перемещания груза каждого из них составлял не более 30° с вертикалью.</w:t>
            </w:r>
          </w:p>
          <w:p w14:paraId="63302EC8" w14:textId="77777777" w:rsidR="004D2100" w:rsidRDefault="004D2100" w:rsidP="003A565F">
            <w:pPr>
              <w:autoSpaceDE w:val="0"/>
              <w:autoSpaceDN w:val="0"/>
              <w:adjustRightInd w:val="0"/>
              <w:rPr>
                <w:rFonts w:ascii="Arial" w:eastAsia="MS Mincho" w:hAnsi="Arial" w:cs="Arial"/>
                <w:sz w:val="20"/>
                <w:szCs w:val="20"/>
                <w:lang w:val="ru-RU" w:eastAsia="ja-JP"/>
              </w:rPr>
            </w:pPr>
          </w:p>
          <w:p w14:paraId="1DA337C2" w14:textId="77777777" w:rsidR="005B7559" w:rsidRDefault="005B7559" w:rsidP="003A565F">
            <w:pPr>
              <w:autoSpaceDE w:val="0"/>
              <w:autoSpaceDN w:val="0"/>
              <w:adjustRightInd w:val="0"/>
              <w:rPr>
                <w:rFonts w:ascii="Arial" w:eastAsia="MS Mincho" w:hAnsi="Arial" w:cs="Arial"/>
                <w:sz w:val="20"/>
                <w:szCs w:val="20"/>
                <w:lang w:val="ru-RU" w:eastAsia="ja-JP"/>
              </w:rPr>
            </w:pPr>
          </w:p>
          <w:p w14:paraId="7E56B487" w14:textId="77777777" w:rsidR="005B7559" w:rsidRDefault="005B7559" w:rsidP="003A565F">
            <w:pPr>
              <w:autoSpaceDE w:val="0"/>
              <w:autoSpaceDN w:val="0"/>
              <w:adjustRightInd w:val="0"/>
              <w:rPr>
                <w:rFonts w:ascii="Arial" w:eastAsia="MS Mincho" w:hAnsi="Arial" w:cs="Arial"/>
                <w:sz w:val="20"/>
                <w:szCs w:val="20"/>
                <w:lang w:val="ru-RU" w:eastAsia="ja-JP"/>
              </w:rPr>
            </w:pPr>
          </w:p>
          <w:p w14:paraId="65A88838" w14:textId="77777777" w:rsidR="005B7559" w:rsidRDefault="005B7559" w:rsidP="003A565F">
            <w:pPr>
              <w:autoSpaceDE w:val="0"/>
              <w:autoSpaceDN w:val="0"/>
              <w:adjustRightInd w:val="0"/>
              <w:rPr>
                <w:rFonts w:ascii="Arial" w:eastAsia="MS Mincho" w:hAnsi="Arial" w:cs="Arial"/>
                <w:sz w:val="20"/>
                <w:szCs w:val="20"/>
                <w:lang w:val="ru-RU" w:eastAsia="ja-JP"/>
              </w:rPr>
            </w:pPr>
          </w:p>
          <w:p w14:paraId="508EB5AA" w14:textId="77777777" w:rsidR="005B7559" w:rsidRDefault="005B7559" w:rsidP="003A565F">
            <w:pPr>
              <w:autoSpaceDE w:val="0"/>
              <w:autoSpaceDN w:val="0"/>
              <w:adjustRightInd w:val="0"/>
              <w:rPr>
                <w:rFonts w:ascii="Arial" w:eastAsia="MS Mincho" w:hAnsi="Arial" w:cs="Arial"/>
                <w:sz w:val="20"/>
                <w:szCs w:val="20"/>
                <w:lang w:val="ru-RU" w:eastAsia="ja-JP"/>
              </w:rPr>
            </w:pPr>
          </w:p>
          <w:p w14:paraId="51CF4391" w14:textId="77777777" w:rsidR="005B7559" w:rsidRDefault="005B7559" w:rsidP="003A565F">
            <w:pPr>
              <w:autoSpaceDE w:val="0"/>
              <w:autoSpaceDN w:val="0"/>
              <w:adjustRightInd w:val="0"/>
              <w:rPr>
                <w:rFonts w:ascii="Arial" w:eastAsia="MS Mincho" w:hAnsi="Arial" w:cs="Arial"/>
                <w:sz w:val="20"/>
                <w:szCs w:val="20"/>
                <w:lang w:val="ru-RU" w:eastAsia="ja-JP"/>
              </w:rPr>
            </w:pPr>
          </w:p>
          <w:p w14:paraId="59B4EC44" w14:textId="77777777" w:rsidR="005B7559" w:rsidRDefault="005B7559" w:rsidP="003A565F">
            <w:pPr>
              <w:autoSpaceDE w:val="0"/>
              <w:autoSpaceDN w:val="0"/>
              <w:adjustRightInd w:val="0"/>
              <w:rPr>
                <w:rFonts w:ascii="Arial" w:eastAsia="MS Mincho" w:hAnsi="Arial" w:cs="Arial"/>
                <w:sz w:val="20"/>
                <w:szCs w:val="20"/>
                <w:lang w:val="ru-RU" w:eastAsia="ja-JP"/>
              </w:rPr>
            </w:pPr>
          </w:p>
          <w:p w14:paraId="74176AB9" w14:textId="77777777" w:rsidR="005B7559" w:rsidRDefault="005B7559" w:rsidP="003A565F">
            <w:pPr>
              <w:autoSpaceDE w:val="0"/>
              <w:autoSpaceDN w:val="0"/>
              <w:adjustRightInd w:val="0"/>
              <w:rPr>
                <w:rFonts w:ascii="Arial" w:eastAsia="MS Mincho" w:hAnsi="Arial" w:cs="Arial"/>
                <w:sz w:val="20"/>
                <w:szCs w:val="20"/>
                <w:lang w:val="ru-RU" w:eastAsia="ja-JP"/>
              </w:rPr>
            </w:pPr>
          </w:p>
          <w:p w14:paraId="0AD99345" w14:textId="77777777" w:rsidR="005B7559" w:rsidRDefault="005B7559" w:rsidP="003A565F">
            <w:pPr>
              <w:autoSpaceDE w:val="0"/>
              <w:autoSpaceDN w:val="0"/>
              <w:adjustRightInd w:val="0"/>
              <w:rPr>
                <w:rFonts w:ascii="Arial" w:eastAsia="MS Mincho" w:hAnsi="Arial" w:cs="Arial"/>
                <w:sz w:val="20"/>
                <w:szCs w:val="20"/>
                <w:lang w:val="ru-RU" w:eastAsia="ja-JP"/>
              </w:rPr>
            </w:pPr>
          </w:p>
          <w:p w14:paraId="3309BFA4" w14:textId="77777777" w:rsidR="005B7559" w:rsidRDefault="005B7559" w:rsidP="003A565F">
            <w:pPr>
              <w:autoSpaceDE w:val="0"/>
              <w:autoSpaceDN w:val="0"/>
              <w:adjustRightInd w:val="0"/>
              <w:rPr>
                <w:rFonts w:ascii="Arial" w:eastAsia="MS Mincho" w:hAnsi="Arial" w:cs="Arial"/>
                <w:sz w:val="20"/>
                <w:szCs w:val="20"/>
                <w:lang w:val="ru-RU" w:eastAsia="ja-JP"/>
              </w:rPr>
            </w:pPr>
          </w:p>
          <w:p w14:paraId="4A3759EF" w14:textId="77777777" w:rsidR="005B7559" w:rsidRDefault="005B7559" w:rsidP="003A565F">
            <w:pPr>
              <w:autoSpaceDE w:val="0"/>
              <w:autoSpaceDN w:val="0"/>
              <w:adjustRightInd w:val="0"/>
              <w:rPr>
                <w:rFonts w:ascii="Arial" w:eastAsia="MS Mincho" w:hAnsi="Arial" w:cs="Arial"/>
                <w:sz w:val="20"/>
                <w:szCs w:val="20"/>
                <w:lang w:val="ru-RU" w:eastAsia="ja-JP"/>
              </w:rPr>
            </w:pPr>
          </w:p>
          <w:p w14:paraId="3CE99D90" w14:textId="77777777" w:rsidR="005B7559" w:rsidRDefault="005B7559" w:rsidP="003A565F">
            <w:pPr>
              <w:autoSpaceDE w:val="0"/>
              <w:autoSpaceDN w:val="0"/>
              <w:adjustRightInd w:val="0"/>
              <w:rPr>
                <w:rFonts w:ascii="Arial" w:eastAsia="MS Mincho" w:hAnsi="Arial" w:cs="Arial"/>
                <w:sz w:val="20"/>
                <w:szCs w:val="20"/>
                <w:lang w:val="ru-RU" w:eastAsia="ja-JP"/>
              </w:rPr>
            </w:pPr>
          </w:p>
          <w:p w14:paraId="7FB16231" w14:textId="77777777" w:rsidR="005B7559" w:rsidRDefault="005B7559" w:rsidP="003A565F">
            <w:pPr>
              <w:autoSpaceDE w:val="0"/>
              <w:autoSpaceDN w:val="0"/>
              <w:adjustRightInd w:val="0"/>
              <w:rPr>
                <w:rFonts w:ascii="Arial" w:eastAsia="MS Mincho" w:hAnsi="Arial" w:cs="Arial"/>
                <w:sz w:val="20"/>
                <w:szCs w:val="20"/>
                <w:lang w:val="ru-RU" w:eastAsia="ja-JP"/>
              </w:rPr>
            </w:pPr>
          </w:p>
          <w:p w14:paraId="4E45E97C" w14:textId="77777777" w:rsidR="005B7559" w:rsidRDefault="005B7559" w:rsidP="003A565F">
            <w:pPr>
              <w:autoSpaceDE w:val="0"/>
              <w:autoSpaceDN w:val="0"/>
              <w:adjustRightInd w:val="0"/>
              <w:rPr>
                <w:rFonts w:ascii="Arial" w:eastAsia="MS Mincho" w:hAnsi="Arial" w:cs="Arial"/>
                <w:sz w:val="20"/>
                <w:szCs w:val="20"/>
                <w:lang w:val="ru-RU" w:eastAsia="ja-JP"/>
              </w:rPr>
            </w:pPr>
          </w:p>
          <w:p w14:paraId="7F3040D7" w14:textId="53110050" w:rsidR="005B7559" w:rsidRPr="00C83A1F" w:rsidRDefault="005B7559" w:rsidP="003A565F">
            <w:pPr>
              <w:autoSpaceDE w:val="0"/>
              <w:autoSpaceDN w:val="0"/>
              <w:adjustRightInd w:val="0"/>
              <w:rPr>
                <w:rFonts w:ascii="Arial" w:eastAsia="MS Mincho" w:hAnsi="Arial" w:cs="Arial"/>
                <w:sz w:val="20"/>
                <w:szCs w:val="20"/>
                <w:lang w:val="ru-RU" w:eastAsia="ja-JP"/>
              </w:rPr>
            </w:pPr>
          </w:p>
        </w:tc>
      </w:tr>
      <w:tr w:rsidR="004D2100" w:rsidRPr="001A4B0B" w14:paraId="1625A4E1" w14:textId="77777777" w:rsidTr="003A565F">
        <w:tc>
          <w:tcPr>
            <w:tcW w:w="648" w:type="dxa"/>
          </w:tcPr>
          <w:p w14:paraId="6A6E9DAC" w14:textId="77777777" w:rsidR="004D2100" w:rsidRPr="00C83A1F" w:rsidRDefault="004D2100" w:rsidP="003A565F">
            <w:pPr>
              <w:rPr>
                <w:rFonts w:ascii="Arial" w:hAnsi="Arial" w:cs="Arial"/>
                <w:lang w:val="nl-BE"/>
              </w:rPr>
            </w:pPr>
            <w:r w:rsidRPr="00C83A1F">
              <w:rPr>
                <w:rFonts w:ascii="Arial" w:hAnsi="Arial" w:cs="Arial"/>
                <w:lang w:val="nl-BE"/>
              </w:rPr>
              <w:lastRenderedPageBreak/>
              <w:t>(28)</w:t>
            </w:r>
          </w:p>
        </w:tc>
        <w:tc>
          <w:tcPr>
            <w:tcW w:w="2340" w:type="dxa"/>
          </w:tcPr>
          <w:p w14:paraId="30A3BA8F" w14:textId="77777777" w:rsidR="004D2100" w:rsidRPr="00C83A1F" w:rsidRDefault="004D2100" w:rsidP="003A565F">
            <w:pPr>
              <w:rPr>
                <w:rFonts w:ascii="Arial" w:hAnsi="Arial" w:cs="Arial"/>
                <w:color w:val="FFFFFF"/>
                <w:lang w:val="nl-BE"/>
              </w:rPr>
            </w:pPr>
            <w:r w:rsidRPr="00C83A1F">
              <w:rPr>
                <w:rFonts w:ascii="Arial" w:hAnsi="Arial" w:cs="Arial"/>
                <w:color w:val="FFFFFF"/>
                <w:lang w:val="nl-BE"/>
              </w:rPr>
              <w:t>-</w:t>
            </w:r>
          </w:p>
          <w:p w14:paraId="1438C915" w14:textId="228484E5" w:rsidR="004D2100" w:rsidRPr="00C83A1F" w:rsidRDefault="004D2100" w:rsidP="003A565F">
            <w:pPr>
              <w:rPr>
                <w:rFonts w:ascii="Arial" w:hAnsi="Arial" w:cs="Arial"/>
                <w:lang w:val="nl-BE"/>
              </w:rPr>
            </w:pPr>
            <w:r w:rsidRPr="00C83A1F">
              <w:rPr>
                <w:rFonts w:ascii="Arial" w:hAnsi="Arial" w:cs="Arial"/>
                <w:noProof/>
                <w:lang w:val="nl-BE"/>
              </w:rPr>
              <w:drawing>
                <wp:inline distT="0" distB="0" distL="0" distR="0" wp14:anchorId="563C5EE7" wp14:editId="36F2FA99">
                  <wp:extent cx="789940" cy="2374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9940" cy="2374900"/>
                          </a:xfrm>
                          <a:prstGeom prst="rect">
                            <a:avLst/>
                          </a:prstGeom>
                          <a:noFill/>
                          <a:ln>
                            <a:noFill/>
                          </a:ln>
                        </pic:spPr>
                      </pic:pic>
                    </a:graphicData>
                  </a:graphic>
                </wp:inline>
              </w:drawing>
            </w:r>
          </w:p>
          <w:p w14:paraId="6186E8E5" w14:textId="77777777" w:rsidR="004D2100" w:rsidRPr="00C83A1F" w:rsidRDefault="004D2100" w:rsidP="003A565F">
            <w:pPr>
              <w:rPr>
                <w:lang w:val="nl-BE"/>
              </w:rPr>
            </w:pPr>
          </w:p>
        </w:tc>
        <w:tc>
          <w:tcPr>
            <w:tcW w:w="6300" w:type="dxa"/>
          </w:tcPr>
          <w:p w14:paraId="0FA170DC" w14:textId="77777777" w:rsidR="004D2100" w:rsidRDefault="004D2100" w:rsidP="003A565F">
            <w:pPr>
              <w:autoSpaceDE w:val="0"/>
              <w:autoSpaceDN w:val="0"/>
              <w:adjustRightInd w:val="0"/>
              <w:rPr>
                <w:rFonts w:ascii="Arial" w:hAnsi="Arial" w:cs="Arial"/>
                <w:bCs/>
                <w:sz w:val="20"/>
                <w:szCs w:val="20"/>
                <w:lang w:val="nl-BE"/>
              </w:rPr>
            </w:pPr>
          </w:p>
          <w:p w14:paraId="3F736F54" w14:textId="77777777" w:rsidR="004D2100" w:rsidRPr="00C83A1F" w:rsidRDefault="004D2100" w:rsidP="003A565F">
            <w:pPr>
              <w:autoSpaceDE w:val="0"/>
              <w:autoSpaceDN w:val="0"/>
              <w:adjustRightInd w:val="0"/>
              <w:rPr>
                <w:rFonts w:ascii="Arial" w:hAnsi="Arial" w:cs="Arial"/>
                <w:bCs/>
                <w:sz w:val="20"/>
                <w:szCs w:val="20"/>
                <w:lang w:val="ru-RU"/>
              </w:rPr>
            </w:pPr>
            <w:r w:rsidRPr="00C83A1F">
              <w:rPr>
                <w:rFonts w:ascii="Arial" w:hAnsi="Arial" w:cs="Arial"/>
                <w:bCs/>
                <w:sz w:val="20"/>
                <w:szCs w:val="20"/>
                <w:lang w:val="ru-RU"/>
              </w:rPr>
              <w:t>ВНИМАНИЕ! Перед выполнением технического обслуживания агрегата ознакомьтесь с Руководствами по использованию и обслуживанию двигателя и генератора тока. Неправильное техническое обслуживание или неустранение выявленной неисправности может привести к аварии агрегата, ведущей к серьёзным и даже смертельным травмам.</w:t>
            </w:r>
          </w:p>
          <w:p w14:paraId="4A82C753" w14:textId="77777777" w:rsidR="004D2100" w:rsidRPr="00C83A1F" w:rsidRDefault="004D2100" w:rsidP="003A565F">
            <w:pPr>
              <w:autoSpaceDE w:val="0"/>
              <w:autoSpaceDN w:val="0"/>
              <w:adjustRightInd w:val="0"/>
              <w:rPr>
                <w:rFonts w:ascii="Arial" w:hAnsi="Arial" w:cs="Arial"/>
                <w:bCs/>
                <w:sz w:val="20"/>
                <w:szCs w:val="20"/>
                <w:lang w:val="ru-RU"/>
              </w:rPr>
            </w:pPr>
            <w:r w:rsidRPr="00C83A1F">
              <w:rPr>
                <w:rFonts w:ascii="Arial" w:hAnsi="Arial" w:cs="Arial"/>
                <w:bCs/>
                <w:sz w:val="20"/>
                <w:szCs w:val="20"/>
                <w:lang w:val="ru-RU"/>
              </w:rPr>
              <w:t>Соблюдайте рекомендации по проверке компонентов агрегата и сроки их технического обслуживания согласно Руководствам по использованию и обслуживанию двигателя и генератора тока.</w:t>
            </w:r>
          </w:p>
        </w:tc>
      </w:tr>
    </w:tbl>
    <w:p w14:paraId="3D330A87" w14:textId="77777777" w:rsidR="004D2100" w:rsidRPr="004D2100" w:rsidRDefault="004D2100" w:rsidP="004D2100">
      <w:pPr>
        <w:pStyle w:val="PlainText"/>
        <w:rPr>
          <w:rFonts w:eastAsia="MS Mincho"/>
          <w:b/>
          <w:bCs/>
          <w:color w:val="00FF00"/>
          <w:u w:val="single"/>
          <w:lang w:val="ru-RU"/>
        </w:rPr>
      </w:pPr>
    </w:p>
    <w:p w14:paraId="6A27BF1F" w14:textId="77777777" w:rsidR="004D2100" w:rsidRPr="004D2100" w:rsidRDefault="004D2100" w:rsidP="004D2100">
      <w:pPr>
        <w:pStyle w:val="PlainText"/>
        <w:rPr>
          <w:rFonts w:eastAsia="MS Mincho"/>
          <w:b/>
          <w:bCs/>
          <w:color w:val="00FF00"/>
          <w:u w:val="single"/>
          <w:lang w:val="ru-RU"/>
        </w:rPr>
      </w:pPr>
    </w:p>
    <w:p w14:paraId="11DBFF8D" w14:textId="77777777" w:rsidR="004D2100" w:rsidRPr="004D2100" w:rsidRDefault="004D2100" w:rsidP="004D2100">
      <w:pPr>
        <w:pStyle w:val="PlainText"/>
        <w:rPr>
          <w:rFonts w:eastAsia="MS Mincho"/>
          <w:b/>
          <w:bCs/>
          <w:u w:val="single"/>
          <w:lang w:val="ru-RU"/>
        </w:rPr>
      </w:pPr>
      <w:r w:rsidRPr="004D2100">
        <w:rPr>
          <w:rFonts w:eastAsia="MS Mincho"/>
          <w:b/>
          <w:bCs/>
          <w:u w:val="single"/>
          <w:lang w:val="ru-RU"/>
        </w:rPr>
        <w:t xml:space="preserve">3. </w:t>
      </w:r>
      <w:r w:rsidRPr="00E34A9B">
        <w:rPr>
          <w:rFonts w:eastAsia="MS Mincho"/>
          <w:b/>
          <w:bCs/>
          <w:u w:val="single"/>
          <w:lang w:val="ru-RU"/>
        </w:rPr>
        <w:t>КРАТКОЕ</w:t>
      </w:r>
      <w:r w:rsidRPr="004D2100">
        <w:rPr>
          <w:rFonts w:eastAsia="MS Mincho"/>
          <w:b/>
          <w:bCs/>
          <w:u w:val="single"/>
          <w:lang w:val="ru-RU"/>
        </w:rPr>
        <w:t xml:space="preserve"> </w:t>
      </w:r>
      <w:r w:rsidRPr="00E34A9B">
        <w:rPr>
          <w:rFonts w:eastAsia="MS Mincho"/>
          <w:b/>
          <w:bCs/>
          <w:u w:val="single"/>
          <w:lang w:val="ru-RU"/>
        </w:rPr>
        <w:t>ОПИСАНИЕ</w:t>
      </w:r>
      <w:r w:rsidRPr="004D2100">
        <w:rPr>
          <w:rFonts w:eastAsia="MS Mincho"/>
          <w:b/>
          <w:bCs/>
          <w:u w:val="single"/>
          <w:lang w:val="ru-RU"/>
        </w:rPr>
        <w:t xml:space="preserve"> </w:t>
      </w:r>
      <w:r w:rsidRPr="00E34A9B">
        <w:rPr>
          <w:rFonts w:eastAsia="MS Mincho"/>
          <w:b/>
          <w:bCs/>
          <w:u w:val="single"/>
          <w:lang w:val="ru-RU"/>
        </w:rPr>
        <w:t>ЭЛЕКТРОАГРЕГАТОВ</w:t>
      </w:r>
    </w:p>
    <w:p w14:paraId="3FE77E4B" w14:textId="77777777" w:rsidR="004D2100" w:rsidRPr="004D2100" w:rsidRDefault="004D2100" w:rsidP="004D2100">
      <w:pPr>
        <w:pStyle w:val="PlainText"/>
        <w:rPr>
          <w:rFonts w:eastAsia="MS Mincho"/>
          <w:bCs/>
          <w:color w:val="00FF00"/>
          <w:lang w:val="ru-RU"/>
        </w:rPr>
      </w:pPr>
    </w:p>
    <w:p w14:paraId="2EE4D452" w14:textId="77777777" w:rsidR="004D2100" w:rsidRPr="00591959" w:rsidRDefault="004D2100" w:rsidP="004D2100">
      <w:pPr>
        <w:pStyle w:val="PlainText"/>
        <w:rPr>
          <w:rFonts w:eastAsia="MS Mincho"/>
          <w:lang w:val="ru-RU"/>
        </w:rPr>
      </w:pPr>
      <w:r>
        <w:rPr>
          <w:rFonts w:eastAsia="MS Mincho"/>
          <w:lang w:val="ru-RU"/>
        </w:rPr>
        <w:t>Тип</w:t>
      </w:r>
      <w:r w:rsidRPr="004D2100">
        <w:rPr>
          <w:rFonts w:eastAsia="MS Mincho"/>
          <w:lang w:val="ru-RU"/>
        </w:rPr>
        <w:t xml:space="preserve">: </w:t>
      </w:r>
      <w:r>
        <w:rPr>
          <w:rFonts w:eastAsia="MS Mincho"/>
          <w:lang w:val="fr-FR"/>
        </w:rPr>
        <w:t>EP</w:t>
      </w:r>
      <w:r w:rsidRPr="004D2100">
        <w:rPr>
          <w:rFonts w:eastAsia="MS Mincho"/>
          <w:lang w:val="ru-RU"/>
        </w:rPr>
        <w:t>10000</w:t>
      </w:r>
      <w:r>
        <w:rPr>
          <w:rFonts w:eastAsia="MS Mincho"/>
          <w:lang w:val="fr-FR"/>
        </w:rPr>
        <w:t>E</w:t>
      </w:r>
      <w:r w:rsidRPr="004D2100">
        <w:rPr>
          <w:rFonts w:eastAsia="MS Mincho"/>
          <w:lang w:val="ru-RU"/>
        </w:rPr>
        <w:t xml:space="preserve"> </w:t>
      </w:r>
      <w:r>
        <w:rPr>
          <w:rFonts w:eastAsia="MS Mincho"/>
          <w:lang w:val="fr-FR"/>
        </w:rPr>
        <w:t>H</w:t>
      </w:r>
      <w:r w:rsidRPr="004D2100">
        <w:rPr>
          <w:rFonts w:eastAsia="MS Mincho"/>
          <w:lang w:val="ru-RU"/>
        </w:rPr>
        <w:t>/</w:t>
      </w:r>
      <w:r>
        <w:rPr>
          <w:rFonts w:eastAsia="MS Mincho"/>
          <w:lang w:val="fr-FR"/>
        </w:rPr>
        <w:t>MA</w:t>
      </w:r>
      <w:r w:rsidRPr="004D2100">
        <w:rPr>
          <w:rFonts w:eastAsia="MS Mincho"/>
          <w:lang w:val="ru-RU"/>
        </w:rPr>
        <w:t>: 10</w:t>
      </w:r>
      <w:r>
        <w:rPr>
          <w:rFonts w:eastAsia="MS Mincho"/>
          <w:lang w:val="ru-RU"/>
        </w:rPr>
        <w:t>кВА</w:t>
      </w:r>
      <w:r w:rsidRPr="00591959">
        <w:rPr>
          <w:rFonts w:eastAsia="MS Mincho"/>
          <w:lang w:val="ru-RU"/>
        </w:rPr>
        <w:t xml:space="preserve"> </w:t>
      </w:r>
      <w:r>
        <w:rPr>
          <w:rFonts w:eastAsia="MS Mincho"/>
          <w:lang w:val="ru-RU"/>
        </w:rPr>
        <w:t>макс</w:t>
      </w:r>
      <w:r w:rsidRPr="004D2100">
        <w:rPr>
          <w:rFonts w:eastAsia="MS Mincho"/>
          <w:lang w:val="ru-RU"/>
        </w:rPr>
        <w:t>. / 9</w:t>
      </w:r>
      <w:r>
        <w:rPr>
          <w:rFonts w:eastAsia="MS Mincho"/>
          <w:lang w:val="ru-RU"/>
        </w:rPr>
        <w:t>кВА</w:t>
      </w:r>
      <w:r w:rsidRPr="00591959">
        <w:rPr>
          <w:rFonts w:eastAsia="MS Mincho"/>
          <w:lang w:val="ru-RU"/>
        </w:rPr>
        <w:t xml:space="preserve"> </w:t>
      </w:r>
      <w:r>
        <w:rPr>
          <w:rFonts w:eastAsia="MS Mincho"/>
          <w:lang w:val="ru-RU"/>
        </w:rPr>
        <w:t>непрерыв</w:t>
      </w:r>
      <w:r w:rsidRPr="004D2100">
        <w:rPr>
          <w:rFonts w:eastAsia="MS Mincho"/>
          <w:lang w:val="ru-RU"/>
        </w:rPr>
        <w:t>. – 39</w:t>
      </w:r>
      <w:r>
        <w:rPr>
          <w:rFonts w:eastAsia="MS Mincho"/>
          <w:lang w:val="fr-FR"/>
        </w:rPr>
        <w:t>A</w:t>
      </w:r>
      <w:r w:rsidRPr="004D2100">
        <w:rPr>
          <w:rFonts w:eastAsia="MS Mincho"/>
          <w:lang w:val="ru-RU"/>
        </w:rPr>
        <w:t xml:space="preserve"> 1</w:t>
      </w:r>
      <w:r>
        <w:rPr>
          <w:rFonts w:eastAsia="MS Mincho"/>
          <w:lang w:val="fr-FR"/>
        </w:rPr>
        <w:t>x</w:t>
      </w:r>
      <w:r w:rsidRPr="004D2100">
        <w:rPr>
          <w:rFonts w:eastAsia="MS Mincho"/>
          <w:lang w:val="ru-RU"/>
        </w:rPr>
        <w:t>230</w:t>
      </w:r>
      <w:r>
        <w:rPr>
          <w:rFonts w:eastAsia="MS Mincho"/>
          <w:lang w:val="ru-RU"/>
        </w:rPr>
        <w:t>В</w:t>
      </w:r>
    </w:p>
    <w:p w14:paraId="1BB215CC" w14:textId="77777777" w:rsidR="004D2100" w:rsidRPr="00591959" w:rsidRDefault="004D2100" w:rsidP="004D2100">
      <w:pPr>
        <w:pStyle w:val="PlainText"/>
        <w:rPr>
          <w:rFonts w:eastAsia="MS Mincho"/>
          <w:lang w:val="ru-RU"/>
        </w:rPr>
      </w:pPr>
      <w:r>
        <w:rPr>
          <w:rFonts w:eastAsia="MS Mincho"/>
          <w:lang w:val="ru-RU"/>
        </w:rPr>
        <w:t>Тип</w:t>
      </w:r>
      <w:r w:rsidRPr="004D2100">
        <w:rPr>
          <w:rFonts w:eastAsia="MS Mincho"/>
          <w:lang w:val="ru-RU"/>
        </w:rPr>
        <w:t xml:space="preserve">: </w:t>
      </w:r>
      <w:r>
        <w:rPr>
          <w:rFonts w:eastAsia="MS Mincho"/>
          <w:lang w:val="en-GB"/>
        </w:rPr>
        <w:t>EP</w:t>
      </w:r>
      <w:r w:rsidRPr="004D2100">
        <w:rPr>
          <w:rFonts w:eastAsia="MS Mincho"/>
          <w:lang w:val="ru-RU"/>
        </w:rPr>
        <w:t>13500</w:t>
      </w:r>
      <w:r>
        <w:rPr>
          <w:rFonts w:eastAsia="MS Mincho"/>
          <w:lang w:val="en-GB"/>
        </w:rPr>
        <w:t>TE</w:t>
      </w:r>
      <w:r w:rsidRPr="004D2100">
        <w:rPr>
          <w:rFonts w:eastAsia="MS Mincho"/>
          <w:lang w:val="ru-RU"/>
        </w:rPr>
        <w:t xml:space="preserve"> </w:t>
      </w:r>
      <w:r>
        <w:rPr>
          <w:rFonts w:eastAsia="MS Mincho"/>
          <w:lang w:val="en-GB"/>
        </w:rPr>
        <w:t>H</w:t>
      </w:r>
      <w:r w:rsidRPr="004D2100">
        <w:rPr>
          <w:rFonts w:eastAsia="MS Mincho"/>
          <w:lang w:val="ru-RU"/>
        </w:rPr>
        <w:t>/</w:t>
      </w:r>
      <w:r>
        <w:rPr>
          <w:rFonts w:eastAsia="MS Mincho"/>
          <w:lang w:val="en-GB"/>
        </w:rPr>
        <w:t>S</w:t>
      </w:r>
      <w:r w:rsidRPr="004D2100">
        <w:rPr>
          <w:rFonts w:eastAsia="MS Mincho"/>
          <w:lang w:val="ru-RU"/>
        </w:rPr>
        <w:t>: 13.5</w:t>
      </w:r>
      <w:r>
        <w:rPr>
          <w:rFonts w:eastAsia="MS Mincho"/>
          <w:lang w:val="ru-RU"/>
        </w:rPr>
        <w:t>кВА</w:t>
      </w:r>
      <w:r w:rsidRPr="00591959">
        <w:rPr>
          <w:rFonts w:eastAsia="MS Mincho"/>
          <w:lang w:val="ru-RU"/>
        </w:rPr>
        <w:t xml:space="preserve"> </w:t>
      </w:r>
      <w:r>
        <w:rPr>
          <w:rFonts w:eastAsia="MS Mincho"/>
          <w:lang w:val="ru-RU"/>
        </w:rPr>
        <w:t>макс</w:t>
      </w:r>
      <w:r w:rsidRPr="004D2100">
        <w:rPr>
          <w:rFonts w:eastAsia="MS Mincho"/>
          <w:lang w:val="ru-RU"/>
        </w:rPr>
        <w:t>. / 12</w:t>
      </w:r>
      <w:r>
        <w:rPr>
          <w:rFonts w:eastAsia="MS Mincho"/>
          <w:lang w:val="ru-RU"/>
        </w:rPr>
        <w:t>кВА</w:t>
      </w:r>
      <w:r w:rsidRPr="00591959">
        <w:rPr>
          <w:rFonts w:eastAsia="MS Mincho"/>
          <w:lang w:val="ru-RU"/>
        </w:rPr>
        <w:t xml:space="preserve"> </w:t>
      </w:r>
      <w:r>
        <w:rPr>
          <w:rFonts w:eastAsia="MS Mincho"/>
          <w:lang w:val="ru-RU"/>
        </w:rPr>
        <w:t>непрерыв</w:t>
      </w:r>
      <w:r w:rsidRPr="004D2100">
        <w:rPr>
          <w:rFonts w:eastAsia="MS Mincho"/>
          <w:lang w:val="ru-RU"/>
        </w:rPr>
        <w:t>. – 20</w:t>
      </w:r>
      <w:r w:rsidRPr="00A857F2">
        <w:rPr>
          <w:rFonts w:eastAsia="MS Mincho"/>
          <w:lang w:val="en-GB"/>
        </w:rPr>
        <w:t>A</w:t>
      </w:r>
      <w:r w:rsidRPr="004D2100">
        <w:rPr>
          <w:rFonts w:eastAsia="MS Mincho"/>
          <w:lang w:val="ru-RU"/>
        </w:rPr>
        <w:t xml:space="preserve"> 1</w:t>
      </w:r>
      <w:r w:rsidRPr="00A857F2">
        <w:rPr>
          <w:rFonts w:eastAsia="MS Mincho"/>
          <w:lang w:val="en-GB"/>
        </w:rPr>
        <w:t>x</w:t>
      </w:r>
      <w:r w:rsidRPr="004D2100">
        <w:rPr>
          <w:rFonts w:eastAsia="MS Mincho"/>
          <w:lang w:val="ru-RU"/>
        </w:rPr>
        <w:t>230</w:t>
      </w:r>
      <w:r>
        <w:rPr>
          <w:rFonts w:eastAsia="MS Mincho"/>
          <w:lang w:val="ru-RU"/>
        </w:rPr>
        <w:t>В</w:t>
      </w:r>
      <w:r w:rsidRPr="004D2100">
        <w:rPr>
          <w:rFonts w:eastAsia="MS Mincho"/>
          <w:lang w:val="ru-RU"/>
        </w:rPr>
        <w:t xml:space="preserve"> / 14</w:t>
      </w:r>
      <w:r w:rsidRPr="00A857F2">
        <w:rPr>
          <w:rFonts w:eastAsia="MS Mincho"/>
          <w:lang w:val="en-GB"/>
        </w:rPr>
        <w:t>A</w:t>
      </w:r>
      <w:r w:rsidRPr="004D2100">
        <w:rPr>
          <w:rFonts w:eastAsia="MS Mincho"/>
          <w:lang w:val="ru-RU"/>
        </w:rPr>
        <w:t xml:space="preserve"> 3</w:t>
      </w:r>
      <w:r w:rsidRPr="00A857F2">
        <w:rPr>
          <w:rFonts w:eastAsia="MS Mincho"/>
          <w:lang w:val="en-GB"/>
        </w:rPr>
        <w:t>x</w:t>
      </w:r>
      <w:r w:rsidRPr="004D2100">
        <w:rPr>
          <w:rFonts w:eastAsia="MS Mincho"/>
          <w:lang w:val="ru-RU"/>
        </w:rPr>
        <w:t>400</w:t>
      </w:r>
      <w:r>
        <w:rPr>
          <w:rFonts w:eastAsia="MS Mincho"/>
          <w:lang w:val="ru-RU"/>
        </w:rPr>
        <w:t>В</w:t>
      </w:r>
    </w:p>
    <w:p w14:paraId="19FAFBF1" w14:textId="77777777" w:rsidR="004D2100" w:rsidRPr="00591959" w:rsidRDefault="004D2100" w:rsidP="004D2100">
      <w:pPr>
        <w:pStyle w:val="PlainText"/>
        <w:rPr>
          <w:rFonts w:eastAsia="MS Mincho"/>
          <w:lang w:val="ru-RU"/>
        </w:rPr>
      </w:pPr>
      <w:r>
        <w:rPr>
          <w:rFonts w:eastAsia="MS Mincho"/>
          <w:lang w:val="ru-RU"/>
        </w:rPr>
        <w:t>Тип</w:t>
      </w:r>
      <w:r w:rsidRPr="004D2100">
        <w:rPr>
          <w:rFonts w:eastAsia="MS Mincho"/>
          <w:lang w:val="ru-RU"/>
        </w:rPr>
        <w:t xml:space="preserve">: </w:t>
      </w:r>
      <w:r w:rsidRPr="00244608">
        <w:rPr>
          <w:rFonts w:eastAsia="MS Mincho"/>
          <w:bCs/>
          <w:lang w:val="fr-FR"/>
        </w:rPr>
        <w:t>EP</w:t>
      </w:r>
      <w:r w:rsidRPr="004D2100">
        <w:rPr>
          <w:rFonts w:eastAsia="MS Mincho"/>
          <w:bCs/>
          <w:lang w:val="ru-RU"/>
        </w:rPr>
        <w:t>12000</w:t>
      </w:r>
      <w:r w:rsidRPr="00244608">
        <w:rPr>
          <w:rFonts w:eastAsia="MS Mincho"/>
          <w:bCs/>
          <w:lang w:val="fr-FR"/>
        </w:rPr>
        <w:t>TE</w:t>
      </w:r>
      <w:r w:rsidRPr="004D2100">
        <w:rPr>
          <w:rFonts w:eastAsia="MS Mincho"/>
          <w:bCs/>
          <w:lang w:val="ru-RU"/>
        </w:rPr>
        <w:t xml:space="preserve"> </w:t>
      </w:r>
      <w:r>
        <w:rPr>
          <w:rFonts w:eastAsia="MS Mincho"/>
          <w:bCs/>
          <w:lang w:val="fr-FR"/>
        </w:rPr>
        <w:t>H</w:t>
      </w:r>
      <w:r w:rsidRPr="004D2100">
        <w:rPr>
          <w:rFonts w:eastAsia="MS Mincho"/>
          <w:bCs/>
          <w:lang w:val="ru-RU"/>
        </w:rPr>
        <w:t>/</w:t>
      </w:r>
      <w:r>
        <w:rPr>
          <w:rFonts w:eastAsia="MS Mincho"/>
          <w:bCs/>
          <w:lang w:val="fr-FR"/>
        </w:rPr>
        <w:t>GTS</w:t>
      </w:r>
      <w:r w:rsidRPr="004D2100">
        <w:rPr>
          <w:rFonts w:eastAsia="MS Mincho"/>
          <w:lang w:val="ru-RU"/>
        </w:rPr>
        <w:t>: 12.5</w:t>
      </w:r>
      <w:r>
        <w:rPr>
          <w:rFonts w:eastAsia="MS Mincho"/>
          <w:lang w:val="ru-RU"/>
        </w:rPr>
        <w:t>кВА</w:t>
      </w:r>
      <w:r w:rsidRPr="00591959">
        <w:rPr>
          <w:rFonts w:eastAsia="MS Mincho"/>
          <w:lang w:val="ru-RU"/>
        </w:rPr>
        <w:t xml:space="preserve"> </w:t>
      </w:r>
      <w:r>
        <w:rPr>
          <w:rFonts w:eastAsia="MS Mincho"/>
          <w:lang w:val="ru-RU"/>
        </w:rPr>
        <w:t>макс</w:t>
      </w:r>
      <w:r w:rsidRPr="004D2100">
        <w:rPr>
          <w:rFonts w:eastAsia="MS Mincho"/>
          <w:lang w:val="ru-RU"/>
        </w:rPr>
        <w:t>. / 11</w:t>
      </w:r>
      <w:r>
        <w:rPr>
          <w:rFonts w:eastAsia="MS Mincho"/>
          <w:lang w:val="ru-RU"/>
        </w:rPr>
        <w:t>кВА</w:t>
      </w:r>
      <w:r w:rsidRPr="00591959">
        <w:rPr>
          <w:rFonts w:eastAsia="MS Mincho"/>
          <w:lang w:val="ru-RU"/>
        </w:rPr>
        <w:t xml:space="preserve"> </w:t>
      </w:r>
      <w:r>
        <w:rPr>
          <w:rFonts w:eastAsia="MS Mincho"/>
          <w:lang w:val="ru-RU"/>
        </w:rPr>
        <w:t>непрерыв</w:t>
      </w:r>
      <w:r w:rsidRPr="004D2100">
        <w:rPr>
          <w:rFonts w:eastAsia="MS Mincho"/>
          <w:lang w:val="ru-RU"/>
        </w:rPr>
        <w:t>. - 23</w:t>
      </w:r>
      <w:r w:rsidRPr="00244608">
        <w:rPr>
          <w:rFonts w:eastAsia="MS Mincho"/>
          <w:lang w:val="fr-FR"/>
        </w:rPr>
        <w:t>A</w:t>
      </w:r>
      <w:r w:rsidRPr="004D2100">
        <w:rPr>
          <w:rFonts w:eastAsia="MS Mincho"/>
          <w:lang w:val="ru-RU"/>
        </w:rPr>
        <w:t xml:space="preserve"> 1</w:t>
      </w:r>
      <w:r w:rsidRPr="00244608">
        <w:rPr>
          <w:rFonts w:eastAsia="MS Mincho"/>
          <w:lang w:val="fr-FR"/>
        </w:rPr>
        <w:t>x</w:t>
      </w:r>
      <w:r w:rsidRPr="004D2100">
        <w:rPr>
          <w:rFonts w:eastAsia="MS Mincho"/>
          <w:lang w:val="ru-RU"/>
        </w:rPr>
        <w:t>230</w:t>
      </w:r>
      <w:r>
        <w:rPr>
          <w:rFonts w:eastAsia="MS Mincho"/>
          <w:lang w:val="ru-RU"/>
        </w:rPr>
        <w:t>В</w:t>
      </w:r>
      <w:r w:rsidRPr="004D2100">
        <w:rPr>
          <w:rFonts w:eastAsia="MS Mincho"/>
          <w:lang w:val="ru-RU"/>
        </w:rPr>
        <w:t xml:space="preserve"> / 13</w:t>
      </w:r>
      <w:r w:rsidRPr="00244608">
        <w:rPr>
          <w:rFonts w:eastAsia="MS Mincho"/>
          <w:lang w:val="fr-FR"/>
        </w:rPr>
        <w:t>A</w:t>
      </w:r>
      <w:r w:rsidRPr="004D2100">
        <w:rPr>
          <w:rFonts w:eastAsia="MS Mincho"/>
          <w:lang w:val="ru-RU"/>
        </w:rPr>
        <w:t xml:space="preserve"> 3</w:t>
      </w:r>
      <w:r w:rsidRPr="00244608">
        <w:rPr>
          <w:rFonts w:eastAsia="MS Mincho"/>
          <w:lang w:val="fr-FR"/>
        </w:rPr>
        <w:t>x</w:t>
      </w:r>
      <w:r w:rsidRPr="004D2100">
        <w:rPr>
          <w:rFonts w:eastAsia="MS Mincho"/>
          <w:lang w:val="ru-RU"/>
        </w:rPr>
        <w:t>400</w:t>
      </w:r>
      <w:r>
        <w:rPr>
          <w:rFonts w:eastAsia="MS Mincho"/>
          <w:lang w:val="ru-RU"/>
        </w:rPr>
        <w:t>В</w:t>
      </w:r>
    </w:p>
    <w:p w14:paraId="4CA0154E" w14:textId="77777777" w:rsidR="004D2100" w:rsidRPr="00591959" w:rsidRDefault="004D2100" w:rsidP="004D2100">
      <w:pPr>
        <w:pStyle w:val="PlainText"/>
        <w:rPr>
          <w:rFonts w:eastAsia="MS Mincho"/>
          <w:lang w:val="ru-RU"/>
        </w:rPr>
      </w:pPr>
      <w:r>
        <w:rPr>
          <w:rFonts w:eastAsia="MS Mincho"/>
          <w:lang w:val="ru-RU"/>
        </w:rPr>
        <w:t>Тип</w:t>
      </w:r>
      <w:r w:rsidRPr="004D2100">
        <w:rPr>
          <w:rFonts w:eastAsia="MS Mincho"/>
          <w:lang w:val="ru-RU"/>
        </w:rPr>
        <w:t xml:space="preserve">: </w:t>
      </w:r>
      <w:r>
        <w:rPr>
          <w:rFonts w:eastAsia="MS Mincho"/>
          <w:lang w:val="en-GB"/>
        </w:rPr>
        <w:t>EP</w:t>
      </w:r>
      <w:r w:rsidRPr="004D2100">
        <w:rPr>
          <w:rFonts w:eastAsia="MS Mincho"/>
          <w:lang w:val="ru-RU"/>
        </w:rPr>
        <w:t>12000</w:t>
      </w:r>
      <w:r>
        <w:rPr>
          <w:rFonts w:eastAsia="MS Mincho"/>
          <w:lang w:val="en-GB"/>
        </w:rPr>
        <w:t>E</w:t>
      </w:r>
      <w:r w:rsidRPr="004D2100">
        <w:rPr>
          <w:rFonts w:eastAsia="MS Mincho"/>
          <w:lang w:val="ru-RU"/>
        </w:rPr>
        <w:t xml:space="preserve"> </w:t>
      </w:r>
      <w:r>
        <w:rPr>
          <w:rFonts w:eastAsia="MS Mincho"/>
          <w:lang w:val="en-GB"/>
        </w:rPr>
        <w:t>H</w:t>
      </w:r>
      <w:r w:rsidRPr="004D2100">
        <w:rPr>
          <w:rFonts w:eastAsia="MS Mincho"/>
          <w:lang w:val="ru-RU"/>
        </w:rPr>
        <w:t>/</w:t>
      </w:r>
      <w:r>
        <w:rPr>
          <w:rFonts w:eastAsia="MS Mincho"/>
          <w:lang w:val="en-GB"/>
        </w:rPr>
        <w:t>S</w:t>
      </w:r>
      <w:r w:rsidRPr="004D2100">
        <w:rPr>
          <w:rFonts w:eastAsia="MS Mincho"/>
          <w:lang w:val="ru-RU"/>
        </w:rPr>
        <w:t>: 12</w:t>
      </w:r>
      <w:r>
        <w:rPr>
          <w:rFonts w:eastAsia="MS Mincho"/>
          <w:lang w:val="ru-RU"/>
        </w:rPr>
        <w:t>кВА</w:t>
      </w:r>
      <w:r w:rsidRPr="00591959">
        <w:rPr>
          <w:rFonts w:eastAsia="MS Mincho"/>
          <w:lang w:val="ru-RU"/>
        </w:rPr>
        <w:t xml:space="preserve"> </w:t>
      </w:r>
      <w:r>
        <w:rPr>
          <w:rFonts w:eastAsia="MS Mincho"/>
          <w:lang w:val="ru-RU"/>
        </w:rPr>
        <w:t>макс</w:t>
      </w:r>
      <w:r w:rsidRPr="004D2100">
        <w:rPr>
          <w:rFonts w:eastAsia="MS Mincho"/>
          <w:lang w:val="ru-RU"/>
        </w:rPr>
        <w:t>. / 10.8</w:t>
      </w:r>
      <w:r>
        <w:rPr>
          <w:rFonts w:eastAsia="MS Mincho"/>
          <w:lang w:val="ru-RU"/>
        </w:rPr>
        <w:t>кВА</w:t>
      </w:r>
      <w:r w:rsidRPr="00591959">
        <w:rPr>
          <w:rFonts w:eastAsia="MS Mincho"/>
          <w:lang w:val="ru-RU"/>
        </w:rPr>
        <w:t xml:space="preserve"> </w:t>
      </w:r>
      <w:r>
        <w:rPr>
          <w:rFonts w:eastAsia="MS Mincho"/>
          <w:lang w:val="ru-RU"/>
        </w:rPr>
        <w:t>непрерыв</w:t>
      </w:r>
      <w:r w:rsidRPr="004D2100">
        <w:rPr>
          <w:rFonts w:eastAsia="MS Mincho"/>
          <w:lang w:val="ru-RU"/>
        </w:rPr>
        <w:t>. – 47</w:t>
      </w:r>
      <w:r>
        <w:rPr>
          <w:rFonts w:eastAsia="MS Mincho"/>
          <w:lang w:val="en-GB"/>
        </w:rPr>
        <w:t>A</w:t>
      </w:r>
      <w:r w:rsidRPr="004D2100">
        <w:rPr>
          <w:rFonts w:eastAsia="MS Mincho"/>
          <w:lang w:val="ru-RU"/>
        </w:rPr>
        <w:t xml:space="preserve"> 1</w:t>
      </w:r>
      <w:r>
        <w:rPr>
          <w:rFonts w:eastAsia="MS Mincho"/>
          <w:lang w:val="en-GB"/>
        </w:rPr>
        <w:t>x</w:t>
      </w:r>
      <w:r w:rsidRPr="004D2100">
        <w:rPr>
          <w:rFonts w:eastAsia="MS Mincho"/>
          <w:lang w:val="ru-RU"/>
        </w:rPr>
        <w:t>230</w:t>
      </w:r>
      <w:r>
        <w:rPr>
          <w:rFonts w:eastAsia="MS Mincho"/>
          <w:lang w:val="ru-RU"/>
        </w:rPr>
        <w:t>В</w:t>
      </w:r>
    </w:p>
    <w:p w14:paraId="345E397D" w14:textId="050335AC" w:rsidR="004D2100" w:rsidRDefault="004D2100" w:rsidP="004D2100">
      <w:pPr>
        <w:pStyle w:val="PlainText"/>
        <w:rPr>
          <w:rFonts w:eastAsia="MS Mincho"/>
          <w:lang w:val="ru-RU"/>
        </w:rPr>
      </w:pPr>
      <w:r>
        <w:rPr>
          <w:rFonts w:eastAsia="MS Mincho"/>
          <w:lang w:val="ru-RU"/>
        </w:rPr>
        <w:t>Тип</w:t>
      </w:r>
      <w:r w:rsidRPr="004D2100">
        <w:rPr>
          <w:rFonts w:eastAsia="MS Mincho"/>
          <w:lang w:val="ru-RU"/>
        </w:rPr>
        <w:t xml:space="preserve">: </w:t>
      </w:r>
      <w:r>
        <w:rPr>
          <w:rFonts w:eastAsia="MS Mincho"/>
          <w:lang w:val="en-GB"/>
        </w:rPr>
        <w:t>EP</w:t>
      </w:r>
      <w:r w:rsidRPr="004D2100">
        <w:rPr>
          <w:rFonts w:eastAsia="MS Mincho"/>
          <w:lang w:val="ru-RU"/>
        </w:rPr>
        <w:t>16000</w:t>
      </w:r>
      <w:r>
        <w:rPr>
          <w:rFonts w:eastAsia="MS Mincho"/>
          <w:lang w:val="en-GB"/>
        </w:rPr>
        <w:t>TE</w:t>
      </w:r>
      <w:r w:rsidRPr="004D2100">
        <w:rPr>
          <w:rFonts w:eastAsia="MS Mincho"/>
          <w:lang w:val="ru-RU"/>
        </w:rPr>
        <w:t xml:space="preserve"> </w:t>
      </w:r>
      <w:r>
        <w:rPr>
          <w:rFonts w:eastAsia="MS Mincho"/>
          <w:lang w:val="en-GB"/>
        </w:rPr>
        <w:t>H</w:t>
      </w:r>
      <w:r w:rsidRPr="004D2100">
        <w:rPr>
          <w:rFonts w:eastAsia="MS Mincho"/>
          <w:lang w:val="ru-RU"/>
        </w:rPr>
        <w:t>/</w:t>
      </w:r>
      <w:r>
        <w:rPr>
          <w:rFonts w:eastAsia="MS Mincho"/>
          <w:lang w:val="en-GB"/>
        </w:rPr>
        <w:t>S</w:t>
      </w:r>
      <w:r w:rsidRPr="004D2100">
        <w:rPr>
          <w:rFonts w:eastAsia="MS Mincho"/>
          <w:lang w:val="ru-RU"/>
        </w:rPr>
        <w:t>: 16</w:t>
      </w:r>
      <w:r>
        <w:rPr>
          <w:rFonts w:eastAsia="MS Mincho"/>
          <w:lang w:val="ru-RU"/>
        </w:rPr>
        <w:t>кВА</w:t>
      </w:r>
      <w:r w:rsidRPr="00591959">
        <w:rPr>
          <w:rFonts w:eastAsia="MS Mincho"/>
          <w:lang w:val="ru-RU"/>
        </w:rPr>
        <w:t xml:space="preserve"> </w:t>
      </w:r>
      <w:r>
        <w:rPr>
          <w:rFonts w:eastAsia="MS Mincho"/>
          <w:lang w:val="ru-RU"/>
        </w:rPr>
        <w:t>макс</w:t>
      </w:r>
      <w:r w:rsidRPr="004D2100">
        <w:rPr>
          <w:rFonts w:eastAsia="MS Mincho"/>
          <w:lang w:val="ru-RU"/>
        </w:rPr>
        <w:t>. / 14.4</w:t>
      </w:r>
      <w:r>
        <w:rPr>
          <w:rFonts w:eastAsia="MS Mincho"/>
          <w:lang w:val="ru-RU"/>
        </w:rPr>
        <w:t>кВА</w:t>
      </w:r>
      <w:r w:rsidRPr="00591959">
        <w:rPr>
          <w:rFonts w:eastAsia="MS Mincho"/>
          <w:lang w:val="ru-RU"/>
        </w:rPr>
        <w:t xml:space="preserve"> </w:t>
      </w:r>
      <w:r>
        <w:rPr>
          <w:rFonts w:eastAsia="MS Mincho"/>
          <w:lang w:val="ru-RU"/>
        </w:rPr>
        <w:t>непрерыв</w:t>
      </w:r>
      <w:r w:rsidRPr="004D2100">
        <w:rPr>
          <w:rFonts w:eastAsia="MS Mincho"/>
          <w:lang w:val="ru-RU"/>
        </w:rPr>
        <w:t>. – 23</w:t>
      </w:r>
      <w:r w:rsidRPr="00A857F2">
        <w:rPr>
          <w:rFonts w:eastAsia="MS Mincho"/>
          <w:lang w:val="en-GB"/>
        </w:rPr>
        <w:t>A</w:t>
      </w:r>
      <w:r w:rsidRPr="004D2100">
        <w:rPr>
          <w:rFonts w:eastAsia="MS Mincho"/>
          <w:lang w:val="ru-RU"/>
        </w:rPr>
        <w:t xml:space="preserve"> 1</w:t>
      </w:r>
      <w:r w:rsidRPr="00A857F2">
        <w:rPr>
          <w:rFonts w:eastAsia="MS Mincho"/>
          <w:lang w:val="en-GB"/>
        </w:rPr>
        <w:t>x</w:t>
      </w:r>
      <w:r w:rsidRPr="004D2100">
        <w:rPr>
          <w:rFonts w:eastAsia="MS Mincho"/>
          <w:lang w:val="ru-RU"/>
        </w:rPr>
        <w:t>230</w:t>
      </w:r>
      <w:r>
        <w:rPr>
          <w:rFonts w:eastAsia="MS Mincho"/>
          <w:lang w:val="ru-RU"/>
        </w:rPr>
        <w:t>В</w:t>
      </w:r>
      <w:r w:rsidRPr="004D2100">
        <w:rPr>
          <w:rFonts w:eastAsia="MS Mincho"/>
          <w:lang w:val="ru-RU"/>
        </w:rPr>
        <w:t xml:space="preserve"> / 16</w:t>
      </w:r>
      <w:r w:rsidRPr="00A857F2">
        <w:rPr>
          <w:rFonts w:eastAsia="MS Mincho"/>
          <w:lang w:val="en-GB"/>
        </w:rPr>
        <w:t>A</w:t>
      </w:r>
      <w:r w:rsidRPr="004D2100">
        <w:rPr>
          <w:rFonts w:eastAsia="MS Mincho"/>
          <w:lang w:val="ru-RU"/>
        </w:rPr>
        <w:t xml:space="preserve"> 3</w:t>
      </w:r>
      <w:r w:rsidRPr="00A857F2">
        <w:rPr>
          <w:rFonts w:eastAsia="MS Mincho"/>
          <w:lang w:val="en-GB"/>
        </w:rPr>
        <w:t>x</w:t>
      </w:r>
      <w:r w:rsidRPr="004D2100">
        <w:rPr>
          <w:rFonts w:eastAsia="MS Mincho"/>
          <w:lang w:val="ru-RU"/>
        </w:rPr>
        <w:t>400</w:t>
      </w:r>
      <w:r>
        <w:rPr>
          <w:rFonts w:eastAsia="MS Mincho"/>
          <w:lang w:val="ru-RU"/>
        </w:rPr>
        <w:t>В</w:t>
      </w:r>
    </w:p>
    <w:p w14:paraId="08AA2B51" w14:textId="4FF2E797" w:rsidR="005B7559" w:rsidRPr="005B7559" w:rsidRDefault="005B7559" w:rsidP="005B7559">
      <w:pPr>
        <w:pStyle w:val="PlainText"/>
        <w:rPr>
          <w:rFonts w:eastAsia="MS Mincho"/>
          <w:lang w:val="ru-RU"/>
        </w:rPr>
      </w:pPr>
      <w:r w:rsidRPr="005B7559">
        <w:rPr>
          <w:rFonts w:eastAsia="MS Mincho"/>
          <w:lang w:val="en-GB"/>
        </w:rPr>
        <w:t>Type</w:t>
      </w:r>
      <w:r w:rsidRPr="005B7559">
        <w:rPr>
          <w:rFonts w:eastAsia="MS Mincho"/>
          <w:lang w:val="ru-RU"/>
        </w:rPr>
        <w:t xml:space="preserve">: </w:t>
      </w:r>
      <w:r w:rsidRPr="005B7559">
        <w:rPr>
          <w:rFonts w:eastAsia="MS Mincho"/>
          <w:lang w:val="en-GB"/>
        </w:rPr>
        <w:t>EP</w:t>
      </w:r>
      <w:r w:rsidRPr="005B7559">
        <w:rPr>
          <w:rFonts w:eastAsia="MS Mincho"/>
          <w:lang w:val="ru-RU"/>
        </w:rPr>
        <w:t>14000</w:t>
      </w:r>
      <w:r w:rsidRPr="005B7559">
        <w:rPr>
          <w:rFonts w:eastAsia="MS Mincho"/>
          <w:lang w:val="en-GB"/>
        </w:rPr>
        <w:t>E</w:t>
      </w:r>
      <w:r w:rsidRPr="005B7559">
        <w:rPr>
          <w:rFonts w:eastAsia="MS Mincho"/>
          <w:lang w:val="ru-RU"/>
        </w:rPr>
        <w:t xml:space="preserve">  </w:t>
      </w:r>
      <w:r w:rsidRPr="005B7559">
        <w:rPr>
          <w:rFonts w:eastAsia="MS Mincho"/>
          <w:lang w:val="en-GB"/>
        </w:rPr>
        <w:t>H</w:t>
      </w:r>
      <w:r w:rsidRPr="005B7559">
        <w:rPr>
          <w:rFonts w:eastAsia="MS Mincho"/>
          <w:lang w:val="ru-RU"/>
        </w:rPr>
        <w:t>/</w:t>
      </w:r>
      <w:r w:rsidRPr="005B7559">
        <w:rPr>
          <w:rFonts w:eastAsia="MS Mincho"/>
          <w:lang w:val="en-GB"/>
        </w:rPr>
        <w:t>S</w:t>
      </w:r>
      <w:r w:rsidRPr="005B7559">
        <w:rPr>
          <w:rFonts w:eastAsia="MS Mincho"/>
          <w:lang w:val="ru-RU"/>
        </w:rPr>
        <w:t>:  13.5</w:t>
      </w:r>
      <w:r>
        <w:rPr>
          <w:rFonts w:eastAsia="MS Mincho"/>
          <w:lang w:val="ru-RU"/>
        </w:rPr>
        <w:t>кВА</w:t>
      </w:r>
      <w:r w:rsidRPr="005B7559">
        <w:rPr>
          <w:rFonts w:eastAsia="MS Mincho"/>
          <w:lang w:val="ru-RU"/>
        </w:rPr>
        <w:t xml:space="preserve"> </w:t>
      </w:r>
      <w:r>
        <w:rPr>
          <w:rFonts w:eastAsia="MS Mincho"/>
          <w:lang w:val="ru-RU"/>
        </w:rPr>
        <w:t>макс</w:t>
      </w:r>
      <w:r w:rsidRPr="005B7559">
        <w:rPr>
          <w:rFonts w:eastAsia="MS Mincho"/>
          <w:lang w:val="ru-RU"/>
        </w:rPr>
        <w:t>. / 12</w:t>
      </w:r>
      <w:r>
        <w:rPr>
          <w:rFonts w:eastAsia="MS Mincho"/>
          <w:lang w:val="ru-RU"/>
        </w:rPr>
        <w:t>кВА</w:t>
      </w:r>
      <w:r w:rsidRPr="005B7559">
        <w:rPr>
          <w:rFonts w:eastAsia="MS Mincho"/>
          <w:lang w:val="ru-RU"/>
        </w:rPr>
        <w:t xml:space="preserve"> </w:t>
      </w:r>
      <w:r>
        <w:rPr>
          <w:rFonts w:eastAsia="MS Mincho"/>
          <w:lang w:val="ru-RU"/>
        </w:rPr>
        <w:t>непрерыв</w:t>
      </w:r>
      <w:r w:rsidRPr="005B7559">
        <w:rPr>
          <w:rFonts w:eastAsia="MS Mincho"/>
          <w:lang w:val="ru-RU"/>
        </w:rPr>
        <w:t>.– 52</w:t>
      </w:r>
      <w:r w:rsidRPr="005B7559">
        <w:rPr>
          <w:rFonts w:eastAsia="MS Mincho"/>
          <w:lang w:val="en-GB"/>
        </w:rPr>
        <w:t>A</w:t>
      </w:r>
      <w:r w:rsidRPr="005B7559">
        <w:rPr>
          <w:rFonts w:eastAsia="MS Mincho"/>
          <w:lang w:val="ru-RU"/>
        </w:rPr>
        <w:t xml:space="preserve"> 1</w:t>
      </w:r>
      <w:r w:rsidRPr="005B7559">
        <w:rPr>
          <w:rFonts w:eastAsia="MS Mincho"/>
          <w:lang w:val="en-GB"/>
        </w:rPr>
        <w:t>x</w:t>
      </w:r>
      <w:r w:rsidRPr="005B7559">
        <w:rPr>
          <w:rFonts w:eastAsia="MS Mincho"/>
          <w:lang w:val="ru-RU"/>
        </w:rPr>
        <w:t>230</w:t>
      </w:r>
      <w:r>
        <w:rPr>
          <w:rFonts w:eastAsia="MS Mincho"/>
          <w:lang w:val="ru-RU"/>
        </w:rPr>
        <w:t>В</w:t>
      </w:r>
    </w:p>
    <w:p w14:paraId="672EC78C" w14:textId="4238544C" w:rsidR="005B7559" w:rsidRPr="000658C6" w:rsidRDefault="005B7559" w:rsidP="005B7559">
      <w:pPr>
        <w:pStyle w:val="PlainText"/>
        <w:rPr>
          <w:rFonts w:eastAsia="MS Mincho"/>
          <w:lang w:val="ru-RU"/>
        </w:rPr>
      </w:pPr>
      <w:r w:rsidRPr="005B7559">
        <w:rPr>
          <w:rFonts w:eastAsia="MS Mincho"/>
          <w:lang w:val="nl-BE"/>
        </w:rPr>
        <w:t>Type</w:t>
      </w:r>
      <w:r w:rsidRPr="005B7559">
        <w:rPr>
          <w:rFonts w:eastAsia="MS Mincho"/>
          <w:lang w:val="ru-RU"/>
        </w:rPr>
        <w:t xml:space="preserve">: </w:t>
      </w:r>
      <w:r w:rsidRPr="005B7559">
        <w:rPr>
          <w:rFonts w:eastAsia="MS Mincho"/>
          <w:lang w:val="nl-BE"/>
        </w:rPr>
        <w:t>EP</w:t>
      </w:r>
      <w:r w:rsidRPr="005B7559">
        <w:rPr>
          <w:rFonts w:eastAsia="MS Mincho"/>
          <w:lang w:val="ru-RU"/>
        </w:rPr>
        <w:t>18000</w:t>
      </w:r>
      <w:r w:rsidRPr="005B7559">
        <w:rPr>
          <w:rFonts w:eastAsia="MS Mincho"/>
          <w:lang w:val="nl-BE"/>
        </w:rPr>
        <w:t>TE</w:t>
      </w:r>
      <w:r w:rsidRPr="005B7559">
        <w:rPr>
          <w:rFonts w:eastAsia="MS Mincho"/>
          <w:lang w:val="ru-RU"/>
        </w:rPr>
        <w:t xml:space="preserve"> </w:t>
      </w:r>
      <w:r w:rsidRPr="005B7559">
        <w:rPr>
          <w:rFonts w:eastAsia="MS Mincho"/>
          <w:lang w:val="nl-BE"/>
        </w:rPr>
        <w:t>H</w:t>
      </w:r>
      <w:r w:rsidRPr="005B7559">
        <w:rPr>
          <w:rFonts w:eastAsia="MS Mincho"/>
          <w:lang w:val="ru-RU"/>
        </w:rPr>
        <w:t>/</w:t>
      </w:r>
      <w:r w:rsidRPr="005B7559">
        <w:rPr>
          <w:rFonts w:eastAsia="MS Mincho"/>
          <w:lang w:val="nl-BE"/>
        </w:rPr>
        <w:t>S</w:t>
      </w:r>
      <w:r w:rsidRPr="005B7559">
        <w:rPr>
          <w:rFonts w:eastAsia="MS Mincho"/>
          <w:lang w:val="ru-RU"/>
        </w:rPr>
        <w:t>:  17.5</w:t>
      </w:r>
      <w:r>
        <w:rPr>
          <w:rFonts w:eastAsia="MS Mincho"/>
          <w:lang w:val="ru-RU"/>
        </w:rPr>
        <w:t>кВА</w:t>
      </w:r>
      <w:r w:rsidRPr="005B7559">
        <w:rPr>
          <w:rFonts w:eastAsia="MS Mincho"/>
          <w:lang w:val="ru-RU"/>
        </w:rPr>
        <w:t xml:space="preserve"> </w:t>
      </w:r>
      <w:r>
        <w:rPr>
          <w:rFonts w:eastAsia="MS Mincho"/>
          <w:lang w:val="ru-RU"/>
        </w:rPr>
        <w:t>макс</w:t>
      </w:r>
      <w:r w:rsidRPr="005B7559">
        <w:rPr>
          <w:rFonts w:eastAsia="MS Mincho"/>
          <w:lang w:val="ru-RU"/>
        </w:rPr>
        <w:t xml:space="preserve">. / 16 </w:t>
      </w:r>
      <w:r>
        <w:rPr>
          <w:rFonts w:eastAsia="MS Mincho"/>
          <w:lang w:val="ru-RU"/>
        </w:rPr>
        <w:t>кВА</w:t>
      </w:r>
      <w:r w:rsidRPr="005B7559">
        <w:rPr>
          <w:rFonts w:eastAsia="MS Mincho"/>
          <w:lang w:val="ru-RU"/>
        </w:rPr>
        <w:t xml:space="preserve"> </w:t>
      </w:r>
      <w:r>
        <w:rPr>
          <w:rFonts w:eastAsia="MS Mincho"/>
          <w:lang w:val="ru-RU"/>
        </w:rPr>
        <w:t>непрерыв</w:t>
      </w:r>
      <w:r w:rsidRPr="005B7559">
        <w:rPr>
          <w:rFonts w:eastAsia="MS Mincho"/>
          <w:lang w:val="ru-RU"/>
        </w:rPr>
        <w:t xml:space="preserve">.– </w:t>
      </w:r>
      <w:r w:rsidRPr="000658C6">
        <w:rPr>
          <w:rFonts w:eastAsia="MS Mincho"/>
          <w:lang w:val="ru-RU"/>
        </w:rPr>
        <w:t>23</w:t>
      </w:r>
      <w:r w:rsidRPr="005B7559">
        <w:rPr>
          <w:rFonts w:eastAsia="MS Mincho"/>
          <w:lang w:val="en-GB"/>
        </w:rPr>
        <w:t>A</w:t>
      </w:r>
      <w:r w:rsidRPr="000658C6">
        <w:rPr>
          <w:rFonts w:eastAsia="MS Mincho"/>
          <w:lang w:val="ru-RU"/>
        </w:rPr>
        <w:t xml:space="preserve"> 1</w:t>
      </w:r>
      <w:r w:rsidRPr="005B7559">
        <w:rPr>
          <w:rFonts w:eastAsia="MS Mincho"/>
          <w:lang w:val="en-GB"/>
        </w:rPr>
        <w:t>x</w:t>
      </w:r>
      <w:r w:rsidRPr="000658C6">
        <w:rPr>
          <w:rFonts w:eastAsia="MS Mincho"/>
          <w:lang w:val="ru-RU"/>
        </w:rPr>
        <w:t>230</w:t>
      </w:r>
      <w:r>
        <w:rPr>
          <w:rFonts w:eastAsia="MS Mincho"/>
          <w:lang w:val="ru-RU"/>
        </w:rPr>
        <w:t>В</w:t>
      </w:r>
      <w:r w:rsidRPr="000658C6">
        <w:rPr>
          <w:rFonts w:eastAsia="MS Mincho"/>
          <w:lang w:val="ru-RU"/>
        </w:rPr>
        <w:t xml:space="preserve"> / 18</w:t>
      </w:r>
      <w:r w:rsidRPr="005B7559">
        <w:rPr>
          <w:rFonts w:eastAsia="MS Mincho"/>
          <w:lang w:val="en-GB"/>
        </w:rPr>
        <w:t>A</w:t>
      </w:r>
      <w:r w:rsidRPr="000658C6">
        <w:rPr>
          <w:rFonts w:eastAsia="MS Mincho"/>
          <w:lang w:val="ru-RU"/>
        </w:rPr>
        <w:t xml:space="preserve"> 3</w:t>
      </w:r>
      <w:r w:rsidRPr="005B7559">
        <w:rPr>
          <w:rFonts w:eastAsia="MS Mincho"/>
          <w:lang w:val="en-GB"/>
        </w:rPr>
        <w:t>x</w:t>
      </w:r>
      <w:r w:rsidRPr="000658C6">
        <w:rPr>
          <w:rFonts w:eastAsia="MS Mincho"/>
          <w:lang w:val="ru-RU"/>
        </w:rPr>
        <w:t>400</w:t>
      </w:r>
      <w:r>
        <w:rPr>
          <w:rFonts w:eastAsia="MS Mincho"/>
          <w:lang w:val="ru-RU"/>
        </w:rPr>
        <w:t>В</w:t>
      </w:r>
    </w:p>
    <w:p w14:paraId="1DD03652" w14:textId="77777777" w:rsidR="004D2100" w:rsidRPr="000658C6" w:rsidRDefault="004D2100" w:rsidP="004D2100">
      <w:pPr>
        <w:pStyle w:val="PlainText"/>
        <w:rPr>
          <w:rFonts w:eastAsia="MS Mincho"/>
          <w:lang w:val="ru-RU"/>
        </w:rPr>
      </w:pPr>
      <w:r w:rsidRPr="001014B2">
        <w:rPr>
          <w:rFonts w:eastAsia="MS Mincho"/>
          <w:lang w:val="ru-RU"/>
        </w:rPr>
        <w:t>Вес</w:t>
      </w:r>
      <w:r w:rsidRPr="000658C6">
        <w:rPr>
          <w:rFonts w:eastAsia="MS Mincho"/>
          <w:lang w:val="ru-RU"/>
        </w:rPr>
        <w:t xml:space="preserve">: </w:t>
      </w:r>
    </w:p>
    <w:p w14:paraId="57C0AD52" w14:textId="77777777" w:rsidR="004D2100" w:rsidRPr="000658C6" w:rsidRDefault="004D2100" w:rsidP="004D2100">
      <w:pPr>
        <w:pStyle w:val="PlainText"/>
        <w:rPr>
          <w:rFonts w:eastAsia="MS Mincho"/>
          <w:lang w:val="ru-RU"/>
        </w:rPr>
      </w:pPr>
      <w:r w:rsidRPr="000658C6">
        <w:rPr>
          <w:rFonts w:eastAsia="MS Mincho"/>
          <w:lang w:val="ru-RU"/>
        </w:rPr>
        <w:t xml:space="preserve">- </w:t>
      </w:r>
      <w:r w:rsidRPr="001014B2">
        <w:rPr>
          <w:rFonts w:eastAsia="MS Mincho"/>
        </w:rPr>
        <w:t>EP</w:t>
      </w:r>
      <w:r w:rsidRPr="000658C6">
        <w:rPr>
          <w:rFonts w:eastAsia="MS Mincho"/>
          <w:lang w:val="ru-RU"/>
        </w:rPr>
        <w:t>10000</w:t>
      </w:r>
      <w:r w:rsidRPr="001014B2">
        <w:rPr>
          <w:rFonts w:eastAsia="MS Mincho"/>
        </w:rPr>
        <w:t>E</w:t>
      </w:r>
      <w:r w:rsidRPr="000658C6">
        <w:rPr>
          <w:rFonts w:eastAsia="MS Mincho"/>
          <w:lang w:val="ru-RU"/>
        </w:rPr>
        <w:t xml:space="preserve"> </w:t>
      </w:r>
      <w:r w:rsidRPr="001014B2">
        <w:rPr>
          <w:rFonts w:eastAsia="MS Mincho"/>
        </w:rPr>
        <w:t>H</w:t>
      </w:r>
      <w:r w:rsidRPr="000658C6">
        <w:rPr>
          <w:rFonts w:eastAsia="MS Mincho"/>
          <w:lang w:val="ru-RU"/>
        </w:rPr>
        <w:t>/</w:t>
      </w:r>
      <w:r w:rsidRPr="001014B2">
        <w:rPr>
          <w:rFonts w:eastAsia="MS Mincho"/>
        </w:rPr>
        <w:t>MA</w:t>
      </w:r>
      <w:r w:rsidRPr="000658C6">
        <w:rPr>
          <w:rFonts w:eastAsia="MS Mincho"/>
          <w:lang w:val="ru-RU"/>
        </w:rPr>
        <w:t>: 146</w:t>
      </w:r>
      <w:r w:rsidRPr="001014B2">
        <w:rPr>
          <w:rFonts w:eastAsia="MS Mincho"/>
          <w:lang w:val="ru-RU"/>
        </w:rPr>
        <w:t>кГ</w:t>
      </w:r>
      <w:r w:rsidRPr="000658C6">
        <w:rPr>
          <w:rFonts w:eastAsia="MS Mincho"/>
          <w:lang w:val="ru-RU"/>
        </w:rPr>
        <w:t xml:space="preserve">, </w:t>
      </w:r>
      <w:r w:rsidRPr="001014B2">
        <w:rPr>
          <w:rFonts w:eastAsia="MS Mincho"/>
        </w:rPr>
        <w:t>EP</w:t>
      </w:r>
      <w:r w:rsidRPr="000658C6">
        <w:rPr>
          <w:rFonts w:eastAsia="MS Mincho"/>
          <w:lang w:val="ru-RU"/>
        </w:rPr>
        <w:t>12000</w:t>
      </w:r>
      <w:r w:rsidRPr="001014B2">
        <w:rPr>
          <w:rFonts w:eastAsia="MS Mincho"/>
        </w:rPr>
        <w:t>TE</w:t>
      </w:r>
      <w:r w:rsidRPr="000658C6">
        <w:rPr>
          <w:rFonts w:eastAsia="MS Mincho"/>
          <w:lang w:val="ru-RU"/>
        </w:rPr>
        <w:t>-</w:t>
      </w:r>
      <w:r w:rsidRPr="001014B2">
        <w:rPr>
          <w:rFonts w:eastAsia="MS Mincho"/>
        </w:rPr>
        <w:t>GTS</w:t>
      </w:r>
      <w:r w:rsidRPr="000658C6">
        <w:rPr>
          <w:rFonts w:eastAsia="MS Mincho"/>
          <w:lang w:val="ru-RU"/>
        </w:rPr>
        <w:t>: 148</w:t>
      </w:r>
      <w:r w:rsidRPr="001014B2">
        <w:rPr>
          <w:rFonts w:eastAsia="MS Mincho"/>
          <w:lang w:val="ru-RU"/>
        </w:rPr>
        <w:t>кГ</w:t>
      </w:r>
      <w:r w:rsidRPr="000658C6">
        <w:rPr>
          <w:rFonts w:eastAsia="MS Mincho"/>
          <w:lang w:val="ru-RU"/>
        </w:rPr>
        <w:t xml:space="preserve">, </w:t>
      </w:r>
      <w:r w:rsidRPr="001014B2">
        <w:rPr>
          <w:rFonts w:eastAsia="MS Mincho"/>
        </w:rPr>
        <w:t>EP</w:t>
      </w:r>
      <w:r w:rsidRPr="000658C6">
        <w:rPr>
          <w:rFonts w:eastAsia="MS Mincho"/>
          <w:lang w:val="ru-RU"/>
        </w:rPr>
        <w:t>13500</w:t>
      </w:r>
      <w:r w:rsidRPr="001014B2">
        <w:rPr>
          <w:rFonts w:eastAsia="MS Mincho"/>
        </w:rPr>
        <w:t>TE</w:t>
      </w:r>
      <w:r w:rsidRPr="000658C6">
        <w:rPr>
          <w:rFonts w:eastAsia="MS Mincho"/>
          <w:lang w:val="ru-RU"/>
        </w:rPr>
        <w:t xml:space="preserve"> </w:t>
      </w:r>
      <w:r w:rsidRPr="001014B2">
        <w:rPr>
          <w:rFonts w:eastAsia="MS Mincho"/>
        </w:rPr>
        <w:t>H</w:t>
      </w:r>
      <w:r w:rsidRPr="000658C6">
        <w:rPr>
          <w:rFonts w:eastAsia="MS Mincho"/>
          <w:lang w:val="ru-RU"/>
        </w:rPr>
        <w:t>/</w:t>
      </w:r>
      <w:r w:rsidRPr="001014B2">
        <w:rPr>
          <w:rFonts w:eastAsia="MS Mincho"/>
        </w:rPr>
        <w:t>S</w:t>
      </w:r>
      <w:r w:rsidRPr="000658C6">
        <w:rPr>
          <w:rFonts w:eastAsia="MS Mincho"/>
          <w:lang w:val="ru-RU"/>
        </w:rPr>
        <w:t>: 149</w:t>
      </w:r>
      <w:r w:rsidRPr="001014B2">
        <w:rPr>
          <w:rFonts w:eastAsia="MS Mincho"/>
          <w:lang w:val="ru-RU"/>
        </w:rPr>
        <w:t>кГ</w:t>
      </w:r>
    </w:p>
    <w:p w14:paraId="15C61236" w14:textId="7D82144F" w:rsidR="004D2100" w:rsidRPr="000658C6" w:rsidRDefault="004D2100" w:rsidP="004D2100">
      <w:pPr>
        <w:pStyle w:val="PlainText"/>
        <w:rPr>
          <w:rFonts w:eastAsia="MS Mincho"/>
          <w:lang w:val="nl-BE"/>
        </w:rPr>
      </w:pPr>
      <w:r w:rsidRPr="001014B2">
        <w:rPr>
          <w:rFonts w:eastAsia="MS Mincho"/>
          <w:lang w:val="nl-BE"/>
        </w:rPr>
        <w:t xml:space="preserve">- </w:t>
      </w:r>
      <w:r w:rsidRPr="001014B2">
        <w:rPr>
          <w:rFonts w:eastAsia="MS Mincho"/>
        </w:rPr>
        <w:t>EP</w:t>
      </w:r>
      <w:r w:rsidRPr="001014B2">
        <w:rPr>
          <w:rFonts w:eastAsia="MS Mincho"/>
          <w:lang w:val="nl-BE"/>
        </w:rPr>
        <w:t>12000</w:t>
      </w:r>
      <w:r w:rsidRPr="001014B2">
        <w:rPr>
          <w:rFonts w:eastAsia="MS Mincho"/>
        </w:rPr>
        <w:t>E</w:t>
      </w:r>
      <w:r w:rsidRPr="001014B2">
        <w:rPr>
          <w:rFonts w:eastAsia="MS Mincho"/>
          <w:lang w:val="nl-BE"/>
        </w:rPr>
        <w:t xml:space="preserve"> </w:t>
      </w:r>
      <w:r w:rsidRPr="001014B2">
        <w:rPr>
          <w:rFonts w:eastAsia="MS Mincho"/>
        </w:rPr>
        <w:t>H</w:t>
      </w:r>
      <w:r w:rsidRPr="001014B2">
        <w:rPr>
          <w:rFonts w:eastAsia="MS Mincho"/>
          <w:lang w:val="nl-BE"/>
        </w:rPr>
        <w:t>/</w:t>
      </w:r>
      <w:r w:rsidRPr="001014B2">
        <w:rPr>
          <w:rFonts w:eastAsia="MS Mincho"/>
        </w:rPr>
        <w:t>S</w:t>
      </w:r>
      <w:r w:rsidRPr="001014B2">
        <w:rPr>
          <w:rFonts w:eastAsia="MS Mincho"/>
          <w:lang w:val="nl-BE"/>
        </w:rPr>
        <w:t>: 150</w:t>
      </w:r>
      <w:r w:rsidRPr="001014B2">
        <w:rPr>
          <w:rFonts w:eastAsia="MS Mincho"/>
          <w:lang w:val="ru-RU"/>
        </w:rPr>
        <w:t>кГ</w:t>
      </w:r>
      <w:r w:rsidRPr="001014B2">
        <w:rPr>
          <w:rFonts w:eastAsia="MS Mincho"/>
          <w:lang w:val="nl-BE"/>
        </w:rPr>
        <w:t xml:space="preserve">, </w:t>
      </w:r>
      <w:r w:rsidRPr="001014B2">
        <w:rPr>
          <w:rFonts w:eastAsia="MS Mincho"/>
        </w:rPr>
        <w:t>EP</w:t>
      </w:r>
      <w:r w:rsidRPr="001014B2">
        <w:rPr>
          <w:rFonts w:eastAsia="MS Mincho"/>
          <w:lang w:val="nl-BE"/>
        </w:rPr>
        <w:t>16000</w:t>
      </w:r>
      <w:r w:rsidRPr="001014B2">
        <w:rPr>
          <w:rFonts w:eastAsia="MS Mincho"/>
        </w:rPr>
        <w:t>TE</w:t>
      </w:r>
      <w:r w:rsidRPr="001014B2">
        <w:rPr>
          <w:rFonts w:eastAsia="MS Mincho"/>
          <w:lang w:val="nl-BE"/>
        </w:rPr>
        <w:t xml:space="preserve"> </w:t>
      </w:r>
      <w:r w:rsidRPr="001014B2">
        <w:rPr>
          <w:rFonts w:eastAsia="MS Mincho"/>
        </w:rPr>
        <w:t>H</w:t>
      </w:r>
      <w:r w:rsidRPr="001014B2">
        <w:rPr>
          <w:rFonts w:eastAsia="MS Mincho"/>
          <w:lang w:val="nl-BE"/>
        </w:rPr>
        <w:t>/</w:t>
      </w:r>
      <w:r w:rsidRPr="001014B2">
        <w:rPr>
          <w:rFonts w:eastAsia="MS Mincho"/>
        </w:rPr>
        <w:t>S</w:t>
      </w:r>
      <w:r w:rsidRPr="001014B2">
        <w:rPr>
          <w:rFonts w:eastAsia="MS Mincho"/>
          <w:lang w:val="nl-BE"/>
        </w:rPr>
        <w:t>: 155</w:t>
      </w:r>
      <w:r w:rsidRPr="001014B2">
        <w:rPr>
          <w:rFonts w:eastAsia="MS Mincho"/>
          <w:lang w:val="ru-RU"/>
        </w:rPr>
        <w:t>кГ</w:t>
      </w:r>
    </w:p>
    <w:p w14:paraId="0252063A" w14:textId="6B38BF73" w:rsidR="008F71FB" w:rsidRDefault="008F71FB" w:rsidP="004D2100">
      <w:pPr>
        <w:pStyle w:val="PlainText"/>
        <w:rPr>
          <w:rFonts w:eastAsia="MS Mincho"/>
          <w:lang w:val="nl-BE"/>
        </w:rPr>
      </w:pPr>
      <w:r w:rsidRPr="008F71FB">
        <w:rPr>
          <w:rFonts w:eastAsia="MS Mincho"/>
        </w:rPr>
        <w:t>- EP14000E H/S:  162</w:t>
      </w:r>
      <w:r w:rsidRPr="008F71FB">
        <w:rPr>
          <w:rFonts w:eastAsia="MS Mincho"/>
          <w:lang w:val="ru-RU"/>
        </w:rPr>
        <w:t>кГ</w:t>
      </w:r>
      <w:r w:rsidRPr="008F71FB">
        <w:rPr>
          <w:rFonts w:eastAsia="MS Mincho"/>
        </w:rPr>
        <w:t>, EP18000TE H/S: 165</w:t>
      </w:r>
      <w:r w:rsidRPr="008F71FB">
        <w:rPr>
          <w:rFonts w:eastAsia="MS Mincho"/>
          <w:lang w:val="ru-RU"/>
        </w:rPr>
        <w:t>кГ</w:t>
      </w:r>
    </w:p>
    <w:p w14:paraId="6AB558E9" w14:textId="77777777" w:rsidR="004D2100" w:rsidRPr="001014B2" w:rsidRDefault="004D2100" w:rsidP="004D2100">
      <w:pPr>
        <w:pStyle w:val="PlainText"/>
        <w:rPr>
          <w:rFonts w:eastAsia="MS Mincho"/>
          <w:lang w:val="nl-BE"/>
        </w:rPr>
      </w:pPr>
    </w:p>
    <w:p w14:paraId="4A20E4CB" w14:textId="77777777" w:rsidR="004D2100" w:rsidRPr="004D2100" w:rsidRDefault="004D2100" w:rsidP="004D2100">
      <w:pPr>
        <w:pStyle w:val="PlainText"/>
        <w:rPr>
          <w:rFonts w:eastAsia="MS Mincho"/>
          <w:b/>
          <w:bCs/>
          <w:lang w:val="ru-RU"/>
        </w:rPr>
      </w:pPr>
      <w:r>
        <w:rPr>
          <w:rFonts w:eastAsia="MS Mincho"/>
          <w:b/>
          <w:bCs/>
          <w:lang w:val="ru-RU"/>
        </w:rPr>
        <w:t>ВСЕ ТИПЫ</w:t>
      </w:r>
      <w:r w:rsidRPr="004D2100">
        <w:rPr>
          <w:rFonts w:eastAsia="MS Mincho"/>
          <w:b/>
          <w:bCs/>
          <w:lang w:val="ru-RU"/>
        </w:rPr>
        <w:t>:</w:t>
      </w:r>
    </w:p>
    <w:p w14:paraId="6AF62D24" w14:textId="77777777" w:rsidR="004D2100" w:rsidRPr="00591959" w:rsidRDefault="004D2100" w:rsidP="004D2100">
      <w:pPr>
        <w:pStyle w:val="PlainText"/>
        <w:rPr>
          <w:rFonts w:eastAsia="MS Mincho"/>
          <w:lang w:val="ru-RU"/>
        </w:rPr>
      </w:pPr>
      <w:r>
        <w:rPr>
          <w:rFonts w:eastAsia="MS Mincho"/>
          <w:lang w:val="ru-RU"/>
        </w:rPr>
        <w:t>Частота тока</w:t>
      </w:r>
      <w:r w:rsidRPr="00591959">
        <w:rPr>
          <w:rFonts w:eastAsia="MS Mincho"/>
          <w:lang w:val="ru-RU"/>
        </w:rPr>
        <w:t>: 50</w:t>
      </w:r>
      <w:r>
        <w:rPr>
          <w:rFonts w:eastAsia="MS Mincho"/>
          <w:lang w:val="ru-RU"/>
        </w:rPr>
        <w:t>Гц</w:t>
      </w:r>
    </w:p>
    <w:p w14:paraId="012E9F6A" w14:textId="77777777" w:rsidR="004D2100" w:rsidRPr="00591959" w:rsidRDefault="004D2100" w:rsidP="004D2100">
      <w:pPr>
        <w:pStyle w:val="PlainText"/>
        <w:rPr>
          <w:rFonts w:eastAsia="MS Mincho"/>
          <w:lang w:val="ru-RU"/>
        </w:rPr>
      </w:pPr>
      <w:r>
        <w:rPr>
          <w:rFonts w:eastAsia="MS Mincho"/>
          <w:lang w:val="ru-RU"/>
        </w:rPr>
        <w:t>Двигатель</w:t>
      </w:r>
      <w:r w:rsidRPr="00591959">
        <w:rPr>
          <w:rFonts w:eastAsia="MS Mincho"/>
          <w:lang w:val="ru-RU"/>
        </w:rPr>
        <w:t>:</w:t>
      </w:r>
    </w:p>
    <w:p w14:paraId="74A6572F" w14:textId="77777777" w:rsidR="004D2100" w:rsidRPr="00AB22F5" w:rsidRDefault="004D2100" w:rsidP="004D2100">
      <w:pPr>
        <w:pStyle w:val="PlainText"/>
        <w:rPr>
          <w:rFonts w:eastAsia="MS Mincho"/>
          <w:lang w:val="ru-RU"/>
        </w:rPr>
      </w:pPr>
      <w:r w:rsidRPr="00AB22F5">
        <w:rPr>
          <w:rFonts w:eastAsia="MS Mincho"/>
          <w:lang w:val="ru-RU"/>
        </w:rPr>
        <w:t xml:space="preserve">- </w:t>
      </w:r>
      <w:r w:rsidRPr="004133E4">
        <w:rPr>
          <w:rFonts w:eastAsia="MS Mincho"/>
        </w:rPr>
        <w:t>EP</w:t>
      </w:r>
      <w:r w:rsidRPr="00AB22F5">
        <w:rPr>
          <w:rFonts w:eastAsia="MS Mincho"/>
          <w:lang w:val="ru-RU"/>
        </w:rPr>
        <w:t>10000</w:t>
      </w:r>
      <w:r w:rsidRPr="004133E4">
        <w:rPr>
          <w:rFonts w:eastAsia="MS Mincho"/>
        </w:rPr>
        <w:t>E</w:t>
      </w:r>
      <w:r w:rsidRPr="00AB22F5">
        <w:rPr>
          <w:rFonts w:eastAsia="MS Mincho"/>
          <w:lang w:val="ru-RU"/>
        </w:rPr>
        <w:t>-</w:t>
      </w:r>
      <w:r w:rsidRPr="004133E4">
        <w:rPr>
          <w:rFonts w:eastAsia="MS Mincho"/>
        </w:rPr>
        <w:t>EP</w:t>
      </w:r>
      <w:r w:rsidRPr="00AB22F5">
        <w:rPr>
          <w:rFonts w:eastAsia="MS Mincho"/>
          <w:lang w:val="ru-RU"/>
        </w:rPr>
        <w:t>12000</w:t>
      </w:r>
      <w:r w:rsidRPr="004133E4">
        <w:rPr>
          <w:rFonts w:eastAsia="MS Mincho"/>
        </w:rPr>
        <w:t>TE</w:t>
      </w:r>
      <w:r w:rsidRPr="00AB22F5">
        <w:rPr>
          <w:rFonts w:eastAsia="MS Mincho"/>
          <w:lang w:val="ru-RU"/>
        </w:rPr>
        <w:t>-</w:t>
      </w:r>
      <w:r>
        <w:rPr>
          <w:rFonts w:eastAsia="MS Mincho"/>
        </w:rPr>
        <w:t>GTS</w:t>
      </w:r>
      <w:r w:rsidRPr="00AB22F5">
        <w:rPr>
          <w:rFonts w:eastAsia="MS Mincho"/>
          <w:lang w:val="ru-RU"/>
        </w:rPr>
        <w:t>-</w:t>
      </w:r>
      <w:r w:rsidRPr="004133E4">
        <w:rPr>
          <w:rFonts w:eastAsia="MS Mincho"/>
        </w:rPr>
        <w:t>EP</w:t>
      </w:r>
      <w:r w:rsidRPr="00AB22F5">
        <w:rPr>
          <w:rFonts w:eastAsia="MS Mincho"/>
          <w:lang w:val="ru-RU"/>
        </w:rPr>
        <w:t>13500</w:t>
      </w:r>
      <w:r w:rsidRPr="004133E4">
        <w:rPr>
          <w:rFonts w:eastAsia="MS Mincho"/>
        </w:rPr>
        <w:t>TE</w:t>
      </w:r>
      <w:r w:rsidRPr="00AB22F5">
        <w:rPr>
          <w:rFonts w:eastAsia="MS Mincho"/>
          <w:lang w:val="ru-RU"/>
        </w:rPr>
        <w:t xml:space="preserve">: </w:t>
      </w:r>
      <w:r w:rsidRPr="000A6158">
        <w:rPr>
          <w:rFonts w:eastAsia="MS Mincho"/>
        </w:rPr>
        <w:t>HONDA</w:t>
      </w:r>
      <w:r w:rsidRPr="00AB22F5">
        <w:rPr>
          <w:rFonts w:eastAsia="MS Mincho"/>
          <w:lang w:val="ru-RU"/>
        </w:rPr>
        <w:t xml:space="preserve"> </w:t>
      </w:r>
      <w:r w:rsidRPr="000A6158">
        <w:rPr>
          <w:rFonts w:eastAsia="MS Mincho"/>
        </w:rPr>
        <w:t>GX</w:t>
      </w:r>
      <w:r w:rsidRPr="00AB22F5">
        <w:rPr>
          <w:rFonts w:eastAsia="MS Mincho"/>
          <w:lang w:val="ru-RU"/>
        </w:rPr>
        <w:t xml:space="preserve">630, 2 цилиндра, </w:t>
      </w:r>
      <w:r w:rsidRPr="001014B2">
        <w:rPr>
          <w:rFonts w:eastAsia="MS Mincho"/>
          <w:lang w:val="ru-RU"/>
        </w:rPr>
        <w:t>688</w:t>
      </w:r>
      <w:r w:rsidRPr="00AB22F5">
        <w:rPr>
          <w:rFonts w:eastAsia="MS Mincho"/>
          <w:lang w:val="ru-RU"/>
        </w:rPr>
        <w:t xml:space="preserve"> см³,3000об/мин, с воздушным охлаждением</w:t>
      </w:r>
    </w:p>
    <w:p w14:paraId="2C6B9053" w14:textId="5793BA7C" w:rsidR="004D2100" w:rsidRDefault="004D2100" w:rsidP="004D2100">
      <w:pPr>
        <w:pStyle w:val="PlainText"/>
        <w:rPr>
          <w:rFonts w:eastAsia="MS Mincho"/>
          <w:lang w:val="ru-RU"/>
        </w:rPr>
      </w:pPr>
      <w:r w:rsidRPr="00AB22F5">
        <w:rPr>
          <w:rFonts w:eastAsia="MS Mincho"/>
          <w:lang w:val="ru-RU"/>
        </w:rPr>
        <w:t xml:space="preserve">- </w:t>
      </w:r>
      <w:r w:rsidRPr="004133E4">
        <w:rPr>
          <w:rFonts w:eastAsia="MS Mincho"/>
        </w:rPr>
        <w:t>EP</w:t>
      </w:r>
      <w:r w:rsidRPr="00AB22F5">
        <w:rPr>
          <w:rFonts w:eastAsia="MS Mincho"/>
          <w:lang w:val="ru-RU"/>
        </w:rPr>
        <w:t>12000</w:t>
      </w:r>
      <w:r w:rsidRPr="004133E4">
        <w:rPr>
          <w:rFonts w:eastAsia="MS Mincho"/>
        </w:rPr>
        <w:t>E</w:t>
      </w:r>
      <w:r w:rsidRPr="00AB22F5">
        <w:rPr>
          <w:rFonts w:eastAsia="MS Mincho"/>
          <w:lang w:val="ru-RU"/>
        </w:rPr>
        <w:t>-</w:t>
      </w:r>
      <w:r w:rsidRPr="004133E4">
        <w:rPr>
          <w:rFonts w:eastAsia="MS Mincho"/>
        </w:rPr>
        <w:t>EP</w:t>
      </w:r>
      <w:r w:rsidRPr="00AB22F5">
        <w:rPr>
          <w:rFonts w:eastAsia="MS Mincho"/>
          <w:lang w:val="ru-RU"/>
        </w:rPr>
        <w:t>16000</w:t>
      </w:r>
      <w:r w:rsidRPr="004133E4">
        <w:rPr>
          <w:rFonts w:eastAsia="MS Mincho"/>
        </w:rPr>
        <w:t>TE</w:t>
      </w:r>
      <w:r w:rsidRPr="00AB22F5">
        <w:rPr>
          <w:rFonts w:eastAsia="MS Mincho"/>
          <w:lang w:val="ru-RU"/>
        </w:rPr>
        <w:t xml:space="preserve">: </w:t>
      </w:r>
      <w:r w:rsidRPr="004133E4">
        <w:rPr>
          <w:rFonts w:eastAsia="MS Mincho"/>
        </w:rPr>
        <w:t>HONDA</w:t>
      </w:r>
      <w:r w:rsidRPr="00AB22F5">
        <w:rPr>
          <w:rFonts w:eastAsia="MS Mincho"/>
          <w:lang w:val="ru-RU"/>
        </w:rPr>
        <w:t xml:space="preserve"> </w:t>
      </w:r>
      <w:r w:rsidRPr="000A6158">
        <w:rPr>
          <w:rFonts w:eastAsia="MS Mincho"/>
        </w:rPr>
        <w:t>GX</w:t>
      </w:r>
      <w:r w:rsidRPr="00AB22F5">
        <w:rPr>
          <w:rFonts w:eastAsia="MS Mincho"/>
          <w:lang w:val="ru-RU"/>
        </w:rPr>
        <w:t xml:space="preserve">690, 2 цилиндра, 688 см³, 3000об/мин, с воздушным </w:t>
      </w:r>
      <w:r>
        <w:rPr>
          <w:rFonts w:eastAsia="MS Mincho"/>
          <w:lang w:val="ru-RU"/>
        </w:rPr>
        <w:t>о</w:t>
      </w:r>
      <w:r w:rsidRPr="00AB22F5">
        <w:rPr>
          <w:rFonts w:eastAsia="MS Mincho"/>
          <w:lang w:val="ru-RU"/>
        </w:rPr>
        <w:t>хлаждением</w:t>
      </w:r>
    </w:p>
    <w:p w14:paraId="59660C33" w14:textId="6485B95B" w:rsidR="008F71FB" w:rsidRPr="009F1C8F" w:rsidRDefault="008F71FB" w:rsidP="004D2100">
      <w:pPr>
        <w:pStyle w:val="PlainText"/>
        <w:rPr>
          <w:rFonts w:eastAsia="MS Mincho"/>
          <w:lang w:val="ru-RU"/>
        </w:rPr>
      </w:pPr>
      <w:r w:rsidRPr="008F71FB">
        <w:rPr>
          <w:rFonts w:eastAsia="MS Mincho"/>
          <w:lang w:val="ru-RU"/>
        </w:rPr>
        <w:t xml:space="preserve">- </w:t>
      </w:r>
      <w:r w:rsidRPr="008F71FB">
        <w:rPr>
          <w:rFonts w:eastAsia="MS Mincho"/>
          <w:u w:val="single"/>
        </w:rPr>
        <w:t>EP</w:t>
      </w:r>
      <w:r w:rsidRPr="008F71FB">
        <w:rPr>
          <w:rFonts w:eastAsia="MS Mincho"/>
          <w:u w:val="single"/>
          <w:lang w:val="ru-RU"/>
        </w:rPr>
        <w:t>14000</w:t>
      </w:r>
      <w:r w:rsidRPr="008F71FB">
        <w:rPr>
          <w:rFonts w:eastAsia="MS Mincho"/>
          <w:u w:val="single"/>
        </w:rPr>
        <w:t>E</w:t>
      </w:r>
      <w:r w:rsidRPr="008F71FB">
        <w:rPr>
          <w:rFonts w:eastAsia="MS Mincho"/>
          <w:u w:val="single"/>
          <w:lang w:val="ru-RU"/>
        </w:rPr>
        <w:t>-</w:t>
      </w:r>
      <w:r w:rsidRPr="008F71FB">
        <w:rPr>
          <w:rFonts w:eastAsia="MS Mincho"/>
          <w:u w:val="single"/>
        </w:rPr>
        <w:t>EP</w:t>
      </w:r>
      <w:r w:rsidRPr="008F71FB">
        <w:rPr>
          <w:rFonts w:eastAsia="MS Mincho"/>
          <w:u w:val="single"/>
          <w:lang w:val="ru-RU"/>
        </w:rPr>
        <w:t>18000</w:t>
      </w:r>
      <w:r w:rsidRPr="008F71FB">
        <w:rPr>
          <w:rFonts w:eastAsia="MS Mincho"/>
          <w:u w:val="single"/>
        </w:rPr>
        <w:t>TE</w:t>
      </w:r>
      <w:r w:rsidRPr="008F71FB">
        <w:rPr>
          <w:rFonts w:eastAsia="MS Mincho"/>
          <w:u w:val="single"/>
          <w:lang w:val="ru-RU"/>
        </w:rPr>
        <w:t xml:space="preserve">: </w:t>
      </w:r>
      <w:r w:rsidRPr="008F71FB">
        <w:rPr>
          <w:rFonts w:eastAsia="MS Mincho"/>
        </w:rPr>
        <w:t>HONDA</w:t>
      </w:r>
      <w:r w:rsidRPr="008F71FB">
        <w:rPr>
          <w:rFonts w:eastAsia="MS Mincho"/>
          <w:lang w:val="ru-RU"/>
        </w:rPr>
        <w:t xml:space="preserve"> </w:t>
      </w:r>
      <w:r w:rsidRPr="008F71FB">
        <w:rPr>
          <w:rFonts w:eastAsia="MS Mincho"/>
        </w:rPr>
        <w:t>iGX</w:t>
      </w:r>
      <w:r w:rsidRPr="008F71FB">
        <w:rPr>
          <w:rFonts w:eastAsia="MS Mincho"/>
          <w:lang w:val="ru-RU"/>
        </w:rPr>
        <w:t xml:space="preserve">800, 2 </w:t>
      </w:r>
      <w:r w:rsidRPr="00AB22F5">
        <w:rPr>
          <w:rFonts w:eastAsia="MS Mincho"/>
          <w:lang w:val="ru-RU"/>
        </w:rPr>
        <w:t>цилиндра</w:t>
      </w:r>
      <w:r w:rsidRPr="008F71FB">
        <w:rPr>
          <w:rFonts w:eastAsia="MS Mincho"/>
          <w:lang w:val="ru-RU"/>
        </w:rPr>
        <w:t xml:space="preserve">, 779 </w:t>
      </w:r>
      <w:r w:rsidRPr="00AB22F5">
        <w:rPr>
          <w:rFonts w:eastAsia="MS Mincho"/>
          <w:lang w:val="ru-RU"/>
        </w:rPr>
        <w:t>см</w:t>
      </w:r>
      <w:r w:rsidRPr="008F71FB">
        <w:rPr>
          <w:rFonts w:eastAsia="MS Mincho"/>
          <w:lang w:val="ru-RU"/>
        </w:rPr>
        <w:t xml:space="preserve"> ³, 3000</w:t>
      </w:r>
      <w:r w:rsidRPr="00AB22F5">
        <w:rPr>
          <w:rFonts w:eastAsia="MS Mincho"/>
          <w:lang w:val="ru-RU"/>
        </w:rPr>
        <w:t>об</w:t>
      </w:r>
      <w:r w:rsidRPr="008F71FB">
        <w:rPr>
          <w:rFonts w:eastAsia="MS Mincho"/>
          <w:lang w:val="ru-RU"/>
        </w:rPr>
        <w:t>/</w:t>
      </w:r>
      <w:r w:rsidRPr="00AB22F5">
        <w:rPr>
          <w:rFonts w:eastAsia="MS Mincho"/>
          <w:lang w:val="ru-RU"/>
        </w:rPr>
        <w:t>мин</w:t>
      </w:r>
      <w:r w:rsidRPr="008F71FB">
        <w:rPr>
          <w:rFonts w:eastAsia="MS Mincho"/>
          <w:lang w:val="ru-RU"/>
        </w:rPr>
        <w:t xml:space="preserve">, </w:t>
      </w:r>
      <w:r w:rsidRPr="00AB22F5">
        <w:rPr>
          <w:rFonts w:eastAsia="MS Mincho"/>
          <w:lang w:val="ru-RU"/>
        </w:rPr>
        <w:t xml:space="preserve">с воздушным </w:t>
      </w:r>
      <w:r>
        <w:rPr>
          <w:rFonts w:eastAsia="MS Mincho"/>
          <w:lang w:val="ru-RU"/>
        </w:rPr>
        <w:t>о</w:t>
      </w:r>
      <w:r w:rsidRPr="00AB22F5">
        <w:rPr>
          <w:rFonts w:eastAsia="MS Mincho"/>
          <w:lang w:val="ru-RU"/>
        </w:rPr>
        <w:t>хлаждением</w:t>
      </w:r>
      <w:r w:rsidRPr="008F71FB">
        <w:rPr>
          <w:rFonts w:eastAsia="MS Mincho"/>
          <w:lang w:val="ru-RU"/>
        </w:rPr>
        <w:t xml:space="preserve">, </w:t>
      </w:r>
      <w:r w:rsidR="009F1C8F" w:rsidRPr="009F1C8F">
        <w:rPr>
          <w:rStyle w:val="breadcrumbstext"/>
          <w:lang w:val="ru-RU"/>
        </w:rPr>
        <w:t>инжекторный</w:t>
      </w:r>
    </w:p>
    <w:p w14:paraId="7B0FD1E6" w14:textId="77777777" w:rsidR="008F71FB" w:rsidRPr="008F71FB" w:rsidRDefault="008F71FB" w:rsidP="004D2100">
      <w:pPr>
        <w:pStyle w:val="PlainText"/>
        <w:rPr>
          <w:rFonts w:eastAsia="MS Mincho"/>
          <w:lang w:val="ru-RU"/>
        </w:rPr>
      </w:pPr>
    </w:p>
    <w:p w14:paraId="358C94E6" w14:textId="77777777" w:rsidR="004D2100" w:rsidRPr="004529F5" w:rsidRDefault="004D2100" w:rsidP="004D2100">
      <w:pPr>
        <w:pStyle w:val="PlainText"/>
        <w:rPr>
          <w:rFonts w:eastAsia="MS Mincho"/>
          <w:lang w:val="ru-RU"/>
        </w:rPr>
      </w:pPr>
      <w:r>
        <w:rPr>
          <w:rFonts w:eastAsia="MS Mincho"/>
          <w:lang w:val="ru-RU"/>
        </w:rPr>
        <w:t>Ёмкость топливного бака</w:t>
      </w:r>
      <w:r w:rsidRPr="004529F5">
        <w:rPr>
          <w:rFonts w:eastAsia="MS Mincho"/>
          <w:lang w:val="ru-RU"/>
        </w:rPr>
        <w:t xml:space="preserve">: </w:t>
      </w:r>
      <w:r w:rsidRPr="00A32288">
        <w:rPr>
          <w:rFonts w:eastAsia="MS Mincho"/>
          <w:lang w:val="ru-RU"/>
        </w:rPr>
        <w:t>20</w:t>
      </w:r>
      <w:r w:rsidRPr="004529F5">
        <w:rPr>
          <w:rFonts w:eastAsia="MS Mincho"/>
          <w:lang w:val="ru-RU"/>
        </w:rPr>
        <w:t xml:space="preserve"> </w:t>
      </w:r>
      <w:r>
        <w:rPr>
          <w:rFonts w:eastAsia="MS Mincho"/>
          <w:lang w:val="ru-RU"/>
        </w:rPr>
        <w:t>литров</w:t>
      </w:r>
    </w:p>
    <w:p w14:paraId="6D38FFBD" w14:textId="77777777" w:rsidR="004D2100" w:rsidRPr="004D2100" w:rsidRDefault="004D2100" w:rsidP="004D2100">
      <w:pPr>
        <w:pStyle w:val="PlainText"/>
        <w:rPr>
          <w:rFonts w:eastAsia="MS Mincho"/>
          <w:lang w:val="ru-RU"/>
        </w:rPr>
      </w:pPr>
      <w:r w:rsidRPr="00CE2B19">
        <w:rPr>
          <w:rFonts w:eastAsia="MS Mincho"/>
          <w:lang w:val="ru-RU"/>
        </w:rPr>
        <w:t>Габаритные размеры: дл</w:t>
      </w:r>
      <w:r>
        <w:rPr>
          <w:rFonts w:eastAsia="MS Mincho"/>
          <w:lang w:val="ru-RU"/>
        </w:rPr>
        <w:t>.</w:t>
      </w:r>
      <w:r w:rsidRPr="00CE2B19">
        <w:rPr>
          <w:rFonts w:eastAsia="MS Mincho"/>
          <w:lang w:val="ru-RU"/>
        </w:rPr>
        <w:t xml:space="preserve"> = </w:t>
      </w:r>
      <w:r w:rsidRPr="00A32288">
        <w:rPr>
          <w:rFonts w:eastAsia="MS Mincho"/>
          <w:lang w:val="ru-RU"/>
        </w:rPr>
        <w:t>102</w:t>
      </w:r>
      <w:r w:rsidRPr="00CE2B19">
        <w:rPr>
          <w:rFonts w:eastAsia="MS Mincho"/>
          <w:lang w:val="ru-RU"/>
        </w:rPr>
        <w:t xml:space="preserve">см </w:t>
      </w:r>
      <w:r w:rsidRPr="00A32288">
        <w:rPr>
          <w:rFonts w:eastAsia="MS Mincho"/>
          <w:lang w:val="ru-RU"/>
        </w:rPr>
        <w:t>(83см без бака)</w:t>
      </w:r>
      <w:r w:rsidRPr="00CE2B19">
        <w:rPr>
          <w:rFonts w:eastAsia="MS Mincho"/>
          <w:lang w:val="ru-RU"/>
        </w:rPr>
        <w:t>, шир</w:t>
      </w:r>
      <w:r>
        <w:rPr>
          <w:rFonts w:eastAsia="MS Mincho"/>
          <w:lang w:val="ru-RU"/>
        </w:rPr>
        <w:t>.</w:t>
      </w:r>
      <w:r w:rsidRPr="00CE2B19">
        <w:rPr>
          <w:rFonts w:eastAsia="MS Mincho"/>
          <w:lang w:val="ru-RU"/>
        </w:rPr>
        <w:t xml:space="preserve"> </w:t>
      </w:r>
      <w:r w:rsidRPr="004D2100">
        <w:rPr>
          <w:rFonts w:eastAsia="MS Mincho"/>
          <w:lang w:val="ru-RU"/>
        </w:rPr>
        <w:t>= 55</w:t>
      </w:r>
      <w:r w:rsidRPr="00CE2B19">
        <w:rPr>
          <w:rFonts w:eastAsia="MS Mincho"/>
          <w:lang w:val="ru-RU"/>
        </w:rPr>
        <w:t>см</w:t>
      </w:r>
      <w:r w:rsidRPr="004D2100">
        <w:rPr>
          <w:rFonts w:eastAsia="MS Mincho"/>
          <w:lang w:val="ru-RU"/>
        </w:rPr>
        <w:t xml:space="preserve">, </w:t>
      </w:r>
      <w:r w:rsidRPr="00CE2B19">
        <w:rPr>
          <w:rFonts w:eastAsia="MS Mincho"/>
          <w:lang w:val="ru-RU"/>
        </w:rPr>
        <w:t>выс</w:t>
      </w:r>
      <w:r w:rsidRPr="004D2100">
        <w:rPr>
          <w:rFonts w:eastAsia="MS Mincho"/>
          <w:lang w:val="ru-RU"/>
        </w:rPr>
        <w:t>. = 60</w:t>
      </w:r>
      <w:r w:rsidRPr="00CE2B19">
        <w:rPr>
          <w:rFonts w:eastAsia="MS Mincho"/>
          <w:lang w:val="ru-RU"/>
        </w:rPr>
        <w:t>см</w:t>
      </w:r>
    </w:p>
    <w:p w14:paraId="7F9E0FD2" w14:textId="77777777" w:rsidR="009F1C8F" w:rsidRPr="000658C6" w:rsidRDefault="004D2100" w:rsidP="009F1C8F">
      <w:pPr>
        <w:pStyle w:val="PlainText"/>
        <w:rPr>
          <w:rFonts w:eastAsia="MS Mincho"/>
          <w:lang w:val="ru-RU"/>
        </w:rPr>
      </w:pPr>
      <w:r>
        <w:rPr>
          <w:rFonts w:eastAsia="MS Mincho"/>
          <w:lang w:val="ru-RU"/>
        </w:rPr>
        <w:t>Звуковая</w:t>
      </w:r>
      <w:r w:rsidRPr="000658C6">
        <w:rPr>
          <w:rFonts w:eastAsia="MS Mincho"/>
          <w:lang w:val="ru-RU"/>
        </w:rPr>
        <w:t xml:space="preserve"> </w:t>
      </w:r>
      <w:r>
        <w:rPr>
          <w:rFonts w:eastAsia="MS Mincho"/>
          <w:lang w:val="ru-RU"/>
        </w:rPr>
        <w:t>мощность</w:t>
      </w:r>
      <w:r w:rsidRPr="000658C6">
        <w:rPr>
          <w:rFonts w:eastAsia="MS Mincho"/>
          <w:lang w:val="ru-RU"/>
        </w:rPr>
        <w:t xml:space="preserve">: </w:t>
      </w:r>
      <w:r w:rsidR="009F1C8F" w:rsidRPr="009F1C8F">
        <w:rPr>
          <w:rFonts w:eastAsia="MS Mincho"/>
        </w:rPr>
        <w:t>EP</w:t>
      </w:r>
      <w:r w:rsidR="009F1C8F" w:rsidRPr="000658C6">
        <w:rPr>
          <w:rFonts w:eastAsia="MS Mincho"/>
          <w:lang w:val="ru-RU"/>
        </w:rPr>
        <w:t>10000</w:t>
      </w:r>
      <w:r w:rsidR="009F1C8F" w:rsidRPr="009F1C8F">
        <w:rPr>
          <w:rFonts w:eastAsia="MS Mincho"/>
        </w:rPr>
        <w:t>E</w:t>
      </w:r>
      <w:r w:rsidR="009F1C8F" w:rsidRPr="000658C6">
        <w:rPr>
          <w:rFonts w:eastAsia="MS Mincho"/>
          <w:lang w:val="ru-RU"/>
        </w:rPr>
        <w:t>/</w:t>
      </w:r>
      <w:r w:rsidR="009F1C8F" w:rsidRPr="009F1C8F">
        <w:rPr>
          <w:rFonts w:eastAsia="MS Mincho"/>
        </w:rPr>
        <w:t>EP</w:t>
      </w:r>
      <w:r w:rsidR="009F1C8F" w:rsidRPr="000658C6">
        <w:rPr>
          <w:rFonts w:eastAsia="MS Mincho"/>
          <w:lang w:val="ru-RU"/>
        </w:rPr>
        <w:t>13500</w:t>
      </w:r>
      <w:r w:rsidR="009F1C8F" w:rsidRPr="009F1C8F">
        <w:rPr>
          <w:rFonts w:eastAsia="MS Mincho"/>
        </w:rPr>
        <w:t>TE</w:t>
      </w:r>
      <w:r w:rsidR="009F1C8F" w:rsidRPr="000658C6">
        <w:rPr>
          <w:rFonts w:eastAsia="MS Mincho"/>
          <w:lang w:val="ru-RU"/>
        </w:rPr>
        <w:t>/</w:t>
      </w:r>
      <w:r w:rsidR="009F1C8F" w:rsidRPr="009F1C8F">
        <w:rPr>
          <w:rFonts w:eastAsia="MS Mincho"/>
        </w:rPr>
        <w:t>EP</w:t>
      </w:r>
      <w:r w:rsidR="009F1C8F" w:rsidRPr="000658C6">
        <w:rPr>
          <w:rFonts w:eastAsia="MS Mincho"/>
          <w:lang w:val="ru-RU"/>
        </w:rPr>
        <w:t>12000</w:t>
      </w:r>
      <w:r w:rsidR="009F1C8F" w:rsidRPr="009F1C8F">
        <w:rPr>
          <w:rFonts w:eastAsia="MS Mincho"/>
        </w:rPr>
        <w:t>TE</w:t>
      </w:r>
      <w:r w:rsidR="009F1C8F" w:rsidRPr="000658C6">
        <w:rPr>
          <w:rFonts w:eastAsia="MS Mincho"/>
          <w:lang w:val="ru-RU"/>
        </w:rPr>
        <w:t>/</w:t>
      </w:r>
      <w:r w:rsidR="009F1C8F" w:rsidRPr="009F1C8F">
        <w:rPr>
          <w:rFonts w:eastAsia="MS Mincho"/>
        </w:rPr>
        <w:t>EP</w:t>
      </w:r>
      <w:r w:rsidR="009F1C8F" w:rsidRPr="000658C6">
        <w:rPr>
          <w:rFonts w:eastAsia="MS Mincho"/>
          <w:lang w:val="ru-RU"/>
        </w:rPr>
        <w:t>12000</w:t>
      </w:r>
      <w:r w:rsidR="009F1C8F" w:rsidRPr="009F1C8F">
        <w:rPr>
          <w:rFonts w:eastAsia="MS Mincho"/>
        </w:rPr>
        <w:t>E</w:t>
      </w:r>
      <w:r w:rsidR="009F1C8F" w:rsidRPr="000658C6">
        <w:rPr>
          <w:rFonts w:eastAsia="MS Mincho"/>
          <w:lang w:val="ru-RU"/>
        </w:rPr>
        <w:t>/</w:t>
      </w:r>
      <w:r w:rsidR="009F1C8F" w:rsidRPr="009F1C8F">
        <w:rPr>
          <w:rFonts w:eastAsia="MS Mincho"/>
        </w:rPr>
        <w:t>EP</w:t>
      </w:r>
      <w:r w:rsidR="009F1C8F" w:rsidRPr="000658C6">
        <w:rPr>
          <w:rFonts w:eastAsia="MS Mincho"/>
          <w:lang w:val="ru-RU"/>
        </w:rPr>
        <w:t>16000</w:t>
      </w:r>
      <w:r w:rsidR="009F1C8F" w:rsidRPr="009F1C8F">
        <w:rPr>
          <w:rFonts w:eastAsia="MS Mincho"/>
        </w:rPr>
        <w:t>TE</w:t>
      </w:r>
      <w:r w:rsidR="009F1C8F" w:rsidRPr="000658C6">
        <w:rPr>
          <w:rFonts w:eastAsia="MS Mincho"/>
          <w:lang w:val="ru-RU"/>
        </w:rPr>
        <w:t xml:space="preserve">: </w:t>
      </w:r>
      <w:r w:rsidR="009F1C8F" w:rsidRPr="009F1C8F">
        <w:rPr>
          <w:rFonts w:eastAsia="MS Mincho"/>
        </w:rPr>
        <w:t>Lw</w:t>
      </w:r>
      <w:r w:rsidR="009F1C8F" w:rsidRPr="009F1C8F">
        <w:rPr>
          <w:rFonts w:eastAsia="MS Mincho"/>
          <w:sz w:val="16"/>
        </w:rPr>
        <w:t>A</w:t>
      </w:r>
      <w:r w:rsidR="009F1C8F" w:rsidRPr="000658C6">
        <w:rPr>
          <w:rFonts w:eastAsia="MS Mincho"/>
          <w:lang w:val="ru-RU"/>
        </w:rPr>
        <w:t xml:space="preserve"> 100</w:t>
      </w:r>
    </w:p>
    <w:p w14:paraId="6DD1ED5D" w14:textId="77777777" w:rsidR="009F1C8F" w:rsidRPr="000658C6" w:rsidRDefault="009F1C8F" w:rsidP="009F1C8F">
      <w:pPr>
        <w:pStyle w:val="PlainText"/>
        <w:rPr>
          <w:rFonts w:eastAsia="MS Mincho"/>
          <w:lang w:val="ru-RU"/>
        </w:rPr>
      </w:pPr>
      <w:r w:rsidRPr="000658C6">
        <w:rPr>
          <w:rFonts w:eastAsia="MS Mincho"/>
          <w:lang w:val="ru-RU"/>
        </w:rPr>
        <w:tab/>
      </w:r>
      <w:r w:rsidRPr="000658C6">
        <w:rPr>
          <w:rFonts w:eastAsia="MS Mincho"/>
          <w:lang w:val="ru-RU"/>
        </w:rPr>
        <w:tab/>
      </w:r>
      <w:r w:rsidRPr="000658C6">
        <w:rPr>
          <w:rFonts w:eastAsia="MS Mincho"/>
          <w:lang w:val="ru-RU"/>
        </w:rPr>
        <w:tab/>
      </w:r>
      <w:r w:rsidRPr="009F1C8F">
        <w:rPr>
          <w:rFonts w:eastAsia="MS Mincho"/>
        </w:rPr>
        <w:t>EP</w:t>
      </w:r>
      <w:r w:rsidRPr="000658C6">
        <w:rPr>
          <w:rFonts w:eastAsia="MS Mincho"/>
          <w:lang w:val="ru-RU"/>
        </w:rPr>
        <w:t>14000</w:t>
      </w:r>
      <w:r w:rsidRPr="009F1C8F">
        <w:rPr>
          <w:rFonts w:eastAsia="MS Mincho"/>
        </w:rPr>
        <w:t>E</w:t>
      </w:r>
      <w:r w:rsidRPr="000658C6">
        <w:rPr>
          <w:rFonts w:eastAsia="MS Mincho"/>
          <w:lang w:val="ru-RU"/>
        </w:rPr>
        <w:t>/</w:t>
      </w:r>
      <w:r w:rsidRPr="009F1C8F">
        <w:rPr>
          <w:rFonts w:eastAsia="MS Mincho"/>
        </w:rPr>
        <w:t>EP</w:t>
      </w:r>
      <w:r w:rsidRPr="000658C6">
        <w:rPr>
          <w:rFonts w:eastAsia="MS Mincho"/>
          <w:lang w:val="ru-RU"/>
        </w:rPr>
        <w:t>18000</w:t>
      </w:r>
      <w:r w:rsidRPr="009F1C8F">
        <w:rPr>
          <w:rFonts w:eastAsia="MS Mincho"/>
        </w:rPr>
        <w:t>TE</w:t>
      </w:r>
      <w:r w:rsidRPr="000658C6">
        <w:rPr>
          <w:rFonts w:eastAsia="MS Mincho"/>
          <w:lang w:val="ru-RU"/>
        </w:rPr>
        <w:t xml:space="preserve">: </w:t>
      </w:r>
      <w:r w:rsidRPr="009F1C8F">
        <w:rPr>
          <w:rFonts w:eastAsia="MS Mincho"/>
        </w:rPr>
        <w:t>LwA</w:t>
      </w:r>
      <w:r w:rsidRPr="000658C6">
        <w:rPr>
          <w:rFonts w:eastAsia="MS Mincho"/>
          <w:lang w:val="ru-RU"/>
        </w:rPr>
        <w:t xml:space="preserve"> 101 </w:t>
      </w:r>
    </w:p>
    <w:p w14:paraId="2E4F5FD9" w14:textId="77777777" w:rsidR="004D2100" w:rsidRPr="00A32288" w:rsidRDefault="004D2100" w:rsidP="004D2100">
      <w:pPr>
        <w:pStyle w:val="PlainText"/>
        <w:rPr>
          <w:rFonts w:eastAsia="MS Mincho"/>
          <w:lang w:val="ru-RU"/>
        </w:rPr>
      </w:pPr>
    </w:p>
    <w:p w14:paraId="361CE3D8" w14:textId="77777777" w:rsidR="004D2100" w:rsidRPr="00400C50" w:rsidRDefault="004D2100" w:rsidP="004D2100">
      <w:pPr>
        <w:pStyle w:val="PlainText"/>
        <w:rPr>
          <w:rFonts w:eastAsia="MS Mincho"/>
          <w:lang w:val="ru-RU"/>
        </w:rPr>
      </w:pPr>
      <w:r w:rsidRPr="00400C50">
        <w:rPr>
          <w:rFonts w:eastAsia="MS Mincho"/>
          <w:lang w:val="ru-RU"/>
        </w:rPr>
        <w:t>Эти электроагрегат</w:t>
      </w:r>
      <w:r>
        <w:rPr>
          <w:rFonts w:eastAsia="MS Mincho"/>
          <w:lang w:val="ru-RU"/>
        </w:rPr>
        <w:t>ы</w:t>
      </w:r>
      <w:r w:rsidRPr="00400C50">
        <w:rPr>
          <w:rFonts w:eastAsia="MS Mincho"/>
          <w:lang w:val="ru-RU"/>
        </w:rPr>
        <w:t xml:space="preserve"> не соответству</w:t>
      </w:r>
      <w:r>
        <w:rPr>
          <w:rFonts w:eastAsia="MS Mincho"/>
          <w:lang w:val="ru-RU"/>
        </w:rPr>
        <w:t>ю</w:t>
      </w:r>
      <w:r w:rsidRPr="00400C50">
        <w:rPr>
          <w:rFonts w:eastAsia="MS Mincho"/>
          <w:lang w:val="ru-RU"/>
        </w:rPr>
        <w:t>т Европейскому стандарту по защите от шума 2000/14/</w:t>
      </w:r>
      <w:r w:rsidRPr="00A32288">
        <w:rPr>
          <w:rFonts w:eastAsia="MS Mincho"/>
        </w:rPr>
        <w:t>E</w:t>
      </w:r>
      <w:r>
        <w:rPr>
          <w:rFonts w:eastAsia="MS Mincho"/>
        </w:rPr>
        <w:t>C</w:t>
      </w:r>
      <w:r w:rsidRPr="00400C50">
        <w:rPr>
          <w:rFonts w:eastAsia="MS Mincho"/>
          <w:lang w:val="ru-RU"/>
        </w:rPr>
        <w:t xml:space="preserve"> – см. «Руководство по монтажу» в «Указаниях по встройке механических устройств согласно 2000/14/</w:t>
      </w:r>
      <w:r w:rsidRPr="00A32288">
        <w:rPr>
          <w:rFonts w:eastAsia="MS Mincho"/>
        </w:rPr>
        <w:t>E</w:t>
      </w:r>
      <w:r>
        <w:rPr>
          <w:rFonts w:eastAsia="MS Mincho"/>
        </w:rPr>
        <w:t>C</w:t>
      </w:r>
      <w:r>
        <w:rPr>
          <w:rFonts w:eastAsia="MS Mincho"/>
          <w:lang w:val="ru-RU"/>
        </w:rPr>
        <w:t>»</w:t>
      </w:r>
    </w:p>
    <w:p w14:paraId="0D5DB169" w14:textId="77777777" w:rsidR="004D2100" w:rsidRPr="00A32288" w:rsidRDefault="004D2100" w:rsidP="004D2100">
      <w:pPr>
        <w:pStyle w:val="PlainText"/>
        <w:rPr>
          <w:rFonts w:eastAsia="MS Mincho"/>
          <w:lang w:val="ru-RU"/>
        </w:rPr>
      </w:pPr>
    </w:p>
    <w:p w14:paraId="5E6BB7C0" w14:textId="7DB94BBB" w:rsidR="004D2100" w:rsidRDefault="004D2100" w:rsidP="004D2100">
      <w:pPr>
        <w:pStyle w:val="PlainText"/>
        <w:rPr>
          <w:rFonts w:eastAsia="MS Mincho"/>
          <w:lang w:val="ru-RU"/>
        </w:rPr>
      </w:pPr>
      <w:r>
        <w:rPr>
          <w:rFonts w:eastAsia="MS Mincho"/>
          <w:lang w:val="ru-RU"/>
        </w:rPr>
        <w:lastRenderedPageBreak/>
        <w:t>Основными</w:t>
      </w:r>
      <w:r w:rsidRPr="007C0B07">
        <w:rPr>
          <w:rFonts w:eastAsia="MS Mincho"/>
          <w:lang w:val="ru-RU"/>
        </w:rPr>
        <w:t xml:space="preserve"> </w:t>
      </w:r>
      <w:r>
        <w:rPr>
          <w:rFonts w:eastAsia="MS Mincho"/>
          <w:lang w:val="ru-RU"/>
        </w:rPr>
        <w:t>компонентами</w:t>
      </w:r>
      <w:r w:rsidRPr="007C0B07">
        <w:rPr>
          <w:rFonts w:eastAsia="MS Mincho"/>
          <w:lang w:val="ru-RU"/>
        </w:rPr>
        <w:t xml:space="preserve"> </w:t>
      </w:r>
      <w:r>
        <w:rPr>
          <w:rFonts w:eastAsia="MS Mincho"/>
          <w:lang w:val="ru-RU"/>
        </w:rPr>
        <w:t>данных</w:t>
      </w:r>
      <w:r w:rsidRPr="007C0B07">
        <w:rPr>
          <w:rFonts w:eastAsia="MS Mincho"/>
          <w:lang w:val="ru-RU"/>
        </w:rPr>
        <w:t xml:space="preserve"> </w:t>
      </w:r>
      <w:r>
        <w:rPr>
          <w:rFonts w:eastAsia="MS Mincho"/>
          <w:lang w:val="ru-RU"/>
        </w:rPr>
        <w:t>электроагрегатов</w:t>
      </w:r>
      <w:r w:rsidRPr="007C0B07">
        <w:rPr>
          <w:rFonts w:eastAsia="MS Mincho"/>
          <w:lang w:val="ru-RU"/>
        </w:rPr>
        <w:t xml:space="preserve"> </w:t>
      </w:r>
      <w:r>
        <w:rPr>
          <w:rFonts w:eastAsia="MS Mincho"/>
          <w:lang w:val="ru-RU"/>
        </w:rPr>
        <w:t>являются</w:t>
      </w:r>
      <w:r w:rsidRPr="007C0B07">
        <w:rPr>
          <w:rFonts w:eastAsia="MS Mincho"/>
          <w:lang w:val="ru-RU"/>
        </w:rPr>
        <w:t xml:space="preserve">: </w:t>
      </w:r>
      <w:r>
        <w:rPr>
          <w:rFonts w:eastAsia="MS Mincho"/>
          <w:lang w:val="ru-RU"/>
        </w:rPr>
        <w:t>бензиновый двигатель</w:t>
      </w:r>
      <w:r w:rsidRPr="007C0B07">
        <w:rPr>
          <w:rFonts w:eastAsia="MS Mincho"/>
          <w:lang w:val="ru-RU"/>
        </w:rPr>
        <w:t xml:space="preserve"> </w:t>
      </w:r>
      <w:r w:rsidRPr="007A3C8B">
        <w:rPr>
          <w:rFonts w:eastAsia="MS Mincho"/>
        </w:rPr>
        <w:t>HONDA</w:t>
      </w:r>
      <w:r w:rsidRPr="00A32288">
        <w:rPr>
          <w:rFonts w:eastAsia="MS Mincho"/>
          <w:lang w:val="ru-RU"/>
        </w:rPr>
        <w:t xml:space="preserve"> </w:t>
      </w:r>
      <w:r w:rsidRPr="007A3C8B">
        <w:rPr>
          <w:rFonts w:eastAsia="MS Mincho"/>
        </w:rPr>
        <w:t>GX</w:t>
      </w:r>
      <w:r w:rsidRPr="00A32288">
        <w:rPr>
          <w:rFonts w:eastAsia="MS Mincho"/>
          <w:lang w:val="ru-RU"/>
        </w:rPr>
        <w:t>630</w:t>
      </w:r>
      <w:r w:rsidR="009F1C8F" w:rsidRPr="009F1C8F">
        <w:rPr>
          <w:rFonts w:eastAsia="MS Mincho"/>
          <w:lang w:val="ru-RU"/>
        </w:rPr>
        <w:t xml:space="preserve">, </w:t>
      </w:r>
      <w:r w:rsidRPr="007A3C8B">
        <w:rPr>
          <w:rFonts w:eastAsia="MS Mincho"/>
        </w:rPr>
        <w:t>GX</w:t>
      </w:r>
      <w:r w:rsidRPr="00A32288">
        <w:rPr>
          <w:rFonts w:eastAsia="MS Mincho"/>
          <w:lang w:val="ru-RU"/>
        </w:rPr>
        <w:t>690</w:t>
      </w:r>
      <w:r w:rsidR="009F1C8F" w:rsidRPr="009F1C8F">
        <w:rPr>
          <w:rFonts w:eastAsia="MS Mincho"/>
          <w:lang w:val="ru-RU"/>
        </w:rPr>
        <w:t xml:space="preserve"> </w:t>
      </w:r>
      <w:r w:rsidR="009F1C8F">
        <w:rPr>
          <w:rFonts w:eastAsia="MS Mincho"/>
          <w:lang w:val="ru-RU"/>
        </w:rPr>
        <w:t>или</w:t>
      </w:r>
      <w:r w:rsidRPr="007C0B07">
        <w:rPr>
          <w:rFonts w:eastAsia="MS Mincho"/>
          <w:lang w:val="ru-RU"/>
        </w:rPr>
        <w:t xml:space="preserve"> </w:t>
      </w:r>
      <w:r w:rsidR="009F1C8F" w:rsidRPr="009F1C8F">
        <w:rPr>
          <w:rFonts w:eastAsia="MS Mincho"/>
        </w:rPr>
        <w:t>iGX</w:t>
      </w:r>
      <w:r w:rsidR="009F1C8F" w:rsidRPr="009F1C8F">
        <w:rPr>
          <w:rFonts w:eastAsia="MS Mincho"/>
          <w:lang w:val="ru-RU"/>
        </w:rPr>
        <w:t>800</w:t>
      </w:r>
      <w:r w:rsidR="009F1C8F" w:rsidRPr="00A32288">
        <w:rPr>
          <w:rFonts w:eastAsia="MS Mincho"/>
          <w:lang w:val="ru-RU"/>
        </w:rPr>
        <w:t xml:space="preserve"> </w:t>
      </w:r>
      <w:r w:rsidRPr="00A32288">
        <w:rPr>
          <w:rFonts w:eastAsia="MS Mincho"/>
          <w:lang w:val="ru-RU"/>
        </w:rPr>
        <w:t xml:space="preserve">(3000об/мин)с воздушным охлаждением и панелью контроля и управления двигателя, </w:t>
      </w:r>
      <w:r>
        <w:rPr>
          <w:rFonts w:eastAsia="MS Mincho"/>
          <w:lang w:val="ru-RU"/>
        </w:rPr>
        <w:t>генератор</w:t>
      </w:r>
      <w:r w:rsidRPr="007C0B07">
        <w:rPr>
          <w:rFonts w:eastAsia="MS Mincho"/>
          <w:lang w:val="ru-RU"/>
        </w:rPr>
        <w:t xml:space="preserve"> </w:t>
      </w:r>
      <w:r>
        <w:rPr>
          <w:rFonts w:eastAsia="MS Mincho"/>
          <w:lang w:val="ru-RU"/>
        </w:rPr>
        <w:t>переменного</w:t>
      </w:r>
      <w:r w:rsidRPr="007C0B07">
        <w:rPr>
          <w:rFonts w:eastAsia="MS Mincho"/>
          <w:lang w:val="ru-RU"/>
        </w:rPr>
        <w:t xml:space="preserve"> </w:t>
      </w:r>
      <w:r>
        <w:rPr>
          <w:rFonts w:eastAsia="MS Mincho"/>
          <w:lang w:val="ru-RU"/>
        </w:rPr>
        <w:t>тока</w:t>
      </w:r>
      <w:r w:rsidRPr="007C0B07">
        <w:rPr>
          <w:rFonts w:eastAsia="MS Mincho"/>
          <w:lang w:val="ru-RU"/>
        </w:rPr>
        <w:t xml:space="preserve"> (</w:t>
      </w:r>
      <w:r>
        <w:rPr>
          <w:rFonts w:eastAsia="MS Mincho"/>
          <w:lang w:val="ru-RU"/>
        </w:rPr>
        <w:t>альтернатор</w:t>
      </w:r>
      <w:r w:rsidRPr="007C0B07">
        <w:rPr>
          <w:rFonts w:eastAsia="MS Mincho"/>
          <w:lang w:val="ru-RU"/>
        </w:rPr>
        <w:t>)</w:t>
      </w:r>
      <w:r w:rsidRPr="00A32288">
        <w:rPr>
          <w:rFonts w:eastAsia="MS Mincho"/>
          <w:lang w:val="ru-RU"/>
        </w:rPr>
        <w:t>, панель контроля и управления генератора тока, топливный бак и рама</w:t>
      </w:r>
      <w:r>
        <w:rPr>
          <w:rFonts w:eastAsia="MS Mincho"/>
          <w:lang w:val="ru-RU"/>
        </w:rPr>
        <w:t>.</w:t>
      </w:r>
    </w:p>
    <w:p w14:paraId="657519D6" w14:textId="77777777" w:rsidR="004D2100" w:rsidRPr="00A32288" w:rsidRDefault="004D2100" w:rsidP="004D2100">
      <w:pPr>
        <w:pStyle w:val="PlainText"/>
        <w:rPr>
          <w:rFonts w:eastAsia="MS Mincho"/>
          <w:lang w:val="ru-RU"/>
        </w:rPr>
      </w:pPr>
    </w:p>
    <w:p w14:paraId="586D25D2" w14:textId="77777777" w:rsidR="004D2100" w:rsidRPr="00180FAD" w:rsidRDefault="004D2100" w:rsidP="004D2100">
      <w:pPr>
        <w:pStyle w:val="PlainText"/>
        <w:rPr>
          <w:rFonts w:eastAsia="MS Mincho"/>
          <w:lang w:val="ru-RU"/>
        </w:rPr>
      </w:pPr>
      <w:r w:rsidRPr="00180FAD">
        <w:rPr>
          <w:rFonts w:eastAsia="MS Mincho"/>
          <w:lang w:val="ru-RU"/>
        </w:rPr>
        <w:t>Подробные технические данные о двигателе и генераторе содержатся в Инструкциях по их эксплуатации, прилагаемых к каждому агрегату.</w:t>
      </w:r>
    </w:p>
    <w:p w14:paraId="6E50C586" w14:textId="77777777" w:rsidR="004D2100" w:rsidRPr="00180FAD" w:rsidRDefault="004D2100" w:rsidP="004D2100">
      <w:pPr>
        <w:pStyle w:val="PlainText"/>
        <w:rPr>
          <w:rFonts w:eastAsia="MS Mincho"/>
          <w:lang w:val="ru-RU"/>
        </w:rPr>
      </w:pPr>
      <w:r w:rsidRPr="00180FAD">
        <w:rPr>
          <w:rFonts w:eastAsia="MS Mincho"/>
          <w:lang w:val="ru-RU"/>
        </w:rPr>
        <w:t>Описание панели контроля и управления приведен</w:t>
      </w:r>
      <w:r>
        <w:rPr>
          <w:rFonts w:eastAsia="MS Mincho"/>
          <w:lang w:val="ru-RU"/>
        </w:rPr>
        <w:t>о</w:t>
      </w:r>
      <w:r w:rsidRPr="00180FAD">
        <w:rPr>
          <w:rFonts w:eastAsia="MS Mincho"/>
          <w:lang w:val="ru-RU"/>
        </w:rPr>
        <w:t xml:space="preserve"> в разделе </w:t>
      </w:r>
      <w:r>
        <w:rPr>
          <w:rFonts w:eastAsia="MS Mincho"/>
          <w:lang w:val="ru-RU"/>
        </w:rPr>
        <w:t>4</w:t>
      </w:r>
      <w:r w:rsidRPr="00180FAD">
        <w:rPr>
          <w:rFonts w:eastAsia="MS Mincho"/>
          <w:lang w:val="ru-RU"/>
        </w:rPr>
        <w:t>.</w:t>
      </w:r>
    </w:p>
    <w:p w14:paraId="2BB69686" w14:textId="77777777" w:rsidR="004D2100" w:rsidRPr="00A32288" w:rsidRDefault="004D2100" w:rsidP="004D2100">
      <w:pPr>
        <w:pStyle w:val="PlainText"/>
        <w:rPr>
          <w:rFonts w:eastAsia="MS Mincho"/>
          <w:lang w:val="ru-RU"/>
        </w:rPr>
      </w:pPr>
    </w:p>
    <w:p w14:paraId="16B95B70" w14:textId="77777777" w:rsidR="004D2100" w:rsidRDefault="004D2100" w:rsidP="004D2100">
      <w:pPr>
        <w:pStyle w:val="PlainText"/>
        <w:rPr>
          <w:rFonts w:eastAsia="MS Mincho"/>
          <w:lang w:val="ru-RU"/>
        </w:rPr>
      </w:pPr>
    </w:p>
    <w:p w14:paraId="1F098178" w14:textId="77777777" w:rsidR="004D2100" w:rsidRPr="008D1BCD" w:rsidRDefault="004D2100" w:rsidP="004D2100">
      <w:pPr>
        <w:pStyle w:val="PlainText"/>
        <w:rPr>
          <w:rFonts w:eastAsia="MS Mincho"/>
          <w:bCs/>
          <w:color w:val="00FF00"/>
          <w:lang w:val="ru-RU"/>
        </w:rPr>
      </w:pPr>
      <w:r w:rsidRPr="008D1BCD">
        <w:rPr>
          <w:rFonts w:eastAsia="MS Mincho"/>
          <w:b/>
          <w:bCs/>
          <w:u w:val="single"/>
          <w:lang w:val="ru-RU"/>
        </w:rPr>
        <w:t xml:space="preserve">4. </w:t>
      </w:r>
      <w:r w:rsidRPr="005165B4">
        <w:rPr>
          <w:rFonts w:eastAsia="MS Mincho"/>
          <w:b/>
          <w:bCs/>
          <w:u w:val="single"/>
          <w:lang w:val="ru-RU"/>
        </w:rPr>
        <w:t>ОПИСАНИЕ</w:t>
      </w:r>
      <w:r w:rsidRPr="008D1BCD">
        <w:rPr>
          <w:rFonts w:eastAsia="MS Mincho"/>
          <w:b/>
          <w:bCs/>
          <w:u w:val="single"/>
          <w:lang w:val="ru-RU"/>
        </w:rPr>
        <w:t xml:space="preserve"> </w:t>
      </w:r>
      <w:r w:rsidRPr="005165B4">
        <w:rPr>
          <w:rFonts w:eastAsia="MS Mincho"/>
          <w:b/>
          <w:bCs/>
          <w:u w:val="single"/>
          <w:lang w:val="ru-RU"/>
        </w:rPr>
        <w:t>ПАНЕЛИ</w:t>
      </w:r>
      <w:r w:rsidRPr="008D1BCD">
        <w:rPr>
          <w:rFonts w:eastAsia="MS Mincho"/>
          <w:b/>
          <w:bCs/>
          <w:u w:val="single"/>
          <w:lang w:val="ru-RU"/>
        </w:rPr>
        <w:t xml:space="preserve"> </w:t>
      </w:r>
      <w:r w:rsidRPr="005165B4">
        <w:rPr>
          <w:rFonts w:eastAsia="MS Mincho"/>
          <w:b/>
          <w:bCs/>
          <w:u w:val="single"/>
          <w:lang w:val="ru-RU"/>
        </w:rPr>
        <w:t>КОНТРОЛЯ</w:t>
      </w:r>
      <w:r w:rsidRPr="008D1BCD">
        <w:rPr>
          <w:rFonts w:eastAsia="MS Mincho"/>
          <w:b/>
          <w:bCs/>
          <w:u w:val="single"/>
          <w:lang w:val="ru-RU"/>
        </w:rPr>
        <w:t xml:space="preserve"> </w:t>
      </w:r>
      <w:r w:rsidRPr="005165B4">
        <w:rPr>
          <w:rFonts w:eastAsia="MS Mincho"/>
          <w:b/>
          <w:bCs/>
          <w:u w:val="single"/>
          <w:lang w:val="ru-RU"/>
        </w:rPr>
        <w:t>И</w:t>
      </w:r>
      <w:r w:rsidRPr="008D1BCD">
        <w:rPr>
          <w:rFonts w:eastAsia="MS Mincho"/>
          <w:b/>
          <w:bCs/>
          <w:u w:val="single"/>
          <w:lang w:val="ru-RU"/>
        </w:rPr>
        <w:t xml:space="preserve"> </w:t>
      </w:r>
      <w:r w:rsidRPr="005165B4">
        <w:rPr>
          <w:rFonts w:eastAsia="MS Mincho"/>
          <w:b/>
          <w:bCs/>
          <w:u w:val="single"/>
          <w:lang w:val="ru-RU"/>
        </w:rPr>
        <w:t>УПРАВЛЕНИЯ</w:t>
      </w:r>
    </w:p>
    <w:p w14:paraId="4AB88E04" w14:textId="77777777" w:rsidR="004D2100" w:rsidRDefault="004D2100" w:rsidP="004D2100">
      <w:pPr>
        <w:pStyle w:val="PlainText"/>
        <w:rPr>
          <w:rFonts w:eastAsia="MS Mincho"/>
          <w:lang w:val="ru-RU"/>
        </w:rPr>
      </w:pPr>
      <w:r>
        <w:rPr>
          <w:rFonts w:eastAsia="MS Mincho"/>
          <w:lang w:val="ru-RU"/>
        </w:rPr>
        <w:t>На панели контроля и управления двигателя размещены:</w:t>
      </w:r>
    </w:p>
    <w:p w14:paraId="252D1CDA" w14:textId="77777777" w:rsidR="004D2100" w:rsidRDefault="004D2100" w:rsidP="004D2100">
      <w:pPr>
        <w:pStyle w:val="PlainText"/>
        <w:rPr>
          <w:rFonts w:eastAsia="MS Mincho"/>
          <w:lang w:val="ru-RU"/>
        </w:rPr>
      </w:pPr>
    </w:p>
    <w:p w14:paraId="4EB8922A" w14:textId="77777777" w:rsidR="004D2100" w:rsidRPr="008D1BCD" w:rsidRDefault="004D2100" w:rsidP="004D2100">
      <w:pPr>
        <w:pStyle w:val="PlainText"/>
        <w:numPr>
          <w:ilvl w:val="0"/>
          <w:numId w:val="13"/>
        </w:numPr>
        <w:rPr>
          <w:rFonts w:eastAsia="MS Mincho"/>
          <w:lang w:val="en-US"/>
        </w:rPr>
      </w:pPr>
      <w:r>
        <w:rPr>
          <w:rFonts w:eastAsia="MS Mincho"/>
          <w:lang w:val="en-US"/>
        </w:rPr>
        <w:t>Замок</w:t>
      </w:r>
      <w:r w:rsidRPr="008D1BCD">
        <w:rPr>
          <w:rFonts w:eastAsia="MS Mincho"/>
          <w:lang w:val="en-US"/>
        </w:rPr>
        <w:t xml:space="preserve"> стартера</w:t>
      </w:r>
    </w:p>
    <w:p w14:paraId="19CC2D3A" w14:textId="77777777" w:rsidR="004D2100" w:rsidRPr="008D1BCD" w:rsidRDefault="004D2100" w:rsidP="004D2100">
      <w:pPr>
        <w:pStyle w:val="PlainText"/>
        <w:numPr>
          <w:ilvl w:val="0"/>
          <w:numId w:val="13"/>
        </w:numPr>
        <w:rPr>
          <w:rFonts w:eastAsia="MS Mincho"/>
          <w:lang w:val="en-US"/>
        </w:rPr>
      </w:pPr>
      <w:r w:rsidRPr="008D1BCD">
        <w:rPr>
          <w:rFonts w:eastAsia="MS Mincho"/>
          <w:lang w:val="en-US"/>
        </w:rPr>
        <w:t>Счётчик отработанных моточасов</w:t>
      </w:r>
    </w:p>
    <w:p w14:paraId="48EFC6FD" w14:textId="7D136308" w:rsidR="004D2100" w:rsidRPr="00B3366C" w:rsidRDefault="004D2100" w:rsidP="004D2100">
      <w:pPr>
        <w:pStyle w:val="PlainText"/>
        <w:numPr>
          <w:ilvl w:val="0"/>
          <w:numId w:val="13"/>
        </w:numPr>
        <w:rPr>
          <w:rFonts w:eastAsia="MS Mincho"/>
          <w:lang w:val="ru-RU"/>
        </w:rPr>
      </w:pPr>
      <w:r w:rsidRPr="00B3366C">
        <w:rPr>
          <w:rFonts w:eastAsia="MS Mincho"/>
          <w:lang w:val="ru-RU"/>
        </w:rPr>
        <w:t>Жидкокристаллический индикатор низкого уровня масла</w:t>
      </w:r>
      <w:r w:rsidR="009F1C8F" w:rsidRPr="00B3366C">
        <w:rPr>
          <w:rFonts w:eastAsia="MS Mincho"/>
          <w:lang w:val="ru-RU"/>
        </w:rPr>
        <w:br/>
        <w:t>(</w:t>
      </w:r>
      <w:r w:rsidR="00B3366C" w:rsidRPr="00B3366C">
        <w:rPr>
          <w:rStyle w:val="tlid-translation"/>
          <w:lang w:val="ru-RU"/>
        </w:rPr>
        <w:t>также используется как индикатор ошибки двигателя на EP14000E и EP18000TE, дополнительную информацию см.</w:t>
      </w:r>
      <w:r w:rsidR="00F32B96" w:rsidRPr="00F32B96">
        <w:rPr>
          <w:rStyle w:val="tlid-translation"/>
          <w:lang w:val="ru-RU"/>
        </w:rPr>
        <w:t xml:space="preserve"> </w:t>
      </w:r>
      <w:r w:rsidR="00F32B96">
        <w:rPr>
          <w:rFonts w:eastAsia="MS Mincho"/>
          <w:lang w:val="ru-RU"/>
        </w:rPr>
        <w:t>в</w:t>
      </w:r>
      <w:r w:rsidR="00B3366C" w:rsidRPr="00B3366C">
        <w:rPr>
          <w:rStyle w:val="tlid-translation"/>
          <w:lang w:val="ru-RU"/>
        </w:rPr>
        <w:t xml:space="preserve"> прилагаемом руководстве к двигателю.</w:t>
      </w:r>
      <w:r w:rsidR="009F1C8F" w:rsidRPr="00B3366C">
        <w:rPr>
          <w:rFonts w:eastAsia="MS Mincho"/>
          <w:lang w:val="ru-RU"/>
        </w:rPr>
        <w:t>)</w:t>
      </w:r>
    </w:p>
    <w:p w14:paraId="31B1A53D" w14:textId="60D8AAC3" w:rsidR="004D2100" w:rsidRPr="00F32B96" w:rsidRDefault="004D2100" w:rsidP="004D2100">
      <w:pPr>
        <w:pStyle w:val="PlainText"/>
        <w:numPr>
          <w:ilvl w:val="0"/>
          <w:numId w:val="13"/>
        </w:numPr>
        <w:rPr>
          <w:rFonts w:eastAsia="MS Mincho"/>
          <w:lang w:val="ru-RU"/>
        </w:rPr>
      </w:pPr>
      <w:r w:rsidRPr="00F32B96">
        <w:rPr>
          <w:rFonts w:eastAsia="MS Mincho"/>
          <w:lang w:val="ru-RU"/>
        </w:rPr>
        <w:t>Кнопка управления воздушной заслонкой</w:t>
      </w:r>
      <w:r w:rsidR="00F32B96" w:rsidRPr="00F32B96">
        <w:rPr>
          <w:rFonts w:eastAsia="MS Mincho"/>
          <w:lang w:val="ru-RU"/>
        </w:rPr>
        <w:t xml:space="preserve"> (не для </w:t>
      </w:r>
      <w:r w:rsidR="00F32B96" w:rsidRPr="00F32B96">
        <w:rPr>
          <w:rFonts w:eastAsia="MS Mincho"/>
          <w:lang w:val="nl-BE"/>
        </w:rPr>
        <w:t>EP</w:t>
      </w:r>
      <w:r w:rsidR="00F32B96" w:rsidRPr="00F32B96">
        <w:rPr>
          <w:rFonts w:eastAsia="MS Mincho"/>
          <w:lang w:val="ru-RU"/>
        </w:rPr>
        <w:t>14000</w:t>
      </w:r>
      <w:r w:rsidR="00F32B96" w:rsidRPr="00F32B96">
        <w:rPr>
          <w:rFonts w:eastAsia="MS Mincho"/>
          <w:lang w:val="nl-BE"/>
        </w:rPr>
        <w:t>E</w:t>
      </w:r>
      <w:r w:rsidR="00F32B96" w:rsidRPr="00F32B96">
        <w:rPr>
          <w:rFonts w:eastAsia="MS Mincho"/>
          <w:lang w:val="ru-RU"/>
        </w:rPr>
        <w:t xml:space="preserve"> </w:t>
      </w:r>
      <w:r w:rsidR="00F32B96" w:rsidRPr="00F32B96">
        <w:rPr>
          <w:rStyle w:val="tlid-translation"/>
          <w:lang w:val="ru-RU"/>
        </w:rPr>
        <w:t>и</w:t>
      </w:r>
      <w:r w:rsidR="00F32B96" w:rsidRPr="00F32B96">
        <w:rPr>
          <w:rFonts w:eastAsia="MS Mincho"/>
          <w:lang w:val="ru-RU"/>
        </w:rPr>
        <w:t xml:space="preserve"> </w:t>
      </w:r>
      <w:r w:rsidR="00F32B96" w:rsidRPr="00F32B96">
        <w:rPr>
          <w:rFonts w:eastAsia="MS Mincho"/>
          <w:lang w:val="nl-BE"/>
        </w:rPr>
        <w:t>EP</w:t>
      </w:r>
      <w:r w:rsidR="00F32B96" w:rsidRPr="00F32B96">
        <w:rPr>
          <w:rFonts w:eastAsia="MS Mincho"/>
          <w:lang w:val="ru-RU"/>
        </w:rPr>
        <w:t>18000</w:t>
      </w:r>
      <w:r w:rsidR="00F32B96" w:rsidRPr="00F32B96">
        <w:rPr>
          <w:rFonts w:eastAsia="MS Mincho"/>
          <w:lang w:val="nl-BE"/>
        </w:rPr>
        <w:t>TE</w:t>
      </w:r>
      <w:r w:rsidR="00F32B96" w:rsidRPr="00F32B96">
        <w:rPr>
          <w:rFonts w:eastAsia="MS Mincho"/>
          <w:lang w:val="ru-RU"/>
        </w:rPr>
        <w:t>)</w:t>
      </w:r>
    </w:p>
    <w:p w14:paraId="49BEAC98" w14:textId="4D36F4A8" w:rsidR="00F32B96" w:rsidRPr="00F32B96" w:rsidRDefault="00F32B96" w:rsidP="00F32B96">
      <w:pPr>
        <w:pStyle w:val="PlainText"/>
        <w:numPr>
          <w:ilvl w:val="0"/>
          <w:numId w:val="13"/>
        </w:numPr>
        <w:rPr>
          <w:rFonts w:eastAsia="MS Mincho"/>
        </w:rPr>
      </w:pPr>
      <w:r w:rsidRPr="00F32B96">
        <w:rPr>
          <w:rFonts w:eastAsia="MS Mincho"/>
          <w:lang w:val="ru-RU"/>
        </w:rPr>
        <w:t>Предохранитель</w:t>
      </w:r>
      <w:r w:rsidRPr="00F32B96">
        <w:rPr>
          <w:rFonts w:eastAsia="MS Mincho"/>
        </w:rPr>
        <w:t xml:space="preserve"> (-</w:t>
      </w:r>
      <w:r w:rsidRPr="00F32B96">
        <w:rPr>
          <w:rFonts w:eastAsia="MS Mincho"/>
          <w:lang w:val="ru-RU"/>
        </w:rPr>
        <w:t>л</w:t>
      </w:r>
      <w:r w:rsidRPr="00F32B96">
        <w:rPr>
          <w:rStyle w:val="tlid-translation"/>
          <w:lang w:val="ru-RU"/>
        </w:rPr>
        <w:t>и</w:t>
      </w:r>
      <w:r w:rsidRPr="00F32B96">
        <w:rPr>
          <w:rFonts w:eastAsia="MS Mincho"/>
        </w:rPr>
        <w:t>):</w:t>
      </w:r>
    </w:p>
    <w:p w14:paraId="32F0290C" w14:textId="102522E0" w:rsidR="00F32B96" w:rsidRPr="00F32B96" w:rsidRDefault="00F32B96" w:rsidP="00F32B96">
      <w:pPr>
        <w:pStyle w:val="PlainText"/>
        <w:numPr>
          <w:ilvl w:val="1"/>
          <w:numId w:val="13"/>
        </w:numPr>
        <w:rPr>
          <w:rFonts w:eastAsia="MS Mincho"/>
        </w:rPr>
      </w:pPr>
      <w:r w:rsidRPr="00F32B96">
        <w:rPr>
          <w:rStyle w:val="tlid-translation"/>
          <w:lang w:val="nl-BE"/>
        </w:rPr>
        <w:t>T</w:t>
      </w:r>
      <w:r w:rsidRPr="00F32B96">
        <w:rPr>
          <w:rFonts w:eastAsia="MS Mincho"/>
          <w:lang w:val="ru-RU"/>
        </w:rPr>
        <w:t>олько</w:t>
      </w:r>
      <w:r w:rsidRPr="00F32B96">
        <w:rPr>
          <w:rFonts w:eastAsia="MS Mincho"/>
          <w:lang w:val="nl-BE"/>
        </w:rPr>
        <w:t xml:space="preserve"> </w:t>
      </w:r>
      <w:r w:rsidRPr="00F32B96">
        <w:rPr>
          <w:rFonts w:eastAsia="MS Mincho"/>
          <w:lang w:val="ru-RU"/>
        </w:rPr>
        <w:t>на</w:t>
      </w:r>
      <w:r w:rsidRPr="00F32B96">
        <w:rPr>
          <w:rFonts w:eastAsia="MS Mincho"/>
        </w:rPr>
        <w:t xml:space="preserve"> EP10000E/EP13500TE/EP12000TE/EP12000E/EP16000TE: </w:t>
      </w:r>
    </w:p>
    <w:p w14:paraId="4263856E" w14:textId="03167719" w:rsidR="00F32B96" w:rsidRPr="00F32B96" w:rsidRDefault="00F32B96" w:rsidP="00F32B96">
      <w:pPr>
        <w:pStyle w:val="PlainText"/>
        <w:numPr>
          <w:ilvl w:val="2"/>
          <w:numId w:val="13"/>
        </w:numPr>
        <w:rPr>
          <w:rFonts w:eastAsia="MS Mincho"/>
          <w:lang w:val="ru-RU"/>
        </w:rPr>
      </w:pPr>
      <w:r w:rsidRPr="004D2100">
        <w:rPr>
          <w:rFonts w:eastAsia="MS Mincho"/>
          <w:lang w:val="ru-RU"/>
        </w:rPr>
        <w:t>Предохранитель</w:t>
      </w:r>
      <w:r w:rsidRPr="00F32B96">
        <w:rPr>
          <w:rFonts w:eastAsia="MS Mincho"/>
          <w:lang w:val="ru-RU"/>
        </w:rPr>
        <w:t xml:space="preserve"> </w:t>
      </w:r>
      <w:r w:rsidRPr="004D2100">
        <w:rPr>
          <w:rFonts w:eastAsia="MS Mincho"/>
          <w:lang w:val="ru-RU"/>
        </w:rPr>
        <w:t>на</w:t>
      </w:r>
      <w:r w:rsidRPr="00F32B96">
        <w:rPr>
          <w:rFonts w:eastAsia="MS Mincho"/>
          <w:lang w:val="ru-RU"/>
        </w:rPr>
        <w:t xml:space="preserve"> </w:t>
      </w:r>
      <w:r w:rsidRPr="004D2100">
        <w:rPr>
          <w:rFonts w:eastAsia="MS Mincho"/>
          <w:lang w:val="ru-RU"/>
        </w:rPr>
        <w:t>ток</w:t>
      </w:r>
      <w:r w:rsidRPr="00F32B96">
        <w:rPr>
          <w:rFonts w:eastAsia="MS Mincho"/>
          <w:lang w:val="ru-RU"/>
        </w:rPr>
        <w:t xml:space="preserve"> 30</w:t>
      </w:r>
      <w:r w:rsidRPr="004D2100">
        <w:rPr>
          <w:rFonts w:eastAsia="MS Mincho"/>
          <w:lang w:val="ru-RU"/>
        </w:rPr>
        <w:t>А</w:t>
      </w:r>
      <w:r w:rsidRPr="00F32B96">
        <w:rPr>
          <w:rFonts w:eastAsia="MS Mincho"/>
          <w:lang w:val="ru-RU"/>
        </w:rPr>
        <w:t xml:space="preserve"> (</w:t>
      </w:r>
      <w:r w:rsidRPr="004D2100">
        <w:rPr>
          <w:rFonts w:eastAsia="MS Mincho"/>
          <w:lang w:val="ru-RU"/>
        </w:rPr>
        <w:t>защита</w:t>
      </w:r>
      <w:r w:rsidRPr="00F32B96">
        <w:rPr>
          <w:rFonts w:eastAsia="MS Mincho"/>
          <w:lang w:val="ru-RU"/>
        </w:rPr>
        <w:t xml:space="preserve"> 12-</w:t>
      </w:r>
      <w:r w:rsidRPr="004D2100">
        <w:rPr>
          <w:rFonts w:eastAsia="MS Mincho"/>
          <w:lang w:val="ru-RU"/>
        </w:rPr>
        <w:t>тивольтовой</w:t>
      </w:r>
      <w:r w:rsidRPr="00F32B96">
        <w:rPr>
          <w:rFonts w:eastAsia="MS Mincho"/>
          <w:lang w:val="ru-RU"/>
        </w:rPr>
        <w:t xml:space="preserve"> </w:t>
      </w:r>
      <w:r w:rsidRPr="004D2100">
        <w:rPr>
          <w:rFonts w:eastAsia="MS Mincho"/>
          <w:lang w:val="ru-RU"/>
        </w:rPr>
        <w:t>цепи</w:t>
      </w:r>
      <w:r w:rsidRPr="00F32B96">
        <w:rPr>
          <w:rFonts w:eastAsia="MS Mincho"/>
          <w:lang w:val="ru-RU"/>
        </w:rPr>
        <w:t xml:space="preserve"> </w:t>
      </w:r>
      <w:r w:rsidRPr="004D2100">
        <w:rPr>
          <w:rFonts w:eastAsia="MS Mincho"/>
          <w:lang w:val="ru-RU"/>
        </w:rPr>
        <w:t>двигателя</w:t>
      </w:r>
      <w:r w:rsidRPr="00F32B96">
        <w:rPr>
          <w:rFonts w:eastAsia="MS Mincho"/>
          <w:lang w:val="ru-RU"/>
        </w:rPr>
        <w:t xml:space="preserve"> – </w:t>
      </w:r>
      <w:r w:rsidRPr="004D2100">
        <w:rPr>
          <w:rFonts w:eastAsia="MS Mincho"/>
          <w:lang w:val="ru-RU"/>
        </w:rPr>
        <w:t>на</w:t>
      </w:r>
      <w:r w:rsidRPr="00F32B96">
        <w:rPr>
          <w:rFonts w:eastAsia="MS Mincho"/>
          <w:lang w:val="ru-RU"/>
        </w:rPr>
        <w:t xml:space="preserve"> </w:t>
      </w:r>
      <w:r w:rsidRPr="004D2100">
        <w:rPr>
          <w:rFonts w:eastAsia="MS Mincho"/>
          <w:lang w:val="ru-RU"/>
        </w:rPr>
        <w:t>внутренней</w:t>
      </w:r>
      <w:r w:rsidRPr="00F32B96">
        <w:rPr>
          <w:rFonts w:eastAsia="MS Mincho"/>
          <w:lang w:val="ru-RU"/>
        </w:rPr>
        <w:t xml:space="preserve"> </w:t>
      </w:r>
      <w:r w:rsidRPr="004D2100">
        <w:rPr>
          <w:rFonts w:eastAsia="MS Mincho"/>
          <w:lang w:val="ru-RU"/>
        </w:rPr>
        <w:t>стороне</w:t>
      </w:r>
      <w:r w:rsidRPr="00F32B96">
        <w:rPr>
          <w:rFonts w:eastAsia="MS Mincho"/>
          <w:lang w:val="ru-RU"/>
        </w:rPr>
        <w:t xml:space="preserve"> </w:t>
      </w:r>
      <w:r w:rsidRPr="004D2100">
        <w:rPr>
          <w:rFonts w:eastAsia="MS Mincho"/>
          <w:lang w:val="ru-RU"/>
        </w:rPr>
        <w:t>панели</w:t>
      </w:r>
      <w:r w:rsidRPr="00F32B96">
        <w:rPr>
          <w:rFonts w:eastAsia="MS Mincho"/>
          <w:lang w:val="ru-RU"/>
        </w:rPr>
        <w:t>)</w:t>
      </w:r>
    </w:p>
    <w:p w14:paraId="7F029F27" w14:textId="206D4EC9" w:rsidR="00F32B96" w:rsidRPr="00F32B96" w:rsidRDefault="00F32B96" w:rsidP="00F32B96">
      <w:pPr>
        <w:pStyle w:val="PlainText"/>
        <w:numPr>
          <w:ilvl w:val="1"/>
          <w:numId w:val="13"/>
        </w:numPr>
        <w:rPr>
          <w:rFonts w:eastAsia="MS Mincho"/>
          <w:lang w:val="ru-RU"/>
        </w:rPr>
      </w:pPr>
      <w:r w:rsidRPr="00F32B96">
        <w:rPr>
          <w:rStyle w:val="tlid-translation"/>
          <w:lang w:val="nl-BE"/>
        </w:rPr>
        <w:t>T</w:t>
      </w:r>
      <w:r w:rsidRPr="00F32B96">
        <w:rPr>
          <w:rFonts w:eastAsia="MS Mincho"/>
          <w:lang w:val="ru-RU"/>
        </w:rPr>
        <w:t xml:space="preserve">олько на </w:t>
      </w:r>
      <w:r w:rsidRPr="00F32B96">
        <w:rPr>
          <w:rFonts w:eastAsia="MS Mincho"/>
          <w:lang w:val="nl-BE"/>
        </w:rPr>
        <w:t>EP</w:t>
      </w:r>
      <w:r w:rsidRPr="00F32B96">
        <w:rPr>
          <w:rFonts w:eastAsia="MS Mincho"/>
          <w:lang w:val="ru-RU"/>
        </w:rPr>
        <w:t>14000</w:t>
      </w:r>
      <w:r w:rsidRPr="00F32B96">
        <w:rPr>
          <w:rFonts w:eastAsia="MS Mincho"/>
          <w:lang w:val="nl-BE"/>
        </w:rPr>
        <w:t>E</w:t>
      </w:r>
      <w:r w:rsidRPr="00F32B96">
        <w:rPr>
          <w:rFonts w:eastAsia="MS Mincho"/>
          <w:lang w:val="ru-RU"/>
        </w:rPr>
        <w:t xml:space="preserve"> </w:t>
      </w:r>
      <w:r w:rsidR="00C83AFB" w:rsidRPr="00F32B96">
        <w:rPr>
          <w:rStyle w:val="tlid-translation"/>
          <w:lang w:val="ru-RU"/>
        </w:rPr>
        <w:t>и</w:t>
      </w:r>
      <w:r w:rsidRPr="00F32B96">
        <w:rPr>
          <w:rFonts w:eastAsia="MS Mincho"/>
          <w:lang w:val="ru-RU"/>
        </w:rPr>
        <w:t xml:space="preserve"> </w:t>
      </w:r>
      <w:r w:rsidRPr="00F32B96">
        <w:rPr>
          <w:rFonts w:eastAsia="MS Mincho"/>
          <w:lang w:val="nl-BE"/>
        </w:rPr>
        <w:t>EP</w:t>
      </w:r>
      <w:r w:rsidRPr="00F32B96">
        <w:rPr>
          <w:rFonts w:eastAsia="MS Mincho"/>
          <w:lang w:val="ru-RU"/>
        </w:rPr>
        <w:t>18000</w:t>
      </w:r>
      <w:r w:rsidRPr="00F32B96">
        <w:rPr>
          <w:rFonts w:eastAsia="MS Mincho"/>
          <w:lang w:val="nl-BE"/>
        </w:rPr>
        <w:t>TE</w:t>
      </w:r>
      <w:r w:rsidRPr="00F32B96">
        <w:rPr>
          <w:rFonts w:eastAsia="MS Mincho"/>
          <w:lang w:val="ru-RU"/>
        </w:rPr>
        <w:t xml:space="preserve"> (</w:t>
      </w:r>
      <w:r w:rsidRPr="00F32B96">
        <w:rPr>
          <w:rStyle w:val="tlid-translation"/>
          <w:lang w:val="ru-RU"/>
        </w:rPr>
        <w:t xml:space="preserve">предохранители расположены на боковой стороне двигателя, рядом с </w:t>
      </w:r>
      <w:r>
        <w:rPr>
          <w:rStyle w:val="tlid-translation"/>
          <w:lang w:val="ru-RU"/>
        </w:rPr>
        <w:t>масляным щупом</w:t>
      </w:r>
      <w:r w:rsidRPr="00F32B96">
        <w:rPr>
          <w:rFonts w:eastAsia="MS Mincho"/>
          <w:lang w:val="ru-RU"/>
        </w:rPr>
        <w:t>)</w:t>
      </w:r>
    </w:p>
    <w:p w14:paraId="22A0A556" w14:textId="0BFF4447" w:rsidR="00F32B96" w:rsidRPr="00EA6DBD" w:rsidRDefault="00F32B96" w:rsidP="00F32B96">
      <w:pPr>
        <w:pStyle w:val="PlainText"/>
        <w:numPr>
          <w:ilvl w:val="2"/>
          <w:numId w:val="13"/>
        </w:numPr>
        <w:rPr>
          <w:rFonts w:eastAsia="MS Mincho"/>
          <w:lang w:val="ru-RU"/>
        </w:rPr>
      </w:pPr>
      <w:r w:rsidRPr="00EA6DBD">
        <w:rPr>
          <w:rFonts w:eastAsia="MS Mincho"/>
          <w:lang w:val="ru-RU"/>
        </w:rPr>
        <w:t>Предохранитель на ток 30А (</w:t>
      </w:r>
      <w:r w:rsidR="00EA6DBD" w:rsidRPr="00EA6DBD">
        <w:rPr>
          <w:rStyle w:val="tlid-translation"/>
          <w:lang w:val="ru-RU"/>
        </w:rPr>
        <w:t>зарядный ток</w:t>
      </w:r>
      <w:r w:rsidRPr="00EA6DBD">
        <w:rPr>
          <w:rFonts w:eastAsia="MS Mincho"/>
          <w:lang w:val="ru-RU"/>
        </w:rPr>
        <w:t>)</w:t>
      </w:r>
    </w:p>
    <w:p w14:paraId="07F3ABFD" w14:textId="09603D68" w:rsidR="00F32B96" w:rsidRPr="00EA6DBD" w:rsidRDefault="00F32B96" w:rsidP="00F32B96">
      <w:pPr>
        <w:pStyle w:val="PlainText"/>
        <w:numPr>
          <w:ilvl w:val="2"/>
          <w:numId w:val="13"/>
        </w:numPr>
        <w:rPr>
          <w:rFonts w:eastAsia="MS Mincho"/>
          <w:lang w:val="ru-RU"/>
        </w:rPr>
      </w:pPr>
      <w:r w:rsidRPr="00EA6DBD">
        <w:rPr>
          <w:rFonts w:eastAsia="MS Mincho"/>
          <w:lang w:val="ru-RU"/>
        </w:rPr>
        <w:t>Предохранитель на ток 15А (</w:t>
      </w:r>
      <w:r w:rsidR="00EA6DBD" w:rsidRPr="00EA6DBD">
        <w:rPr>
          <w:rFonts w:eastAsia="MS Mincho"/>
          <w:lang w:val="ru-RU"/>
        </w:rPr>
        <w:t>основной</w:t>
      </w:r>
      <w:r w:rsidRPr="00EA6DBD">
        <w:rPr>
          <w:rFonts w:eastAsia="MS Mincho"/>
          <w:lang w:val="ru-RU"/>
        </w:rPr>
        <w:t>)</w:t>
      </w:r>
    </w:p>
    <w:p w14:paraId="071CDA06" w14:textId="77777777" w:rsidR="004D2100" w:rsidRPr="004D2100" w:rsidRDefault="004D2100" w:rsidP="004D2100">
      <w:pPr>
        <w:pStyle w:val="PlainText"/>
        <w:numPr>
          <w:ilvl w:val="0"/>
          <w:numId w:val="13"/>
        </w:numPr>
        <w:rPr>
          <w:rFonts w:eastAsia="MS Mincho"/>
          <w:lang w:val="ru-RU"/>
        </w:rPr>
      </w:pPr>
      <w:r w:rsidRPr="004D2100">
        <w:rPr>
          <w:rFonts w:eastAsia="MS Mincho"/>
          <w:lang w:val="ru-RU"/>
        </w:rPr>
        <w:t>Предохранитель на ток 30А (защита 12-тивольтовой цепи двигателя – на внутренней стороне панели)</w:t>
      </w:r>
    </w:p>
    <w:p w14:paraId="78E4C8E1" w14:textId="77777777" w:rsidR="004D2100" w:rsidRPr="004D2100" w:rsidRDefault="004D2100" w:rsidP="004D2100">
      <w:pPr>
        <w:pStyle w:val="PlainText"/>
        <w:numPr>
          <w:ilvl w:val="0"/>
          <w:numId w:val="13"/>
        </w:numPr>
        <w:rPr>
          <w:rFonts w:eastAsia="MS Mincho"/>
          <w:lang w:val="ru-RU"/>
        </w:rPr>
      </w:pPr>
      <w:r w:rsidRPr="004D2100">
        <w:rPr>
          <w:rFonts w:eastAsia="MS Mincho"/>
          <w:lang w:val="ru-RU"/>
        </w:rPr>
        <w:t xml:space="preserve">Ручка управления газом (только на </w:t>
      </w:r>
      <w:r w:rsidRPr="008D1BCD">
        <w:rPr>
          <w:rFonts w:eastAsia="MS Mincho"/>
          <w:lang w:val="en-US"/>
        </w:rPr>
        <w:t>EP</w:t>
      </w:r>
      <w:r w:rsidRPr="004D2100">
        <w:rPr>
          <w:rFonts w:eastAsia="MS Mincho"/>
          <w:lang w:val="ru-RU"/>
        </w:rPr>
        <w:t>10000</w:t>
      </w:r>
      <w:r w:rsidRPr="008D1BCD">
        <w:rPr>
          <w:rFonts w:eastAsia="MS Mincho"/>
          <w:lang w:val="en-US"/>
        </w:rPr>
        <w:t>E</w:t>
      </w:r>
      <w:r w:rsidRPr="004D2100">
        <w:rPr>
          <w:rFonts w:eastAsia="MS Mincho"/>
          <w:lang w:val="ru-RU"/>
        </w:rPr>
        <w:t xml:space="preserve">, </w:t>
      </w:r>
      <w:r w:rsidRPr="008D1BCD">
        <w:rPr>
          <w:rFonts w:eastAsia="MS Mincho"/>
          <w:lang w:val="en-US"/>
        </w:rPr>
        <w:t>EP</w:t>
      </w:r>
      <w:r w:rsidRPr="004D2100">
        <w:rPr>
          <w:rFonts w:eastAsia="MS Mincho"/>
          <w:lang w:val="ru-RU"/>
        </w:rPr>
        <w:t>12000</w:t>
      </w:r>
      <w:r w:rsidRPr="008D1BCD">
        <w:rPr>
          <w:rFonts w:eastAsia="MS Mincho"/>
          <w:lang w:val="en-US"/>
        </w:rPr>
        <w:t>TE</w:t>
      </w:r>
      <w:r w:rsidRPr="004D2100">
        <w:rPr>
          <w:rFonts w:eastAsia="MS Mincho"/>
          <w:lang w:val="ru-RU"/>
        </w:rPr>
        <w:t>-</w:t>
      </w:r>
      <w:r w:rsidRPr="008D1BCD">
        <w:rPr>
          <w:rFonts w:eastAsia="MS Mincho"/>
          <w:lang w:val="en-US"/>
        </w:rPr>
        <w:t>GTS</w:t>
      </w:r>
      <w:r w:rsidRPr="004D2100">
        <w:rPr>
          <w:rFonts w:eastAsia="MS Mincho"/>
          <w:lang w:val="ru-RU"/>
        </w:rPr>
        <w:t xml:space="preserve"> и </w:t>
      </w:r>
      <w:r w:rsidRPr="008D1BCD">
        <w:rPr>
          <w:rFonts w:eastAsia="MS Mincho"/>
          <w:lang w:val="en-US"/>
        </w:rPr>
        <w:t>EP</w:t>
      </w:r>
      <w:r w:rsidRPr="004D2100">
        <w:rPr>
          <w:rFonts w:eastAsia="MS Mincho"/>
          <w:lang w:val="ru-RU"/>
        </w:rPr>
        <w:t>13500</w:t>
      </w:r>
      <w:r w:rsidRPr="008D1BCD">
        <w:rPr>
          <w:rFonts w:eastAsia="MS Mincho"/>
          <w:lang w:val="en-US"/>
        </w:rPr>
        <w:t>TE</w:t>
      </w:r>
      <w:r w:rsidRPr="004D2100">
        <w:rPr>
          <w:rFonts w:eastAsia="MS Mincho"/>
          <w:lang w:val="ru-RU"/>
        </w:rPr>
        <w:t>)</w:t>
      </w:r>
    </w:p>
    <w:p w14:paraId="7BFB627C" w14:textId="77777777" w:rsidR="004D2100" w:rsidRPr="005F38BE" w:rsidRDefault="004D2100" w:rsidP="004D2100">
      <w:pPr>
        <w:pStyle w:val="PlainText"/>
        <w:rPr>
          <w:rFonts w:eastAsia="MS Mincho"/>
          <w:lang w:val="ru-RU"/>
        </w:rPr>
      </w:pPr>
    </w:p>
    <w:p w14:paraId="75FE2DE6" w14:textId="77777777" w:rsidR="004D2100" w:rsidRDefault="004D2100" w:rsidP="004D2100">
      <w:pPr>
        <w:pStyle w:val="PlainText"/>
        <w:rPr>
          <w:rFonts w:eastAsia="MS Mincho"/>
          <w:lang w:val="ru-RU"/>
        </w:rPr>
      </w:pPr>
      <w:r>
        <w:rPr>
          <w:rFonts w:eastAsia="MS Mincho"/>
          <w:lang w:val="ru-RU"/>
        </w:rPr>
        <w:t>На панели контроля и управления генератора тока размещены:</w:t>
      </w:r>
    </w:p>
    <w:p w14:paraId="3333BE53" w14:textId="77777777" w:rsidR="004D2100" w:rsidRPr="005F38BE" w:rsidRDefault="004D2100" w:rsidP="004D2100">
      <w:pPr>
        <w:pStyle w:val="PlainText"/>
        <w:ind w:left="360"/>
        <w:rPr>
          <w:rFonts w:eastAsia="MS Mincho"/>
          <w:lang w:val="ru-RU"/>
        </w:rPr>
      </w:pPr>
    </w:p>
    <w:p w14:paraId="63195409" w14:textId="77777777" w:rsidR="004D2100" w:rsidRPr="008B2944" w:rsidRDefault="004D2100" w:rsidP="004D2100">
      <w:pPr>
        <w:pStyle w:val="PlainText"/>
        <w:numPr>
          <w:ilvl w:val="0"/>
          <w:numId w:val="13"/>
        </w:numPr>
        <w:rPr>
          <w:rFonts w:eastAsia="MS Mincho"/>
          <w:lang w:val="ru-RU"/>
        </w:rPr>
      </w:pPr>
      <w:r w:rsidRPr="008B2944">
        <w:rPr>
          <w:rFonts w:eastAsia="MS Mincho"/>
          <w:lang w:val="ru-RU"/>
        </w:rPr>
        <w:t>Термо</w:t>
      </w:r>
      <w:r>
        <w:rPr>
          <w:rFonts w:eastAsia="MS Mincho"/>
          <w:lang w:val="nl-BE"/>
        </w:rPr>
        <w:t>-</w:t>
      </w:r>
      <w:r w:rsidRPr="008B2944">
        <w:rPr>
          <w:rFonts w:eastAsia="MS Mincho"/>
          <w:lang w:val="ru-RU"/>
        </w:rPr>
        <w:t>магниты</w:t>
      </w:r>
      <w:r>
        <w:rPr>
          <w:rFonts w:eastAsia="MS Mincho"/>
          <w:lang w:val="ru-RU"/>
        </w:rPr>
        <w:t>й</w:t>
      </w:r>
      <w:r w:rsidRPr="008B2944">
        <w:rPr>
          <w:rFonts w:eastAsia="MS Mincho"/>
          <w:lang w:val="ru-RU"/>
        </w:rPr>
        <w:t xml:space="preserve"> предохранител</w:t>
      </w:r>
      <w:r>
        <w:rPr>
          <w:rFonts w:eastAsia="MS Mincho"/>
          <w:lang w:val="ru-RU"/>
        </w:rPr>
        <w:t>ь</w:t>
      </w:r>
    </w:p>
    <w:p w14:paraId="5DB9CDF6" w14:textId="77777777" w:rsidR="004D2100" w:rsidRPr="005F38BE" w:rsidRDefault="004D2100" w:rsidP="004D2100">
      <w:pPr>
        <w:pStyle w:val="PlainText"/>
        <w:numPr>
          <w:ilvl w:val="0"/>
          <w:numId w:val="13"/>
        </w:numPr>
        <w:rPr>
          <w:rFonts w:eastAsia="MS Mincho"/>
          <w:lang w:val="en-US"/>
        </w:rPr>
      </w:pPr>
      <w:r>
        <w:rPr>
          <w:rFonts w:eastAsia="MS Mincho"/>
          <w:lang w:val="ru-RU"/>
        </w:rPr>
        <w:t>2 раздаточных устройства</w:t>
      </w:r>
    </w:p>
    <w:p w14:paraId="3C1F3766" w14:textId="3D2829D2" w:rsidR="004D2100" w:rsidRPr="004D2100" w:rsidRDefault="004D2100" w:rsidP="004D2100">
      <w:pPr>
        <w:pStyle w:val="PlainText"/>
        <w:numPr>
          <w:ilvl w:val="0"/>
          <w:numId w:val="13"/>
        </w:numPr>
        <w:rPr>
          <w:rFonts w:eastAsia="MS Mincho"/>
          <w:lang w:val="ru-RU"/>
        </w:rPr>
      </w:pPr>
      <w:r w:rsidRPr="001A4B0B">
        <w:rPr>
          <w:rFonts w:eastAsia="MS Mincho"/>
          <w:lang w:val="en-US"/>
        </w:rPr>
        <w:t>A</w:t>
      </w:r>
      <w:r w:rsidRPr="005F38BE">
        <w:rPr>
          <w:rFonts w:eastAsia="MS Mincho"/>
          <w:lang w:val="ru-RU"/>
        </w:rPr>
        <w:t>.</w:t>
      </w:r>
      <w:r w:rsidRPr="001A4B0B">
        <w:rPr>
          <w:rFonts w:eastAsia="MS Mincho"/>
          <w:lang w:val="en-US"/>
        </w:rPr>
        <w:t>I</w:t>
      </w:r>
      <w:r w:rsidRPr="005F38BE">
        <w:rPr>
          <w:rFonts w:eastAsia="MS Mincho"/>
          <w:lang w:val="ru-RU"/>
        </w:rPr>
        <w:t>.</w:t>
      </w:r>
      <w:r w:rsidRPr="001A4B0B">
        <w:rPr>
          <w:rFonts w:eastAsia="MS Mincho"/>
          <w:lang w:val="en-US"/>
        </w:rPr>
        <w:t>S</w:t>
      </w:r>
      <w:r w:rsidRPr="005F38BE">
        <w:rPr>
          <w:rFonts w:eastAsia="MS Mincho"/>
          <w:lang w:val="ru-RU"/>
        </w:rPr>
        <w:t>.-</w:t>
      </w:r>
      <w:r>
        <w:rPr>
          <w:rFonts w:eastAsia="MS Mincho"/>
          <w:lang w:val="ru-RU"/>
        </w:rPr>
        <w:t xml:space="preserve"> автомат перевода двигателя на холостые обороты при отсутствии нагрузки (только на </w:t>
      </w:r>
      <w:r w:rsidRPr="001A4B0B">
        <w:rPr>
          <w:rFonts w:eastAsia="MS Mincho"/>
          <w:lang w:val="en-US"/>
        </w:rPr>
        <w:t>EP</w:t>
      </w:r>
      <w:r w:rsidRPr="005F38BE">
        <w:rPr>
          <w:rFonts w:eastAsia="MS Mincho"/>
          <w:lang w:val="ru-RU"/>
        </w:rPr>
        <w:t>12000</w:t>
      </w:r>
      <w:r w:rsidRPr="001A4B0B">
        <w:rPr>
          <w:rFonts w:eastAsia="MS Mincho"/>
          <w:lang w:val="en-US"/>
        </w:rPr>
        <w:t>E</w:t>
      </w:r>
      <w:r w:rsidR="00EA6DBD" w:rsidRPr="00EA6DBD">
        <w:rPr>
          <w:rFonts w:eastAsia="MS Mincho"/>
          <w:lang w:val="ru-RU"/>
        </w:rPr>
        <w:t>,</w:t>
      </w:r>
      <w:r w:rsidRPr="005F38BE">
        <w:rPr>
          <w:rFonts w:eastAsia="MS Mincho"/>
          <w:lang w:val="ru-RU"/>
        </w:rPr>
        <w:t xml:space="preserve"> </w:t>
      </w:r>
      <w:r w:rsidRPr="001A4B0B">
        <w:rPr>
          <w:rFonts w:eastAsia="MS Mincho"/>
          <w:lang w:val="en-US"/>
        </w:rPr>
        <w:t>EP</w:t>
      </w:r>
      <w:r w:rsidRPr="005F38BE">
        <w:rPr>
          <w:rFonts w:eastAsia="MS Mincho"/>
          <w:lang w:val="ru-RU"/>
        </w:rPr>
        <w:t>16000</w:t>
      </w:r>
      <w:r w:rsidRPr="001A4B0B">
        <w:rPr>
          <w:rFonts w:eastAsia="MS Mincho"/>
          <w:lang w:val="en-US"/>
        </w:rPr>
        <w:t>TE</w:t>
      </w:r>
      <w:r w:rsidR="00EA6DBD" w:rsidRPr="00EA6DBD">
        <w:rPr>
          <w:rFonts w:eastAsia="MS Mincho"/>
          <w:lang w:val="ru-RU"/>
        </w:rPr>
        <w:t xml:space="preserve">, </w:t>
      </w:r>
      <w:r w:rsidR="00EA6DBD" w:rsidRPr="001A4B0B">
        <w:rPr>
          <w:rFonts w:eastAsia="MS Mincho"/>
          <w:lang w:val="en-US"/>
        </w:rPr>
        <w:t>EP</w:t>
      </w:r>
      <w:r w:rsidR="00EA6DBD" w:rsidRPr="00EA6DBD">
        <w:rPr>
          <w:rFonts w:eastAsia="MS Mincho"/>
          <w:lang w:val="ru-RU"/>
        </w:rPr>
        <w:t>14000</w:t>
      </w:r>
      <w:r w:rsidR="00EA6DBD" w:rsidRPr="001A4B0B">
        <w:rPr>
          <w:rFonts w:eastAsia="MS Mincho"/>
          <w:lang w:val="en-US"/>
        </w:rPr>
        <w:t>E</w:t>
      </w:r>
      <w:r w:rsidR="00EA6DBD" w:rsidRPr="00EA6DBD">
        <w:rPr>
          <w:rFonts w:eastAsia="MS Mincho"/>
          <w:lang w:val="ru-RU"/>
        </w:rPr>
        <w:t xml:space="preserve"> и </w:t>
      </w:r>
      <w:r w:rsidR="00EA6DBD" w:rsidRPr="001A4B0B">
        <w:rPr>
          <w:rFonts w:eastAsia="MS Mincho"/>
          <w:lang w:val="en-US"/>
        </w:rPr>
        <w:t>EP</w:t>
      </w:r>
      <w:r w:rsidR="00EA6DBD" w:rsidRPr="00EA6DBD">
        <w:rPr>
          <w:rFonts w:eastAsia="MS Mincho"/>
          <w:lang w:val="ru-RU"/>
        </w:rPr>
        <w:t>18000</w:t>
      </w:r>
      <w:r w:rsidR="00EA6DBD" w:rsidRPr="001A4B0B">
        <w:rPr>
          <w:rFonts w:eastAsia="MS Mincho"/>
          <w:lang w:val="en-US"/>
        </w:rPr>
        <w:t>TE</w:t>
      </w:r>
      <w:r w:rsidRPr="00EA6DBD">
        <w:rPr>
          <w:rFonts w:eastAsia="MS Mincho"/>
          <w:lang w:val="ru-RU"/>
        </w:rPr>
        <w:t>)</w:t>
      </w:r>
    </w:p>
    <w:p w14:paraId="149D2683" w14:textId="54DA0C9F" w:rsidR="004D2100" w:rsidRPr="004D2100" w:rsidRDefault="004D2100" w:rsidP="004D2100">
      <w:pPr>
        <w:pStyle w:val="PlainText"/>
        <w:numPr>
          <w:ilvl w:val="0"/>
          <w:numId w:val="13"/>
        </w:numPr>
        <w:rPr>
          <w:rFonts w:eastAsia="MS Mincho"/>
          <w:lang w:val="ru-RU"/>
        </w:rPr>
      </w:pPr>
      <w:r>
        <w:rPr>
          <w:rFonts w:eastAsia="MS Mincho"/>
          <w:lang w:val="ru-RU"/>
        </w:rPr>
        <w:t>Переключатель режима работы</w:t>
      </w:r>
      <w:r w:rsidRPr="005C79E8">
        <w:rPr>
          <w:rFonts w:eastAsia="MS Mincho"/>
          <w:lang w:val="ru-RU"/>
        </w:rPr>
        <w:t xml:space="preserve"> </w:t>
      </w:r>
      <w:r>
        <w:rPr>
          <w:rFonts w:eastAsia="MS Mincho"/>
        </w:rPr>
        <w:t>A</w:t>
      </w:r>
      <w:r w:rsidRPr="005F38BE">
        <w:rPr>
          <w:rFonts w:eastAsia="MS Mincho"/>
          <w:lang w:val="ru-RU"/>
        </w:rPr>
        <w:t>.</w:t>
      </w:r>
      <w:r>
        <w:rPr>
          <w:rFonts w:eastAsia="MS Mincho"/>
        </w:rPr>
        <w:t>I</w:t>
      </w:r>
      <w:r w:rsidRPr="005F38BE">
        <w:rPr>
          <w:rFonts w:eastAsia="MS Mincho"/>
          <w:lang w:val="ru-RU"/>
        </w:rPr>
        <w:t>.</w:t>
      </w:r>
      <w:r>
        <w:rPr>
          <w:rFonts w:eastAsia="MS Mincho"/>
        </w:rPr>
        <w:t>S</w:t>
      </w:r>
      <w:r>
        <w:rPr>
          <w:rFonts w:eastAsia="MS Mincho"/>
          <w:lang w:val="ru-RU"/>
        </w:rPr>
        <w:t xml:space="preserve">. </w:t>
      </w:r>
      <w:r w:rsidRPr="005F38BE">
        <w:rPr>
          <w:rFonts w:eastAsia="MS Mincho"/>
          <w:lang w:val="ru-RU"/>
        </w:rPr>
        <w:t>«ON</w:t>
      </w:r>
      <w:r>
        <w:rPr>
          <w:rFonts w:eastAsia="MS Mincho"/>
          <w:lang w:val="ru-RU"/>
        </w:rPr>
        <w:t xml:space="preserve"> =</w:t>
      </w:r>
      <w:r w:rsidRPr="005F38BE">
        <w:rPr>
          <w:rFonts w:eastAsia="MS Mincho"/>
          <w:lang w:val="ru-RU"/>
        </w:rPr>
        <w:t xml:space="preserve"> ВКЛ</w:t>
      </w:r>
      <w:r>
        <w:rPr>
          <w:rFonts w:eastAsia="MS Mincho"/>
          <w:lang w:val="ru-RU"/>
        </w:rPr>
        <w:t xml:space="preserve"> </w:t>
      </w:r>
      <w:r w:rsidRPr="005F38BE">
        <w:rPr>
          <w:rFonts w:eastAsia="MS Mincho"/>
          <w:lang w:val="ru-RU"/>
        </w:rPr>
        <w:t xml:space="preserve">/ OFF </w:t>
      </w:r>
      <w:r>
        <w:rPr>
          <w:rFonts w:eastAsia="MS Mincho"/>
          <w:lang w:val="ru-RU"/>
        </w:rPr>
        <w:t>= ВЫКЛ»</w:t>
      </w:r>
      <w:r w:rsidRPr="005F38BE">
        <w:rPr>
          <w:rFonts w:eastAsia="MS Mincho"/>
          <w:lang w:val="ru-RU"/>
        </w:rPr>
        <w:t xml:space="preserve"> </w:t>
      </w:r>
      <w:r>
        <w:rPr>
          <w:rFonts w:eastAsia="MS Mincho"/>
          <w:lang w:val="ru-RU"/>
        </w:rPr>
        <w:t xml:space="preserve">(только на </w:t>
      </w:r>
      <w:r w:rsidRPr="008819BE">
        <w:rPr>
          <w:rFonts w:eastAsia="MS Mincho"/>
        </w:rPr>
        <w:t>EP</w:t>
      </w:r>
      <w:r w:rsidRPr="005F38BE">
        <w:rPr>
          <w:rFonts w:eastAsia="MS Mincho"/>
          <w:lang w:val="ru-RU"/>
        </w:rPr>
        <w:t>12000</w:t>
      </w:r>
      <w:r w:rsidRPr="008819BE">
        <w:rPr>
          <w:rFonts w:eastAsia="MS Mincho"/>
        </w:rPr>
        <w:t>E</w:t>
      </w:r>
      <w:r w:rsidR="00EA6DBD" w:rsidRPr="00EA6DBD">
        <w:rPr>
          <w:rFonts w:eastAsia="MS Mincho"/>
          <w:lang w:val="ru-RU"/>
        </w:rPr>
        <w:t>,</w:t>
      </w:r>
      <w:r w:rsidRPr="005F38BE">
        <w:rPr>
          <w:rFonts w:eastAsia="MS Mincho"/>
          <w:lang w:val="ru-RU"/>
        </w:rPr>
        <w:t xml:space="preserve"> </w:t>
      </w:r>
      <w:r w:rsidRPr="008819BE">
        <w:rPr>
          <w:rFonts w:eastAsia="MS Mincho"/>
        </w:rPr>
        <w:t>EP</w:t>
      </w:r>
      <w:r w:rsidRPr="005F38BE">
        <w:rPr>
          <w:rFonts w:eastAsia="MS Mincho"/>
          <w:lang w:val="ru-RU"/>
        </w:rPr>
        <w:t>16000</w:t>
      </w:r>
      <w:r w:rsidRPr="008819BE">
        <w:rPr>
          <w:rFonts w:eastAsia="MS Mincho"/>
        </w:rPr>
        <w:t>TE</w:t>
      </w:r>
      <w:r w:rsidR="00BF6624" w:rsidRPr="00BF6624">
        <w:rPr>
          <w:rFonts w:eastAsia="MS Mincho"/>
          <w:lang w:val="ru-RU"/>
        </w:rPr>
        <w:t>,</w:t>
      </w:r>
      <w:r w:rsidR="00EA6DBD" w:rsidRPr="00EA6DBD">
        <w:rPr>
          <w:rFonts w:eastAsia="MS Mincho"/>
          <w:lang w:val="ru-RU"/>
        </w:rPr>
        <w:t xml:space="preserve"> </w:t>
      </w:r>
      <w:r w:rsidR="00EA6DBD" w:rsidRPr="00EA6DBD">
        <w:rPr>
          <w:rFonts w:eastAsia="MS Mincho"/>
        </w:rPr>
        <w:t>EP</w:t>
      </w:r>
      <w:r w:rsidR="00EA6DBD" w:rsidRPr="00EA6DBD">
        <w:rPr>
          <w:rFonts w:eastAsia="MS Mincho"/>
          <w:lang w:val="ru-RU"/>
        </w:rPr>
        <w:t>14000</w:t>
      </w:r>
      <w:r w:rsidR="00EA6DBD" w:rsidRPr="00EA6DBD">
        <w:rPr>
          <w:rFonts w:eastAsia="MS Mincho"/>
        </w:rPr>
        <w:t>E</w:t>
      </w:r>
      <w:r w:rsidR="00EA6DBD" w:rsidRPr="00EA6DBD">
        <w:rPr>
          <w:rFonts w:eastAsia="MS Mincho"/>
          <w:lang w:val="ru-RU"/>
        </w:rPr>
        <w:t xml:space="preserve"> и </w:t>
      </w:r>
      <w:r w:rsidR="00EA6DBD" w:rsidRPr="00EA6DBD">
        <w:rPr>
          <w:rFonts w:eastAsia="MS Mincho"/>
        </w:rPr>
        <w:t>EP</w:t>
      </w:r>
      <w:r w:rsidR="00EA6DBD" w:rsidRPr="00EA6DBD">
        <w:rPr>
          <w:rFonts w:eastAsia="MS Mincho"/>
          <w:lang w:val="ru-RU"/>
        </w:rPr>
        <w:t>18000</w:t>
      </w:r>
      <w:r w:rsidR="00EA6DBD" w:rsidRPr="00EA6DBD">
        <w:rPr>
          <w:rFonts w:eastAsia="MS Mincho"/>
        </w:rPr>
        <w:t>TE</w:t>
      </w:r>
      <w:r>
        <w:rPr>
          <w:rFonts w:eastAsia="MS Mincho"/>
          <w:lang w:val="ru-RU"/>
        </w:rPr>
        <w:t>)</w:t>
      </w:r>
    </w:p>
    <w:p w14:paraId="6BDB3CFD" w14:textId="77777777" w:rsidR="004D2100" w:rsidRPr="005C79E8" w:rsidRDefault="004D2100" w:rsidP="004D2100">
      <w:pPr>
        <w:pStyle w:val="PlainText"/>
        <w:rPr>
          <w:rFonts w:eastAsia="MS Mincho"/>
          <w:bCs/>
          <w:color w:val="00FF00"/>
          <w:lang w:val="ru-RU"/>
        </w:rPr>
      </w:pPr>
    </w:p>
    <w:p w14:paraId="54BFA81A" w14:textId="77777777" w:rsidR="004D2100" w:rsidRPr="005C79E8" w:rsidRDefault="004D2100" w:rsidP="004D2100">
      <w:pPr>
        <w:pStyle w:val="PlainText"/>
        <w:rPr>
          <w:rFonts w:eastAsia="MS Mincho"/>
          <w:b/>
          <w:bCs/>
          <w:color w:val="00FF00"/>
          <w:u w:val="single"/>
          <w:lang w:val="ru-RU"/>
        </w:rPr>
      </w:pPr>
    </w:p>
    <w:p w14:paraId="57A0C064" w14:textId="77777777" w:rsidR="004D2100" w:rsidRDefault="004D2100" w:rsidP="004D2100">
      <w:pPr>
        <w:pStyle w:val="PlainText"/>
        <w:rPr>
          <w:rFonts w:eastAsia="MS Mincho"/>
          <w:b/>
          <w:bCs/>
          <w:u w:val="single"/>
          <w:lang w:val="ru-RU"/>
        </w:rPr>
      </w:pPr>
      <w:r w:rsidRPr="004D2100">
        <w:rPr>
          <w:rFonts w:eastAsia="MS Mincho"/>
          <w:b/>
          <w:bCs/>
          <w:u w:val="single"/>
          <w:lang w:val="ru-RU"/>
        </w:rPr>
        <w:t xml:space="preserve">5. </w:t>
      </w:r>
      <w:r w:rsidRPr="005165B4">
        <w:rPr>
          <w:rFonts w:eastAsia="MS Mincho"/>
          <w:b/>
          <w:bCs/>
          <w:u w:val="single"/>
          <w:lang w:val="ru-RU"/>
        </w:rPr>
        <w:t>ПОЛЬЗОВАНИЕ</w:t>
      </w:r>
      <w:r w:rsidRPr="004D2100">
        <w:rPr>
          <w:rFonts w:eastAsia="MS Mincho"/>
          <w:b/>
          <w:bCs/>
          <w:u w:val="single"/>
          <w:lang w:val="ru-RU"/>
        </w:rPr>
        <w:t xml:space="preserve"> </w:t>
      </w:r>
      <w:r w:rsidRPr="005165B4">
        <w:rPr>
          <w:rFonts w:eastAsia="MS Mincho"/>
          <w:b/>
          <w:bCs/>
          <w:u w:val="single"/>
          <w:lang w:val="ru-RU"/>
        </w:rPr>
        <w:t>ЭЛЕКТРОАГРЕГАТОМ</w:t>
      </w:r>
    </w:p>
    <w:p w14:paraId="4D019917" w14:textId="77777777" w:rsidR="004D2100" w:rsidRPr="004D2100" w:rsidRDefault="004D2100" w:rsidP="004D2100">
      <w:pPr>
        <w:pStyle w:val="PlainText"/>
        <w:rPr>
          <w:rFonts w:eastAsia="MS Mincho"/>
          <w:b/>
          <w:bCs/>
          <w:lang w:val="ru-RU"/>
        </w:rPr>
      </w:pPr>
    </w:p>
    <w:p w14:paraId="515ADC40" w14:textId="3EBD4509" w:rsidR="004D2100" w:rsidRPr="007E5458" w:rsidRDefault="004D2100" w:rsidP="004D2100">
      <w:pPr>
        <w:ind w:left="426"/>
        <w:rPr>
          <w:rFonts w:ascii="Courier New" w:eastAsia="MS Mincho" w:hAnsi="Courier New" w:cs="Courier New"/>
          <w:sz w:val="20"/>
          <w:szCs w:val="20"/>
          <w:lang w:val="ru-RU"/>
        </w:rPr>
      </w:pPr>
      <w:r w:rsidRPr="007E5458">
        <w:rPr>
          <w:rFonts w:ascii="Courier New" w:eastAsia="MS Mincho" w:hAnsi="Courier New" w:cs="Courier New"/>
          <w:sz w:val="20"/>
          <w:szCs w:val="20"/>
          <w:lang w:val="ru-RU"/>
        </w:rPr>
        <w:t>Средствами управления электроагрегатом являются : 2 раздаточных устройства, защищённые термомагнитным предохранителем, переключатель режима работы A.I.S. (только на EP12000E</w:t>
      </w:r>
      <w:r w:rsidR="00BF6624" w:rsidRPr="00BF6624">
        <w:rPr>
          <w:rFonts w:ascii="Courier New" w:eastAsia="MS Mincho" w:hAnsi="Courier New" w:cs="Courier New"/>
          <w:sz w:val="20"/>
          <w:szCs w:val="20"/>
          <w:lang w:val="ru-RU"/>
        </w:rPr>
        <w:t>,</w:t>
      </w:r>
      <w:r w:rsidRPr="007E5458">
        <w:rPr>
          <w:rFonts w:ascii="Courier New" w:eastAsia="MS Mincho" w:hAnsi="Courier New" w:cs="Courier New"/>
          <w:sz w:val="20"/>
          <w:szCs w:val="20"/>
          <w:lang w:val="ru-RU"/>
        </w:rPr>
        <w:t>EP16000TE</w:t>
      </w:r>
      <w:r w:rsidR="00BF6624" w:rsidRPr="00BF6624">
        <w:rPr>
          <w:rFonts w:ascii="Courier New" w:eastAsia="MS Mincho" w:hAnsi="Courier New" w:cs="Courier New"/>
          <w:sz w:val="20"/>
          <w:szCs w:val="20"/>
          <w:lang w:val="ru-RU"/>
        </w:rPr>
        <w:t>, EP14000E и EP18000TE</w:t>
      </w:r>
      <w:r w:rsidRPr="007E5458">
        <w:rPr>
          <w:rFonts w:ascii="Courier New" w:eastAsia="MS Mincho" w:hAnsi="Courier New" w:cs="Courier New"/>
          <w:sz w:val="20"/>
          <w:szCs w:val="20"/>
          <w:lang w:val="ru-RU"/>
        </w:rPr>
        <w:t>), замок стартера, кнопка управления воздушной заслонкой и ручка управления газом (только на агрегатах EP10000E, EP12000TE-GTS и EP13500TE)</w:t>
      </w:r>
    </w:p>
    <w:p w14:paraId="0A025413" w14:textId="77777777" w:rsidR="00BF6624" w:rsidRPr="000658C6" w:rsidRDefault="00BF6624" w:rsidP="004D2100">
      <w:pPr>
        <w:pStyle w:val="PlainText"/>
        <w:rPr>
          <w:rFonts w:eastAsia="MS Mincho"/>
          <w:lang w:val="ru-RU"/>
        </w:rPr>
      </w:pPr>
    </w:p>
    <w:p w14:paraId="5E97FA59" w14:textId="77777777" w:rsidR="004D2100" w:rsidRPr="00400C50" w:rsidRDefault="004D2100" w:rsidP="004D2100">
      <w:pPr>
        <w:pStyle w:val="PlainText"/>
        <w:ind w:left="720"/>
        <w:rPr>
          <w:rFonts w:eastAsia="MS Mincho"/>
          <w:lang w:val="ru-RU"/>
        </w:rPr>
      </w:pPr>
    </w:p>
    <w:p w14:paraId="076C0433" w14:textId="77777777" w:rsidR="004D2100" w:rsidRDefault="004D2100" w:rsidP="004D2100">
      <w:pPr>
        <w:rPr>
          <w:rFonts w:ascii="Courier New" w:hAnsi="Courier New" w:cs="Courier New"/>
          <w:sz w:val="20"/>
          <w:szCs w:val="20"/>
          <w:lang w:val="ru-RU"/>
        </w:rPr>
      </w:pPr>
      <w:r w:rsidRPr="0097733F">
        <w:rPr>
          <w:rFonts w:ascii="Courier New" w:hAnsi="Courier New" w:cs="Courier New"/>
          <w:sz w:val="20"/>
          <w:szCs w:val="20"/>
          <w:lang w:val="nl-BE"/>
        </w:rPr>
        <w:t xml:space="preserve">5.1 </w:t>
      </w:r>
      <w:r>
        <w:rPr>
          <w:rFonts w:ascii="Courier New" w:hAnsi="Courier New" w:cs="Courier New"/>
          <w:sz w:val="20"/>
          <w:szCs w:val="20"/>
          <w:lang w:val="ru-RU"/>
        </w:rPr>
        <w:t>Пуск двигателя</w:t>
      </w:r>
      <w:r w:rsidRPr="0097733F">
        <w:rPr>
          <w:rFonts w:ascii="Courier New" w:hAnsi="Courier New" w:cs="Courier New"/>
          <w:sz w:val="20"/>
          <w:szCs w:val="20"/>
          <w:lang w:val="nl-BE"/>
        </w:rPr>
        <w:t>:</w:t>
      </w:r>
    </w:p>
    <w:p w14:paraId="55E9C02A" w14:textId="77777777" w:rsidR="004D2100" w:rsidRDefault="004D2100" w:rsidP="004D2100">
      <w:pPr>
        <w:pStyle w:val="PlainText"/>
        <w:rPr>
          <w:rFonts w:eastAsia="MS Mincho"/>
          <w:color w:val="00FF00"/>
        </w:rPr>
      </w:pPr>
    </w:p>
    <w:p w14:paraId="037DE879" w14:textId="77777777" w:rsidR="004D2100" w:rsidRPr="005165B4" w:rsidRDefault="004D2100" w:rsidP="004D2100">
      <w:pPr>
        <w:numPr>
          <w:ilvl w:val="0"/>
          <w:numId w:val="33"/>
        </w:numPr>
        <w:rPr>
          <w:rFonts w:ascii="Courier New" w:eastAsia="MS Mincho" w:hAnsi="Courier New" w:cs="Courier New"/>
          <w:sz w:val="20"/>
          <w:szCs w:val="20"/>
        </w:rPr>
      </w:pPr>
      <w:r>
        <w:rPr>
          <w:rFonts w:ascii="Courier New" w:eastAsia="MS Mincho" w:hAnsi="Courier New" w:cs="Courier New"/>
          <w:sz w:val="20"/>
          <w:szCs w:val="20"/>
          <w:lang w:val="ru-RU"/>
        </w:rPr>
        <w:t>П</w:t>
      </w:r>
      <w:r w:rsidRPr="005165B4">
        <w:rPr>
          <w:rFonts w:ascii="Courier New" w:eastAsia="MS Mincho" w:hAnsi="Courier New" w:cs="Courier New"/>
          <w:sz w:val="20"/>
          <w:szCs w:val="20"/>
        </w:rPr>
        <w:t>роверьте уровень масла</w:t>
      </w:r>
      <w:r>
        <w:rPr>
          <w:rFonts w:ascii="Courier New" w:eastAsia="MS Mincho" w:hAnsi="Courier New" w:cs="Courier New"/>
          <w:sz w:val="20"/>
          <w:szCs w:val="20"/>
          <w:lang w:val="ru-RU"/>
        </w:rPr>
        <w:t>.</w:t>
      </w:r>
    </w:p>
    <w:p w14:paraId="104C1BF0" w14:textId="77777777" w:rsidR="004D2100" w:rsidRPr="005165B4" w:rsidRDefault="004D2100" w:rsidP="004D2100">
      <w:pPr>
        <w:numPr>
          <w:ilvl w:val="0"/>
          <w:numId w:val="33"/>
        </w:numPr>
        <w:rPr>
          <w:rFonts w:ascii="Courier New" w:eastAsia="MS Mincho" w:hAnsi="Courier New" w:cs="Courier New"/>
          <w:sz w:val="20"/>
          <w:szCs w:val="20"/>
        </w:rPr>
      </w:pPr>
      <w:r>
        <w:rPr>
          <w:rFonts w:ascii="Courier New" w:eastAsia="MS Mincho" w:hAnsi="Courier New" w:cs="Courier New"/>
          <w:sz w:val="20"/>
          <w:szCs w:val="20"/>
          <w:lang w:val="ru-RU"/>
        </w:rPr>
        <w:lastRenderedPageBreak/>
        <w:t>П</w:t>
      </w:r>
      <w:r w:rsidRPr="005165B4">
        <w:rPr>
          <w:rFonts w:ascii="Courier New" w:eastAsia="MS Mincho" w:hAnsi="Courier New" w:cs="Courier New"/>
          <w:sz w:val="20"/>
          <w:szCs w:val="20"/>
        </w:rPr>
        <w:t>роверьте уровень топлива</w:t>
      </w:r>
      <w:r>
        <w:rPr>
          <w:rFonts w:ascii="Courier New" w:eastAsia="MS Mincho" w:hAnsi="Courier New" w:cs="Courier New"/>
          <w:sz w:val="20"/>
          <w:szCs w:val="20"/>
          <w:lang w:val="ru-RU"/>
        </w:rPr>
        <w:t>.</w:t>
      </w:r>
    </w:p>
    <w:p w14:paraId="52D87F95" w14:textId="77777777" w:rsidR="004D2100" w:rsidRPr="002010CA" w:rsidRDefault="004D2100" w:rsidP="004D2100">
      <w:pPr>
        <w:numPr>
          <w:ilvl w:val="0"/>
          <w:numId w:val="33"/>
        </w:numPr>
        <w:tabs>
          <w:tab w:val="left" w:pos="2340"/>
        </w:tabs>
        <w:rPr>
          <w:rFonts w:ascii="Courier New" w:hAnsi="Courier New" w:cs="Courier New"/>
          <w:sz w:val="20"/>
          <w:szCs w:val="20"/>
          <w:lang w:val="nl-BE"/>
        </w:rPr>
      </w:pPr>
      <w:r>
        <w:rPr>
          <w:rFonts w:ascii="Courier New" w:eastAsia="MS Mincho" w:hAnsi="Courier New" w:cs="Courier New"/>
          <w:sz w:val="20"/>
          <w:szCs w:val="20"/>
          <w:lang w:val="ru-RU"/>
        </w:rPr>
        <w:t>Откройте кран подачи банзина.</w:t>
      </w:r>
    </w:p>
    <w:p w14:paraId="56A35636" w14:textId="39C79969" w:rsidR="004D2100" w:rsidRPr="007B0CFC" w:rsidRDefault="004D2100" w:rsidP="004D2100">
      <w:pPr>
        <w:pStyle w:val="PlainText"/>
        <w:rPr>
          <w:rFonts w:eastAsia="MS Mincho"/>
          <w:lang w:val="en-GB"/>
        </w:rPr>
      </w:pPr>
      <w:r w:rsidRPr="007B0CFC">
        <w:rPr>
          <w:rFonts w:eastAsia="MS Mincho"/>
          <w:lang w:val="en-GB"/>
        </w:rPr>
        <w:tab/>
      </w:r>
      <w:r w:rsidRPr="00D57713">
        <w:rPr>
          <w:rFonts w:eastAsia="MS Mincho"/>
          <w:noProof/>
        </w:rPr>
        <w:drawing>
          <wp:inline distT="0" distB="0" distL="0" distR="0" wp14:anchorId="6511AB51" wp14:editId="18F2E854">
            <wp:extent cx="1395095" cy="1098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5095" cy="1098550"/>
                    </a:xfrm>
                    <a:prstGeom prst="rect">
                      <a:avLst/>
                    </a:prstGeom>
                    <a:noFill/>
                    <a:ln>
                      <a:noFill/>
                    </a:ln>
                  </pic:spPr>
                </pic:pic>
              </a:graphicData>
            </a:graphic>
          </wp:inline>
        </w:drawing>
      </w:r>
      <w:r>
        <w:rPr>
          <w:rFonts w:eastAsia="MS Mincho"/>
          <w:lang w:val="ru-RU"/>
        </w:rPr>
        <w:t>ОТКРЫТ</w:t>
      </w:r>
      <w:r w:rsidRPr="007B0CFC">
        <w:rPr>
          <w:rFonts w:eastAsia="MS Mincho"/>
          <w:lang w:val="en-GB"/>
        </w:rPr>
        <w:tab/>
      </w:r>
    </w:p>
    <w:p w14:paraId="532F42B6" w14:textId="649708E4" w:rsidR="004D2100" w:rsidRPr="00053760" w:rsidRDefault="004D2100" w:rsidP="004D2100">
      <w:pPr>
        <w:numPr>
          <w:ilvl w:val="0"/>
          <w:numId w:val="33"/>
        </w:numPr>
        <w:rPr>
          <w:rFonts w:ascii="Courier New" w:hAnsi="Courier New" w:cs="Courier New"/>
          <w:sz w:val="20"/>
          <w:szCs w:val="20"/>
          <w:lang w:val="ru-RU"/>
        </w:rPr>
      </w:pPr>
      <w:r>
        <w:rPr>
          <w:rFonts w:ascii="Courier New" w:eastAsia="MS Mincho" w:hAnsi="Courier New" w:cs="Courier New"/>
          <w:sz w:val="20"/>
          <w:szCs w:val="20"/>
          <w:lang w:val="ru-RU"/>
        </w:rPr>
        <w:t xml:space="preserve">При холодном двигателе вытяните кнопку управления воздушной </w:t>
      </w:r>
      <w:r w:rsidRPr="000658C6">
        <w:rPr>
          <w:rFonts w:ascii="Courier New" w:hAnsi="Courier New" w:cs="Courier New"/>
          <w:sz w:val="20"/>
          <w:szCs w:val="20"/>
          <w:lang w:val="ru-RU"/>
        </w:rPr>
        <w:t>заслонкой.</w:t>
      </w:r>
      <w:r w:rsidR="00BF6624" w:rsidRPr="000658C6">
        <w:rPr>
          <w:rFonts w:ascii="Courier New" w:hAnsi="Courier New" w:cs="Courier New"/>
          <w:sz w:val="20"/>
          <w:szCs w:val="20"/>
          <w:lang w:val="ru-RU"/>
        </w:rPr>
        <w:t xml:space="preserve"> </w:t>
      </w:r>
      <w:r w:rsidR="00BF6624" w:rsidRPr="00BF6624">
        <w:rPr>
          <w:rFonts w:ascii="Courier New" w:hAnsi="Courier New" w:cs="Courier New"/>
          <w:sz w:val="20"/>
          <w:szCs w:val="20"/>
        </w:rPr>
        <w:t xml:space="preserve">(не для EP14000E </w:t>
      </w:r>
      <w:r w:rsidR="006A4174" w:rsidRPr="00BF6624">
        <w:rPr>
          <w:rFonts w:ascii="Courier New" w:eastAsia="MS Mincho" w:hAnsi="Courier New" w:cs="Courier New"/>
          <w:sz w:val="20"/>
          <w:szCs w:val="20"/>
          <w:lang w:val="ru-RU"/>
        </w:rPr>
        <w:t>и</w:t>
      </w:r>
      <w:r w:rsidR="00BF6624" w:rsidRPr="00BF6624">
        <w:rPr>
          <w:rFonts w:ascii="Courier New" w:hAnsi="Courier New" w:cs="Courier New"/>
          <w:sz w:val="20"/>
          <w:szCs w:val="20"/>
        </w:rPr>
        <w:t xml:space="preserve"> EP18000TE)</w:t>
      </w:r>
    </w:p>
    <w:p w14:paraId="571F2BF0" w14:textId="77777777" w:rsidR="004D2100" w:rsidRPr="00053760" w:rsidRDefault="004D2100" w:rsidP="004D2100">
      <w:pPr>
        <w:numPr>
          <w:ilvl w:val="0"/>
          <w:numId w:val="33"/>
        </w:numPr>
        <w:rPr>
          <w:rFonts w:ascii="Courier New" w:hAnsi="Courier New" w:cs="Courier New"/>
          <w:sz w:val="20"/>
          <w:szCs w:val="20"/>
          <w:lang w:val="ru-RU"/>
        </w:rPr>
      </w:pPr>
      <w:r>
        <w:rPr>
          <w:rFonts w:ascii="Courier New" w:eastAsia="MS Mincho" w:hAnsi="Courier New" w:cs="Courier New"/>
          <w:sz w:val="20"/>
          <w:szCs w:val="20"/>
          <w:lang w:val="ru-RU"/>
        </w:rPr>
        <w:t xml:space="preserve">Передвиньте ручку управления газом в положение «МАКС» (только на </w:t>
      </w:r>
      <w:r>
        <w:rPr>
          <w:rFonts w:ascii="Courier New" w:hAnsi="Courier New" w:cs="Courier New"/>
          <w:sz w:val="20"/>
          <w:szCs w:val="20"/>
        </w:rPr>
        <w:t>EP</w:t>
      </w:r>
      <w:r w:rsidRPr="00053760">
        <w:rPr>
          <w:rFonts w:ascii="Courier New" w:hAnsi="Courier New" w:cs="Courier New"/>
          <w:sz w:val="20"/>
          <w:szCs w:val="20"/>
          <w:lang w:val="ru-RU"/>
        </w:rPr>
        <w:t>10000</w:t>
      </w:r>
      <w:r>
        <w:rPr>
          <w:rFonts w:ascii="Courier New" w:hAnsi="Courier New" w:cs="Courier New"/>
          <w:sz w:val="20"/>
          <w:szCs w:val="20"/>
        </w:rPr>
        <w:t>E</w:t>
      </w:r>
      <w:r w:rsidRPr="00053760">
        <w:rPr>
          <w:rFonts w:ascii="Courier New" w:hAnsi="Courier New" w:cs="Courier New"/>
          <w:sz w:val="20"/>
          <w:szCs w:val="20"/>
          <w:lang w:val="ru-RU"/>
        </w:rPr>
        <w:t xml:space="preserve">, </w:t>
      </w:r>
      <w:r>
        <w:rPr>
          <w:rFonts w:ascii="Courier New" w:hAnsi="Courier New" w:cs="Courier New"/>
          <w:sz w:val="20"/>
          <w:szCs w:val="20"/>
        </w:rPr>
        <w:t>EP</w:t>
      </w:r>
      <w:r w:rsidRPr="00053760">
        <w:rPr>
          <w:rFonts w:ascii="Courier New" w:hAnsi="Courier New" w:cs="Courier New"/>
          <w:sz w:val="20"/>
          <w:szCs w:val="20"/>
          <w:lang w:val="ru-RU"/>
        </w:rPr>
        <w:t>12000</w:t>
      </w:r>
      <w:r>
        <w:rPr>
          <w:rFonts w:ascii="Courier New" w:hAnsi="Courier New" w:cs="Courier New"/>
          <w:sz w:val="20"/>
          <w:szCs w:val="20"/>
        </w:rPr>
        <w:t>TE</w:t>
      </w:r>
      <w:r w:rsidRPr="00053760">
        <w:rPr>
          <w:rFonts w:ascii="Courier New" w:hAnsi="Courier New" w:cs="Courier New"/>
          <w:sz w:val="20"/>
          <w:szCs w:val="20"/>
          <w:lang w:val="ru-RU"/>
        </w:rPr>
        <w:t>-</w:t>
      </w:r>
      <w:r>
        <w:rPr>
          <w:rFonts w:ascii="Courier New" w:hAnsi="Courier New" w:cs="Courier New"/>
          <w:sz w:val="20"/>
          <w:szCs w:val="20"/>
        </w:rPr>
        <w:t>GTS</w:t>
      </w:r>
      <w:r w:rsidRPr="00053760">
        <w:rPr>
          <w:rFonts w:ascii="Courier New" w:hAnsi="Courier New" w:cs="Courier New"/>
          <w:sz w:val="20"/>
          <w:szCs w:val="20"/>
          <w:lang w:val="ru-RU"/>
        </w:rPr>
        <w:t xml:space="preserve"> </w:t>
      </w:r>
      <w:r>
        <w:rPr>
          <w:rFonts w:ascii="Courier New" w:hAnsi="Courier New" w:cs="Courier New"/>
          <w:sz w:val="20"/>
          <w:szCs w:val="20"/>
          <w:lang w:val="ru-RU"/>
        </w:rPr>
        <w:t>и</w:t>
      </w:r>
      <w:r w:rsidRPr="00053760">
        <w:rPr>
          <w:rFonts w:ascii="Courier New" w:hAnsi="Courier New" w:cs="Courier New"/>
          <w:sz w:val="20"/>
          <w:szCs w:val="20"/>
          <w:lang w:val="ru-RU"/>
        </w:rPr>
        <w:t xml:space="preserve"> </w:t>
      </w:r>
      <w:r>
        <w:rPr>
          <w:rFonts w:ascii="Courier New" w:hAnsi="Courier New" w:cs="Courier New"/>
          <w:sz w:val="20"/>
          <w:szCs w:val="20"/>
        </w:rPr>
        <w:t>EP</w:t>
      </w:r>
      <w:r w:rsidRPr="00053760">
        <w:rPr>
          <w:rFonts w:ascii="Courier New" w:hAnsi="Courier New" w:cs="Courier New"/>
          <w:sz w:val="20"/>
          <w:szCs w:val="20"/>
          <w:lang w:val="ru-RU"/>
        </w:rPr>
        <w:t>13500</w:t>
      </w:r>
      <w:r>
        <w:rPr>
          <w:rFonts w:ascii="Courier New" w:hAnsi="Courier New" w:cs="Courier New"/>
          <w:sz w:val="20"/>
          <w:szCs w:val="20"/>
        </w:rPr>
        <w:t>TE</w:t>
      </w:r>
      <w:r w:rsidRPr="00053760">
        <w:rPr>
          <w:rFonts w:ascii="Courier New" w:hAnsi="Courier New" w:cs="Courier New"/>
          <w:sz w:val="20"/>
          <w:szCs w:val="20"/>
          <w:lang w:val="ru-RU"/>
        </w:rPr>
        <w:t>)</w:t>
      </w:r>
      <w:r>
        <w:rPr>
          <w:rFonts w:ascii="Courier New" w:hAnsi="Courier New" w:cs="Courier New"/>
          <w:sz w:val="20"/>
          <w:szCs w:val="20"/>
          <w:lang w:val="ru-RU"/>
        </w:rPr>
        <w:t>.</w:t>
      </w:r>
    </w:p>
    <w:p w14:paraId="61E57EA3" w14:textId="703E51C0" w:rsidR="004D2100" w:rsidRDefault="004D2100" w:rsidP="004D2100">
      <w:pPr>
        <w:numPr>
          <w:ilvl w:val="0"/>
          <w:numId w:val="33"/>
        </w:numPr>
        <w:rPr>
          <w:rFonts w:ascii="Courier New" w:hAnsi="Courier New" w:cs="Courier New"/>
          <w:sz w:val="20"/>
          <w:szCs w:val="20"/>
          <w:lang w:val="ru-RU"/>
        </w:rPr>
      </w:pPr>
      <w:bookmarkStart w:id="0" w:name="_Hlk38030621"/>
      <w:r>
        <w:rPr>
          <w:rFonts w:ascii="Courier New" w:hAnsi="Courier New" w:cs="Courier New"/>
          <w:sz w:val="20"/>
          <w:szCs w:val="20"/>
          <w:lang w:val="ru-RU"/>
        </w:rPr>
        <w:t>У</w:t>
      </w:r>
      <w:bookmarkEnd w:id="0"/>
      <w:r>
        <w:rPr>
          <w:rFonts w:ascii="Courier New" w:hAnsi="Courier New" w:cs="Courier New"/>
          <w:sz w:val="20"/>
          <w:szCs w:val="20"/>
          <w:lang w:val="ru-RU"/>
        </w:rPr>
        <w:t xml:space="preserve">становите переключатель режима работы </w:t>
      </w:r>
      <w:r w:rsidRPr="006F4BBF">
        <w:rPr>
          <w:rFonts w:ascii="Courier New" w:eastAsia="MS Mincho" w:hAnsi="Courier New" w:cs="Courier New"/>
          <w:sz w:val="20"/>
          <w:szCs w:val="20"/>
        </w:rPr>
        <w:t>A</w:t>
      </w:r>
      <w:r w:rsidRPr="00053760">
        <w:rPr>
          <w:rFonts w:ascii="Courier New" w:eastAsia="MS Mincho" w:hAnsi="Courier New" w:cs="Courier New"/>
          <w:sz w:val="20"/>
          <w:szCs w:val="20"/>
          <w:lang w:val="ru-RU"/>
        </w:rPr>
        <w:t>.</w:t>
      </w:r>
      <w:r w:rsidRPr="006F4BBF">
        <w:rPr>
          <w:rFonts w:ascii="Courier New" w:eastAsia="MS Mincho" w:hAnsi="Courier New" w:cs="Courier New"/>
          <w:sz w:val="20"/>
          <w:szCs w:val="20"/>
        </w:rPr>
        <w:t>I</w:t>
      </w:r>
      <w:r w:rsidRPr="00053760">
        <w:rPr>
          <w:rFonts w:ascii="Courier New" w:eastAsia="MS Mincho" w:hAnsi="Courier New" w:cs="Courier New"/>
          <w:sz w:val="20"/>
          <w:szCs w:val="20"/>
          <w:lang w:val="ru-RU"/>
        </w:rPr>
        <w:t>.</w:t>
      </w:r>
      <w:r w:rsidRPr="006F4BBF">
        <w:rPr>
          <w:rFonts w:ascii="Courier New" w:eastAsia="MS Mincho" w:hAnsi="Courier New" w:cs="Courier New"/>
          <w:sz w:val="20"/>
          <w:szCs w:val="20"/>
        </w:rPr>
        <w:t>S</w:t>
      </w:r>
      <w:r w:rsidRPr="00053760">
        <w:rPr>
          <w:rFonts w:ascii="Courier New" w:eastAsia="MS Mincho" w:hAnsi="Courier New" w:cs="Courier New"/>
          <w:sz w:val="20"/>
          <w:szCs w:val="20"/>
          <w:lang w:val="ru-RU"/>
        </w:rPr>
        <w:t>.</w:t>
      </w:r>
      <w:r>
        <w:rPr>
          <w:rFonts w:ascii="Courier New" w:eastAsia="MS Mincho" w:hAnsi="Courier New" w:cs="Courier New"/>
          <w:sz w:val="20"/>
          <w:szCs w:val="20"/>
          <w:lang w:val="ru-RU"/>
        </w:rPr>
        <w:t xml:space="preserve"> в положение «</w:t>
      </w:r>
      <w:r w:rsidRPr="006F4BBF">
        <w:rPr>
          <w:rFonts w:ascii="Courier New" w:eastAsia="MS Mincho" w:hAnsi="Courier New" w:cs="Courier New"/>
          <w:sz w:val="20"/>
          <w:szCs w:val="20"/>
        </w:rPr>
        <w:t>OFF</w:t>
      </w:r>
      <w:r>
        <w:rPr>
          <w:rFonts w:ascii="Courier New" w:eastAsia="MS Mincho" w:hAnsi="Courier New" w:cs="Courier New"/>
          <w:sz w:val="20"/>
          <w:szCs w:val="20"/>
          <w:lang w:val="ru-RU"/>
        </w:rPr>
        <w:t xml:space="preserve"> = ВЫКЛ» (только </w:t>
      </w:r>
      <w:r w:rsidR="00BC46EC" w:rsidRPr="00BC46EC">
        <w:rPr>
          <w:rFonts w:ascii="Courier New" w:hAnsi="Courier New" w:cs="Courier New"/>
          <w:sz w:val="20"/>
          <w:szCs w:val="20"/>
          <w:lang w:val="ru-RU"/>
        </w:rPr>
        <w:t>для</w:t>
      </w:r>
      <w:r>
        <w:rPr>
          <w:rFonts w:ascii="Courier New" w:eastAsia="MS Mincho" w:hAnsi="Courier New" w:cs="Courier New"/>
          <w:sz w:val="20"/>
          <w:szCs w:val="20"/>
          <w:lang w:val="ru-RU"/>
        </w:rPr>
        <w:t xml:space="preserve"> </w:t>
      </w:r>
      <w:r>
        <w:rPr>
          <w:rFonts w:ascii="Courier New" w:eastAsia="MS Mincho" w:hAnsi="Courier New" w:cs="Courier New"/>
          <w:sz w:val="20"/>
          <w:szCs w:val="20"/>
        </w:rPr>
        <w:t>EP</w:t>
      </w:r>
      <w:r w:rsidRPr="00053760">
        <w:rPr>
          <w:rFonts w:ascii="Courier New" w:eastAsia="MS Mincho" w:hAnsi="Courier New" w:cs="Courier New"/>
          <w:sz w:val="20"/>
          <w:szCs w:val="20"/>
          <w:lang w:val="ru-RU"/>
        </w:rPr>
        <w:t>12000</w:t>
      </w:r>
      <w:r>
        <w:rPr>
          <w:rFonts w:ascii="Courier New" w:eastAsia="MS Mincho" w:hAnsi="Courier New" w:cs="Courier New"/>
          <w:sz w:val="20"/>
          <w:szCs w:val="20"/>
        </w:rPr>
        <w:t>E</w:t>
      </w:r>
      <w:r w:rsidR="00BF6624" w:rsidRPr="00BF6624">
        <w:rPr>
          <w:rFonts w:ascii="Courier New" w:eastAsia="MS Mincho" w:hAnsi="Courier New" w:cs="Courier New"/>
          <w:sz w:val="20"/>
          <w:szCs w:val="20"/>
          <w:lang w:val="ru-RU"/>
        </w:rPr>
        <w:t>,</w:t>
      </w:r>
      <w:r w:rsidRPr="00053760">
        <w:rPr>
          <w:rFonts w:ascii="Courier New" w:eastAsia="MS Mincho" w:hAnsi="Courier New" w:cs="Courier New"/>
          <w:sz w:val="20"/>
          <w:szCs w:val="20"/>
          <w:lang w:val="ru-RU"/>
        </w:rPr>
        <w:t xml:space="preserve"> </w:t>
      </w:r>
      <w:r>
        <w:rPr>
          <w:rFonts w:ascii="Courier New" w:eastAsia="MS Mincho" w:hAnsi="Courier New" w:cs="Courier New"/>
          <w:sz w:val="20"/>
          <w:szCs w:val="20"/>
        </w:rPr>
        <w:t>EP</w:t>
      </w:r>
      <w:r w:rsidRPr="00053760">
        <w:rPr>
          <w:rFonts w:ascii="Courier New" w:eastAsia="MS Mincho" w:hAnsi="Courier New" w:cs="Courier New"/>
          <w:sz w:val="20"/>
          <w:szCs w:val="20"/>
          <w:lang w:val="ru-RU"/>
        </w:rPr>
        <w:t>16000</w:t>
      </w:r>
      <w:r>
        <w:rPr>
          <w:rFonts w:ascii="Courier New" w:eastAsia="MS Mincho" w:hAnsi="Courier New" w:cs="Courier New"/>
          <w:sz w:val="20"/>
          <w:szCs w:val="20"/>
        </w:rPr>
        <w:t>TE</w:t>
      </w:r>
      <w:r w:rsidR="00BF6624" w:rsidRPr="00BF6624">
        <w:rPr>
          <w:rFonts w:ascii="Courier New" w:eastAsia="MS Mincho" w:hAnsi="Courier New" w:cs="Courier New"/>
          <w:sz w:val="20"/>
          <w:szCs w:val="20"/>
          <w:lang w:val="ru-RU"/>
        </w:rPr>
        <w:t xml:space="preserve">, </w:t>
      </w:r>
      <w:r w:rsidR="00BF6624" w:rsidRPr="00BF6624">
        <w:rPr>
          <w:rFonts w:ascii="Courier New" w:eastAsia="MS Mincho" w:hAnsi="Courier New" w:cs="Courier New"/>
          <w:sz w:val="20"/>
          <w:szCs w:val="20"/>
        </w:rPr>
        <w:t>EP</w:t>
      </w:r>
      <w:r w:rsidR="00BF6624" w:rsidRPr="00BF6624">
        <w:rPr>
          <w:rFonts w:ascii="Courier New" w:eastAsia="MS Mincho" w:hAnsi="Courier New" w:cs="Courier New"/>
          <w:sz w:val="20"/>
          <w:szCs w:val="20"/>
          <w:lang w:val="ru-RU"/>
        </w:rPr>
        <w:t>14000</w:t>
      </w:r>
      <w:r w:rsidR="00BF6624" w:rsidRPr="00BF6624">
        <w:rPr>
          <w:rFonts w:ascii="Courier New" w:eastAsia="MS Mincho" w:hAnsi="Courier New" w:cs="Courier New"/>
          <w:sz w:val="20"/>
          <w:szCs w:val="20"/>
        </w:rPr>
        <w:t>E</w:t>
      </w:r>
      <w:r w:rsidR="00BF6624" w:rsidRPr="00BF6624">
        <w:rPr>
          <w:rFonts w:ascii="Courier New" w:eastAsia="MS Mincho" w:hAnsi="Courier New" w:cs="Courier New"/>
          <w:sz w:val="20"/>
          <w:szCs w:val="20"/>
          <w:lang w:val="ru-RU"/>
        </w:rPr>
        <w:t xml:space="preserve"> и </w:t>
      </w:r>
      <w:r w:rsidR="00BF6624" w:rsidRPr="00BF6624">
        <w:rPr>
          <w:rFonts w:ascii="Courier New" w:eastAsia="MS Mincho" w:hAnsi="Courier New" w:cs="Courier New"/>
          <w:sz w:val="20"/>
          <w:szCs w:val="20"/>
        </w:rPr>
        <w:t>EP</w:t>
      </w:r>
      <w:r w:rsidR="00BF6624" w:rsidRPr="00BF6624">
        <w:rPr>
          <w:rFonts w:ascii="Courier New" w:eastAsia="MS Mincho" w:hAnsi="Courier New" w:cs="Courier New"/>
          <w:sz w:val="20"/>
          <w:szCs w:val="20"/>
          <w:lang w:val="ru-RU"/>
        </w:rPr>
        <w:t>18000</w:t>
      </w:r>
      <w:r w:rsidR="00BF6624" w:rsidRPr="00BF6624">
        <w:rPr>
          <w:rFonts w:ascii="Courier New" w:eastAsia="MS Mincho" w:hAnsi="Courier New" w:cs="Courier New"/>
          <w:sz w:val="20"/>
          <w:szCs w:val="20"/>
        </w:rPr>
        <w:t>TE</w:t>
      </w:r>
      <w:r w:rsidRPr="00BF6624">
        <w:rPr>
          <w:rFonts w:ascii="Courier New" w:hAnsi="Courier New" w:cs="Courier New"/>
          <w:sz w:val="20"/>
          <w:szCs w:val="20"/>
          <w:lang w:val="ru-RU"/>
        </w:rPr>
        <w:t>).</w:t>
      </w:r>
    </w:p>
    <w:p w14:paraId="2BA65ABD" w14:textId="4364573D" w:rsidR="00BF6624" w:rsidRDefault="00BF6624" w:rsidP="004D2100">
      <w:pPr>
        <w:numPr>
          <w:ilvl w:val="0"/>
          <w:numId w:val="33"/>
        </w:numPr>
        <w:rPr>
          <w:rFonts w:ascii="Courier New" w:hAnsi="Courier New" w:cs="Courier New"/>
          <w:sz w:val="20"/>
          <w:szCs w:val="20"/>
          <w:lang w:val="ru-RU"/>
        </w:rPr>
      </w:pPr>
      <w:r>
        <w:rPr>
          <w:rFonts w:ascii="Courier New" w:hAnsi="Courier New" w:cs="Courier New"/>
          <w:sz w:val="20"/>
          <w:szCs w:val="20"/>
          <w:lang w:val="ru-RU"/>
        </w:rPr>
        <w:t>У</w:t>
      </w:r>
      <w:r w:rsidRPr="00BF6624">
        <w:rPr>
          <w:rFonts w:ascii="Courier New" w:hAnsi="Courier New" w:cs="Courier New"/>
          <w:sz w:val="20"/>
          <w:szCs w:val="20"/>
          <w:lang w:val="ru-RU"/>
        </w:rPr>
        <w:t>становите ключ зажигания в положение «</w:t>
      </w:r>
      <w:r w:rsidRPr="00BF6624">
        <w:rPr>
          <w:rFonts w:ascii="Courier New" w:hAnsi="Courier New" w:cs="Courier New"/>
          <w:sz w:val="20"/>
          <w:szCs w:val="20"/>
        </w:rPr>
        <w:t>ON</w:t>
      </w:r>
      <w:r w:rsidRPr="00BF6624">
        <w:rPr>
          <w:rFonts w:ascii="Courier New" w:hAnsi="Courier New" w:cs="Courier New"/>
          <w:sz w:val="20"/>
          <w:szCs w:val="20"/>
          <w:lang w:val="ru-RU"/>
        </w:rPr>
        <w:t xml:space="preserve">» (запуск системы впрыска) (только для </w:t>
      </w:r>
      <w:r w:rsidRPr="00BF6624">
        <w:rPr>
          <w:rFonts w:ascii="Courier New" w:hAnsi="Courier New" w:cs="Courier New"/>
          <w:sz w:val="20"/>
          <w:szCs w:val="20"/>
        </w:rPr>
        <w:t>EP</w:t>
      </w:r>
      <w:r w:rsidRPr="00BF6624">
        <w:rPr>
          <w:rFonts w:ascii="Courier New" w:hAnsi="Courier New" w:cs="Courier New"/>
          <w:sz w:val="20"/>
          <w:szCs w:val="20"/>
          <w:lang w:val="ru-RU"/>
        </w:rPr>
        <w:t>14000</w:t>
      </w:r>
      <w:r w:rsidRPr="00BF6624">
        <w:rPr>
          <w:rFonts w:ascii="Courier New" w:hAnsi="Courier New" w:cs="Courier New"/>
          <w:sz w:val="20"/>
          <w:szCs w:val="20"/>
        </w:rPr>
        <w:t>E</w:t>
      </w:r>
      <w:r w:rsidRPr="00BF6624">
        <w:rPr>
          <w:rFonts w:ascii="Courier New" w:hAnsi="Courier New" w:cs="Courier New"/>
          <w:sz w:val="20"/>
          <w:szCs w:val="20"/>
          <w:lang w:val="ru-RU"/>
        </w:rPr>
        <w:t xml:space="preserve"> и </w:t>
      </w:r>
      <w:r w:rsidRPr="00BF6624">
        <w:rPr>
          <w:rFonts w:ascii="Courier New" w:hAnsi="Courier New" w:cs="Courier New"/>
          <w:sz w:val="20"/>
          <w:szCs w:val="20"/>
        </w:rPr>
        <w:t>EP</w:t>
      </w:r>
      <w:r w:rsidRPr="00BF6624">
        <w:rPr>
          <w:rFonts w:ascii="Courier New" w:hAnsi="Courier New" w:cs="Courier New"/>
          <w:sz w:val="20"/>
          <w:szCs w:val="20"/>
          <w:lang w:val="ru-RU"/>
        </w:rPr>
        <w:t>18000</w:t>
      </w:r>
      <w:r w:rsidRPr="00BF6624">
        <w:rPr>
          <w:rFonts w:ascii="Courier New" w:hAnsi="Courier New" w:cs="Courier New"/>
          <w:sz w:val="20"/>
          <w:szCs w:val="20"/>
        </w:rPr>
        <w:t>TE</w:t>
      </w:r>
      <w:r w:rsidRPr="00BF6624">
        <w:rPr>
          <w:rFonts w:ascii="Courier New" w:hAnsi="Courier New" w:cs="Courier New"/>
          <w:sz w:val="20"/>
          <w:szCs w:val="20"/>
          <w:lang w:val="ru-RU"/>
        </w:rPr>
        <w:t>).</w:t>
      </w:r>
    </w:p>
    <w:p w14:paraId="3C3814FF" w14:textId="77777777" w:rsidR="004D2100" w:rsidRDefault="004D2100" w:rsidP="004D2100">
      <w:pPr>
        <w:numPr>
          <w:ilvl w:val="0"/>
          <w:numId w:val="33"/>
        </w:numPr>
        <w:rPr>
          <w:rFonts w:ascii="Courier New" w:hAnsi="Courier New" w:cs="Courier New"/>
          <w:sz w:val="20"/>
          <w:szCs w:val="20"/>
          <w:lang w:val="ru-RU"/>
        </w:rPr>
      </w:pPr>
      <w:r>
        <w:rPr>
          <w:rFonts w:ascii="Courier New" w:hAnsi="Courier New" w:cs="Courier New"/>
          <w:sz w:val="20"/>
          <w:szCs w:val="20"/>
          <w:lang w:val="ru-RU"/>
        </w:rPr>
        <w:t>З</w:t>
      </w:r>
      <w:r w:rsidRPr="00053760">
        <w:rPr>
          <w:rFonts w:ascii="Courier New" w:hAnsi="Courier New" w:cs="Courier New"/>
          <w:sz w:val="20"/>
          <w:szCs w:val="20"/>
          <w:lang w:val="ru-RU"/>
        </w:rPr>
        <w:t>апустите двигатель поворотом ключа стартера</w:t>
      </w:r>
      <w:r>
        <w:rPr>
          <w:rFonts w:ascii="Courier New" w:hAnsi="Courier New" w:cs="Courier New"/>
          <w:sz w:val="20"/>
          <w:szCs w:val="20"/>
          <w:lang w:val="ru-RU"/>
        </w:rPr>
        <w:t>.</w:t>
      </w:r>
    </w:p>
    <w:p w14:paraId="4E8A560C" w14:textId="6A362372" w:rsidR="004D2100" w:rsidRPr="00053760" w:rsidRDefault="004D2100" w:rsidP="004D2100">
      <w:pPr>
        <w:numPr>
          <w:ilvl w:val="0"/>
          <w:numId w:val="33"/>
        </w:numPr>
        <w:rPr>
          <w:rFonts w:ascii="Courier New" w:hAnsi="Courier New" w:cs="Courier New"/>
          <w:sz w:val="20"/>
          <w:szCs w:val="20"/>
          <w:lang w:val="ru-RU"/>
        </w:rPr>
      </w:pPr>
      <w:r w:rsidRPr="00053760">
        <w:rPr>
          <w:rFonts w:ascii="Courier New" w:hAnsi="Courier New" w:cs="Courier New"/>
          <w:sz w:val="20"/>
          <w:szCs w:val="20"/>
          <w:lang w:val="ru-RU"/>
        </w:rPr>
        <w:t>Через пару секунд после того, как двигатель заработал, плавно утопите кнопку управления воздушной заслонкой.</w:t>
      </w:r>
      <w:r w:rsidR="006A4174" w:rsidRPr="006A4174">
        <w:rPr>
          <w:rFonts w:ascii="Courier New" w:hAnsi="Courier New" w:cs="Courier New"/>
          <w:sz w:val="20"/>
          <w:szCs w:val="20"/>
          <w:lang w:val="ru-RU"/>
        </w:rPr>
        <w:t xml:space="preserve"> </w:t>
      </w:r>
      <w:r w:rsidR="006A4174" w:rsidRPr="00BF6624">
        <w:rPr>
          <w:rFonts w:ascii="Courier New" w:hAnsi="Courier New" w:cs="Courier New"/>
          <w:sz w:val="20"/>
          <w:szCs w:val="20"/>
        </w:rPr>
        <w:t xml:space="preserve">(не для EP14000E </w:t>
      </w:r>
      <w:r w:rsidR="006A4174" w:rsidRPr="00BF6624">
        <w:rPr>
          <w:rFonts w:ascii="Courier New" w:eastAsia="MS Mincho" w:hAnsi="Courier New" w:cs="Courier New"/>
          <w:sz w:val="20"/>
          <w:szCs w:val="20"/>
          <w:lang w:val="ru-RU"/>
        </w:rPr>
        <w:t>и</w:t>
      </w:r>
      <w:r w:rsidR="006A4174" w:rsidRPr="00BF6624">
        <w:rPr>
          <w:rFonts w:ascii="Courier New" w:hAnsi="Courier New" w:cs="Courier New"/>
          <w:sz w:val="20"/>
          <w:szCs w:val="20"/>
        </w:rPr>
        <w:t xml:space="preserve"> EP18000TE)</w:t>
      </w:r>
    </w:p>
    <w:p w14:paraId="2C13FB47" w14:textId="77777777" w:rsidR="004D2100" w:rsidRDefault="004D2100" w:rsidP="004D2100">
      <w:pPr>
        <w:numPr>
          <w:ilvl w:val="0"/>
          <w:numId w:val="33"/>
        </w:numPr>
        <w:rPr>
          <w:rFonts w:ascii="Courier New" w:hAnsi="Courier New" w:cs="Courier New"/>
          <w:sz w:val="20"/>
          <w:szCs w:val="20"/>
          <w:lang w:val="ru-RU"/>
        </w:rPr>
      </w:pPr>
      <w:r w:rsidRPr="00C53201">
        <w:rPr>
          <w:rFonts w:ascii="Courier New" w:hAnsi="Courier New" w:cs="Courier New"/>
          <w:sz w:val="20"/>
          <w:szCs w:val="20"/>
          <w:lang w:val="ru-RU"/>
        </w:rPr>
        <w:t xml:space="preserve">Перед подключением </w:t>
      </w:r>
      <w:r>
        <w:rPr>
          <w:rFonts w:ascii="Courier New" w:hAnsi="Courier New" w:cs="Courier New"/>
          <w:sz w:val="20"/>
          <w:szCs w:val="20"/>
          <w:lang w:val="ru-RU"/>
        </w:rPr>
        <w:t>токоприёмников</w:t>
      </w:r>
      <w:r w:rsidRPr="00C53201">
        <w:rPr>
          <w:rFonts w:ascii="Courier New" w:hAnsi="Courier New" w:cs="Courier New"/>
          <w:sz w:val="20"/>
          <w:szCs w:val="20"/>
          <w:lang w:val="ru-RU"/>
        </w:rPr>
        <w:t xml:space="preserve"> прогрейте двигатель пару минут</w:t>
      </w:r>
      <w:r>
        <w:rPr>
          <w:rFonts w:ascii="Courier New" w:hAnsi="Courier New" w:cs="Courier New"/>
          <w:sz w:val="20"/>
          <w:szCs w:val="20"/>
          <w:lang w:val="ru-RU"/>
        </w:rPr>
        <w:t>.</w:t>
      </w:r>
    </w:p>
    <w:p w14:paraId="159BA25F" w14:textId="3B6DA0D3" w:rsidR="004D2100" w:rsidRDefault="004D2100" w:rsidP="004D2100">
      <w:pPr>
        <w:numPr>
          <w:ilvl w:val="0"/>
          <w:numId w:val="33"/>
        </w:numPr>
        <w:rPr>
          <w:rFonts w:ascii="Courier New" w:hAnsi="Courier New" w:cs="Courier New"/>
          <w:sz w:val="20"/>
          <w:szCs w:val="20"/>
          <w:lang w:val="ru-RU"/>
        </w:rPr>
      </w:pPr>
      <w:r w:rsidRPr="00C53201">
        <w:rPr>
          <w:rFonts w:ascii="Courier New" w:hAnsi="Courier New" w:cs="Courier New"/>
          <w:sz w:val="20"/>
          <w:szCs w:val="20"/>
          <w:lang w:val="ru-RU"/>
        </w:rPr>
        <w:t>Когда двигатель заработал стабильно, включите A.I.S.- автомат перевода двигателя на холостые обороты при отсутствии нагрузки (установив его переключатель в положение «ON = ВКЛ» - только на EP12000E и EP16000TE</w:t>
      </w:r>
      <w:r w:rsidR="006A4174" w:rsidRPr="006A4174">
        <w:rPr>
          <w:rFonts w:ascii="Courier New" w:hAnsi="Courier New" w:cs="Courier New"/>
          <w:sz w:val="20"/>
          <w:szCs w:val="20"/>
          <w:lang w:val="ru-RU"/>
        </w:rPr>
        <w:t xml:space="preserve"> </w:t>
      </w:r>
      <w:r w:rsidR="006A4174" w:rsidRPr="00BF6624">
        <w:rPr>
          <w:rFonts w:ascii="Courier New" w:hAnsi="Courier New" w:cs="Courier New"/>
          <w:sz w:val="20"/>
          <w:szCs w:val="20"/>
        </w:rPr>
        <w:t>EP</w:t>
      </w:r>
      <w:r w:rsidR="006A4174" w:rsidRPr="006A4174">
        <w:rPr>
          <w:rFonts w:ascii="Courier New" w:hAnsi="Courier New" w:cs="Courier New"/>
          <w:sz w:val="20"/>
          <w:szCs w:val="20"/>
          <w:lang w:val="ru-RU"/>
        </w:rPr>
        <w:t>14000</w:t>
      </w:r>
      <w:r w:rsidR="006A4174" w:rsidRPr="00BF6624">
        <w:rPr>
          <w:rFonts w:ascii="Courier New" w:hAnsi="Courier New" w:cs="Courier New"/>
          <w:sz w:val="20"/>
          <w:szCs w:val="20"/>
        </w:rPr>
        <w:t>E</w:t>
      </w:r>
      <w:r w:rsidR="006A4174" w:rsidRPr="006A4174">
        <w:rPr>
          <w:rFonts w:ascii="Courier New" w:hAnsi="Courier New" w:cs="Courier New"/>
          <w:sz w:val="20"/>
          <w:szCs w:val="20"/>
          <w:lang w:val="ru-RU"/>
        </w:rPr>
        <w:t xml:space="preserve"> </w:t>
      </w:r>
      <w:r w:rsidR="006A4174" w:rsidRPr="00BF6624">
        <w:rPr>
          <w:rFonts w:ascii="Courier New" w:eastAsia="MS Mincho" w:hAnsi="Courier New" w:cs="Courier New"/>
          <w:sz w:val="20"/>
          <w:szCs w:val="20"/>
          <w:lang w:val="ru-RU"/>
        </w:rPr>
        <w:t>и</w:t>
      </w:r>
      <w:r w:rsidR="006A4174" w:rsidRPr="006A4174">
        <w:rPr>
          <w:rFonts w:ascii="Courier New" w:hAnsi="Courier New" w:cs="Courier New"/>
          <w:sz w:val="20"/>
          <w:szCs w:val="20"/>
          <w:lang w:val="ru-RU"/>
        </w:rPr>
        <w:t xml:space="preserve"> </w:t>
      </w:r>
      <w:r w:rsidR="006A4174" w:rsidRPr="00BF6624">
        <w:rPr>
          <w:rFonts w:ascii="Courier New" w:hAnsi="Courier New" w:cs="Courier New"/>
          <w:sz w:val="20"/>
          <w:szCs w:val="20"/>
        </w:rPr>
        <w:t>EP</w:t>
      </w:r>
      <w:r w:rsidR="006A4174" w:rsidRPr="006A4174">
        <w:rPr>
          <w:rFonts w:ascii="Courier New" w:hAnsi="Courier New" w:cs="Courier New"/>
          <w:sz w:val="20"/>
          <w:szCs w:val="20"/>
          <w:lang w:val="ru-RU"/>
        </w:rPr>
        <w:t>18000</w:t>
      </w:r>
      <w:r w:rsidR="006A4174" w:rsidRPr="00BF6624">
        <w:rPr>
          <w:rFonts w:ascii="Courier New" w:hAnsi="Courier New" w:cs="Courier New"/>
          <w:sz w:val="20"/>
          <w:szCs w:val="20"/>
        </w:rPr>
        <w:t>TE</w:t>
      </w:r>
      <w:r w:rsidRPr="00C53201">
        <w:rPr>
          <w:rFonts w:ascii="Courier New" w:hAnsi="Courier New" w:cs="Courier New"/>
          <w:sz w:val="20"/>
          <w:szCs w:val="20"/>
          <w:lang w:val="ru-RU"/>
        </w:rPr>
        <w:t>).</w:t>
      </w:r>
    </w:p>
    <w:p w14:paraId="0EB0C63F" w14:textId="77777777" w:rsidR="004D2100" w:rsidRPr="00053760" w:rsidRDefault="004D2100" w:rsidP="004D2100">
      <w:pPr>
        <w:numPr>
          <w:ilvl w:val="0"/>
          <w:numId w:val="33"/>
        </w:numPr>
        <w:rPr>
          <w:rFonts w:ascii="Courier New" w:hAnsi="Courier New" w:cs="Courier New"/>
          <w:sz w:val="20"/>
          <w:szCs w:val="20"/>
          <w:lang w:val="ru-RU"/>
        </w:rPr>
      </w:pPr>
      <w:r>
        <w:rPr>
          <w:rFonts w:ascii="Courier New" w:hAnsi="Courier New" w:cs="Courier New"/>
          <w:sz w:val="20"/>
          <w:szCs w:val="20"/>
          <w:lang w:val="ru-RU"/>
        </w:rPr>
        <w:t>Подключите токоприёмники.</w:t>
      </w:r>
    </w:p>
    <w:p w14:paraId="2E5F6EB9" w14:textId="77777777" w:rsidR="004D2100" w:rsidRPr="00C53201" w:rsidRDefault="004D2100" w:rsidP="004D2100">
      <w:pPr>
        <w:pStyle w:val="PlainText"/>
        <w:rPr>
          <w:rFonts w:eastAsia="MS Mincho"/>
          <w:lang w:val="ru-RU"/>
        </w:rPr>
      </w:pPr>
    </w:p>
    <w:p w14:paraId="1E277DE2" w14:textId="77777777" w:rsidR="004D2100" w:rsidRPr="00476372" w:rsidRDefault="004D2100" w:rsidP="004D2100">
      <w:pPr>
        <w:rPr>
          <w:rFonts w:ascii="Courier New" w:hAnsi="Courier New" w:cs="Courier New"/>
          <w:sz w:val="20"/>
          <w:szCs w:val="20"/>
          <w:lang w:val="ru-RU"/>
        </w:rPr>
      </w:pPr>
      <w:r w:rsidRPr="00476372">
        <w:rPr>
          <w:rFonts w:ascii="Courier New" w:hAnsi="Courier New" w:cs="Courier New"/>
          <w:sz w:val="20"/>
          <w:szCs w:val="20"/>
          <w:lang w:val="ru-RU"/>
        </w:rPr>
        <w:t>5.2. Подключение электрической нагрузки:</w:t>
      </w:r>
    </w:p>
    <w:p w14:paraId="6C15164C" w14:textId="77777777" w:rsidR="004D2100" w:rsidRPr="00FD0EE2" w:rsidRDefault="004D2100" w:rsidP="004D2100">
      <w:pPr>
        <w:pStyle w:val="PlainText"/>
        <w:rPr>
          <w:rFonts w:eastAsia="MS Mincho"/>
          <w:color w:val="00FF00"/>
        </w:rPr>
      </w:pPr>
    </w:p>
    <w:p w14:paraId="00056197" w14:textId="77777777" w:rsidR="004D2100" w:rsidRDefault="004D2100" w:rsidP="004D2100">
      <w:pPr>
        <w:pStyle w:val="PlainText"/>
        <w:numPr>
          <w:ilvl w:val="0"/>
          <w:numId w:val="34"/>
        </w:numPr>
        <w:rPr>
          <w:rFonts w:eastAsia="MS Mincho"/>
          <w:lang w:val="ru-RU"/>
        </w:rPr>
      </w:pPr>
      <w:r>
        <w:rPr>
          <w:rFonts w:eastAsia="MS Mincho"/>
          <w:lang w:val="ru-RU"/>
        </w:rPr>
        <w:t>Д</w:t>
      </w:r>
      <w:r w:rsidRPr="00476372">
        <w:rPr>
          <w:rFonts w:eastAsia="MS Mincho"/>
          <w:lang w:val="ru-RU"/>
        </w:rPr>
        <w:t>опускаемы</w:t>
      </w:r>
      <w:r>
        <w:rPr>
          <w:rFonts w:eastAsia="MS Mincho"/>
          <w:lang w:val="ru-RU"/>
        </w:rPr>
        <w:t>е</w:t>
      </w:r>
      <w:r w:rsidRPr="00476372">
        <w:rPr>
          <w:rFonts w:eastAsia="MS Mincho"/>
          <w:lang w:val="ru-RU"/>
        </w:rPr>
        <w:t xml:space="preserve"> для данного электроагрегата мощност</w:t>
      </w:r>
      <w:r>
        <w:rPr>
          <w:rFonts w:eastAsia="MS Mincho"/>
          <w:lang w:val="ru-RU"/>
        </w:rPr>
        <w:t>ь</w:t>
      </w:r>
      <w:r w:rsidRPr="00476372">
        <w:rPr>
          <w:rFonts w:eastAsia="MS Mincho"/>
          <w:lang w:val="ru-RU"/>
        </w:rPr>
        <w:t xml:space="preserve"> </w:t>
      </w:r>
      <w:r>
        <w:rPr>
          <w:rFonts w:eastAsia="MS Mincho"/>
          <w:lang w:val="ru-RU"/>
        </w:rPr>
        <w:t xml:space="preserve">электрической </w:t>
      </w:r>
      <w:r w:rsidRPr="00476372">
        <w:rPr>
          <w:rFonts w:eastAsia="MS Mincho"/>
          <w:lang w:val="ru-RU"/>
        </w:rPr>
        <w:t xml:space="preserve">нагрузки и </w:t>
      </w:r>
      <w:r w:rsidRPr="005C0B03">
        <w:rPr>
          <w:rFonts w:eastAsia="MS Mincho"/>
          <w:lang w:val="ru-RU"/>
        </w:rPr>
        <w:t>максимальная</w:t>
      </w:r>
      <w:r>
        <w:rPr>
          <w:rFonts w:eastAsia="MS Mincho"/>
          <w:lang w:val="ru-RU"/>
        </w:rPr>
        <w:t xml:space="preserve"> сила тока</w:t>
      </w:r>
      <w:r w:rsidRPr="00476372">
        <w:rPr>
          <w:rFonts w:eastAsia="MS Mincho"/>
          <w:lang w:val="ru-RU"/>
        </w:rPr>
        <w:t xml:space="preserve"> </w:t>
      </w:r>
      <w:r>
        <w:rPr>
          <w:rFonts w:eastAsia="MS Mincho"/>
          <w:lang w:val="ru-RU"/>
        </w:rPr>
        <w:t>приведены</w:t>
      </w:r>
      <w:r w:rsidRPr="00476372">
        <w:rPr>
          <w:rFonts w:eastAsia="MS Mincho"/>
          <w:lang w:val="ru-RU"/>
        </w:rPr>
        <w:t xml:space="preserve"> на его маркировочной табличке.</w:t>
      </w:r>
    </w:p>
    <w:p w14:paraId="697D9A9F" w14:textId="77777777" w:rsidR="004D2100" w:rsidRDefault="004D2100" w:rsidP="004D2100">
      <w:pPr>
        <w:pStyle w:val="PlainText"/>
        <w:numPr>
          <w:ilvl w:val="0"/>
          <w:numId w:val="34"/>
        </w:numPr>
        <w:rPr>
          <w:rFonts w:eastAsia="MS Mincho"/>
          <w:lang w:val="ru-RU"/>
        </w:rPr>
      </w:pPr>
      <w:r>
        <w:rPr>
          <w:rFonts w:eastAsia="MS Mincho"/>
          <w:lang w:val="ru-RU"/>
        </w:rPr>
        <w:t>При</w:t>
      </w:r>
      <w:r w:rsidRPr="00476372">
        <w:rPr>
          <w:rFonts w:eastAsia="MS Mincho"/>
          <w:lang w:val="ru-RU"/>
        </w:rPr>
        <w:t xml:space="preserve"> </w:t>
      </w:r>
      <w:r>
        <w:rPr>
          <w:rFonts w:eastAsia="MS Mincho"/>
          <w:lang w:val="ru-RU"/>
        </w:rPr>
        <w:t>электрической перегрузке термо-магнитный предохранитель, установленный</w:t>
      </w:r>
      <w:r w:rsidRPr="00476372">
        <w:rPr>
          <w:rFonts w:eastAsia="MS Mincho"/>
          <w:lang w:val="ru-RU"/>
        </w:rPr>
        <w:t xml:space="preserve"> </w:t>
      </w:r>
      <w:r>
        <w:rPr>
          <w:rFonts w:eastAsia="MS Mincho"/>
          <w:lang w:val="ru-RU"/>
        </w:rPr>
        <w:t>на</w:t>
      </w:r>
      <w:r w:rsidRPr="00476372">
        <w:rPr>
          <w:rFonts w:eastAsia="MS Mincho"/>
          <w:lang w:val="ru-RU"/>
        </w:rPr>
        <w:t xml:space="preserve"> </w:t>
      </w:r>
      <w:r>
        <w:rPr>
          <w:rFonts w:eastAsia="MS Mincho"/>
          <w:lang w:val="ru-RU"/>
        </w:rPr>
        <w:t>панели контроля и управления генератора, через</w:t>
      </w:r>
      <w:r w:rsidRPr="00476372">
        <w:rPr>
          <w:rFonts w:eastAsia="MS Mincho"/>
          <w:lang w:val="ru-RU"/>
        </w:rPr>
        <w:t xml:space="preserve"> </w:t>
      </w:r>
      <w:r>
        <w:rPr>
          <w:rFonts w:eastAsia="MS Mincho"/>
          <w:lang w:val="ru-RU"/>
        </w:rPr>
        <w:t>короткое</w:t>
      </w:r>
      <w:r w:rsidRPr="00476372">
        <w:rPr>
          <w:rFonts w:eastAsia="MS Mincho"/>
          <w:lang w:val="ru-RU"/>
        </w:rPr>
        <w:t xml:space="preserve"> </w:t>
      </w:r>
      <w:r>
        <w:rPr>
          <w:rFonts w:eastAsia="MS Mincho"/>
          <w:lang w:val="ru-RU"/>
        </w:rPr>
        <w:t>время</w:t>
      </w:r>
      <w:r w:rsidRPr="00476372">
        <w:rPr>
          <w:rFonts w:eastAsia="MS Mincho"/>
          <w:lang w:val="ru-RU"/>
        </w:rPr>
        <w:t xml:space="preserve"> </w:t>
      </w:r>
      <w:r>
        <w:rPr>
          <w:rFonts w:eastAsia="MS Mincho"/>
          <w:lang w:val="ru-RU"/>
        </w:rPr>
        <w:t xml:space="preserve">сработает. </w:t>
      </w:r>
      <w:r w:rsidRPr="001876B1">
        <w:rPr>
          <w:rFonts w:eastAsia="MS Mincho"/>
          <w:lang w:val="ru-RU"/>
        </w:rPr>
        <w:t xml:space="preserve">В этом случае проверьте величину подключённой нагрузки, </w:t>
      </w:r>
      <w:r>
        <w:rPr>
          <w:rFonts w:eastAsia="MS Mincho"/>
          <w:lang w:val="ru-RU"/>
        </w:rPr>
        <w:t xml:space="preserve">при необходимости </w:t>
      </w:r>
      <w:r w:rsidRPr="001876B1">
        <w:rPr>
          <w:rFonts w:eastAsia="MS Mincho"/>
          <w:lang w:val="ru-RU"/>
        </w:rPr>
        <w:t xml:space="preserve">уменьшите её и </w:t>
      </w:r>
      <w:r>
        <w:rPr>
          <w:rFonts w:eastAsia="MS Mincho"/>
          <w:lang w:val="ru-RU"/>
        </w:rPr>
        <w:t xml:space="preserve">после этого </w:t>
      </w:r>
      <w:r w:rsidRPr="001876B1">
        <w:rPr>
          <w:rFonts w:eastAsia="MS Mincho"/>
          <w:lang w:val="ru-RU"/>
        </w:rPr>
        <w:t>снова включите предохранитель</w:t>
      </w:r>
      <w:r>
        <w:rPr>
          <w:rFonts w:eastAsia="MS Mincho"/>
          <w:lang w:val="ru-RU"/>
        </w:rPr>
        <w:t>.</w:t>
      </w:r>
    </w:p>
    <w:p w14:paraId="12A1AB85" w14:textId="77777777" w:rsidR="004D2100" w:rsidRPr="00476372" w:rsidRDefault="004D2100" w:rsidP="004D2100">
      <w:pPr>
        <w:pStyle w:val="PlainText"/>
        <w:numPr>
          <w:ilvl w:val="0"/>
          <w:numId w:val="34"/>
        </w:numPr>
        <w:rPr>
          <w:rFonts w:eastAsia="MS Mincho"/>
          <w:lang w:val="ru-RU"/>
        </w:rPr>
      </w:pPr>
      <w:r>
        <w:rPr>
          <w:rFonts w:eastAsia="MS Mincho"/>
          <w:lang w:val="ru-RU"/>
        </w:rPr>
        <w:t>При</w:t>
      </w:r>
      <w:r w:rsidRPr="00476372">
        <w:rPr>
          <w:rFonts w:eastAsia="MS Mincho"/>
          <w:lang w:val="ru-RU"/>
        </w:rPr>
        <w:t xml:space="preserve"> </w:t>
      </w:r>
      <w:r>
        <w:rPr>
          <w:rFonts w:eastAsia="MS Mincho"/>
          <w:lang w:val="ru-RU"/>
        </w:rPr>
        <w:t>коротком замыкании термо-магнитный предохранитель</w:t>
      </w:r>
      <w:r w:rsidRPr="00476372">
        <w:rPr>
          <w:rFonts w:eastAsia="MS Mincho"/>
          <w:lang w:val="ru-RU"/>
        </w:rPr>
        <w:t xml:space="preserve"> </w:t>
      </w:r>
      <w:r>
        <w:rPr>
          <w:rFonts w:eastAsia="MS Mincho"/>
          <w:lang w:val="ru-RU"/>
        </w:rPr>
        <w:t>сработает сразу. Выясните и устраните причину замыкания</w:t>
      </w:r>
      <w:r w:rsidRPr="001876B1">
        <w:rPr>
          <w:rFonts w:eastAsia="MS Mincho"/>
          <w:lang w:val="ru-RU"/>
        </w:rPr>
        <w:t xml:space="preserve"> и </w:t>
      </w:r>
      <w:r>
        <w:rPr>
          <w:rFonts w:eastAsia="MS Mincho"/>
          <w:lang w:val="ru-RU"/>
        </w:rPr>
        <w:t xml:space="preserve">после этого </w:t>
      </w:r>
      <w:r w:rsidRPr="001876B1">
        <w:rPr>
          <w:rFonts w:eastAsia="MS Mincho"/>
          <w:lang w:val="ru-RU"/>
        </w:rPr>
        <w:t>снова включите предохранитель</w:t>
      </w:r>
      <w:r>
        <w:rPr>
          <w:rFonts w:eastAsia="MS Mincho"/>
          <w:lang w:val="ru-RU"/>
        </w:rPr>
        <w:t>.</w:t>
      </w:r>
    </w:p>
    <w:p w14:paraId="518E4AFB" w14:textId="77777777" w:rsidR="00C83AFB" w:rsidRPr="00BC7A52" w:rsidRDefault="00C83AFB" w:rsidP="004D2100">
      <w:pPr>
        <w:pStyle w:val="PlainText"/>
        <w:tabs>
          <w:tab w:val="left" w:pos="360"/>
          <w:tab w:val="left" w:pos="540"/>
        </w:tabs>
        <w:rPr>
          <w:rFonts w:eastAsia="MS Mincho"/>
          <w:lang w:val="ru-RU"/>
        </w:rPr>
      </w:pPr>
    </w:p>
    <w:p w14:paraId="5F451B7A" w14:textId="77777777" w:rsidR="004D2100" w:rsidRDefault="004D2100" w:rsidP="004D2100">
      <w:pPr>
        <w:pStyle w:val="PlainText"/>
        <w:rPr>
          <w:rFonts w:eastAsia="MS Mincho"/>
        </w:rPr>
      </w:pPr>
      <w:r>
        <w:rPr>
          <w:rFonts w:eastAsia="MS Mincho"/>
        </w:rPr>
        <w:t xml:space="preserve">5.3. </w:t>
      </w:r>
      <w:r>
        <w:rPr>
          <w:rFonts w:eastAsia="MS Mincho"/>
          <w:lang w:val="ru-RU"/>
        </w:rPr>
        <w:t>Останов агрегата</w:t>
      </w:r>
      <w:r>
        <w:rPr>
          <w:rFonts w:eastAsia="MS Mincho"/>
        </w:rPr>
        <w:t>:</w:t>
      </w:r>
    </w:p>
    <w:p w14:paraId="793BFF9E" w14:textId="77777777" w:rsidR="004D2100" w:rsidRDefault="004D2100" w:rsidP="004D2100">
      <w:pPr>
        <w:pStyle w:val="PlainText"/>
        <w:rPr>
          <w:rFonts w:eastAsia="MS Mincho"/>
        </w:rPr>
      </w:pPr>
    </w:p>
    <w:p w14:paraId="0DCA4A9C" w14:textId="77777777" w:rsidR="004D2100" w:rsidRDefault="004D2100" w:rsidP="004D2100">
      <w:pPr>
        <w:numPr>
          <w:ilvl w:val="0"/>
          <w:numId w:val="36"/>
        </w:numPr>
        <w:rPr>
          <w:rFonts w:ascii="Courier New" w:hAnsi="Courier New" w:cs="Courier New"/>
          <w:sz w:val="20"/>
          <w:szCs w:val="20"/>
          <w:lang w:val="ru-RU"/>
        </w:rPr>
      </w:pPr>
      <w:r w:rsidRPr="00C53201">
        <w:rPr>
          <w:rFonts w:ascii="Courier New" w:hAnsi="Courier New" w:cs="Courier New"/>
          <w:sz w:val="20"/>
          <w:szCs w:val="20"/>
          <w:lang w:val="ru-RU"/>
        </w:rPr>
        <w:t xml:space="preserve">Перед </w:t>
      </w:r>
      <w:r>
        <w:rPr>
          <w:rFonts w:ascii="Courier New" w:hAnsi="Courier New" w:cs="Courier New"/>
          <w:sz w:val="20"/>
          <w:szCs w:val="20"/>
          <w:lang w:val="ru-RU"/>
        </w:rPr>
        <w:t>остановом агрегата</w:t>
      </w:r>
      <w:r w:rsidRPr="00C53201">
        <w:rPr>
          <w:rFonts w:ascii="Courier New" w:hAnsi="Courier New" w:cs="Courier New"/>
          <w:sz w:val="20"/>
          <w:szCs w:val="20"/>
          <w:lang w:val="ru-RU"/>
        </w:rPr>
        <w:t xml:space="preserve"> </w:t>
      </w:r>
      <w:r>
        <w:rPr>
          <w:rFonts w:ascii="Courier New" w:hAnsi="Courier New" w:cs="Courier New"/>
          <w:sz w:val="20"/>
          <w:szCs w:val="20"/>
          <w:lang w:val="ru-RU"/>
        </w:rPr>
        <w:t>для охлаждения двигателя дайте</w:t>
      </w:r>
      <w:r w:rsidRPr="00C53201">
        <w:rPr>
          <w:rFonts w:ascii="Courier New" w:hAnsi="Courier New" w:cs="Courier New"/>
          <w:sz w:val="20"/>
          <w:szCs w:val="20"/>
          <w:lang w:val="ru-RU"/>
        </w:rPr>
        <w:t xml:space="preserve"> </w:t>
      </w:r>
      <w:r>
        <w:rPr>
          <w:rFonts w:ascii="Courier New" w:hAnsi="Courier New" w:cs="Courier New"/>
          <w:sz w:val="20"/>
          <w:szCs w:val="20"/>
          <w:lang w:val="ru-RU"/>
        </w:rPr>
        <w:t>ему</w:t>
      </w:r>
      <w:r w:rsidRPr="00C53201">
        <w:rPr>
          <w:rFonts w:ascii="Courier New" w:hAnsi="Courier New" w:cs="Courier New"/>
          <w:sz w:val="20"/>
          <w:szCs w:val="20"/>
          <w:lang w:val="ru-RU"/>
        </w:rPr>
        <w:t xml:space="preserve"> </w:t>
      </w:r>
      <w:r>
        <w:rPr>
          <w:rFonts w:ascii="Courier New" w:hAnsi="Courier New" w:cs="Courier New"/>
          <w:sz w:val="20"/>
          <w:szCs w:val="20"/>
          <w:lang w:val="ru-RU"/>
        </w:rPr>
        <w:t>некоторое время поработать без нагрузки.</w:t>
      </w:r>
    </w:p>
    <w:p w14:paraId="249D000A" w14:textId="77777777" w:rsidR="004D2100" w:rsidRPr="006B2B60" w:rsidRDefault="004D2100" w:rsidP="004D2100">
      <w:pPr>
        <w:pStyle w:val="PlainText"/>
        <w:numPr>
          <w:ilvl w:val="0"/>
          <w:numId w:val="36"/>
        </w:numPr>
        <w:rPr>
          <w:rFonts w:eastAsia="MS Mincho"/>
          <w:lang w:val="ru-RU"/>
        </w:rPr>
      </w:pPr>
      <w:r>
        <w:rPr>
          <w:rFonts w:eastAsia="MS Mincho"/>
          <w:lang w:val="ru-RU"/>
        </w:rPr>
        <w:t>Остановите двигателем поворотом ключа замка стартера.</w:t>
      </w:r>
    </w:p>
    <w:p w14:paraId="36175068" w14:textId="77777777" w:rsidR="004D2100" w:rsidRDefault="004D2100" w:rsidP="004D2100">
      <w:pPr>
        <w:pStyle w:val="PlainText"/>
        <w:numPr>
          <w:ilvl w:val="0"/>
          <w:numId w:val="36"/>
        </w:numPr>
        <w:rPr>
          <w:rFonts w:eastAsia="MS Mincho"/>
        </w:rPr>
      </w:pPr>
      <w:r>
        <w:rPr>
          <w:rFonts w:eastAsia="MS Mincho"/>
          <w:lang w:val="ru-RU"/>
        </w:rPr>
        <w:t>Закройте кран подачи бензина</w:t>
      </w:r>
      <w:r>
        <w:rPr>
          <w:rFonts w:eastAsia="MS Mincho"/>
        </w:rPr>
        <w:t>.</w:t>
      </w:r>
    </w:p>
    <w:p w14:paraId="37747847" w14:textId="6D3CEDB9" w:rsidR="004D2100" w:rsidRPr="006B2B60" w:rsidRDefault="004D2100" w:rsidP="004D2100">
      <w:pPr>
        <w:pStyle w:val="PlainText"/>
        <w:rPr>
          <w:rFonts w:eastAsia="MS Mincho"/>
          <w:lang w:val="ru-RU"/>
        </w:rPr>
      </w:pPr>
      <w:r>
        <w:rPr>
          <w:rFonts w:eastAsia="MS Mincho"/>
        </w:rPr>
        <w:tab/>
      </w:r>
      <w:r w:rsidRPr="00D57713">
        <w:rPr>
          <w:rFonts w:eastAsia="MS Mincho"/>
          <w:noProof/>
        </w:rPr>
        <w:drawing>
          <wp:inline distT="0" distB="0" distL="0" distR="0" wp14:anchorId="71E635BD" wp14:editId="6290EF65">
            <wp:extent cx="1389380" cy="10985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9380" cy="1098550"/>
                    </a:xfrm>
                    <a:prstGeom prst="rect">
                      <a:avLst/>
                    </a:prstGeom>
                    <a:noFill/>
                    <a:ln>
                      <a:noFill/>
                    </a:ln>
                  </pic:spPr>
                </pic:pic>
              </a:graphicData>
            </a:graphic>
          </wp:inline>
        </w:drawing>
      </w:r>
      <w:r>
        <w:rPr>
          <w:rFonts w:eastAsia="MS Mincho"/>
          <w:lang w:val="ru-RU"/>
        </w:rPr>
        <w:t>ЗАКРЫТ</w:t>
      </w:r>
    </w:p>
    <w:p w14:paraId="0A37151C" w14:textId="77777777" w:rsidR="004D2100" w:rsidRPr="00BC7A52" w:rsidRDefault="004D2100" w:rsidP="004D2100">
      <w:pPr>
        <w:pStyle w:val="PlainText"/>
        <w:tabs>
          <w:tab w:val="left" w:pos="360"/>
          <w:tab w:val="left" w:pos="540"/>
        </w:tabs>
        <w:rPr>
          <w:rFonts w:eastAsia="MS Mincho"/>
          <w:lang w:val="ru-RU"/>
        </w:rPr>
      </w:pPr>
    </w:p>
    <w:p w14:paraId="7E319A6D" w14:textId="32C71F60" w:rsidR="004D2100" w:rsidRDefault="004D2100" w:rsidP="004D2100">
      <w:pPr>
        <w:pStyle w:val="PlainText"/>
        <w:rPr>
          <w:rFonts w:eastAsia="MS Mincho"/>
          <w:lang w:val="ru-RU"/>
        </w:rPr>
      </w:pPr>
      <w:r w:rsidRPr="000D497D">
        <w:rPr>
          <w:rFonts w:eastAsia="MS Mincho"/>
          <w:lang w:val="ru-RU"/>
        </w:rPr>
        <w:lastRenderedPageBreak/>
        <w:t xml:space="preserve">5.4. </w:t>
      </w:r>
      <w:r w:rsidRPr="008819BE">
        <w:rPr>
          <w:rFonts w:eastAsia="MS Mincho"/>
        </w:rPr>
        <w:t>A</w:t>
      </w:r>
      <w:r w:rsidRPr="000D497D">
        <w:rPr>
          <w:rFonts w:eastAsia="MS Mincho"/>
          <w:lang w:val="ru-RU"/>
        </w:rPr>
        <w:t>.</w:t>
      </w:r>
      <w:r w:rsidRPr="008819BE">
        <w:rPr>
          <w:rFonts w:eastAsia="MS Mincho"/>
        </w:rPr>
        <w:t>I</w:t>
      </w:r>
      <w:r w:rsidRPr="000D497D">
        <w:rPr>
          <w:rFonts w:eastAsia="MS Mincho"/>
          <w:lang w:val="ru-RU"/>
        </w:rPr>
        <w:t>.</w:t>
      </w:r>
      <w:r w:rsidRPr="008819BE">
        <w:rPr>
          <w:rFonts w:eastAsia="MS Mincho"/>
        </w:rPr>
        <w:t>S</w:t>
      </w:r>
      <w:r w:rsidRPr="000D497D">
        <w:rPr>
          <w:rFonts w:eastAsia="MS Mincho"/>
          <w:lang w:val="ru-RU"/>
        </w:rPr>
        <w:t xml:space="preserve">. </w:t>
      </w:r>
      <w:r>
        <w:rPr>
          <w:rFonts w:eastAsia="MS Mincho"/>
          <w:lang w:val="ru-RU"/>
        </w:rPr>
        <w:t>(автомат</w:t>
      </w:r>
      <w:r w:rsidRPr="000D497D">
        <w:rPr>
          <w:rFonts w:eastAsia="MS Mincho"/>
          <w:lang w:val="ru-RU"/>
        </w:rPr>
        <w:t xml:space="preserve"> </w:t>
      </w:r>
      <w:r>
        <w:rPr>
          <w:rFonts w:eastAsia="MS Mincho"/>
          <w:lang w:val="ru-RU"/>
        </w:rPr>
        <w:t>перевода</w:t>
      </w:r>
      <w:r w:rsidRPr="000D497D">
        <w:rPr>
          <w:rFonts w:eastAsia="MS Mincho"/>
          <w:lang w:val="ru-RU"/>
        </w:rPr>
        <w:t xml:space="preserve"> </w:t>
      </w:r>
      <w:r>
        <w:rPr>
          <w:rFonts w:eastAsia="MS Mincho"/>
          <w:lang w:val="ru-RU"/>
        </w:rPr>
        <w:t>двигателя</w:t>
      </w:r>
      <w:r w:rsidRPr="000D497D">
        <w:rPr>
          <w:rFonts w:eastAsia="MS Mincho"/>
          <w:lang w:val="ru-RU"/>
        </w:rPr>
        <w:t xml:space="preserve"> </w:t>
      </w:r>
      <w:r>
        <w:rPr>
          <w:rFonts w:eastAsia="MS Mincho"/>
          <w:lang w:val="ru-RU"/>
        </w:rPr>
        <w:t>на</w:t>
      </w:r>
      <w:r w:rsidRPr="000D497D">
        <w:rPr>
          <w:rFonts w:eastAsia="MS Mincho"/>
          <w:lang w:val="ru-RU"/>
        </w:rPr>
        <w:t xml:space="preserve"> </w:t>
      </w:r>
      <w:r>
        <w:rPr>
          <w:rFonts w:eastAsia="MS Mincho"/>
          <w:lang w:val="ru-RU"/>
        </w:rPr>
        <w:t>холостые</w:t>
      </w:r>
      <w:r w:rsidRPr="000D497D">
        <w:rPr>
          <w:rFonts w:eastAsia="MS Mincho"/>
          <w:lang w:val="ru-RU"/>
        </w:rPr>
        <w:t xml:space="preserve"> </w:t>
      </w:r>
      <w:r>
        <w:rPr>
          <w:rFonts w:eastAsia="MS Mincho"/>
          <w:lang w:val="ru-RU"/>
        </w:rPr>
        <w:t>обороты</w:t>
      </w:r>
      <w:r w:rsidRPr="000D497D">
        <w:rPr>
          <w:rFonts w:eastAsia="MS Mincho"/>
          <w:lang w:val="ru-RU"/>
        </w:rPr>
        <w:t xml:space="preserve"> </w:t>
      </w:r>
      <w:r>
        <w:rPr>
          <w:rFonts w:eastAsia="MS Mincho"/>
          <w:lang w:val="ru-RU"/>
        </w:rPr>
        <w:t>при</w:t>
      </w:r>
      <w:r w:rsidRPr="000D497D">
        <w:rPr>
          <w:rFonts w:eastAsia="MS Mincho"/>
          <w:lang w:val="ru-RU"/>
        </w:rPr>
        <w:t xml:space="preserve"> </w:t>
      </w:r>
      <w:r>
        <w:rPr>
          <w:rFonts w:eastAsia="MS Mincho"/>
          <w:lang w:val="ru-RU"/>
        </w:rPr>
        <w:t>отсутствии</w:t>
      </w:r>
      <w:r w:rsidRPr="000D497D">
        <w:rPr>
          <w:rFonts w:eastAsia="MS Mincho"/>
          <w:lang w:val="ru-RU"/>
        </w:rPr>
        <w:t xml:space="preserve"> </w:t>
      </w:r>
      <w:r>
        <w:rPr>
          <w:rFonts w:eastAsia="MS Mincho"/>
          <w:lang w:val="ru-RU"/>
        </w:rPr>
        <w:t>нагрузки)</w:t>
      </w:r>
      <w:r w:rsidR="00BC46EC" w:rsidRPr="00BC46EC">
        <w:rPr>
          <w:rFonts w:eastAsia="MS Mincho"/>
          <w:lang w:val="ru-RU"/>
        </w:rPr>
        <w:t xml:space="preserve"> </w:t>
      </w:r>
      <w:r w:rsidR="00BC46EC">
        <w:rPr>
          <w:rFonts w:eastAsia="MS Mincho"/>
          <w:lang w:val="ru-RU"/>
        </w:rPr>
        <w:t xml:space="preserve">(только </w:t>
      </w:r>
      <w:r w:rsidR="00BC46EC" w:rsidRPr="00BC46EC">
        <w:rPr>
          <w:lang w:val="ru-RU"/>
        </w:rPr>
        <w:t>для</w:t>
      </w:r>
      <w:r w:rsidR="00BC46EC">
        <w:rPr>
          <w:rFonts w:eastAsia="MS Mincho"/>
          <w:lang w:val="ru-RU"/>
        </w:rPr>
        <w:t xml:space="preserve"> </w:t>
      </w:r>
      <w:r w:rsidR="00BC46EC">
        <w:rPr>
          <w:rFonts w:eastAsia="MS Mincho"/>
        </w:rPr>
        <w:t>EP</w:t>
      </w:r>
      <w:r w:rsidR="00BC46EC" w:rsidRPr="00053760">
        <w:rPr>
          <w:rFonts w:eastAsia="MS Mincho"/>
          <w:lang w:val="ru-RU"/>
        </w:rPr>
        <w:t>12000</w:t>
      </w:r>
      <w:r w:rsidR="00BC46EC">
        <w:rPr>
          <w:rFonts w:eastAsia="MS Mincho"/>
        </w:rPr>
        <w:t>E</w:t>
      </w:r>
      <w:r w:rsidR="00BC46EC" w:rsidRPr="00BF6624">
        <w:rPr>
          <w:rFonts w:eastAsia="MS Mincho"/>
          <w:lang w:val="ru-RU"/>
        </w:rPr>
        <w:t>,</w:t>
      </w:r>
      <w:r w:rsidR="00BC46EC" w:rsidRPr="00053760">
        <w:rPr>
          <w:rFonts w:eastAsia="MS Mincho"/>
          <w:lang w:val="ru-RU"/>
        </w:rPr>
        <w:t xml:space="preserve"> </w:t>
      </w:r>
      <w:r w:rsidR="00BC46EC">
        <w:rPr>
          <w:rFonts w:eastAsia="MS Mincho"/>
        </w:rPr>
        <w:t>EP</w:t>
      </w:r>
      <w:r w:rsidR="00BC46EC" w:rsidRPr="00053760">
        <w:rPr>
          <w:rFonts w:eastAsia="MS Mincho"/>
          <w:lang w:val="ru-RU"/>
        </w:rPr>
        <w:t>16000</w:t>
      </w:r>
      <w:r w:rsidR="00BC46EC">
        <w:rPr>
          <w:rFonts w:eastAsia="MS Mincho"/>
        </w:rPr>
        <w:t>TE</w:t>
      </w:r>
      <w:r w:rsidR="00BC46EC" w:rsidRPr="00BF6624">
        <w:rPr>
          <w:rFonts w:eastAsia="MS Mincho"/>
          <w:lang w:val="ru-RU"/>
        </w:rPr>
        <w:t xml:space="preserve">, </w:t>
      </w:r>
      <w:r w:rsidR="00BC46EC" w:rsidRPr="00BF6624">
        <w:rPr>
          <w:rFonts w:eastAsia="MS Mincho"/>
        </w:rPr>
        <w:t>EP</w:t>
      </w:r>
      <w:r w:rsidR="00BC46EC" w:rsidRPr="00BF6624">
        <w:rPr>
          <w:rFonts w:eastAsia="MS Mincho"/>
          <w:lang w:val="ru-RU"/>
        </w:rPr>
        <w:t>14000</w:t>
      </w:r>
      <w:r w:rsidR="00BC46EC" w:rsidRPr="00BF6624">
        <w:rPr>
          <w:rFonts w:eastAsia="MS Mincho"/>
        </w:rPr>
        <w:t>E</w:t>
      </w:r>
      <w:r w:rsidR="00BC46EC" w:rsidRPr="00BF6624">
        <w:rPr>
          <w:rFonts w:eastAsia="MS Mincho"/>
          <w:lang w:val="ru-RU"/>
        </w:rPr>
        <w:t xml:space="preserve"> и </w:t>
      </w:r>
      <w:r w:rsidR="00BC46EC" w:rsidRPr="00BF6624">
        <w:rPr>
          <w:rFonts w:eastAsia="MS Mincho"/>
        </w:rPr>
        <w:t>EP</w:t>
      </w:r>
      <w:r w:rsidR="00BC46EC" w:rsidRPr="00BF6624">
        <w:rPr>
          <w:rFonts w:eastAsia="MS Mincho"/>
          <w:lang w:val="ru-RU"/>
        </w:rPr>
        <w:t>18000</w:t>
      </w:r>
      <w:r w:rsidR="00BC46EC" w:rsidRPr="00BF6624">
        <w:rPr>
          <w:rFonts w:eastAsia="MS Mincho"/>
        </w:rPr>
        <w:t>TE</w:t>
      </w:r>
      <w:r w:rsidR="00BC46EC" w:rsidRPr="00BF6624">
        <w:rPr>
          <w:lang w:val="ru-RU"/>
        </w:rPr>
        <w:t>)</w:t>
      </w:r>
      <w:r>
        <w:rPr>
          <w:rFonts w:eastAsia="MS Mincho"/>
          <w:lang w:val="ru-RU"/>
        </w:rPr>
        <w:t>:</w:t>
      </w:r>
    </w:p>
    <w:p w14:paraId="6797067E" w14:textId="77777777" w:rsidR="004D2100" w:rsidRPr="000D497D" w:rsidRDefault="004D2100" w:rsidP="004D2100">
      <w:pPr>
        <w:pStyle w:val="PlainText"/>
        <w:numPr>
          <w:ilvl w:val="0"/>
          <w:numId w:val="37"/>
        </w:numPr>
        <w:tabs>
          <w:tab w:val="left" w:pos="1080"/>
          <w:tab w:val="left" w:pos="1440"/>
        </w:tabs>
        <w:rPr>
          <w:rFonts w:eastAsia="MS Mincho"/>
          <w:lang w:val="ru-RU"/>
        </w:rPr>
      </w:pPr>
      <w:r>
        <w:rPr>
          <w:rFonts w:eastAsia="MS Mincho"/>
          <w:lang w:val="ru-RU"/>
        </w:rPr>
        <w:t>Для</w:t>
      </w:r>
      <w:r w:rsidRPr="000D497D">
        <w:rPr>
          <w:rFonts w:eastAsia="MS Mincho"/>
          <w:lang w:val="ru-RU"/>
        </w:rPr>
        <w:t xml:space="preserve"> </w:t>
      </w:r>
      <w:r>
        <w:rPr>
          <w:rFonts w:eastAsia="MS Mincho"/>
          <w:lang w:val="ru-RU"/>
        </w:rPr>
        <w:t>активации</w:t>
      </w:r>
      <w:r w:rsidRPr="000D497D">
        <w:rPr>
          <w:rFonts w:eastAsia="MS Mincho"/>
          <w:lang w:val="ru-RU"/>
        </w:rPr>
        <w:t xml:space="preserve"> </w:t>
      </w:r>
      <w:r>
        <w:rPr>
          <w:rFonts w:eastAsia="MS Mincho"/>
          <w:lang w:val="ru-RU"/>
        </w:rPr>
        <w:t>автомата</w:t>
      </w:r>
      <w:r w:rsidRPr="000D497D">
        <w:rPr>
          <w:rFonts w:eastAsia="MS Mincho"/>
          <w:lang w:val="ru-RU"/>
        </w:rPr>
        <w:t xml:space="preserve"> </w:t>
      </w:r>
      <w:r>
        <w:rPr>
          <w:rFonts w:eastAsia="MS Mincho"/>
          <w:lang w:val="ru-RU"/>
        </w:rPr>
        <w:t>надо</w:t>
      </w:r>
      <w:r w:rsidRPr="000D497D">
        <w:rPr>
          <w:rFonts w:eastAsia="MS Mincho"/>
          <w:lang w:val="ru-RU"/>
        </w:rPr>
        <w:t xml:space="preserve"> </w:t>
      </w:r>
      <w:r>
        <w:rPr>
          <w:rFonts w:eastAsia="MS Mincho"/>
          <w:lang w:val="ru-RU"/>
        </w:rPr>
        <w:t>его</w:t>
      </w:r>
      <w:r w:rsidRPr="000D497D">
        <w:rPr>
          <w:rFonts w:eastAsia="MS Mincho"/>
          <w:lang w:val="ru-RU"/>
        </w:rPr>
        <w:t xml:space="preserve"> </w:t>
      </w:r>
      <w:r>
        <w:rPr>
          <w:rFonts w:eastAsia="MS Mincho"/>
          <w:lang w:val="ru-RU"/>
        </w:rPr>
        <w:t>переключатель</w:t>
      </w:r>
      <w:r w:rsidRPr="000D497D">
        <w:rPr>
          <w:rFonts w:eastAsia="MS Mincho"/>
          <w:lang w:val="ru-RU"/>
        </w:rPr>
        <w:t xml:space="preserve"> </w:t>
      </w:r>
      <w:r>
        <w:rPr>
          <w:rFonts w:eastAsia="MS Mincho"/>
          <w:lang w:val="ru-RU"/>
        </w:rPr>
        <w:t>режима</w:t>
      </w:r>
      <w:r w:rsidRPr="000D497D">
        <w:rPr>
          <w:rFonts w:eastAsia="MS Mincho"/>
          <w:lang w:val="ru-RU"/>
        </w:rPr>
        <w:t xml:space="preserve"> </w:t>
      </w:r>
      <w:r>
        <w:rPr>
          <w:rFonts w:eastAsia="MS Mincho"/>
          <w:lang w:val="ru-RU"/>
        </w:rPr>
        <w:t>работы</w:t>
      </w:r>
      <w:r w:rsidRPr="000D497D">
        <w:rPr>
          <w:rFonts w:eastAsia="MS Mincho"/>
          <w:lang w:val="ru-RU"/>
        </w:rPr>
        <w:t xml:space="preserve"> </w:t>
      </w:r>
      <w:r>
        <w:rPr>
          <w:rFonts w:eastAsia="MS Mincho"/>
          <w:lang w:val="ru-RU"/>
        </w:rPr>
        <w:t>установить</w:t>
      </w:r>
      <w:r w:rsidRPr="000D497D">
        <w:rPr>
          <w:rFonts w:eastAsia="MS Mincho"/>
          <w:lang w:val="ru-RU"/>
        </w:rPr>
        <w:t xml:space="preserve"> </w:t>
      </w:r>
      <w:r>
        <w:rPr>
          <w:rFonts w:eastAsia="MS Mincho"/>
          <w:lang w:val="ru-RU"/>
        </w:rPr>
        <w:t>в</w:t>
      </w:r>
      <w:r w:rsidRPr="000D497D">
        <w:rPr>
          <w:rFonts w:eastAsia="MS Mincho"/>
          <w:lang w:val="ru-RU"/>
        </w:rPr>
        <w:t xml:space="preserve"> </w:t>
      </w:r>
      <w:r>
        <w:rPr>
          <w:rFonts w:eastAsia="MS Mincho"/>
          <w:lang w:val="ru-RU"/>
        </w:rPr>
        <w:t>положение</w:t>
      </w:r>
      <w:r w:rsidRPr="000D497D">
        <w:rPr>
          <w:rFonts w:eastAsia="MS Mincho"/>
          <w:lang w:val="ru-RU"/>
        </w:rPr>
        <w:t xml:space="preserve"> «</w:t>
      </w:r>
      <w:r w:rsidRPr="000D497D">
        <w:rPr>
          <w:rFonts w:eastAsia="MS Mincho"/>
        </w:rPr>
        <w:t>ON</w:t>
      </w:r>
      <w:r w:rsidRPr="000D497D">
        <w:rPr>
          <w:rFonts w:eastAsia="MS Mincho"/>
          <w:lang w:val="ru-RU"/>
        </w:rPr>
        <w:t xml:space="preserve"> = </w:t>
      </w:r>
      <w:r w:rsidRPr="005F38BE">
        <w:rPr>
          <w:rFonts w:eastAsia="MS Mincho"/>
          <w:lang w:val="ru-RU"/>
        </w:rPr>
        <w:t>ВКЛ</w:t>
      </w:r>
      <w:r w:rsidRPr="000D497D">
        <w:rPr>
          <w:rFonts w:eastAsia="MS Mincho"/>
          <w:lang w:val="ru-RU"/>
        </w:rPr>
        <w:t>».</w:t>
      </w:r>
    </w:p>
    <w:p w14:paraId="27E1021E" w14:textId="5A6BF8E2" w:rsidR="004D2100" w:rsidRPr="00510CA2" w:rsidRDefault="004D2100" w:rsidP="004D2100">
      <w:pPr>
        <w:pStyle w:val="PlainText"/>
        <w:numPr>
          <w:ilvl w:val="0"/>
          <w:numId w:val="37"/>
        </w:numPr>
        <w:tabs>
          <w:tab w:val="left" w:pos="1080"/>
          <w:tab w:val="left" w:pos="1440"/>
        </w:tabs>
        <w:rPr>
          <w:rFonts w:eastAsia="MS Mincho"/>
          <w:lang w:val="ru-RU"/>
        </w:rPr>
      </w:pPr>
      <w:r w:rsidRPr="00510CA2">
        <w:rPr>
          <w:rFonts w:eastAsia="MS Mincho"/>
          <w:lang w:val="ru-RU"/>
        </w:rPr>
        <w:t xml:space="preserve">После этого при отсутствии нагрузки агрегат автоматически перейдёт в режим холостого хода </w:t>
      </w:r>
      <w:r w:rsidRPr="00BC46EC">
        <w:rPr>
          <w:rFonts w:eastAsia="MS Mincho"/>
          <w:lang w:val="ru-RU"/>
        </w:rPr>
        <w:t>(2300</w:t>
      </w:r>
      <w:r w:rsidRPr="00BC46EC">
        <w:rPr>
          <w:rFonts w:eastAsia="MS Mincho"/>
          <w:lang w:val="ru-RU"/>
        </w:rPr>
        <w:sym w:font="Symbol" w:char="F0B1"/>
      </w:r>
      <w:r w:rsidRPr="00BC46EC">
        <w:rPr>
          <w:rFonts w:eastAsia="MS Mincho"/>
          <w:lang w:val="ru-RU"/>
        </w:rPr>
        <w:t>200 об/мин</w:t>
      </w:r>
      <w:r w:rsidR="00BC46EC" w:rsidRPr="00BC46EC">
        <w:rPr>
          <w:rFonts w:eastAsia="MS Mincho"/>
          <w:lang w:val="ru-RU"/>
        </w:rPr>
        <w:t xml:space="preserve"> </w:t>
      </w:r>
      <w:r w:rsidR="00BC46EC" w:rsidRPr="00BC46EC">
        <w:rPr>
          <w:lang w:val="ru-RU"/>
        </w:rPr>
        <w:t>для</w:t>
      </w:r>
      <w:r w:rsidR="00BC46EC" w:rsidRPr="00BC46EC">
        <w:rPr>
          <w:rFonts w:eastAsia="MS Mincho"/>
          <w:lang w:val="ru-RU"/>
        </w:rPr>
        <w:t xml:space="preserve"> </w:t>
      </w:r>
      <w:r w:rsidR="00BC46EC" w:rsidRPr="00BC46EC">
        <w:rPr>
          <w:rFonts w:eastAsia="MS Mincho"/>
        </w:rPr>
        <w:t>GX</w:t>
      </w:r>
      <w:r w:rsidR="00BC46EC" w:rsidRPr="00BC46EC">
        <w:rPr>
          <w:rFonts w:eastAsia="MS Mincho"/>
          <w:lang w:val="ru-RU"/>
        </w:rPr>
        <w:t xml:space="preserve">690 и 2000 об/мин </w:t>
      </w:r>
      <w:r w:rsidR="00BC46EC" w:rsidRPr="00BC46EC">
        <w:rPr>
          <w:lang w:val="ru-RU"/>
        </w:rPr>
        <w:t>для</w:t>
      </w:r>
      <w:r w:rsidR="00BC46EC" w:rsidRPr="00BC46EC">
        <w:rPr>
          <w:rFonts w:eastAsia="MS Mincho"/>
          <w:lang w:val="ru-RU"/>
        </w:rPr>
        <w:t xml:space="preserve"> </w:t>
      </w:r>
      <w:r w:rsidR="00BC46EC" w:rsidRPr="00BC46EC">
        <w:rPr>
          <w:rFonts w:eastAsia="MS Mincho"/>
        </w:rPr>
        <w:t>iGX</w:t>
      </w:r>
      <w:r w:rsidR="00BC46EC" w:rsidRPr="00BC46EC">
        <w:rPr>
          <w:rFonts w:eastAsia="MS Mincho"/>
          <w:lang w:val="ru-RU"/>
        </w:rPr>
        <w:t>800</w:t>
      </w:r>
      <w:r w:rsidRPr="00BC46EC">
        <w:rPr>
          <w:rFonts w:eastAsia="MS Mincho"/>
          <w:lang w:val="ru-RU"/>
        </w:rPr>
        <w:t>). При подключении нагрузки</w:t>
      </w:r>
      <w:r w:rsidRPr="00510CA2">
        <w:rPr>
          <w:rFonts w:eastAsia="MS Mincho"/>
          <w:lang w:val="ru-RU"/>
        </w:rPr>
        <w:t xml:space="preserve"> (не менее 100 – 200Вт) </w:t>
      </w:r>
      <w:r>
        <w:rPr>
          <w:rFonts w:eastAsia="MS Mincho"/>
          <w:lang w:val="ru-RU"/>
        </w:rPr>
        <w:t>двигатель</w:t>
      </w:r>
      <w:r w:rsidRPr="00510CA2">
        <w:rPr>
          <w:rFonts w:eastAsia="MS Mincho"/>
          <w:lang w:val="ru-RU"/>
        </w:rPr>
        <w:t xml:space="preserve"> вновь наберёт но</w:t>
      </w:r>
      <w:r>
        <w:rPr>
          <w:rFonts w:eastAsia="MS Mincho"/>
          <w:lang w:val="ru-RU"/>
        </w:rPr>
        <w:t>минальую скорость (3000об/мин).</w:t>
      </w:r>
    </w:p>
    <w:p w14:paraId="7E1AF36A" w14:textId="77777777" w:rsidR="004D2100" w:rsidRPr="00510CA2" w:rsidRDefault="004D2100" w:rsidP="004D2100">
      <w:pPr>
        <w:pStyle w:val="PlainText"/>
        <w:ind w:left="720"/>
        <w:rPr>
          <w:rFonts w:eastAsia="MS Mincho"/>
          <w:lang w:val="ru-RU"/>
        </w:rPr>
      </w:pPr>
    </w:p>
    <w:p w14:paraId="6AF92463" w14:textId="77777777" w:rsidR="004D2100" w:rsidRPr="000D497D" w:rsidRDefault="004D2100" w:rsidP="004D2100">
      <w:pPr>
        <w:pStyle w:val="PlainText"/>
        <w:rPr>
          <w:rFonts w:eastAsia="MS Mincho"/>
        </w:rPr>
      </w:pPr>
      <w:r>
        <w:rPr>
          <w:rFonts w:eastAsia="MS Mincho"/>
          <w:lang w:val="ru-RU"/>
        </w:rPr>
        <w:t>З</w:t>
      </w:r>
      <w:r>
        <w:rPr>
          <w:rFonts w:eastAsia="MS Mincho"/>
          <w:u w:val="single"/>
          <w:lang w:val="ru-RU"/>
        </w:rPr>
        <w:t>амечание</w:t>
      </w:r>
      <w:r w:rsidRPr="000D497D">
        <w:rPr>
          <w:rFonts w:eastAsia="MS Mincho"/>
          <w:u w:val="single"/>
        </w:rPr>
        <w:t>:</w:t>
      </w:r>
      <w:r w:rsidRPr="000D497D">
        <w:rPr>
          <w:rFonts w:eastAsia="MS Mincho"/>
        </w:rPr>
        <w:t xml:space="preserve"> </w:t>
      </w:r>
    </w:p>
    <w:p w14:paraId="72F5E5F8" w14:textId="77777777" w:rsidR="004D2100" w:rsidRPr="00510CA2" w:rsidRDefault="004D2100" w:rsidP="004D2100">
      <w:pPr>
        <w:pStyle w:val="PlainText"/>
        <w:numPr>
          <w:ilvl w:val="0"/>
          <w:numId w:val="38"/>
        </w:numPr>
        <w:rPr>
          <w:rFonts w:eastAsia="MS Mincho"/>
          <w:lang w:val="ru-RU"/>
        </w:rPr>
      </w:pPr>
      <w:r>
        <w:rPr>
          <w:rFonts w:eastAsia="MS Mincho"/>
          <w:lang w:val="ru-RU"/>
        </w:rPr>
        <w:t>При</w:t>
      </w:r>
      <w:r w:rsidRPr="00510CA2">
        <w:rPr>
          <w:rFonts w:eastAsia="MS Mincho"/>
          <w:lang w:val="ru-RU"/>
        </w:rPr>
        <w:t xml:space="preserve"> </w:t>
      </w:r>
      <w:r>
        <w:rPr>
          <w:rFonts w:eastAsia="MS Mincho"/>
          <w:lang w:val="ru-RU"/>
        </w:rPr>
        <w:t>подключении</w:t>
      </w:r>
      <w:r w:rsidRPr="00510CA2">
        <w:rPr>
          <w:rFonts w:eastAsia="MS Mincho"/>
          <w:lang w:val="ru-RU"/>
        </w:rPr>
        <w:t xml:space="preserve"> </w:t>
      </w:r>
      <w:r>
        <w:rPr>
          <w:rFonts w:eastAsia="MS Mincho"/>
          <w:lang w:val="ru-RU"/>
        </w:rPr>
        <w:t>небольшой</w:t>
      </w:r>
      <w:r w:rsidRPr="00510CA2">
        <w:rPr>
          <w:rFonts w:eastAsia="MS Mincho"/>
          <w:lang w:val="ru-RU"/>
        </w:rPr>
        <w:t xml:space="preserve"> </w:t>
      </w:r>
      <w:r>
        <w:rPr>
          <w:rFonts w:eastAsia="MS Mincho"/>
          <w:lang w:val="ru-RU"/>
        </w:rPr>
        <w:t>нагрузки</w:t>
      </w:r>
      <w:r w:rsidRPr="00510CA2">
        <w:rPr>
          <w:rFonts w:eastAsia="MS Mincho"/>
          <w:lang w:val="ru-RU"/>
        </w:rPr>
        <w:t xml:space="preserve"> </w:t>
      </w:r>
      <w:r>
        <w:rPr>
          <w:rFonts w:eastAsia="MS Mincho"/>
          <w:lang w:val="ru-RU"/>
        </w:rPr>
        <w:t>от</w:t>
      </w:r>
      <w:r w:rsidRPr="00510CA2">
        <w:rPr>
          <w:rFonts w:eastAsia="MS Mincho"/>
          <w:lang w:val="ru-RU"/>
        </w:rPr>
        <w:t xml:space="preserve"> </w:t>
      </w:r>
      <w:r>
        <w:rPr>
          <w:rFonts w:eastAsia="MS Mincho"/>
          <w:lang w:val="ru-RU"/>
        </w:rPr>
        <w:t>маломощных</w:t>
      </w:r>
      <w:r w:rsidRPr="00510CA2">
        <w:rPr>
          <w:rFonts w:eastAsia="MS Mincho"/>
          <w:lang w:val="ru-RU"/>
        </w:rPr>
        <w:t xml:space="preserve"> (</w:t>
      </w:r>
      <w:r>
        <w:rPr>
          <w:rFonts w:eastAsia="MS Mincho"/>
          <w:lang w:val="ru-RU"/>
        </w:rPr>
        <w:t>электронных</w:t>
      </w:r>
      <w:r w:rsidRPr="00510CA2">
        <w:rPr>
          <w:rFonts w:eastAsia="MS Mincho"/>
          <w:lang w:val="ru-RU"/>
        </w:rPr>
        <w:t xml:space="preserve">) </w:t>
      </w:r>
      <w:r>
        <w:rPr>
          <w:rFonts w:eastAsia="MS Mincho"/>
          <w:lang w:val="ru-RU"/>
        </w:rPr>
        <w:t>приборов</w:t>
      </w:r>
      <w:r w:rsidRPr="00510CA2">
        <w:rPr>
          <w:rFonts w:eastAsia="MS Mincho"/>
          <w:lang w:val="ru-RU"/>
        </w:rPr>
        <w:t xml:space="preserve"> </w:t>
      </w:r>
      <w:r w:rsidRPr="000D497D">
        <w:rPr>
          <w:rFonts w:eastAsia="MS Mincho"/>
        </w:rPr>
        <w:t>A</w:t>
      </w:r>
      <w:r w:rsidRPr="00510CA2">
        <w:rPr>
          <w:rFonts w:eastAsia="MS Mincho"/>
          <w:lang w:val="ru-RU"/>
        </w:rPr>
        <w:t>.</w:t>
      </w:r>
      <w:r w:rsidRPr="000D497D">
        <w:rPr>
          <w:rFonts w:eastAsia="MS Mincho"/>
        </w:rPr>
        <w:t>I</w:t>
      </w:r>
      <w:r w:rsidRPr="00510CA2">
        <w:rPr>
          <w:rFonts w:eastAsia="MS Mincho"/>
          <w:lang w:val="ru-RU"/>
        </w:rPr>
        <w:t>.</w:t>
      </w:r>
      <w:r w:rsidRPr="000D497D">
        <w:rPr>
          <w:rFonts w:eastAsia="MS Mincho"/>
        </w:rPr>
        <w:t>S</w:t>
      </w:r>
      <w:r w:rsidRPr="00510CA2">
        <w:rPr>
          <w:rFonts w:eastAsia="MS Mincho"/>
          <w:lang w:val="ru-RU"/>
        </w:rPr>
        <w:t xml:space="preserve">. </w:t>
      </w:r>
      <w:r>
        <w:rPr>
          <w:rFonts w:eastAsia="MS Mincho"/>
          <w:lang w:val="ru-RU"/>
        </w:rPr>
        <w:t xml:space="preserve">может на них не отреагировать. В этой ситуации надо отключить </w:t>
      </w:r>
      <w:r w:rsidRPr="000D497D">
        <w:rPr>
          <w:rFonts w:eastAsia="MS Mincho"/>
        </w:rPr>
        <w:t>A</w:t>
      </w:r>
      <w:r w:rsidRPr="00510CA2">
        <w:rPr>
          <w:rFonts w:eastAsia="MS Mincho"/>
          <w:lang w:val="ru-RU"/>
        </w:rPr>
        <w:t>.</w:t>
      </w:r>
      <w:r w:rsidRPr="000D497D">
        <w:rPr>
          <w:rFonts w:eastAsia="MS Mincho"/>
        </w:rPr>
        <w:t>I</w:t>
      </w:r>
      <w:r w:rsidRPr="00510CA2">
        <w:rPr>
          <w:rFonts w:eastAsia="MS Mincho"/>
          <w:lang w:val="ru-RU"/>
        </w:rPr>
        <w:t>.</w:t>
      </w:r>
      <w:r w:rsidRPr="000D497D">
        <w:rPr>
          <w:rFonts w:eastAsia="MS Mincho"/>
        </w:rPr>
        <w:t>S</w:t>
      </w:r>
      <w:r w:rsidRPr="00510CA2">
        <w:rPr>
          <w:rFonts w:eastAsia="MS Mincho"/>
          <w:lang w:val="ru-RU"/>
        </w:rPr>
        <w:t>.</w:t>
      </w:r>
      <w:r>
        <w:rPr>
          <w:rFonts w:eastAsia="MS Mincho"/>
          <w:lang w:val="ru-RU"/>
        </w:rPr>
        <w:t>, переведя переключатель</w:t>
      </w:r>
      <w:r w:rsidRPr="000D497D">
        <w:rPr>
          <w:rFonts w:eastAsia="MS Mincho"/>
          <w:lang w:val="ru-RU"/>
        </w:rPr>
        <w:t xml:space="preserve"> </w:t>
      </w:r>
      <w:r>
        <w:rPr>
          <w:rFonts w:eastAsia="MS Mincho"/>
          <w:lang w:val="ru-RU"/>
        </w:rPr>
        <w:t>режима</w:t>
      </w:r>
      <w:r w:rsidRPr="000D497D">
        <w:rPr>
          <w:rFonts w:eastAsia="MS Mincho"/>
          <w:lang w:val="ru-RU"/>
        </w:rPr>
        <w:t xml:space="preserve"> </w:t>
      </w:r>
      <w:r>
        <w:rPr>
          <w:rFonts w:eastAsia="MS Mincho"/>
          <w:lang w:val="ru-RU"/>
        </w:rPr>
        <w:t>его работы в положение «</w:t>
      </w:r>
      <w:r w:rsidRPr="000D497D">
        <w:rPr>
          <w:rFonts w:eastAsia="MS Mincho"/>
        </w:rPr>
        <w:t>OFF</w:t>
      </w:r>
      <w:r w:rsidRPr="00510CA2">
        <w:rPr>
          <w:rFonts w:eastAsia="MS Mincho"/>
          <w:lang w:val="ru-RU"/>
        </w:rPr>
        <w:t xml:space="preserve"> = </w:t>
      </w:r>
      <w:r>
        <w:rPr>
          <w:rFonts w:eastAsia="MS Mincho"/>
          <w:lang w:val="ru-RU"/>
        </w:rPr>
        <w:t>ВЫКЛ</w:t>
      </w:r>
      <w:r w:rsidRPr="00510CA2">
        <w:rPr>
          <w:rFonts w:eastAsia="MS Mincho"/>
          <w:lang w:val="ru-RU"/>
        </w:rPr>
        <w:t>»</w:t>
      </w:r>
      <w:r>
        <w:rPr>
          <w:rFonts w:eastAsia="MS Mincho"/>
          <w:lang w:val="ru-RU"/>
        </w:rPr>
        <w:t>.</w:t>
      </w:r>
    </w:p>
    <w:p w14:paraId="5E844C9C" w14:textId="77777777" w:rsidR="004D2100" w:rsidRPr="003941EA" w:rsidRDefault="004D2100" w:rsidP="004D2100">
      <w:pPr>
        <w:pStyle w:val="PlainText"/>
        <w:numPr>
          <w:ilvl w:val="0"/>
          <w:numId w:val="38"/>
        </w:numPr>
        <w:rPr>
          <w:rFonts w:eastAsia="MS Mincho"/>
          <w:lang w:val="ru-RU"/>
        </w:rPr>
      </w:pPr>
      <w:r>
        <w:rPr>
          <w:rFonts w:eastAsia="MS Mincho"/>
          <w:lang w:val="ru-RU"/>
        </w:rPr>
        <w:t>Минимальная задержка исполнения (</w:t>
      </w:r>
      <w:r w:rsidRPr="004D2100">
        <w:rPr>
          <w:rFonts w:eastAsia="MS Mincho"/>
          <w:lang w:val="ru-RU"/>
        </w:rPr>
        <w:t>“</w:t>
      </w:r>
      <w:r w:rsidRPr="000D497D">
        <w:rPr>
          <w:rFonts w:eastAsia="MS Mincho"/>
          <w:lang w:val="en-GB"/>
        </w:rPr>
        <w:t>OFF</w:t>
      </w:r>
      <w:r w:rsidRPr="004D2100">
        <w:rPr>
          <w:rFonts w:eastAsia="MS Mincho"/>
          <w:lang w:val="ru-RU"/>
        </w:rPr>
        <w:t xml:space="preserve"> </w:t>
      </w:r>
      <w:r w:rsidRPr="000D497D">
        <w:rPr>
          <w:rFonts w:eastAsia="MS Mincho"/>
          <w:lang w:val="en-GB"/>
        </w:rPr>
        <w:t>DELAY</w:t>
      </w:r>
      <w:r w:rsidRPr="004D2100">
        <w:rPr>
          <w:rFonts w:eastAsia="MS Mincho"/>
          <w:lang w:val="ru-RU"/>
        </w:rPr>
        <w:t>”</w:t>
      </w:r>
      <w:r>
        <w:rPr>
          <w:rFonts w:eastAsia="MS Mincho"/>
          <w:lang w:val="ru-RU"/>
        </w:rPr>
        <w:t xml:space="preserve">) команд </w:t>
      </w:r>
      <w:r w:rsidRPr="000D497D">
        <w:rPr>
          <w:rFonts w:eastAsia="MS Mincho"/>
        </w:rPr>
        <w:t>A</w:t>
      </w:r>
      <w:r w:rsidRPr="00510CA2">
        <w:rPr>
          <w:rFonts w:eastAsia="MS Mincho"/>
          <w:lang w:val="ru-RU"/>
        </w:rPr>
        <w:t>.</w:t>
      </w:r>
      <w:r w:rsidRPr="000D497D">
        <w:rPr>
          <w:rFonts w:eastAsia="MS Mincho"/>
        </w:rPr>
        <w:t>I</w:t>
      </w:r>
      <w:r w:rsidRPr="00510CA2">
        <w:rPr>
          <w:rFonts w:eastAsia="MS Mincho"/>
          <w:lang w:val="ru-RU"/>
        </w:rPr>
        <w:t>.</w:t>
      </w:r>
      <w:r w:rsidRPr="000D497D">
        <w:rPr>
          <w:rFonts w:eastAsia="MS Mincho"/>
        </w:rPr>
        <w:t>S</w:t>
      </w:r>
      <w:r w:rsidRPr="00510CA2">
        <w:rPr>
          <w:rFonts w:eastAsia="MS Mincho"/>
          <w:lang w:val="ru-RU"/>
        </w:rPr>
        <w:t xml:space="preserve">. </w:t>
      </w:r>
      <w:r>
        <w:rPr>
          <w:rFonts w:eastAsia="MS Mincho"/>
          <w:lang w:val="ru-RU"/>
        </w:rPr>
        <w:t xml:space="preserve">составляет ок. 60сек. </w:t>
      </w:r>
      <w:r w:rsidRPr="003941EA">
        <w:rPr>
          <w:rFonts w:eastAsia="MS Mincho"/>
          <w:lang w:val="ru-RU"/>
        </w:rPr>
        <w:t xml:space="preserve">(-25% + 50%): </w:t>
      </w:r>
      <w:r>
        <w:rPr>
          <w:rFonts w:eastAsia="MS Mincho"/>
          <w:lang w:val="ru-RU"/>
        </w:rPr>
        <w:t>это</w:t>
      </w:r>
      <w:r w:rsidRPr="003941EA">
        <w:rPr>
          <w:rFonts w:eastAsia="MS Mincho"/>
          <w:lang w:val="ru-RU"/>
        </w:rPr>
        <w:t xml:space="preserve"> </w:t>
      </w:r>
      <w:r>
        <w:rPr>
          <w:rFonts w:eastAsia="MS Mincho"/>
          <w:lang w:val="ru-RU"/>
        </w:rPr>
        <w:t>означает</w:t>
      </w:r>
      <w:r w:rsidRPr="003941EA">
        <w:rPr>
          <w:rFonts w:eastAsia="MS Mincho"/>
          <w:lang w:val="ru-RU"/>
        </w:rPr>
        <w:t xml:space="preserve">, </w:t>
      </w:r>
      <w:r>
        <w:rPr>
          <w:rFonts w:eastAsia="MS Mincho"/>
          <w:lang w:val="ru-RU"/>
        </w:rPr>
        <w:t>что</w:t>
      </w:r>
      <w:r w:rsidRPr="003941EA">
        <w:rPr>
          <w:rFonts w:eastAsia="MS Mincho"/>
          <w:lang w:val="ru-RU"/>
        </w:rPr>
        <w:t xml:space="preserve"> </w:t>
      </w:r>
      <w:r>
        <w:rPr>
          <w:rFonts w:eastAsia="MS Mincho"/>
          <w:lang w:val="ru-RU"/>
        </w:rPr>
        <w:t>двигатель</w:t>
      </w:r>
      <w:r w:rsidRPr="003941EA">
        <w:rPr>
          <w:rFonts w:eastAsia="MS Mincho"/>
          <w:lang w:val="ru-RU"/>
        </w:rPr>
        <w:t xml:space="preserve"> </w:t>
      </w:r>
      <w:r>
        <w:rPr>
          <w:rFonts w:eastAsia="MS Mincho"/>
          <w:lang w:val="ru-RU"/>
        </w:rPr>
        <w:t>автоматически</w:t>
      </w:r>
      <w:r w:rsidRPr="003941EA">
        <w:rPr>
          <w:rFonts w:eastAsia="MS Mincho"/>
          <w:lang w:val="ru-RU"/>
        </w:rPr>
        <w:t xml:space="preserve"> </w:t>
      </w:r>
      <w:r>
        <w:rPr>
          <w:rFonts w:eastAsia="MS Mincho"/>
          <w:lang w:val="ru-RU"/>
        </w:rPr>
        <w:t>переходит</w:t>
      </w:r>
      <w:r w:rsidRPr="003941EA">
        <w:rPr>
          <w:rFonts w:eastAsia="MS Mincho"/>
          <w:lang w:val="ru-RU"/>
        </w:rPr>
        <w:t xml:space="preserve"> </w:t>
      </w:r>
      <w:r>
        <w:rPr>
          <w:rFonts w:eastAsia="MS Mincho"/>
          <w:lang w:val="ru-RU"/>
        </w:rPr>
        <w:t>на</w:t>
      </w:r>
      <w:r w:rsidRPr="003941EA">
        <w:rPr>
          <w:rFonts w:eastAsia="MS Mincho"/>
          <w:lang w:val="ru-RU"/>
        </w:rPr>
        <w:t xml:space="preserve"> </w:t>
      </w:r>
      <w:r>
        <w:rPr>
          <w:rFonts w:eastAsia="MS Mincho"/>
          <w:lang w:val="ru-RU"/>
        </w:rPr>
        <w:t>холостые обороты примерно через 60 секунд после отключения нагрузки.</w:t>
      </w:r>
      <w:r w:rsidRPr="003941EA">
        <w:rPr>
          <w:rFonts w:eastAsia="MS Mincho"/>
          <w:lang w:val="ru-RU"/>
        </w:rPr>
        <w:t xml:space="preserve"> </w:t>
      </w:r>
      <w:r>
        <w:rPr>
          <w:rFonts w:eastAsia="MS Mincho"/>
          <w:lang w:val="ru-RU"/>
        </w:rPr>
        <w:t>Такая регулировка установлена во избежание слишком частого и ненужного перевода двигателя с рабочих оборотов на холостые и наоборот.</w:t>
      </w:r>
    </w:p>
    <w:p w14:paraId="147BDDB5" w14:textId="77777777" w:rsidR="004D2100" w:rsidRPr="003941EA" w:rsidRDefault="004D2100" w:rsidP="004D2100">
      <w:pPr>
        <w:pStyle w:val="PlainText"/>
        <w:numPr>
          <w:ilvl w:val="0"/>
          <w:numId w:val="38"/>
        </w:numPr>
        <w:rPr>
          <w:rFonts w:eastAsia="MS Mincho"/>
          <w:lang w:val="ru-RU"/>
        </w:rPr>
      </w:pPr>
      <w:r>
        <w:rPr>
          <w:rFonts w:eastAsia="MS Mincho"/>
          <w:lang w:val="ru-RU"/>
        </w:rPr>
        <w:t>Регулятор задержки исполнения опечатан. Изменение этой регулировки запрещено.</w:t>
      </w:r>
    </w:p>
    <w:p w14:paraId="6EF524D8" w14:textId="77777777" w:rsidR="004D2100" w:rsidRPr="003941EA" w:rsidRDefault="004D2100" w:rsidP="004D2100">
      <w:pPr>
        <w:pStyle w:val="PlainText"/>
        <w:tabs>
          <w:tab w:val="left" w:pos="360"/>
          <w:tab w:val="left" w:pos="540"/>
        </w:tabs>
        <w:rPr>
          <w:rFonts w:eastAsia="MS Mincho"/>
          <w:lang w:val="ru-RU"/>
        </w:rPr>
      </w:pPr>
    </w:p>
    <w:p w14:paraId="4D93663C" w14:textId="77777777" w:rsidR="004D2100" w:rsidRDefault="004D2100" w:rsidP="004D2100">
      <w:pPr>
        <w:pStyle w:val="PlainText"/>
        <w:spacing w:line="220" w:lineRule="exact"/>
        <w:rPr>
          <w:rFonts w:eastAsia="MS Mincho"/>
          <w:lang w:val="ru-RU"/>
        </w:rPr>
      </w:pPr>
      <w:r>
        <w:rPr>
          <w:rFonts w:eastAsia="MS Mincho"/>
        </w:rPr>
        <w:t>5.5.</w:t>
      </w:r>
      <w:r w:rsidRPr="00FC38B6">
        <w:rPr>
          <w:rFonts w:eastAsia="MS Mincho"/>
        </w:rPr>
        <w:t xml:space="preserve"> </w:t>
      </w:r>
      <w:r w:rsidRPr="000D22ED">
        <w:rPr>
          <w:rFonts w:eastAsia="MS Mincho"/>
          <w:lang w:val="ru-RU"/>
        </w:rPr>
        <w:t>Охлаждение агрегата:</w:t>
      </w:r>
    </w:p>
    <w:p w14:paraId="2AC5D7B3" w14:textId="77777777" w:rsidR="004D2100" w:rsidRDefault="004D2100" w:rsidP="004D2100">
      <w:pPr>
        <w:pStyle w:val="PlainText"/>
        <w:spacing w:line="220" w:lineRule="exact"/>
        <w:rPr>
          <w:rFonts w:eastAsia="MS Mincho"/>
          <w:lang w:val="nl-BE"/>
        </w:rPr>
      </w:pPr>
    </w:p>
    <w:p w14:paraId="02F0C7F2" w14:textId="77777777" w:rsidR="004D2100" w:rsidRPr="005530FA" w:rsidRDefault="004D2100" w:rsidP="004D2100">
      <w:pPr>
        <w:pStyle w:val="PlainText"/>
        <w:numPr>
          <w:ilvl w:val="0"/>
          <w:numId w:val="39"/>
        </w:numPr>
        <w:tabs>
          <w:tab w:val="left" w:pos="1080"/>
        </w:tabs>
        <w:rPr>
          <w:rFonts w:eastAsia="MS Mincho"/>
          <w:lang w:val="ru-RU"/>
        </w:rPr>
      </w:pPr>
      <w:r w:rsidRPr="005530FA">
        <w:rPr>
          <w:rFonts w:eastAsia="MS Mincho"/>
          <w:lang w:val="ru-RU"/>
        </w:rPr>
        <w:t>прежде всего обеспечьте, чтобы не было препятствий забору свежего воздуха для охлаждения двигателя и генератора</w:t>
      </w:r>
    </w:p>
    <w:p w14:paraId="6A334130" w14:textId="77777777" w:rsidR="004D2100" w:rsidRPr="005530FA" w:rsidRDefault="004D2100" w:rsidP="004D2100">
      <w:pPr>
        <w:pStyle w:val="PlainText"/>
        <w:numPr>
          <w:ilvl w:val="0"/>
          <w:numId w:val="39"/>
        </w:numPr>
        <w:tabs>
          <w:tab w:val="left" w:pos="1080"/>
        </w:tabs>
        <w:rPr>
          <w:rFonts w:eastAsia="MS Mincho"/>
          <w:lang w:val="ru-RU"/>
        </w:rPr>
      </w:pPr>
      <w:r w:rsidRPr="005530FA">
        <w:rPr>
          <w:rFonts w:eastAsia="MS Mincho"/>
          <w:lang w:val="ru-RU"/>
        </w:rPr>
        <w:t>следите, чтобы не было затруднений выбросу нагретого в двигателе и генераторе воздуха и для удаления выхлопных газов</w:t>
      </w:r>
    </w:p>
    <w:p w14:paraId="4B58CA12" w14:textId="16299427" w:rsidR="004D2100" w:rsidRPr="006463CB" w:rsidRDefault="004D2100" w:rsidP="004D2100">
      <w:pPr>
        <w:pStyle w:val="PlainText"/>
        <w:numPr>
          <w:ilvl w:val="0"/>
          <w:numId w:val="39"/>
        </w:numPr>
        <w:tabs>
          <w:tab w:val="left" w:pos="1080"/>
        </w:tabs>
        <w:rPr>
          <w:rFonts w:eastAsia="MS Mincho"/>
          <w:lang w:val="ru-RU"/>
        </w:rPr>
      </w:pPr>
      <w:r w:rsidRPr="005530FA">
        <w:rPr>
          <w:rFonts w:eastAsia="MS Mincho"/>
          <w:lang w:val="ru-RU"/>
        </w:rPr>
        <w:t>не допускайте работы агрегата в недостаточно вентилируемом помещении!</w:t>
      </w:r>
      <w:r w:rsidR="001155E6" w:rsidRPr="001155E6">
        <w:rPr>
          <w:lang w:val="ru-RU"/>
        </w:rPr>
        <w:t xml:space="preserve"> </w:t>
      </w:r>
      <w:r w:rsidR="001155E6">
        <w:rPr>
          <w:rStyle w:val="tlid-translation"/>
          <w:lang w:val="ru-RU"/>
        </w:rPr>
        <w:t>(опасность отравления угарным газом)</w:t>
      </w:r>
    </w:p>
    <w:p w14:paraId="284CFA25" w14:textId="77777777" w:rsidR="004D2100" w:rsidRPr="005530FA" w:rsidRDefault="004D2100" w:rsidP="004D2100">
      <w:pPr>
        <w:pStyle w:val="PlainText"/>
        <w:rPr>
          <w:rFonts w:eastAsia="MS Mincho"/>
          <w:lang w:val="ru-RU"/>
        </w:rPr>
      </w:pPr>
    </w:p>
    <w:p w14:paraId="2C251C9C" w14:textId="77777777" w:rsidR="004D2100" w:rsidRPr="003941EA" w:rsidRDefault="004D2100" w:rsidP="004D2100">
      <w:pPr>
        <w:pStyle w:val="PlainText"/>
        <w:rPr>
          <w:rFonts w:eastAsia="MS Mincho"/>
          <w:lang w:val="ru-RU"/>
        </w:rPr>
      </w:pPr>
      <w:r>
        <w:rPr>
          <w:rFonts w:eastAsia="MS Mincho"/>
          <w:lang w:val="ru-RU"/>
        </w:rPr>
        <w:t>5.</w:t>
      </w:r>
      <w:r>
        <w:rPr>
          <w:rFonts w:eastAsia="MS Mincho"/>
          <w:lang w:val="nl-BE"/>
        </w:rPr>
        <w:t>6</w:t>
      </w:r>
      <w:r w:rsidRPr="003941EA">
        <w:rPr>
          <w:rFonts w:eastAsia="MS Mincho"/>
          <w:lang w:val="ru-RU"/>
        </w:rPr>
        <w:t xml:space="preserve">. </w:t>
      </w:r>
      <w:r>
        <w:rPr>
          <w:rFonts w:eastAsia="MS Mincho"/>
          <w:lang w:val="ru-RU"/>
        </w:rPr>
        <w:t>Защита</w:t>
      </w:r>
      <w:r w:rsidRPr="003941EA">
        <w:rPr>
          <w:rFonts w:eastAsia="MS Mincho"/>
          <w:lang w:val="ru-RU"/>
        </w:rPr>
        <w:t>:</w:t>
      </w:r>
    </w:p>
    <w:p w14:paraId="26C744DF" w14:textId="77777777" w:rsidR="004D2100" w:rsidRPr="003941EA" w:rsidRDefault="004D2100" w:rsidP="004D2100">
      <w:pPr>
        <w:pStyle w:val="PlainText"/>
        <w:tabs>
          <w:tab w:val="left" w:pos="1080"/>
        </w:tabs>
        <w:rPr>
          <w:rFonts w:eastAsia="MS Mincho"/>
          <w:lang w:val="ru-RU"/>
        </w:rPr>
      </w:pPr>
    </w:p>
    <w:p w14:paraId="45A9DB54" w14:textId="77777777" w:rsidR="004D2100" w:rsidRPr="006463CB" w:rsidRDefault="004D2100" w:rsidP="004D2100">
      <w:pPr>
        <w:pStyle w:val="PlainText"/>
        <w:numPr>
          <w:ilvl w:val="0"/>
          <w:numId w:val="39"/>
        </w:numPr>
        <w:tabs>
          <w:tab w:val="left" w:pos="1080"/>
        </w:tabs>
        <w:rPr>
          <w:rFonts w:eastAsia="MS Mincho"/>
          <w:lang w:val="ru-RU"/>
        </w:rPr>
      </w:pPr>
      <w:r>
        <w:rPr>
          <w:rFonts w:eastAsia="MS Mincho"/>
          <w:lang w:val="ru-RU"/>
        </w:rPr>
        <w:t>двигатель</w:t>
      </w:r>
      <w:r w:rsidRPr="006463CB">
        <w:rPr>
          <w:rFonts w:eastAsia="MS Mincho"/>
          <w:lang w:val="ru-RU"/>
        </w:rPr>
        <w:t xml:space="preserve">: </w:t>
      </w:r>
      <w:r w:rsidRPr="00457E43">
        <w:rPr>
          <w:rFonts w:eastAsia="MS Mincho"/>
          <w:lang w:val="ru-RU"/>
        </w:rPr>
        <w:t>остановка двигателя</w:t>
      </w:r>
      <w:r>
        <w:rPr>
          <w:rFonts w:eastAsia="MS Mincho"/>
          <w:lang w:val="ru-RU"/>
        </w:rPr>
        <w:t xml:space="preserve"> </w:t>
      </w:r>
      <w:r w:rsidRPr="00B6246B">
        <w:rPr>
          <w:rFonts w:eastAsia="MS Mincho"/>
          <w:lang w:val="ru-RU"/>
        </w:rPr>
        <w:t>при опасном понижении уровня</w:t>
      </w:r>
      <w:r>
        <w:rPr>
          <w:rFonts w:eastAsia="MS Mincho"/>
          <w:lang w:val="ru-RU"/>
        </w:rPr>
        <w:t xml:space="preserve"> масла</w:t>
      </w:r>
    </w:p>
    <w:p w14:paraId="205007D3" w14:textId="77777777" w:rsidR="004D2100" w:rsidRPr="006463CB" w:rsidRDefault="004D2100" w:rsidP="004D2100">
      <w:pPr>
        <w:pStyle w:val="PlainText"/>
        <w:numPr>
          <w:ilvl w:val="0"/>
          <w:numId w:val="39"/>
        </w:numPr>
        <w:tabs>
          <w:tab w:val="left" w:pos="1080"/>
        </w:tabs>
        <w:rPr>
          <w:rFonts w:eastAsia="MS Mincho"/>
          <w:lang w:val="ru-RU"/>
        </w:rPr>
      </w:pPr>
      <w:r>
        <w:rPr>
          <w:rFonts w:eastAsia="MS Mincho"/>
          <w:lang w:val="ru-RU"/>
        </w:rPr>
        <w:t>генератор переменного тока</w:t>
      </w:r>
      <w:r w:rsidRPr="006463CB">
        <w:rPr>
          <w:rFonts w:eastAsia="MS Mincho"/>
          <w:lang w:val="ru-RU"/>
        </w:rPr>
        <w:t xml:space="preserve">: </w:t>
      </w:r>
      <w:r>
        <w:rPr>
          <w:rFonts w:eastAsia="MS Mincho"/>
          <w:lang w:val="ru-RU"/>
        </w:rPr>
        <w:t>термо-магнитный предохранитель</w:t>
      </w:r>
    </w:p>
    <w:p w14:paraId="3948E91E" w14:textId="77777777" w:rsidR="004D2100" w:rsidRPr="006463CB" w:rsidRDefault="004D2100" w:rsidP="004D2100">
      <w:pPr>
        <w:pStyle w:val="PlainText"/>
        <w:tabs>
          <w:tab w:val="left" w:pos="360"/>
          <w:tab w:val="left" w:pos="540"/>
        </w:tabs>
        <w:rPr>
          <w:rFonts w:eastAsia="MS Mincho"/>
          <w:lang w:val="ru-RU"/>
        </w:rPr>
      </w:pPr>
    </w:p>
    <w:p w14:paraId="3D23F7F8" w14:textId="77777777" w:rsidR="004D2100" w:rsidRPr="006463CB" w:rsidRDefault="004D2100" w:rsidP="004D2100">
      <w:pPr>
        <w:pStyle w:val="PlainText"/>
        <w:tabs>
          <w:tab w:val="left" w:pos="360"/>
          <w:tab w:val="left" w:pos="540"/>
        </w:tabs>
        <w:rPr>
          <w:rFonts w:eastAsia="MS Mincho"/>
          <w:lang w:val="ru-RU"/>
        </w:rPr>
      </w:pPr>
      <w:r>
        <w:rPr>
          <w:rFonts w:eastAsia="MS Mincho"/>
          <w:lang w:val="ru-RU"/>
        </w:rPr>
        <w:t>5.</w:t>
      </w:r>
      <w:r w:rsidRPr="005530FA">
        <w:rPr>
          <w:rFonts w:eastAsia="MS Mincho"/>
          <w:lang w:val="ru-RU"/>
        </w:rPr>
        <w:t>7</w:t>
      </w:r>
      <w:r w:rsidRPr="006463CB">
        <w:rPr>
          <w:rFonts w:eastAsia="MS Mincho"/>
          <w:lang w:val="ru-RU"/>
        </w:rPr>
        <w:t xml:space="preserve">. </w:t>
      </w:r>
      <w:r>
        <w:rPr>
          <w:rFonts w:eastAsia="MS Mincho"/>
          <w:lang w:val="ru-RU"/>
        </w:rPr>
        <w:t>Технический уход и обслуживание (см. также Раздел 10):</w:t>
      </w:r>
    </w:p>
    <w:p w14:paraId="27ECB74B" w14:textId="77777777" w:rsidR="004D2100" w:rsidRPr="006463CB" w:rsidRDefault="004D2100" w:rsidP="004D2100">
      <w:pPr>
        <w:pStyle w:val="PlainText"/>
        <w:tabs>
          <w:tab w:val="left" w:pos="360"/>
          <w:tab w:val="left" w:pos="540"/>
        </w:tabs>
        <w:rPr>
          <w:rFonts w:eastAsia="MS Mincho"/>
          <w:lang w:val="ru-RU"/>
        </w:rPr>
      </w:pPr>
    </w:p>
    <w:p w14:paraId="3F4075B0" w14:textId="77777777" w:rsidR="004D2100" w:rsidRDefault="004D2100" w:rsidP="004D2100">
      <w:pPr>
        <w:ind w:left="426"/>
        <w:rPr>
          <w:rFonts w:ascii="Courier New" w:eastAsia="MS Mincho" w:hAnsi="Courier New" w:cs="Courier New"/>
          <w:sz w:val="20"/>
          <w:szCs w:val="20"/>
          <w:lang w:val="ru-RU"/>
        </w:rPr>
      </w:pPr>
      <w:r>
        <w:rPr>
          <w:rFonts w:ascii="Courier New" w:eastAsia="MS Mincho" w:hAnsi="Courier New" w:cs="Courier New"/>
          <w:sz w:val="20"/>
          <w:szCs w:val="20"/>
          <w:lang w:val="ru-RU"/>
        </w:rPr>
        <w:t xml:space="preserve">Все требующие ухода точки агрегата (воздушный фильтр, щуп для замера уровня масла, пробка для слива масла из картера, крышка маслозаливной горловины, масляный фильтр, топливный фильтр, </w:t>
      </w:r>
      <w:r w:rsidRPr="00457E43">
        <w:rPr>
          <w:rFonts w:ascii="Courier New" w:eastAsia="MS Mincho" w:hAnsi="Courier New" w:cs="Courier New"/>
          <w:sz w:val="20"/>
          <w:szCs w:val="20"/>
          <w:lang w:val="ru-RU"/>
        </w:rPr>
        <w:t>крышка клапанной коробки</w:t>
      </w:r>
      <w:r>
        <w:rPr>
          <w:rFonts w:ascii="Courier New" w:eastAsia="MS Mincho" w:hAnsi="Courier New" w:cs="Courier New"/>
          <w:sz w:val="20"/>
          <w:szCs w:val="20"/>
          <w:lang w:val="ru-RU"/>
        </w:rPr>
        <w:t xml:space="preserve">, свечи зажигания) имеют </w:t>
      </w:r>
      <w:r w:rsidRPr="00387D64">
        <w:rPr>
          <w:rFonts w:ascii="Courier New" w:eastAsia="MS Mincho" w:hAnsi="Courier New" w:cs="Courier New"/>
          <w:sz w:val="20"/>
          <w:szCs w:val="20"/>
          <w:lang w:val="ru-RU"/>
        </w:rPr>
        <w:t>удобный доступ</w:t>
      </w:r>
      <w:r>
        <w:rPr>
          <w:rFonts w:ascii="Courier New" w:eastAsia="MS Mincho" w:hAnsi="Courier New" w:cs="Courier New"/>
          <w:sz w:val="20"/>
          <w:szCs w:val="20"/>
          <w:lang w:val="ru-RU"/>
        </w:rPr>
        <w:t>. Регламентное обслуживание двигателя описано в Инструкции по его эксплуатации. При неисправности двигателя или генератора тока проконсультируйтесь с Вашим дилером.</w:t>
      </w:r>
    </w:p>
    <w:p w14:paraId="26EFB8AE" w14:textId="77777777" w:rsidR="004D2100" w:rsidRPr="004D2100" w:rsidRDefault="004D2100" w:rsidP="004D2100">
      <w:pPr>
        <w:pStyle w:val="PlainText"/>
        <w:tabs>
          <w:tab w:val="left" w:pos="360"/>
          <w:tab w:val="left" w:pos="540"/>
        </w:tabs>
        <w:rPr>
          <w:rFonts w:eastAsia="MS Mincho"/>
          <w:lang w:val="ru-RU"/>
        </w:rPr>
      </w:pPr>
    </w:p>
    <w:p w14:paraId="558CB996" w14:textId="77777777" w:rsidR="004D2100" w:rsidRPr="00AA7246" w:rsidRDefault="004D2100" w:rsidP="004D2100">
      <w:pPr>
        <w:pStyle w:val="PlainText"/>
        <w:tabs>
          <w:tab w:val="left" w:pos="360"/>
          <w:tab w:val="left" w:pos="540"/>
        </w:tabs>
        <w:rPr>
          <w:rFonts w:eastAsia="MS Mincho"/>
          <w:lang w:val="ru-RU"/>
        </w:rPr>
      </w:pPr>
      <w:r w:rsidRPr="00AA7246">
        <w:rPr>
          <w:rFonts w:eastAsia="MS Mincho"/>
          <w:lang w:val="ru-RU"/>
        </w:rPr>
        <w:t>5</w:t>
      </w:r>
      <w:r>
        <w:rPr>
          <w:rFonts w:eastAsia="MS Mincho"/>
          <w:lang w:val="ru-RU"/>
        </w:rPr>
        <w:t>.</w:t>
      </w:r>
      <w:r w:rsidRPr="004D2100">
        <w:rPr>
          <w:rFonts w:eastAsia="MS Mincho"/>
          <w:lang w:val="ru-RU"/>
        </w:rPr>
        <w:t>8</w:t>
      </w:r>
      <w:r w:rsidRPr="00AA7246">
        <w:rPr>
          <w:rFonts w:eastAsia="MS Mincho"/>
          <w:lang w:val="ru-RU"/>
        </w:rPr>
        <w:t xml:space="preserve">. </w:t>
      </w:r>
      <w:r w:rsidRPr="00826F6A">
        <w:rPr>
          <w:lang w:val="ru-RU"/>
        </w:rPr>
        <w:t>Указания по технике безопасности для пользователей</w:t>
      </w:r>
      <w:r w:rsidRPr="00AA7246">
        <w:rPr>
          <w:rFonts w:eastAsia="MS Mincho"/>
          <w:lang w:val="ru-RU"/>
        </w:rPr>
        <w:t>:</w:t>
      </w:r>
    </w:p>
    <w:p w14:paraId="12B8892F" w14:textId="77777777" w:rsidR="004D2100" w:rsidRPr="00AA7246" w:rsidRDefault="004D2100" w:rsidP="004D2100">
      <w:pPr>
        <w:pStyle w:val="PlainText"/>
        <w:ind w:left="540"/>
        <w:rPr>
          <w:rFonts w:eastAsia="MS Mincho"/>
          <w:lang w:val="ru-RU"/>
        </w:rPr>
      </w:pPr>
    </w:p>
    <w:p w14:paraId="4C7393CF" w14:textId="61F3440F" w:rsidR="004D2100" w:rsidRDefault="004D2100" w:rsidP="004D2100">
      <w:pPr>
        <w:pStyle w:val="PlainText"/>
        <w:ind w:left="540"/>
        <w:rPr>
          <w:rFonts w:eastAsia="MS Mincho"/>
          <w:lang w:val="ru-RU"/>
        </w:rPr>
      </w:pPr>
      <w:r>
        <w:rPr>
          <w:rFonts w:eastAsia="MS Mincho"/>
          <w:lang w:val="ru-RU"/>
        </w:rPr>
        <w:t>Электрические</w:t>
      </w:r>
      <w:r w:rsidRPr="00AA7246">
        <w:rPr>
          <w:rFonts w:eastAsia="MS Mincho"/>
          <w:lang w:val="ru-RU"/>
        </w:rPr>
        <w:t xml:space="preserve"> </w:t>
      </w:r>
      <w:r>
        <w:rPr>
          <w:rFonts w:eastAsia="MS Mincho"/>
          <w:lang w:val="ru-RU"/>
        </w:rPr>
        <w:t>соединения</w:t>
      </w:r>
      <w:r w:rsidRPr="00AA7246">
        <w:rPr>
          <w:rFonts w:eastAsia="MS Mincho"/>
          <w:lang w:val="ru-RU"/>
        </w:rPr>
        <w:t xml:space="preserve"> </w:t>
      </w:r>
      <w:r>
        <w:rPr>
          <w:rFonts w:eastAsia="MS Mincho"/>
          <w:lang w:val="ru-RU"/>
        </w:rPr>
        <w:t>наших</w:t>
      </w:r>
      <w:r w:rsidRPr="00AA7246">
        <w:rPr>
          <w:rFonts w:eastAsia="MS Mincho"/>
          <w:lang w:val="ru-RU"/>
        </w:rPr>
        <w:t xml:space="preserve"> </w:t>
      </w:r>
      <w:r>
        <w:rPr>
          <w:rFonts w:eastAsia="MS Mincho"/>
          <w:lang w:val="ru-RU"/>
        </w:rPr>
        <w:t>агрегатов</w:t>
      </w:r>
      <w:r w:rsidRPr="00AA7246">
        <w:rPr>
          <w:rFonts w:eastAsia="MS Mincho"/>
          <w:lang w:val="ru-RU"/>
        </w:rPr>
        <w:t xml:space="preserve"> </w:t>
      </w:r>
      <w:r w:rsidRPr="002A2DF9">
        <w:rPr>
          <w:rFonts w:eastAsia="MS Mincho"/>
        </w:rPr>
        <w:t>EP</w:t>
      </w:r>
      <w:r w:rsidRPr="00AA7246">
        <w:rPr>
          <w:rFonts w:eastAsia="MS Mincho"/>
          <w:lang w:val="ru-RU"/>
        </w:rPr>
        <w:t>10000</w:t>
      </w:r>
      <w:r w:rsidRPr="002A2DF9">
        <w:rPr>
          <w:rFonts w:eastAsia="MS Mincho"/>
        </w:rPr>
        <w:t>E</w:t>
      </w:r>
      <w:r w:rsidRPr="00AA7246">
        <w:rPr>
          <w:rFonts w:eastAsia="MS Mincho"/>
          <w:lang w:val="ru-RU"/>
        </w:rPr>
        <w:t xml:space="preserve"> – </w:t>
      </w:r>
      <w:r w:rsidRPr="002A2DF9">
        <w:rPr>
          <w:rFonts w:eastAsia="MS Mincho"/>
        </w:rPr>
        <w:t>EP</w:t>
      </w:r>
      <w:r w:rsidRPr="00AA7246">
        <w:rPr>
          <w:rFonts w:eastAsia="MS Mincho"/>
          <w:lang w:val="ru-RU"/>
        </w:rPr>
        <w:t>12000</w:t>
      </w:r>
      <w:r w:rsidRPr="002A2DF9">
        <w:rPr>
          <w:rFonts w:eastAsia="MS Mincho"/>
        </w:rPr>
        <w:t>TE</w:t>
      </w:r>
      <w:r w:rsidRPr="00AA7246">
        <w:rPr>
          <w:rFonts w:eastAsia="MS Mincho"/>
          <w:lang w:val="ru-RU"/>
        </w:rPr>
        <w:t>-</w:t>
      </w:r>
      <w:r w:rsidRPr="002A2DF9">
        <w:rPr>
          <w:rFonts w:eastAsia="MS Mincho"/>
        </w:rPr>
        <w:t>GTS</w:t>
      </w:r>
      <w:r w:rsidRPr="00AA7246">
        <w:rPr>
          <w:rFonts w:eastAsia="MS Mincho"/>
          <w:lang w:val="ru-RU"/>
        </w:rPr>
        <w:t xml:space="preserve"> - </w:t>
      </w:r>
      <w:r w:rsidRPr="002A2DF9">
        <w:rPr>
          <w:rFonts w:eastAsia="MS Mincho"/>
        </w:rPr>
        <w:t>EP</w:t>
      </w:r>
      <w:r w:rsidRPr="00AA7246">
        <w:rPr>
          <w:rFonts w:eastAsia="MS Mincho"/>
          <w:lang w:val="ru-RU"/>
        </w:rPr>
        <w:t>13500</w:t>
      </w:r>
      <w:r w:rsidRPr="002A2DF9">
        <w:rPr>
          <w:rFonts w:eastAsia="MS Mincho"/>
        </w:rPr>
        <w:t>TE</w:t>
      </w:r>
      <w:r w:rsidRPr="00AA7246">
        <w:rPr>
          <w:rFonts w:eastAsia="MS Mincho"/>
          <w:lang w:val="ru-RU"/>
        </w:rPr>
        <w:t xml:space="preserve"> - </w:t>
      </w:r>
      <w:r w:rsidRPr="002A2DF9">
        <w:rPr>
          <w:rFonts w:eastAsia="MS Mincho"/>
        </w:rPr>
        <w:t>EP</w:t>
      </w:r>
      <w:r w:rsidRPr="00AA7246">
        <w:rPr>
          <w:rFonts w:eastAsia="MS Mincho"/>
          <w:lang w:val="ru-RU"/>
        </w:rPr>
        <w:t>12000</w:t>
      </w:r>
      <w:r w:rsidRPr="002A2DF9">
        <w:rPr>
          <w:rFonts w:eastAsia="MS Mincho"/>
        </w:rPr>
        <w:t>E</w:t>
      </w:r>
      <w:r w:rsidRPr="00AA7246">
        <w:rPr>
          <w:rFonts w:eastAsia="MS Mincho"/>
          <w:lang w:val="ru-RU"/>
        </w:rPr>
        <w:t xml:space="preserve"> - </w:t>
      </w:r>
      <w:r w:rsidRPr="002A2DF9">
        <w:rPr>
          <w:rFonts w:eastAsia="MS Mincho"/>
        </w:rPr>
        <w:t>EP</w:t>
      </w:r>
      <w:r w:rsidRPr="00AA7246">
        <w:rPr>
          <w:rFonts w:eastAsia="MS Mincho"/>
          <w:lang w:val="ru-RU"/>
        </w:rPr>
        <w:t>16000</w:t>
      </w:r>
      <w:r w:rsidRPr="002A2DF9">
        <w:rPr>
          <w:rFonts w:eastAsia="MS Mincho"/>
        </w:rPr>
        <w:t>TE</w:t>
      </w:r>
      <w:r w:rsidR="001155E6" w:rsidRPr="001155E6">
        <w:rPr>
          <w:rFonts w:eastAsia="MS Mincho"/>
          <w:lang w:val="ru-RU"/>
        </w:rPr>
        <w:t xml:space="preserve"> - </w:t>
      </w:r>
      <w:r w:rsidR="001155E6" w:rsidRPr="001155E6">
        <w:rPr>
          <w:rFonts w:eastAsia="MS Mincho"/>
        </w:rPr>
        <w:t>EP</w:t>
      </w:r>
      <w:r w:rsidR="001155E6" w:rsidRPr="001155E6">
        <w:rPr>
          <w:rFonts w:eastAsia="MS Mincho"/>
          <w:lang w:val="ru-RU"/>
        </w:rPr>
        <w:t>14000</w:t>
      </w:r>
      <w:r w:rsidR="001155E6" w:rsidRPr="001155E6">
        <w:rPr>
          <w:rFonts w:eastAsia="MS Mincho"/>
        </w:rPr>
        <w:t>E</w:t>
      </w:r>
      <w:r w:rsidR="001155E6" w:rsidRPr="001155E6">
        <w:rPr>
          <w:rFonts w:eastAsia="MS Mincho"/>
          <w:lang w:val="ru-RU"/>
        </w:rPr>
        <w:t xml:space="preserve"> – </w:t>
      </w:r>
      <w:r w:rsidR="001155E6" w:rsidRPr="001155E6">
        <w:rPr>
          <w:rFonts w:eastAsia="MS Mincho"/>
        </w:rPr>
        <w:t>EP</w:t>
      </w:r>
      <w:r w:rsidR="001155E6" w:rsidRPr="001155E6">
        <w:rPr>
          <w:rFonts w:eastAsia="MS Mincho"/>
          <w:lang w:val="ru-RU"/>
        </w:rPr>
        <w:t>18000</w:t>
      </w:r>
      <w:r w:rsidR="001155E6" w:rsidRPr="001155E6">
        <w:rPr>
          <w:rFonts w:eastAsia="MS Mincho"/>
        </w:rPr>
        <w:t>TE</w:t>
      </w:r>
      <w:r w:rsidRPr="00AA7246">
        <w:rPr>
          <w:rFonts w:eastAsia="MS Mincho"/>
          <w:lang w:val="ru-RU"/>
        </w:rPr>
        <w:t xml:space="preserve"> </w:t>
      </w:r>
      <w:r>
        <w:rPr>
          <w:rFonts w:eastAsia="MS Mincho"/>
          <w:lang w:val="ru-RU"/>
        </w:rPr>
        <w:t>в</w:t>
      </w:r>
      <w:r w:rsidRPr="00826F6A">
        <w:rPr>
          <w:rFonts w:eastAsia="MS Mincho"/>
          <w:lang w:val="ru-RU"/>
        </w:rPr>
        <w:t xml:space="preserve"> </w:t>
      </w:r>
      <w:r>
        <w:rPr>
          <w:rFonts w:eastAsia="MS Mincho"/>
          <w:lang w:val="ru-RU"/>
        </w:rPr>
        <w:t>стандартном</w:t>
      </w:r>
      <w:r w:rsidRPr="00826F6A">
        <w:rPr>
          <w:rFonts w:eastAsia="MS Mincho"/>
          <w:lang w:val="ru-RU"/>
        </w:rPr>
        <w:t xml:space="preserve"> </w:t>
      </w:r>
      <w:r>
        <w:rPr>
          <w:rFonts w:eastAsia="MS Mincho"/>
          <w:lang w:val="ru-RU"/>
        </w:rPr>
        <w:t>исполнении</w:t>
      </w:r>
      <w:r w:rsidRPr="00826F6A">
        <w:rPr>
          <w:rFonts w:eastAsia="MS Mincho"/>
          <w:lang w:val="ru-RU"/>
        </w:rPr>
        <w:t xml:space="preserve"> </w:t>
      </w:r>
      <w:r>
        <w:rPr>
          <w:rFonts w:eastAsia="MS Mincho"/>
          <w:lang w:val="ru-RU"/>
        </w:rPr>
        <w:t xml:space="preserve">выполнены </w:t>
      </w:r>
      <w:r w:rsidRPr="007C0B07">
        <w:rPr>
          <w:rFonts w:eastAsia="MS Mincho"/>
          <w:lang w:val="ru-RU"/>
        </w:rPr>
        <w:t>по</w:t>
      </w:r>
      <w:r w:rsidRPr="005D57A4">
        <w:rPr>
          <w:rFonts w:eastAsia="MS Mincho"/>
          <w:lang w:val="ru-RU"/>
        </w:rPr>
        <w:t xml:space="preserve"> </w:t>
      </w:r>
      <w:r w:rsidRPr="00CE70A5">
        <w:rPr>
          <w:rFonts w:eastAsia="MS Mincho"/>
        </w:rPr>
        <w:t>IU</w:t>
      </w:r>
      <w:r>
        <w:rPr>
          <w:rFonts w:eastAsia="MS Mincho"/>
          <w:lang w:val="ru-RU"/>
        </w:rPr>
        <w:t>-системе (т.н.</w:t>
      </w:r>
      <w:r w:rsidRPr="005D57A4">
        <w:rPr>
          <w:rFonts w:eastAsia="MS Mincho"/>
          <w:lang w:val="ru-RU"/>
        </w:rPr>
        <w:t xml:space="preserve"> </w:t>
      </w:r>
      <w:r>
        <w:rPr>
          <w:rFonts w:eastAsia="MS Mincho"/>
          <w:lang w:val="ru-RU"/>
        </w:rPr>
        <w:t>«</w:t>
      </w:r>
      <w:r w:rsidRPr="005D57A4">
        <w:rPr>
          <w:rFonts w:eastAsia="MS Mincho"/>
          <w:lang w:val="ru-RU"/>
        </w:rPr>
        <w:t>изолированной схеме без заземления</w:t>
      </w:r>
      <w:r>
        <w:rPr>
          <w:rFonts w:eastAsia="MS Mincho"/>
          <w:lang w:val="ru-RU"/>
        </w:rPr>
        <w:t>»)</w:t>
      </w:r>
      <w:r w:rsidRPr="005D57A4">
        <w:rPr>
          <w:rFonts w:eastAsia="MS Mincho"/>
          <w:lang w:val="ru-RU"/>
        </w:rPr>
        <w:t>. Это означает, что к агрегату одновременно может быть подключено не более одной нагруз</w:t>
      </w:r>
      <w:r>
        <w:rPr>
          <w:rFonts w:eastAsia="MS Mincho"/>
          <w:lang w:val="ru-RU"/>
        </w:rPr>
        <w:t xml:space="preserve">ки, имеющей заземление (класса защиты </w:t>
      </w:r>
      <w:r w:rsidRPr="00AA1FDE">
        <w:rPr>
          <w:rFonts w:eastAsia="MS Mincho"/>
          <w:lang w:val="ru-RU"/>
        </w:rPr>
        <w:t>1</w:t>
      </w:r>
      <w:r>
        <w:rPr>
          <w:rFonts w:eastAsia="MS Mincho"/>
          <w:lang w:val="ru-RU"/>
        </w:rPr>
        <w:t xml:space="preserve"> по западно-европейской классификации</w:t>
      </w:r>
      <w:r w:rsidRPr="005D57A4">
        <w:rPr>
          <w:rFonts w:eastAsia="MS Mincho"/>
          <w:lang w:val="ru-RU"/>
        </w:rPr>
        <w:t xml:space="preserve">). Количество одновременно подключаемых нагрузок «с двойной изоляцией» (класса </w:t>
      </w:r>
      <w:r>
        <w:rPr>
          <w:rFonts w:eastAsia="MS Mincho"/>
          <w:lang w:val="ru-RU"/>
        </w:rPr>
        <w:t>защиты 2 по западно-европейской классификации</w:t>
      </w:r>
      <w:r w:rsidRPr="005D57A4">
        <w:rPr>
          <w:rFonts w:eastAsia="MS Mincho"/>
          <w:lang w:val="ru-RU"/>
        </w:rPr>
        <w:t>), которые можно узнать по пиктограмме «квадрат в квадрате» на их корпусе, не ограничено</w:t>
      </w:r>
      <w:r>
        <w:rPr>
          <w:rFonts w:eastAsia="MS Mincho"/>
          <w:lang w:val="ru-RU"/>
        </w:rPr>
        <w:t>.</w:t>
      </w:r>
    </w:p>
    <w:p w14:paraId="08FA4DD6" w14:textId="77777777" w:rsidR="004D2100" w:rsidRPr="00A06D68" w:rsidRDefault="004D2100" w:rsidP="004D2100">
      <w:pPr>
        <w:pStyle w:val="PlainText"/>
        <w:ind w:left="540"/>
        <w:rPr>
          <w:rFonts w:eastAsia="MS Mincho"/>
          <w:lang w:val="ru-RU"/>
        </w:rPr>
      </w:pPr>
      <w:r w:rsidRPr="006B060B">
        <w:rPr>
          <w:rFonts w:eastAsia="MS Mincho"/>
          <w:lang w:val="ru-RU"/>
        </w:rPr>
        <w:lastRenderedPageBreak/>
        <w:t xml:space="preserve">Проконсультируйтесь с </w:t>
      </w:r>
      <w:r w:rsidRPr="00B23FDF">
        <w:rPr>
          <w:rFonts w:eastAsia="MS Mincho"/>
          <w:lang w:val="ru-RU"/>
        </w:rPr>
        <w:t>Вашим</w:t>
      </w:r>
      <w:r w:rsidRPr="006B060B">
        <w:rPr>
          <w:rFonts w:eastAsia="MS Mincho"/>
          <w:lang w:val="ru-RU"/>
        </w:rPr>
        <w:t xml:space="preserve"> дилером</w:t>
      </w:r>
      <w:r>
        <w:rPr>
          <w:rFonts w:eastAsia="MS Mincho"/>
          <w:lang w:val="ru-RU"/>
        </w:rPr>
        <w:t xml:space="preserve"> о предписаниях норм по специфическому составу Ваших токоприёмников.</w:t>
      </w:r>
    </w:p>
    <w:p w14:paraId="0588B1DC" w14:textId="77777777" w:rsidR="004D2100" w:rsidRDefault="004D2100" w:rsidP="004D2100">
      <w:pPr>
        <w:pStyle w:val="PlainText"/>
        <w:ind w:left="540"/>
        <w:rPr>
          <w:rFonts w:eastAsia="MS Mincho"/>
          <w:lang w:val="ru-RU"/>
        </w:rPr>
      </w:pPr>
      <w:r w:rsidRPr="00A06D68">
        <w:rPr>
          <w:rFonts w:eastAsia="MS Mincho"/>
          <w:lang w:val="ru-RU"/>
        </w:rPr>
        <w:t xml:space="preserve">Чтобы обеспечить надёжное срабатывание </w:t>
      </w:r>
      <w:r w:rsidRPr="00B23FDF">
        <w:rPr>
          <w:rFonts w:eastAsia="MS Mincho"/>
          <w:lang w:val="ru-RU"/>
        </w:rPr>
        <w:t>термо</w:t>
      </w:r>
      <w:r>
        <w:rPr>
          <w:rFonts w:eastAsia="MS Mincho"/>
          <w:lang w:val="ru-RU"/>
        </w:rPr>
        <w:t>-</w:t>
      </w:r>
      <w:r w:rsidRPr="00B23FDF">
        <w:rPr>
          <w:rFonts w:eastAsia="MS Mincho"/>
          <w:lang w:val="ru-RU"/>
        </w:rPr>
        <w:t>магнитного</w:t>
      </w:r>
      <w:r w:rsidRPr="00A06D68">
        <w:rPr>
          <w:rFonts w:eastAsia="MS Mincho"/>
          <w:lang w:val="ru-RU"/>
        </w:rPr>
        <w:t xml:space="preserve"> предохранителя в случае короткого замыкания в сети, соотношение длины и сечения применяемых для подключения нагрузки кабелей должно соответствовать нормируемым требованиям</w:t>
      </w:r>
      <w:r>
        <w:rPr>
          <w:rFonts w:eastAsia="MS Mincho"/>
          <w:lang w:val="ru-RU"/>
        </w:rPr>
        <w:t xml:space="preserve"> страны использования агрегата.</w:t>
      </w:r>
    </w:p>
    <w:p w14:paraId="681BF15A" w14:textId="77777777" w:rsidR="004D2100" w:rsidRPr="00A06D68" w:rsidRDefault="004D2100" w:rsidP="004D2100">
      <w:pPr>
        <w:pStyle w:val="PlainText"/>
        <w:ind w:left="540"/>
        <w:rPr>
          <w:rFonts w:eastAsia="MS Mincho"/>
          <w:lang w:val="ru-RU"/>
        </w:rPr>
      </w:pPr>
    </w:p>
    <w:p w14:paraId="1306FEE3" w14:textId="77777777" w:rsidR="004D2100" w:rsidRDefault="004D2100" w:rsidP="004D2100">
      <w:pPr>
        <w:pStyle w:val="PlainText"/>
        <w:ind w:left="540"/>
        <w:rPr>
          <w:rFonts w:eastAsia="MS Mincho"/>
          <w:lang w:val="ru-RU"/>
        </w:rPr>
      </w:pPr>
      <w:r w:rsidRPr="00A06D68">
        <w:rPr>
          <w:rFonts w:eastAsia="MS Mincho"/>
          <w:lang w:val="ru-RU"/>
        </w:rPr>
        <w:t>В</w:t>
      </w:r>
      <w:r w:rsidRPr="00AA7246">
        <w:rPr>
          <w:rFonts w:eastAsia="MS Mincho"/>
          <w:lang w:val="ru-RU"/>
        </w:rPr>
        <w:t xml:space="preserve"> </w:t>
      </w:r>
      <w:r w:rsidRPr="00A06D68">
        <w:rPr>
          <w:rFonts w:eastAsia="MS Mincho"/>
          <w:lang w:val="ru-RU"/>
        </w:rPr>
        <w:t>качестве</w:t>
      </w:r>
      <w:r w:rsidRPr="00AA7246">
        <w:rPr>
          <w:rFonts w:eastAsia="MS Mincho"/>
          <w:lang w:val="ru-RU"/>
        </w:rPr>
        <w:t xml:space="preserve"> </w:t>
      </w:r>
      <w:r w:rsidRPr="00A06D68">
        <w:rPr>
          <w:rFonts w:eastAsia="MS Mincho"/>
          <w:lang w:val="ru-RU"/>
        </w:rPr>
        <w:t>опци</w:t>
      </w:r>
      <w:r>
        <w:rPr>
          <w:rFonts w:eastAsia="MS Mincho"/>
          <w:lang w:val="ru-RU"/>
        </w:rPr>
        <w:t>й</w:t>
      </w:r>
      <w:r w:rsidRPr="00AA7246">
        <w:rPr>
          <w:rFonts w:eastAsia="MS Mincho"/>
          <w:lang w:val="ru-RU"/>
        </w:rPr>
        <w:t xml:space="preserve"> </w:t>
      </w:r>
      <w:r>
        <w:rPr>
          <w:rFonts w:eastAsia="MS Mincho"/>
          <w:lang w:val="ru-RU"/>
        </w:rPr>
        <w:t>на</w:t>
      </w:r>
      <w:r w:rsidRPr="00AA7246">
        <w:rPr>
          <w:rFonts w:eastAsia="MS Mincho"/>
          <w:lang w:val="ru-RU"/>
        </w:rPr>
        <w:t xml:space="preserve"> </w:t>
      </w:r>
      <w:r>
        <w:rPr>
          <w:rFonts w:eastAsia="MS Mincho"/>
          <w:lang w:val="ru-RU"/>
        </w:rPr>
        <w:t>агрегате</w:t>
      </w:r>
      <w:r w:rsidRPr="00AA7246">
        <w:rPr>
          <w:rFonts w:eastAsia="MS Mincho"/>
          <w:lang w:val="ru-RU"/>
        </w:rPr>
        <w:t xml:space="preserve"> </w:t>
      </w:r>
      <w:r w:rsidRPr="00A06D68">
        <w:rPr>
          <w:rFonts w:eastAsia="MS Mincho"/>
          <w:lang w:val="ru-RU"/>
        </w:rPr>
        <w:t>можн</w:t>
      </w:r>
      <w:r>
        <w:rPr>
          <w:rFonts w:eastAsia="MS Mincho"/>
          <w:lang w:val="ru-RU"/>
        </w:rPr>
        <w:t>о</w:t>
      </w:r>
      <w:r w:rsidRPr="00AA7246">
        <w:rPr>
          <w:rFonts w:eastAsia="MS Mincho"/>
          <w:lang w:val="ru-RU"/>
        </w:rPr>
        <w:t xml:space="preserve"> </w:t>
      </w:r>
      <w:r w:rsidRPr="00A06D68">
        <w:rPr>
          <w:rFonts w:eastAsia="MS Mincho"/>
          <w:lang w:val="ru-RU"/>
        </w:rPr>
        <w:t>установ</w:t>
      </w:r>
      <w:r>
        <w:rPr>
          <w:rFonts w:eastAsia="MS Mincho"/>
          <w:lang w:val="ru-RU"/>
        </w:rPr>
        <w:t>ить</w:t>
      </w:r>
      <w:r w:rsidRPr="00AA7246">
        <w:rPr>
          <w:rFonts w:eastAsia="MS Mincho"/>
          <w:lang w:val="ru-RU"/>
        </w:rPr>
        <w:t xml:space="preserve"> </w:t>
      </w:r>
      <w:r>
        <w:rPr>
          <w:rFonts w:eastAsia="MS Mincho"/>
          <w:lang w:val="ru-RU"/>
        </w:rPr>
        <w:t>блок защиты от пробоя изоляции или блок защиты от утечки тока в землю.</w:t>
      </w:r>
    </w:p>
    <w:p w14:paraId="0E6D013E" w14:textId="77777777" w:rsidR="004D2100" w:rsidRPr="004D2100" w:rsidRDefault="004D2100" w:rsidP="004D2100">
      <w:pPr>
        <w:pStyle w:val="PlainText"/>
        <w:ind w:left="360"/>
        <w:rPr>
          <w:rFonts w:eastAsia="MS Mincho"/>
          <w:bCs/>
          <w:color w:val="00FF00"/>
          <w:lang w:val="ru-RU"/>
        </w:rPr>
      </w:pPr>
    </w:p>
    <w:p w14:paraId="06D55289" w14:textId="77777777" w:rsidR="004D2100" w:rsidRPr="00B23FDF" w:rsidRDefault="004D2100" w:rsidP="004D2100">
      <w:pPr>
        <w:pStyle w:val="PlainText"/>
        <w:ind w:left="540"/>
        <w:rPr>
          <w:rFonts w:eastAsia="MS Mincho"/>
          <w:b/>
          <w:bCs/>
          <w:lang w:val="ru-RU"/>
        </w:rPr>
      </w:pPr>
      <w:r w:rsidRPr="00B23FDF">
        <w:rPr>
          <w:rFonts w:eastAsia="MS Mincho"/>
          <w:b/>
          <w:bCs/>
          <w:lang w:val="ru-RU"/>
        </w:rPr>
        <w:t>Таблица: Требуемое Европейск</w:t>
      </w:r>
      <w:r>
        <w:rPr>
          <w:rFonts w:eastAsia="MS Mincho"/>
          <w:b/>
          <w:bCs/>
          <w:lang w:val="ru-RU"/>
        </w:rPr>
        <w:t>ими</w:t>
      </w:r>
      <w:r w:rsidRPr="00B23FDF">
        <w:rPr>
          <w:rFonts w:eastAsia="MS Mincho"/>
          <w:b/>
          <w:bCs/>
          <w:lang w:val="ru-RU"/>
        </w:rPr>
        <w:t xml:space="preserve"> Нормами </w:t>
      </w:r>
      <w:r>
        <w:rPr>
          <w:rFonts w:eastAsia="MS Mincho"/>
          <w:b/>
          <w:bCs/>
          <w:lang w:val="ru-RU"/>
        </w:rPr>
        <w:t>наименьшее сечение (</w:t>
      </w:r>
      <w:r w:rsidRPr="00B23FDF">
        <w:rPr>
          <w:rFonts w:eastAsia="MS Mincho"/>
          <w:b/>
          <w:bCs/>
          <w:lang w:val="ru-RU"/>
        </w:rPr>
        <w:t>мм</w:t>
      </w:r>
      <w:r w:rsidRPr="00AA7246">
        <w:rPr>
          <w:rFonts w:eastAsia="MS Mincho"/>
          <w:b/>
          <w:bCs/>
          <w:lang w:val="ru-RU"/>
        </w:rPr>
        <w:t>²</w:t>
      </w:r>
      <w:r w:rsidRPr="00B23FDF">
        <w:rPr>
          <w:rFonts w:eastAsia="MS Mincho"/>
          <w:b/>
          <w:bCs/>
          <w:lang w:val="ru-RU"/>
        </w:rPr>
        <w:t xml:space="preserve">) </w:t>
      </w:r>
      <w:r w:rsidRPr="005C0B03">
        <w:rPr>
          <w:rFonts w:eastAsia="MS Mincho"/>
          <w:b/>
          <w:bCs/>
          <w:lang w:val="ru-RU"/>
        </w:rPr>
        <w:t>соедини</w:t>
      </w:r>
      <w:r>
        <w:rPr>
          <w:rFonts w:eastAsia="MS Mincho"/>
          <w:b/>
          <w:bCs/>
          <w:lang w:val="ru-RU"/>
        </w:rPr>
        <w:t>-</w:t>
      </w:r>
      <w:r w:rsidRPr="005C0B03">
        <w:rPr>
          <w:rFonts w:eastAsia="MS Mincho"/>
          <w:b/>
          <w:bCs/>
          <w:lang w:val="ru-RU"/>
        </w:rPr>
        <w:t>тельных</w:t>
      </w:r>
      <w:r w:rsidRPr="00B23FDF">
        <w:rPr>
          <w:rFonts w:eastAsia="MS Mincho"/>
          <w:b/>
          <w:bCs/>
          <w:lang w:val="ru-RU"/>
        </w:rPr>
        <w:t xml:space="preserve"> кабелей в зависимости от их длины (м) и силы проходящего тока (А)</w:t>
      </w:r>
    </w:p>
    <w:p w14:paraId="40CC0F49" w14:textId="77777777" w:rsidR="004D2100" w:rsidRPr="00AA7246" w:rsidRDefault="004D2100" w:rsidP="004D2100">
      <w:pPr>
        <w:pStyle w:val="PlainText"/>
        <w:rPr>
          <w:rFonts w:eastAsia="MS Mincho"/>
          <w:b/>
          <w:bCs/>
          <w:color w:val="FF0000"/>
          <w:lang w:val="ru-RU"/>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9"/>
        <w:gridCol w:w="2247"/>
        <w:gridCol w:w="2248"/>
        <w:gridCol w:w="2248"/>
      </w:tblGrid>
      <w:tr w:rsidR="004D2100" w:rsidRPr="00FC5551" w14:paraId="11B683D6" w14:textId="77777777" w:rsidTr="003A565F">
        <w:tc>
          <w:tcPr>
            <w:tcW w:w="1825" w:type="dxa"/>
          </w:tcPr>
          <w:p w14:paraId="6F73423A" w14:textId="77777777" w:rsidR="004D2100" w:rsidRPr="002039CA" w:rsidRDefault="004D2100" w:rsidP="003A565F">
            <w:pPr>
              <w:pStyle w:val="PlainText"/>
              <w:jc w:val="center"/>
              <w:rPr>
                <w:rFonts w:eastAsia="MS Mincho"/>
                <w:b/>
                <w:bCs/>
                <w:u w:val="single"/>
                <w:lang w:val="ru-RU"/>
              </w:rPr>
            </w:pPr>
          </w:p>
        </w:tc>
        <w:tc>
          <w:tcPr>
            <w:tcW w:w="2435" w:type="dxa"/>
          </w:tcPr>
          <w:p w14:paraId="33C09BB0" w14:textId="77777777" w:rsidR="004D2100" w:rsidRPr="002039CA" w:rsidRDefault="004D2100" w:rsidP="003A565F">
            <w:pPr>
              <w:pStyle w:val="PlainText"/>
              <w:jc w:val="center"/>
              <w:rPr>
                <w:rFonts w:eastAsia="MS Mincho"/>
                <w:b/>
                <w:bCs/>
                <w:lang w:val="ru-RU"/>
              </w:rPr>
            </w:pPr>
            <w:r>
              <w:rPr>
                <w:rFonts w:eastAsia="MS Mincho"/>
                <w:b/>
                <w:bCs/>
                <w:lang w:val="ru-RU"/>
              </w:rPr>
              <w:t>Длина кабеля</w:t>
            </w:r>
          </w:p>
        </w:tc>
        <w:tc>
          <w:tcPr>
            <w:tcW w:w="2436" w:type="dxa"/>
          </w:tcPr>
          <w:p w14:paraId="7F218913" w14:textId="77777777" w:rsidR="004D2100" w:rsidRPr="00FC5551" w:rsidRDefault="004D2100" w:rsidP="003A565F">
            <w:pPr>
              <w:pStyle w:val="PlainText"/>
              <w:jc w:val="center"/>
              <w:rPr>
                <w:rFonts w:eastAsia="MS Mincho"/>
                <w:b/>
                <w:bCs/>
                <w:lang w:val="nl-BE"/>
              </w:rPr>
            </w:pPr>
            <w:r>
              <w:rPr>
                <w:rFonts w:eastAsia="MS Mincho"/>
                <w:b/>
                <w:bCs/>
                <w:lang w:val="ru-RU"/>
              </w:rPr>
              <w:t>Длина кабеля</w:t>
            </w:r>
          </w:p>
        </w:tc>
        <w:tc>
          <w:tcPr>
            <w:tcW w:w="2436" w:type="dxa"/>
          </w:tcPr>
          <w:p w14:paraId="44948B73" w14:textId="77777777" w:rsidR="004D2100" w:rsidRPr="00FC5551" w:rsidRDefault="004D2100" w:rsidP="003A565F">
            <w:pPr>
              <w:pStyle w:val="PlainText"/>
              <w:jc w:val="center"/>
              <w:rPr>
                <w:rFonts w:eastAsia="MS Mincho"/>
                <w:b/>
                <w:bCs/>
                <w:lang w:val="nl-BE"/>
              </w:rPr>
            </w:pPr>
            <w:r>
              <w:rPr>
                <w:rFonts w:eastAsia="MS Mincho"/>
                <w:b/>
                <w:bCs/>
                <w:lang w:val="ru-RU"/>
              </w:rPr>
              <w:t>Длина кабеля</w:t>
            </w:r>
          </w:p>
        </w:tc>
      </w:tr>
      <w:tr w:rsidR="004D2100" w:rsidRPr="00FC5551" w14:paraId="2071083D" w14:textId="77777777" w:rsidTr="003A565F">
        <w:tc>
          <w:tcPr>
            <w:tcW w:w="1825" w:type="dxa"/>
          </w:tcPr>
          <w:p w14:paraId="21EC600B" w14:textId="77777777" w:rsidR="004D2100" w:rsidRPr="002039CA" w:rsidRDefault="004D2100" w:rsidP="003A565F">
            <w:pPr>
              <w:pStyle w:val="PlainText"/>
              <w:jc w:val="center"/>
              <w:rPr>
                <w:rFonts w:eastAsia="MS Mincho"/>
                <w:b/>
                <w:bCs/>
                <w:lang w:val="nl-BE"/>
              </w:rPr>
            </w:pPr>
            <w:r w:rsidRPr="002039CA">
              <w:rPr>
                <w:rFonts w:eastAsia="MS Mincho"/>
                <w:b/>
                <w:bCs/>
                <w:lang w:val="nl-BE"/>
              </w:rPr>
              <w:t>Сила тока,А</w:t>
            </w:r>
          </w:p>
        </w:tc>
        <w:tc>
          <w:tcPr>
            <w:tcW w:w="2435" w:type="dxa"/>
          </w:tcPr>
          <w:p w14:paraId="042D3B6D" w14:textId="77777777" w:rsidR="004D2100" w:rsidRPr="00FC5551" w:rsidRDefault="004D2100" w:rsidP="003A565F">
            <w:pPr>
              <w:pStyle w:val="PlainText"/>
              <w:jc w:val="center"/>
              <w:rPr>
                <w:rFonts w:eastAsia="MS Mincho"/>
                <w:b/>
                <w:bCs/>
                <w:lang w:val="nl-BE"/>
              </w:rPr>
            </w:pPr>
            <w:r w:rsidRPr="00FC5551">
              <w:rPr>
                <w:rFonts w:eastAsia="MS Mincho"/>
                <w:b/>
                <w:bCs/>
                <w:lang w:val="nl-BE"/>
              </w:rPr>
              <w:t xml:space="preserve">0 </w:t>
            </w:r>
            <w:r>
              <w:rPr>
                <w:rFonts w:eastAsia="MS Mincho"/>
                <w:b/>
                <w:bCs/>
                <w:lang w:val="ru-RU"/>
              </w:rPr>
              <w:t>до</w:t>
            </w:r>
            <w:r w:rsidRPr="00FC5551">
              <w:rPr>
                <w:rFonts w:eastAsia="MS Mincho"/>
                <w:b/>
                <w:bCs/>
                <w:lang w:val="nl-BE"/>
              </w:rPr>
              <w:t xml:space="preserve"> 50 </w:t>
            </w:r>
            <w:r>
              <w:rPr>
                <w:rFonts w:eastAsia="MS Mincho"/>
                <w:b/>
                <w:bCs/>
                <w:lang w:val="ru-RU"/>
              </w:rPr>
              <w:t>метров</w:t>
            </w:r>
          </w:p>
        </w:tc>
        <w:tc>
          <w:tcPr>
            <w:tcW w:w="2436" w:type="dxa"/>
          </w:tcPr>
          <w:p w14:paraId="564D6544" w14:textId="77777777" w:rsidR="004D2100" w:rsidRPr="00FC5551" w:rsidRDefault="004D2100" w:rsidP="003A565F">
            <w:pPr>
              <w:pStyle w:val="PlainText"/>
              <w:jc w:val="center"/>
              <w:rPr>
                <w:rFonts w:eastAsia="MS Mincho"/>
                <w:b/>
                <w:bCs/>
                <w:lang w:val="nl-BE"/>
              </w:rPr>
            </w:pPr>
            <w:r w:rsidRPr="00FC5551">
              <w:rPr>
                <w:rFonts w:eastAsia="MS Mincho"/>
                <w:b/>
                <w:bCs/>
                <w:lang w:val="nl-BE"/>
              </w:rPr>
              <w:t xml:space="preserve">&gt; 50 </w:t>
            </w:r>
            <w:r>
              <w:rPr>
                <w:rFonts w:eastAsia="MS Mincho"/>
                <w:b/>
                <w:bCs/>
                <w:lang w:val="ru-RU"/>
              </w:rPr>
              <w:t>до</w:t>
            </w:r>
            <w:r w:rsidRPr="00FC5551">
              <w:rPr>
                <w:rFonts w:eastAsia="MS Mincho"/>
                <w:b/>
                <w:bCs/>
                <w:lang w:val="nl-BE"/>
              </w:rPr>
              <w:t xml:space="preserve"> 100 </w:t>
            </w:r>
            <w:r>
              <w:rPr>
                <w:rFonts w:eastAsia="MS Mincho"/>
                <w:b/>
                <w:bCs/>
                <w:lang w:val="ru-RU"/>
              </w:rPr>
              <w:t>метров</w:t>
            </w:r>
          </w:p>
        </w:tc>
        <w:tc>
          <w:tcPr>
            <w:tcW w:w="2436" w:type="dxa"/>
          </w:tcPr>
          <w:p w14:paraId="7232C308" w14:textId="77777777" w:rsidR="004D2100" w:rsidRPr="00FC5551" w:rsidRDefault="004D2100" w:rsidP="003A565F">
            <w:pPr>
              <w:pStyle w:val="PlainText"/>
              <w:jc w:val="center"/>
              <w:rPr>
                <w:rFonts w:eastAsia="MS Mincho"/>
                <w:b/>
                <w:bCs/>
                <w:lang w:val="nl-BE"/>
              </w:rPr>
            </w:pPr>
            <w:r w:rsidRPr="00FC5551">
              <w:rPr>
                <w:rFonts w:eastAsia="MS Mincho"/>
                <w:b/>
                <w:bCs/>
                <w:lang w:val="nl-BE"/>
              </w:rPr>
              <w:t xml:space="preserve">&gt; 100 </w:t>
            </w:r>
            <w:r>
              <w:rPr>
                <w:rFonts w:eastAsia="MS Mincho"/>
                <w:b/>
                <w:bCs/>
                <w:lang w:val="ru-RU"/>
              </w:rPr>
              <w:t>до</w:t>
            </w:r>
            <w:r w:rsidRPr="00FC5551">
              <w:rPr>
                <w:rFonts w:eastAsia="MS Mincho"/>
                <w:b/>
                <w:bCs/>
                <w:lang w:val="nl-BE"/>
              </w:rPr>
              <w:t xml:space="preserve"> 150 </w:t>
            </w:r>
            <w:r>
              <w:rPr>
                <w:rFonts w:eastAsia="MS Mincho"/>
                <w:b/>
                <w:bCs/>
                <w:lang w:val="ru-RU"/>
              </w:rPr>
              <w:t>метров</w:t>
            </w:r>
          </w:p>
        </w:tc>
      </w:tr>
      <w:tr w:rsidR="004D2100" w:rsidRPr="00FC5551" w14:paraId="5FBC0700" w14:textId="77777777" w:rsidTr="003A565F">
        <w:tc>
          <w:tcPr>
            <w:tcW w:w="1825" w:type="dxa"/>
          </w:tcPr>
          <w:p w14:paraId="2B55C93A" w14:textId="77777777" w:rsidR="004D2100" w:rsidRPr="002039CA" w:rsidRDefault="004D2100" w:rsidP="003A565F">
            <w:pPr>
              <w:pStyle w:val="PlainText"/>
              <w:jc w:val="center"/>
              <w:rPr>
                <w:rFonts w:eastAsia="MS Mincho"/>
                <w:b/>
                <w:bCs/>
                <w:lang w:val="nl-BE"/>
              </w:rPr>
            </w:pPr>
            <w:r w:rsidRPr="002039CA">
              <w:rPr>
                <w:rFonts w:eastAsia="MS Mincho"/>
                <w:b/>
                <w:bCs/>
                <w:lang w:val="nl-BE"/>
              </w:rPr>
              <w:t>6</w:t>
            </w:r>
          </w:p>
        </w:tc>
        <w:tc>
          <w:tcPr>
            <w:tcW w:w="2435" w:type="dxa"/>
          </w:tcPr>
          <w:p w14:paraId="15159156" w14:textId="77777777" w:rsidR="004D2100" w:rsidRPr="00546C0B" w:rsidRDefault="004D2100" w:rsidP="003A565F">
            <w:pPr>
              <w:pStyle w:val="PlainText"/>
              <w:jc w:val="center"/>
              <w:rPr>
                <w:rFonts w:eastAsia="MS Mincho"/>
                <w:b/>
                <w:bCs/>
                <w:lang w:val="nl-BE"/>
              </w:rPr>
            </w:pPr>
            <w:r w:rsidRPr="00546C0B">
              <w:rPr>
                <w:rFonts w:eastAsia="MS Mincho"/>
                <w:b/>
                <w:bCs/>
                <w:lang w:val="nl-BE"/>
              </w:rPr>
              <w:t>1.5мм²</w:t>
            </w:r>
          </w:p>
        </w:tc>
        <w:tc>
          <w:tcPr>
            <w:tcW w:w="2436" w:type="dxa"/>
          </w:tcPr>
          <w:p w14:paraId="77754CDB" w14:textId="77777777" w:rsidR="004D2100" w:rsidRPr="00546C0B" w:rsidRDefault="004D2100" w:rsidP="003A565F">
            <w:pPr>
              <w:pStyle w:val="PlainText"/>
              <w:jc w:val="center"/>
              <w:rPr>
                <w:rFonts w:eastAsia="MS Mincho"/>
                <w:b/>
                <w:bCs/>
                <w:lang w:val="nl-BE"/>
              </w:rPr>
            </w:pPr>
            <w:r w:rsidRPr="00546C0B">
              <w:rPr>
                <w:rFonts w:eastAsia="MS Mincho"/>
                <w:b/>
                <w:bCs/>
                <w:lang w:val="nl-BE"/>
              </w:rPr>
              <w:t>1.5мм²</w:t>
            </w:r>
          </w:p>
        </w:tc>
        <w:tc>
          <w:tcPr>
            <w:tcW w:w="2436" w:type="dxa"/>
          </w:tcPr>
          <w:p w14:paraId="6A126BBC" w14:textId="77777777" w:rsidR="004D2100" w:rsidRPr="00546C0B" w:rsidRDefault="004D2100" w:rsidP="003A565F">
            <w:pPr>
              <w:pStyle w:val="PlainText"/>
              <w:jc w:val="center"/>
              <w:rPr>
                <w:rFonts w:eastAsia="MS Mincho"/>
                <w:b/>
                <w:bCs/>
                <w:lang w:val="nl-BE"/>
              </w:rPr>
            </w:pPr>
            <w:r w:rsidRPr="00546C0B">
              <w:rPr>
                <w:rFonts w:eastAsia="MS Mincho"/>
                <w:b/>
                <w:bCs/>
                <w:lang w:val="nl-BE"/>
              </w:rPr>
              <w:t>2.5мм²</w:t>
            </w:r>
          </w:p>
        </w:tc>
      </w:tr>
      <w:tr w:rsidR="004D2100" w:rsidRPr="00FC5551" w14:paraId="6FECEC1E" w14:textId="77777777" w:rsidTr="003A565F">
        <w:tc>
          <w:tcPr>
            <w:tcW w:w="1825" w:type="dxa"/>
          </w:tcPr>
          <w:p w14:paraId="4B6586EE" w14:textId="77777777" w:rsidR="004D2100" w:rsidRPr="002039CA" w:rsidRDefault="004D2100" w:rsidP="003A565F">
            <w:pPr>
              <w:pStyle w:val="PlainText"/>
              <w:jc w:val="center"/>
              <w:rPr>
                <w:rFonts w:eastAsia="MS Mincho"/>
                <w:b/>
                <w:bCs/>
                <w:lang w:val="nl-BE"/>
              </w:rPr>
            </w:pPr>
            <w:r w:rsidRPr="002039CA">
              <w:rPr>
                <w:rFonts w:eastAsia="MS Mincho"/>
                <w:b/>
                <w:bCs/>
                <w:lang w:val="nl-BE"/>
              </w:rPr>
              <w:t>8</w:t>
            </w:r>
          </w:p>
        </w:tc>
        <w:tc>
          <w:tcPr>
            <w:tcW w:w="2435" w:type="dxa"/>
          </w:tcPr>
          <w:p w14:paraId="10F642F0" w14:textId="77777777" w:rsidR="004D2100" w:rsidRPr="00546C0B" w:rsidRDefault="004D2100" w:rsidP="003A565F">
            <w:pPr>
              <w:pStyle w:val="PlainText"/>
              <w:jc w:val="center"/>
              <w:rPr>
                <w:rFonts w:eastAsia="MS Mincho"/>
                <w:b/>
                <w:bCs/>
                <w:lang w:val="nl-BE"/>
              </w:rPr>
            </w:pPr>
            <w:r w:rsidRPr="00546C0B">
              <w:rPr>
                <w:rFonts w:eastAsia="MS Mincho"/>
                <w:b/>
                <w:bCs/>
                <w:lang w:val="nl-BE"/>
              </w:rPr>
              <w:t>1.5мм²</w:t>
            </w:r>
          </w:p>
        </w:tc>
        <w:tc>
          <w:tcPr>
            <w:tcW w:w="2436" w:type="dxa"/>
          </w:tcPr>
          <w:p w14:paraId="5272A8EF" w14:textId="77777777" w:rsidR="004D2100" w:rsidRPr="00546C0B" w:rsidRDefault="004D2100" w:rsidP="003A565F">
            <w:pPr>
              <w:pStyle w:val="PlainText"/>
              <w:jc w:val="center"/>
              <w:rPr>
                <w:rFonts w:eastAsia="MS Mincho"/>
                <w:b/>
                <w:bCs/>
                <w:lang w:val="nl-BE"/>
              </w:rPr>
            </w:pPr>
            <w:r w:rsidRPr="00546C0B">
              <w:rPr>
                <w:rFonts w:eastAsia="MS Mincho"/>
                <w:b/>
                <w:bCs/>
                <w:lang w:val="nl-BE"/>
              </w:rPr>
              <w:t>2.5мм²</w:t>
            </w:r>
          </w:p>
        </w:tc>
        <w:tc>
          <w:tcPr>
            <w:tcW w:w="2436" w:type="dxa"/>
          </w:tcPr>
          <w:p w14:paraId="13C7B810" w14:textId="77777777" w:rsidR="004D2100" w:rsidRPr="00546C0B" w:rsidRDefault="004D2100" w:rsidP="003A565F">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r>
      <w:tr w:rsidR="004D2100" w:rsidRPr="00FC5551" w14:paraId="35386010" w14:textId="77777777" w:rsidTr="003A565F">
        <w:tc>
          <w:tcPr>
            <w:tcW w:w="1825" w:type="dxa"/>
          </w:tcPr>
          <w:p w14:paraId="6F2B1E7A" w14:textId="77777777" w:rsidR="004D2100" w:rsidRPr="002039CA" w:rsidRDefault="004D2100" w:rsidP="003A565F">
            <w:pPr>
              <w:pStyle w:val="PlainText"/>
              <w:jc w:val="center"/>
              <w:rPr>
                <w:rFonts w:eastAsia="MS Mincho"/>
                <w:b/>
                <w:bCs/>
                <w:lang w:val="nl-BE"/>
              </w:rPr>
            </w:pPr>
            <w:r w:rsidRPr="002039CA">
              <w:rPr>
                <w:rFonts w:eastAsia="MS Mincho"/>
                <w:b/>
                <w:bCs/>
                <w:lang w:val="nl-BE"/>
              </w:rPr>
              <w:t>10</w:t>
            </w:r>
          </w:p>
        </w:tc>
        <w:tc>
          <w:tcPr>
            <w:tcW w:w="2435" w:type="dxa"/>
          </w:tcPr>
          <w:p w14:paraId="643D1798" w14:textId="77777777" w:rsidR="004D2100" w:rsidRPr="00546C0B" w:rsidRDefault="004D2100" w:rsidP="003A565F">
            <w:pPr>
              <w:pStyle w:val="PlainText"/>
              <w:jc w:val="center"/>
              <w:rPr>
                <w:rFonts w:eastAsia="MS Mincho"/>
                <w:b/>
                <w:bCs/>
                <w:lang w:val="nl-BE"/>
              </w:rPr>
            </w:pPr>
            <w:r w:rsidRPr="00546C0B">
              <w:rPr>
                <w:rFonts w:eastAsia="MS Mincho"/>
                <w:b/>
                <w:bCs/>
                <w:lang w:val="nl-BE"/>
              </w:rPr>
              <w:t>2.5мм²</w:t>
            </w:r>
          </w:p>
        </w:tc>
        <w:tc>
          <w:tcPr>
            <w:tcW w:w="2436" w:type="dxa"/>
          </w:tcPr>
          <w:p w14:paraId="16BF0401" w14:textId="77777777" w:rsidR="004D2100" w:rsidRPr="00546C0B" w:rsidRDefault="004D2100" w:rsidP="003A565F">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14:paraId="39094F6A" w14:textId="77777777" w:rsidR="004D2100" w:rsidRPr="00546C0B" w:rsidRDefault="004D2100" w:rsidP="003A565F">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r>
      <w:tr w:rsidR="004D2100" w:rsidRPr="00FC5551" w14:paraId="2A61157D" w14:textId="77777777" w:rsidTr="003A565F">
        <w:tc>
          <w:tcPr>
            <w:tcW w:w="1825" w:type="dxa"/>
          </w:tcPr>
          <w:p w14:paraId="4ECA1563" w14:textId="77777777" w:rsidR="004D2100" w:rsidRPr="002039CA" w:rsidRDefault="004D2100" w:rsidP="003A565F">
            <w:pPr>
              <w:pStyle w:val="PlainText"/>
              <w:jc w:val="center"/>
              <w:rPr>
                <w:rFonts w:eastAsia="MS Mincho"/>
                <w:b/>
                <w:bCs/>
                <w:lang w:val="nl-BE"/>
              </w:rPr>
            </w:pPr>
            <w:r w:rsidRPr="002039CA">
              <w:rPr>
                <w:rFonts w:eastAsia="MS Mincho"/>
                <w:b/>
                <w:bCs/>
                <w:lang w:val="nl-BE"/>
              </w:rPr>
              <w:t>12</w:t>
            </w:r>
          </w:p>
        </w:tc>
        <w:tc>
          <w:tcPr>
            <w:tcW w:w="2435" w:type="dxa"/>
          </w:tcPr>
          <w:p w14:paraId="39A34D0F" w14:textId="77777777" w:rsidR="004D2100" w:rsidRPr="00546C0B" w:rsidRDefault="004D2100" w:rsidP="003A565F">
            <w:pPr>
              <w:pStyle w:val="PlainText"/>
              <w:jc w:val="center"/>
              <w:rPr>
                <w:rFonts w:eastAsia="MS Mincho"/>
                <w:b/>
                <w:bCs/>
                <w:lang w:val="nl-BE"/>
              </w:rPr>
            </w:pPr>
            <w:r w:rsidRPr="00546C0B">
              <w:rPr>
                <w:rFonts w:eastAsia="MS Mincho"/>
                <w:b/>
                <w:bCs/>
                <w:lang w:val="nl-BE"/>
              </w:rPr>
              <w:t>2.5мм²</w:t>
            </w:r>
          </w:p>
        </w:tc>
        <w:tc>
          <w:tcPr>
            <w:tcW w:w="2436" w:type="dxa"/>
          </w:tcPr>
          <w:p w14:paraId="48D006F9" w14:textId="77777777" w:rsidR="004D2100" w:rsidRPr="00546C0B" w:rsidRDefault="004D2100" w:rsidP="003A565F">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14:paraId="6FA86615"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r>
      <w:tr w:rsidR="004D2100" w:rsidRPr="00FC5551" w14:paraId="4EA932D3" w14:textId="77777777" w:rsidTr="003A565F">
        <w:tc>
          <w:tcPr>
            <w:tcW w:w="1825" w:type="dxa"/>
          </w:tcPr>
          <w:p w14:paraId="69821893" w14:textId="77777777" w:rsidR="004D2100" w:rsidRPr="002039CA" w:rsidRDefault="004D2100" w:rsidP="003A565F">
            <w:pPr>
              <w:pStyle w:val="PlainText"/>
              <w:jc w:val="center"/>
              <w:rPr>
                <w:rFonts w:eastAsia="MS Mincho"/>
                <w:b/>
                <w:bCs/>
                <w:lang w:val="nl-BE"/>
              </w:rPr>
            </w:pPr>
            <w:r w:rsidRPr="002039CA">
              <w:rPr>
                <w:rFonts w:eastAsia="MS Mincho"/>
                <w:b/>
                <w:bCs/>
                <w:lang w:val="nl-BE"/>
              </w:rPr>
              <w:t>16</w:t>
            </w:r>
          </w:p>
        </w:tc>
        <w:tc>
          <w:tcPr>
            <w:tcW w:w="2435" w:type="dxa"/>
          </w:tcPr>
          <w:p w14:paraId="3EF5BA23" w14:textId="77777777" w:rsidR="004D2100" w:rsidRPr="00546C0B" w:rsidRDefault="004D2100" w:rsidP="003A565F">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14:paraId="73F2986B"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c>
          <w:tcPr>
            <w:tcW w:w="2436" w:type="dxa"/>
          </w:tcPr>
          <w:p w14:paraId="3CCE3A8E"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r>
      <w:tr w:rsidR="004D2100" w:rsidRPr="00FC5551" w14:paraId="4FA885BD" w14:textId="77777777" w:rsidTr="003A565F">
        <w:tc>
          <w:tcPr>
            <w:tcW w:w="1825" w:type="dxa"/>
          </w:tcPr>
          <w:p w14:paraId="4C0FAF4E" w14:textId="77777777" w:rsidR="004D2100" w:rsidRPr="002039CA" w:rsidRDefault="004D2100" w:rsidP="003A565F">
            <w:pPr>
              <w:pStyle w:val="PlainText"/>
              <w:jc w:val="center"/>
              <w:rPr>
                <w:rFonts w:eastAsia="MS Mincho"/>
                <w:b/>
                <w:bCs/>
                <w:lang w:val="nl-BE"/>
              </w:rPr>
            </w:pPr>
            <w:r w:rsidRPr="002039CA">
              <w:rPr>
                <w:rFonts w:eastAsia="MS Mincho"/>
                <w:b/>
                <w:bCs/>
                <w:lang w:val="nl-BE"/>
              </w:rPr>
              <w:t>18</w:t>
            </w:r>
          </w:p>
        </w:tc>
        <w:tc>
          <w:tcPr>
            <w:tcW w:w="2435" w:type="dxa"/>
          </w:tcPr>
          <w:p w14:paraId="10C51755" w14:textId="77777777" w:rsidR="004D2100" w:rsidRPr="00546C0B" w:rsidRDefault="004D2100" w:rsidP="003A565F">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14:paraId="741CE31B"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c>
          <w:tcPr>
            <w:tcW w:w="2436" w:type="dxa"/>
          </w:tcPr>
          <w:p w14:paraId="13416ABD"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r>
      <w:tr w:rsidR="004D2100" w:rsidRPr="00FC5551" w14:paraId="3E5D547A" w14:textId="77777777" w:rsidTr="003A565F">
        <w:tc>
          <w:tcPr>
            <w:tcW w:w="1825" w:type="dxa"/>
          </w:tcPr>
          <w:p w14:paraId="0F1F7C87" w14:textId="77777777" w:rsidR="004D2100" w:rsidRPr="002039CA" w:rsidRDefault="004D2100" w:rsidP="003A565F">
            <w:pPr>
              <w:pStyle w:val="PlainText"/>
              <w:jc w:val="center"/>
              <w:rPr>
                <w:rFonts w:eastAsia="MS Mincho"/>
                <w:b/>
                <w:bCs/>
                <w:lang w:val="nl-BE"/>
              </w:rPr>
            </w:pPr>
            <w:r w:rsidRPr="002039CA">
              <w:rPr>
                <w:rFonts w:eastAsia="MS Mincho"/>
                <w:b/>
                <w:bCs/>
                <w:lang w:val="nl-BE"/>
              </w:rPr>
              <w:t>24</w:t>
            </w:r>
          </w:p>
        </w:tc>
        <w:tc>
          <w:tcPr>
            <w:tcW w:w="2435" w:type="dxa"/>
          </w:tcPr>
          <w:p w14:paraId="45F90ADA" w14:textId="77777777" w:rsidR="004D2100" w:rsidRPr="00546C0B" w:rsidRDefault="004D2100" w:rsidP="003A565F">
            <w:pPr>
              <w:pStyle w:val="PlainText"/>
              <w:jc w:val="center"/>
              <w:rPr>
                <w:rFonts w:eastAsia="MS Mincho"/>
                <w:b/>
                <w:bCs/>
                <w:lang w:val="nl-BE"/>
              </w:rPr>
            </w:pPr>
            <w:r>
              <w:rPr>
                <w:rFonts w:eastAsia="MS Mincho"/>
                <w:b/>
                <w:bCs/>
                <w:lang w:val="nl-BE"/>
              </w:rPr>
              <w:t>4</w:t>
            </w:r>
            <w:r w:rsidRPr="00546C0B">
              <w:rPr>
                <w:rFonts w:eastAsia="MS Mincho"/>
                <w:b/>
                <w:bCs/>
                <w:lang w:val="nl-BE"/>
              </w:rPr>
              <w:t>мм²</w:t>
            </w:r>
          </w:p>
        </w:tc>
        <w:tc>
          <w:tcPr>
            <w:tcW w:w="2436" w:type="dxa"/>
          </w:tcPr>
          <w:p w14:paraId="7E2235CB"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c>
          <w:tcPr>
            <w:tcW w:w="2436" w:type="dxa"/>
          </w:tcPr>
          <w:p w14:paraId="01769C78" w14:textId="77777777" w:rsidR="004D2100" w:rsidRPr="00546C0B" w:rsidRDefault="004D2100" w:rsidP="003A565F">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r>
      <w:tr w:rsidR="004D2100" w:rsidRPr="00FC5551" w14:paraId="365B6BED" w14:textId="77777777" w:rsidTr="003A565F">
        <w:tc>
          <w:tcPr>
            <w:tcW w:w="1825" w:type="dxa"/>
          </w:tcPr>
          <w:p w14:paraId="1D7E9E98" w14:textId="77777777" w:rsidR="004D2100" w:rsidRPr="002039CA" w:rsidRDefault="004D2100" w:rsidP="003A565F">
            <w:pPr>
              <w:pStyle w:val="PlainText"/>
              <w:jc w:val="center"/>
              <w:rPr>
                <w:rFonts w:eastAsia="MS Mincho"/>
                <w:b/>
                <w:bCs/>
                <w:lang w:val="nl-BE"/>
              </w:rPr>
            </w:pPr>
            <w:r w:rsidRPr="002039CA">
              <w:rPr>
                <w:rFonts w:eastAsia="MS Mincho"/>
                <w:b/>
                <w:bCs/>
                <w:lang w:val="nl-BE"/>
              </w:rPr>
              <w:t>26</w:t>
            </w:r>
          </w:p>
        </w:tc>
        <w:tc>
          <w:tcPr>
            <w:tcW w:w="2435" w:type="dxa"/>
          </w:tcPr>
          <w:p w14:paraId="1D96FD18" w14:textId="77777777" w:rsidR="004D2100" w:rsidRPr="00546C0B" w:rsidRDefault="004D2100" w:rsidP="003A565F">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14:paraId="44784D52" w14:textId="77777777" w:rsidR="004D2100" w:rsidRPr="00546C0B" w:rsidRDefault="004D2100" w:rsidP="003A565F">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c>
          <w:tcPr>
            <w:tcW w:w="2436" w:type="dxa"/>
          </w:tcPr>
          <w:p w14:paraId="563B2731" w14:textId="77777777" w:rsidR="004D2100" w:rsidRPr="00546C0B" w:rsidRDefault="004D2100" w:rsidP="003A565F">
            <w:pPr>
              <w:pStyle w:val="PlainText"/>
              <w:jc w:val="center"/>
              <w:rPr>
                <w:rFonts w:eastAsia="MS Mincho"/>
                <w:b/>
                <w:bCs/>
                <w:lang w:val="nl-BE"/>
              </w:rPr>
            </w:pPr>
            <w:r>
              <w:rPr>
                <w:rFonts w:eastAsia="MS Mincho"/>
                <w:b/>
                <w:bCs/>
                <w:lang w:val="nl-BE"/>
              </w:rPr>
              <w:t>16</w:t>
            </w:r>
            <w:r w:rsidRPr="00546C0B">
              <w:rPr>
                <w:rFonts w:eastAsia="MS Mincho"/>
                <w:b/>
                <w:bCs/>
                <w:lang w:val="nl-BE"/>
              </w:rPr>
              <w:t>мм²</w:t>
            </w:r>
          </w:p>
        </w:tc>
      </w:tr>
      <w:tr w:rsidR="004D2100" w:rsidRPr="00FC5551" w14:paraId="0334E3A4" w14:textId="77777777" w:rsidTr="003A565F">
        <w:tc>
          <w:tcPr>
            <w:tcW w:w="1825" w:type="dxa"/>
          </w:tcPr>
          <w:p w14:paraId="6C4836DD" w14:textId="77777777" w:rsidR="004D2100" w:rsidRPr="002039CA" w:rsidRDefault="004D2100" w:rsidP="003A565F">
            <w:pPr>
              <w:pStyle w:val="PlainText"/>
              <w:jc w:val="center"/>
              <w:rPr>
                <w:rFonts w:eastAsia="MS Mincho"/>
                <w:b/>
                <w:bCs/>
                <w:lang w:val="nl-BE"/>
              </w:rPr>
            </w:pPr>
            <w:r w:rsidRPr="002039CA">
              <w:rPr>
                <w:rFonts w:eastAsia="MS Mincho"/>
                <w:b/>
                <w:bCs/>
                <w:lang w:val="nl-BE"/>
              </w:rPr>
              <w:t>36</w:t>
            </w:r>
          </w:p>
        </w:tc>
        <w:tc>
          <w:tcPr>
            <w:tcW w:w="2435" w:type="dxa"/>
          </w:tcPr>
          <w:p w14:paraId="296DBF56" w14:textId="77777777" w:rsidR="004D2100" w:rsidRPr="00546C0B" w:rsidRDefault="004D2100" w:rsidP="003A565F">
            <w:pPr>
              <w:pStyle w:val="PlainText"/>
              <w:jc w:val="center"/>
              <w:rPr>
                <w:rFonts w:eastAsia="MS Mincho"/>
                <w:b/>
                <w:bCs/>
                <w:lang w:val="nl-BE"/>
              </w:rPr>
            </w:pPr>
            <w:r>
              <w:rPr>
                <w:rFonts w:eastAsia="MS Mincho"/>
                <w:b/>
                <w:bCs/>
                <w:lang w:val="nl-BE"/>
              </w:rPr>
              <w:t>6</w:t>
            </w:r>
            <w:r w:rsidRPr="00546C0B">
              <w:rPr>
                <w:rFonts w:eastAsia="MS Mincho"/>
                <w:b/>
                <w:bCs/>
                <w:lang w:val="nl-BE"/>
              </w:rPr>
              <w:t>мм²</w:t>
            </w:r>
          </w:p>
        </w:tc>
        <w:tc>
          <w:tcPr>
            <w:tcW w:w="2436" w:type="dxa"/>
          </w:tcPr>
          <w:p w14:paraId="7252143D" w14:textId="77777777" w:rsidR="004D2100" w:rsidRPr="00546C0B" w:rsidRDefault="004D2100" w:rsidP="003A565F">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14:paraId="51DF6BBC" w14:textId="77777777" w:rsidR="004D2100" w:rsidRPr="00546C0B" w:rsidRDefault="004D2100" w:rsidP="003A565F">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r>
      <w:tr w:rsidR="004D2100" w:rsidRPr="00FC5551" w14:paraId="64DA6CA8" w14:textId="77777777" w:rsidTr="003A565F">
        <w:tc>
          <w:tcPr>
            <w:tcW w:w="1825" w:type="dxa"/>
          </w:tcPr>
          <w:p w14:paraId="1F0DC3FA" w14:textId="77777777" w:rsidR="004D2100" w:rsidRPr="002039CA" w:rsidRDefault="004D2100" w:rsidP="003A565F">
            <w:pPr>
              <w:pStyle w:val="PlainText"/>
              <w:jc w:val="center"/>
              <w:rPr>
                <w:rFonts w:eastAsia="MS Mincho"/>
                <w:b/>
                <w:bCs/>
                <w:lang w:val="nl-BE"/>
              </w:rPr>
            </w:pPr>
            <w:r w:rsidRPr="002039CA">
              <w:rPr>
                <w:rFonts w:eastAsia="MS Mincho"/>
                <w:b/>
                <w:bCs/>
                <w:lang w:val="nl-BE"/>
              </w:rPr>
              <w:t>50</w:t>
            </w:r>
          </w:p>
        </w:tc>
        <w:tc>
          <w:tcPr>
            <w:tcW w:w="2435" w:type="dxa"/>
          </w:tcPr>
          <w:p w14:paraId="6E24068A" w14:textId="77777777" w:rsidR="004D2100" w:rsidRPr="00546C0B" w:rsidRDefault="004D2100" w:rsidP="003A565F">
            <w:pPr>
              <w:pStyle w:val="PlainText"/>
              <w:jc w:val="center"/>
              <w:rPr>
                <w:rFonts w:eastAsia="MS Mincho"/>
                <w:b/>
                <w:bCs/>
                <w:lang w:val="nl-BE"/>
              </w:rPr>
            </w:pPr>
            <w:r w:rsidRPr="00546C0B">
              <w:rPr>
                <w:rFonts w:eastAsia="MS Mincho"/>
                <w:b/>
                <w:bCs/>
                <w:lang w:val="nl-BE"/>
              </w:rPr>
              <w:t>10мм²</w:t>
            </w:r>
          </w:p>
        </w:tc>
        <w:tc>
          <w:tcPr>
            <w:tcW w:w="2436" w:type="dxa"/>
          </w:tcPr>
          <w:p w14:paraId="771BE03A" w14:textId="77777777" w:rsidR="004D2100" w:rsidRPr="00546C0B" w:rsidRDefault="004D2100" w:rsidP="003A565F">
            <w:pPr>
              <w:pStyle w:val="PlainText"/>
              <w:jc w:val="center"/>
              <w:rPr>
                <w:rFonts w:eastAsia="MS Mincho"/>
                <w:b/>
                <w:bCs/>
                <w:lang w:val="nl-BE"/>
              </w:rPr>
            </w:pPr>
            <w:r>
              <w:rPr>
                <w:rFonts w:eastAsia="MS Mincho"/>
                <w:b/>
                <w:bCs/>
                <w:lang w:val="nl-BE"/>
              </w:rPr>
              <w:t>25</w:t>
            </w:r>
            <w:r w:rsidRPr="00546C0B">
              <w:rPr>
                <w:rFonts w:eastAsia="MS Mincho"/>
                <w:b/>
                <w:bCs/>
                <w:lang w:val="nl-BE"/>
              </w:rPr>
              <w:t>мм²</w:t>
            </w:r>
          </w:p>
        </w:tc>
        <w:tc>
          <w:tcPr>
            <w:tcW w:w="2436" w:type="dxa"/>
          </w:tcPr>
          <w:p w14:paraId="03761A45" w14:textId="77777777" w:rsidR="004D2100" w:rsidRPr="00546C0B" w:rsidRDefault="004D2100" w:rsidP="003A565F">
            <w:pPr>
              <w:pStyle w:val="PlainText"/>
              <w:jc w:val="center"/>
              <w:rPr>
                <w:rFonts w:eastAsia="MS Mincho"/>
                <w:b/>
                <w:bCs/>
                <w:lang w:val="nl-BE"/>
              </w:rPr>
            </w:pPr>
            <w:r>
              <w:rPr>
                <w:rFonts w:eastAsia="MS Mincho"/>
                <w:b/>
                <w:bCs/>
                <w:lang w:val="nl-BE"/>
              </w:rPr>
              <w:t>35</w:t>
            </w:r>
            <w:r w:rsidRPr="00546C0B">
              <w:rPr>
                <w:rFonts w:eastAsia="MS Mincho"/>
                <w:b/>
                <w:bCs/>
                <w:lang w:val="nl-BE"/>
              </w:rPr>
              <w:t>мм²</w:t>
            </w:r>
          </w:p>
        </w:tc>
      </w:tr>
    </w:tbl>
    <w:p w14:paraId="2A874D96" w14:textId="77777777" w:rsidR="004D2100" w:rsidRDefault="004D2100" w:rsidP="004D2100">
      <w:pPr>
        <w:pStyle w:val="PlainText"/>
        <w:ind w:left="540"/>
        <w:rPr>
          <w:rFonts w:eastAsia="MS Mincho"/>
          <w:color w:val="00FF00"/>
        </w:rPr>
      </w:pPr>
    </w:p>
    <w:p w14:paraId="23B84431" w14:textId="77777777" w:rsidR="004D2100" w:rsidRPr="007347D7" w:rsidRDefault="004D2100" w:rsidP="004D2100">
      <w:pPr>
        <w:pStyle w:val="PlainText"/>
        <w:ind w:left="540"/>
        <w:rPr>
          <w:rFonts w:eastAsia="MS Mincho"/>
          <w:color w:val="00FF00"/>
        </w:rPr>
      </w:pPr>
    </w:p>
    <w:p w14:paraId="6F1CD753" w14:textId="77777777" w:rsidR="004D2100" w:rsidRDefault="004D2100" w:rsidP="004D2100">
      <w:pPr>
        <w:pStyle w:val="PlainText"/>
        <w:rPr>
          <w:rFonts w:eastAsia="MS Mincho"/>
          <w:b/>
          <w:bCs/>
          <w:u w:val="single"/>
          <w:lang w:val="ru-RU"/>
        </w:rPr>
      </w:pPr>
      <w:r w:rsidRPr="00E743DA">
        <w:rPr>
          <w:rFonts w:eastAsia="MS Mincho"/>
          <w:b/>
          <w:bCs/>
          <w:u w:val="single"/>
        </w:rPr>
        <w:t xml:space="preserve">6. </w:t>
      </w:r>
      <w:r w:rsidRPr="002039CA">
        <w:rPr>
          <w:rFonts w:eastAsia="MS Mincho"/>
          <w:b/>
          <w:bCs/>
          <w:u w:val="single"/>
          <w:lang w:val="ru-RU"/>
        </w:rPr>
        <w:t>ВСТРОЙКА</w:t>
      </w:r>
      <w:r w:rsidRPr="002039CA">
        <w:rPr>
          <w:rFonts w:eastAsia="MS Mincho"/>
          <w:b/>
          <w:bCs/>
          <w:u w:val="single"/>
          <w:lang w:val="nl-BE"/>
        </w:rPr>
        <w:t xml:space="preserve"> </w:t>
      </w:r>
      <w:r w:rsidRPr="002039CA">
        <w:rPr>
          <w:rFonts w:eastAsia="MS Mincho"/>
          <w:b/>
          <w:bCs/>
          <w:u w:val="single"/>
          <w:lang w:val="ru-RU"/>
        </w:rPr>
        <w:t>АГРЕГАТА</w:t>
      </w:r>
    </w:p>
    <w:p w14:paraId="407D8EF4" w14:textId="77777777" w:rsidR="004D2100" w:rsidRPr="00F023BC" w:rsidRDefault="004D2100" w:rsidP="004D2100">
      <w:pPr>
        <w:pStyle w:val="PlainText"/>
        <w:rPr>
          <w:rFonts w:eastAsia="MS Mincho"/>
          <w:bCs/>
          <w:color w:val="00FF00"/>
          <w:lang w:val="ru-RU"/>
        </w:rPr>
      </w:pPr>
    </w:p>
    <w:p w14:paraId="2BE1ED99" w14:textId="77777777" w:rsidR="004D2100" w:rsidRPr="002039CA" w:rsidRDefault="004D2100" w:rsidP="004D2100">
      <w:pPr>
        <w:pStyle w:val="PlainText"/>
        <w:rPr>
          <w:rFonts w:eastAsia="MS Mincho"/>
          <w:bCs/>
          <w:lang w:val="ru-RU"/>
        </w:rPr>
      </w:pPr>
      <w:r w:rsidRPr="002039CA">
        <w:rPr>
          <w:rFonts w:eastAsia="MS Mincho"/>
          <w:bCs/>
          <w:lang w:val="ru-RU"/>
        </w:rPr>
        <w:t xml:space="preserve">Проконсультируйтесь по этому вопросу с </w:t>
      </w:r>
      <w:r w:rsidRPr="00B23FDF">
        <w:rPr>
          <w:rFonts w:eastAsia="MS Mincho"/>
          <w:bCs/>
          <w:lang w:val="ru-RU"/>
        </w:rPr>
        <w:t>Вашим</w:t>
      </w:r>
      <w:r w:rsidRPr="002039CA">
        <w:rPr>
          <w:rFonts w:eastAsia="MS Mincho"/>
          <w:bCs/>
          <w:lang w:val="ru-RU"/>
        </w:rPr>
        <w:t xml:space="preserve"> дилером</w:t>
      </w:r>
      <w:r>
        <w:rPr>
          <w:rFonts w:eastAsia="MS Mincho"/>
          <w:bCs/>
          <w:lang w:val="ru-RU"/>
        </w:rPr>
        <w:t xml:space="preserve"> или непосредственно с предприятием </w:t>
      </w:r>
      <w:r w:rsidRPr="004F310C">
        <w:rPr>
          <w:rFonts w:eastAsia="MS Mincho"/>
          <w:bCs/>
        </w:rPr>
        <w:t>EUROPOWER</w:t>
      </w:r>
      <w:r w:rsidRPr="002039CA">
        <w:rPr>
          <w:rFonts w:eastAsia="MS Mincho"/>
          <w:bCs/>
          <w:lang w:val="ru-RU"/>
        </w:rPr>
        <w:t xml:space="preserve"> </w:t>
      </w:r>
      <w:r w:rsidRPr="004F310C">
        <w:rPr>
          <w:rFonts w:eastAsia="MS Mincho"/>
          <w:bCs/>
        </w:rPr>
        <w:t>Generators</w:t>
      </w:r>
      <w:r w:rsidRPr="002039CA">
        <w:rPr>
          <w:rFonts w:eastAsia="MS Mincho"/>
          <w:bCs/>
          <w:lang w:val="ru-RU"/>
        </w:rPr>
        <w:t>.</w:t>
      </w:r>
    </w:p>
    <w:p w14:paraId="1564E0F3" w14:textId="77777777" w:rsidR="004D2100" w:rsidRPr="00F023BC" w:rsidRDefault="004D2100" w:rsidP="004D2100">
      <w:pPr>
        <w:pStyle w:val="PlainText"/>
        <w:rPr>
          <w:rFonts w:eastAsia="MS Mincho"/>
          <w:bCs/>
          <w:color w:val="00FF00"/>
          <w:lang w:val="ru-RU"/>
        </w:rPr>
      </w:pPr>
    </w:p>
    <w:p w14:paraId="5A168000" w14:textId="77777777" w:rsidR="004D2100" w:rsidRPr="00F023BC" w:rsidRDefault="004D2100" w:rsidP="004D2100">
      <w:pPr>
        <w:pStyle w:val="PlainText"/>
        <w:rPr>
          <w:rFonts w:eastAsia="MS Mincho"/>
          <w:bCs/>
          <w:lang w:val="ru-RU"/>
        </w:rPr>
      </w:pPr>
      <w:r w:rsidRPr="00F023BC">
        <w:rPr>
          <w:rFonts w:eastAsia="MS Mincho"/>
          <w:bCs/>
          <w:lang w:val="ru-RU"/>
        </w:rPr>
        <w:t>Для агрегатов без СЕ-сертификата соответствия IIA см. «Руководство по монтажу» в «Указаниях по встройке механических устройств согласно 2000/14/E</w:t>
      </w:r>
      <w:r>
        <w:rPr>
          <w:rFonts w:eastAsia="MS Mincho"/>
          <w:bCs/>
          <w:lang w:val="nl-BE"/>
        </w:rPr>
        <w:t>C</w:t>
      </w:r>
      <w:r w:rsidRPr="00F023BC">
        <w:rPr>
          <w:rFonts w:eastAsia="MS Mincho"/>
          <w:bCs/>
          <w:lang w:val="ru-RU"/>
        </w:rPr>
        <w:t>»</w:t>
      </w:r>
    </w:p>
    <w:p w14:paraId="2C3962E8" w14:textId="77777777" w:rsidR="004D2100" w:rsidRPr="00F023BC" w:rsidRDefault="004D2100" w:rsidP="004D2100">
      <w:pPr>
        <w:pStyle w:val="PlainText"/>
        <w:rPr>
          <w:rFonts w:eastAsia="MS Mincho"/>
          <w:bCs/>
          <w:color w:val="00FF00"/>
          <w:lang w:val="ru-RU"/>
        </w:rPr>
      </w:pPr>
    </w:p>
    <w:p w14:paraId="30942F21" w14:textId="77777777" w:rsidR="004D2100" w:rsidRPr="00F023BC" w:rsidRDefault="004D2100" w:rsidP="004D2100">
      <w:pPr>
        <w:pStyle w:val="PlainText"/>
        <w:rPr>
          <w:rFonts w:eastAsia="MS Mincho"/>
          <w:bCs/>
          <w:color w:val="00FF00"/>
          <w:lang w:val="ru-RU"/>
        </w:rPr>
      </w:pPr>
    </w:p>
    <w:p w14:paraId="3FE0DE74" w14:textId="77777777" w:rsidR="004D2100" w:rsidRPr="004D2100" w:rsidRDefault="004D2100" w:rsidP="004D2100">
      <w:pPr>
        <w:pStyle w:val="PlainText"/>
        <w:rPr>
          <w:rFonts w:eastAsia="MS Mincho"/>
          <w:lang w:val="ru-RU"/>
        </w:rPr>
      </w:pPr>
      <w:r w:rsidRPr="004D2100">
        <w:rPr>
          <w:rFonts w:eastAsia="MS Mincho"/>
          <w:b/>
          <w:bCs/>
          <w:u w:val="single"/>
          <w:lang w:val="ru-RU"/>
        </w:rPr>
        <w:t xml:space="preserve">7. </w:t>
      </w:r>
      <w:r w:rsidRPr="000E2852">
        <w:rPr>
          <w:rFonts w:eastAsia="MS Mincho"/>
          <w:b/>
          <w:bCs/>
          <w:u w:val="single"/>
          <w:lang w:val="ru-RU"/>
        </w:rPr>
        <w:t>ПЕРЕЧЕНЬ</w:t>
      </w:r>
      <w:r w:rsidRPr="004D2100">
        <w:rPr>
          <w:rFonts w:eastAsia="MS Mincho"/>
          <w:b/>
          <w:bCs/>
          <w:u w:val="single"/>
          <w:lang w:val="ru-RU"/>
        </w:rPr>
        <w:t xml:space="preserve"> </w:t>
      </w:r>
      <w:r w:rsidRPr="000E2852">
        <w:rPr>
          <w:rFonts w:eastAsia="MS Mincho"/>
          <w:b/>
          <w:bCs/>
          <w:u w:val="single"/>
          <w:lang w:val="ru-RU"/>
        </w:rPr>
        <w:t>ДЕТАЛЕЙ</w:t>
      </w:r>
    </w:p>
    <w:p w14:paraId="30C2DD56" w14:textId="77777777" w:rsidR="004D2100" w:rsidRPr="004D2100" w:rsidRDefault="004D2100" w:rsidP="004D2100">
      <w:pPr>
        <w:pStyle w:val="PlainText"/>
        <w:tabs>
          <w:tab w:val="left" w:pos="360"/>
          <w:tab w:val="left" w:pos="1440"/>
        </w:tabs>
        <w:rPr>
          <w:rFonts w:eastAsia="MS Mincho"/>
          <w:lang w:val="ru-RU"/>
        </w:rPr>
      </w:pPr>
    </w:p>
    <w:p w14:paraId="3EB1F3E0" w14:textId="77777777" w:rsidR="004D2100" w:rsidRPr="00F023BC" w:rsidRDefault="004D2100" w:rsidP="004D2100">
      <w:pPr>
        <w:pStyle w:val="PlainText"/>
        <w:tabs>
          <w:tab w:val="left" w:pos="360"/>
          <w:tab w:val="left" w:pos="1440"/>
        </w:tabs>
        <w:rPr>
          <w:rFonts w:eastAsia="MS Mincho"/>
          <w:lang w:val="ru-RU"/>
        </w:rPr>
      </w:pPr>
      <w:r w:rsidRPr="00A205FB">
        <w:rPr>
          <w:rFonts w:eastAsia="MS Mincho"/>
          <w:lang w:val="ru-RU"/>
        </w:rPr>
        <w:t>Данный перечень относится к стандартно</w:t>
      </w:r>
      <w:r>
        <w:rPr>
          <w:rFonts w:eastAsia="MS Mincho"/>
          <w:lang w:val="ru-RU"/>
        </w:rPr>
        <w:t>му исполнению</w:t>
      </w:r>
      <w:r w:rsidRPr="00A205FB">
        <w:rPr>
          <w:rFonts w:eastAsia="MS Mincho"/>
          <w:lang w:val="ru-RU"/>
        </w:rPr>
        <w:t xml:space="preserve"> агрегатов </w:t>
      </w:r>
      <w:r w:rsidRPr="008203C8">
        <w:rPr>
          <w:rFonts w:eastAsia="MS Mincho"/>
        </w:rPr>
        <w:t>EP</w:t>
      </w:r>
      <w:r w:rsidRPr="00F023BC">
        <w:rPr>
          <w:rFonts w:eastAsia="MS Mincho"/>
          <w:lang w:val="ru-RU"/>
        </w:rPr>
        <w:t>10000</w:t>
      </w:r>
      <w:r w:rsidRPr="008203C8">
        <w:rPr>
          <w:rFonts w:eastAsia="MS Mincho"/>
        </w:rPr>
        <w:t>E</w:t>
      </w:r>
      <w:r w:rsidRPr="00F023BC">
        <w:rPr>
          <w:rFonts w:eastAsia="MS Mincho"/>
          <w:lang w:val="ru-RU"/>
        </w:rPr>
        <w:t xml:space="preserve"> – </w:t>
      </w:r>
    </w:p>
    <w:p w14:paraId="4BE5A4BA" w14:textId="5FF5BFED" w:rsidR="004D2100" w:rsidRPr="00A205FB" w:rsidRDefault="004D2100" w:rsidP="004D2100">
      <w:pPr>
        <w:pStyle w:val="PlainText"/>
        <w:tabs>
          <w:tab w:val="left" w:pos="360"/>
          <w:tab w:val="left" w:pos="1440"/>
        </w:tabs>
        <w:rPr>
          <w:rFonts w:eastAsia="MS Mincho"/>
          <w:lang w:val="ru-RU"/>
        </w:rPr>
      </w:pPr>
      <w:r w:rsidRPr="00465AB0">
        <w:rPr>
          <w:rFonts w:eastAsia="MS Mincho"/>
        </w:rPr>
        <w:t>EP12000TE-GTS - EP13500TE - EP12000E – EP16000TE</w:t>
      </w:r>
      <w:r w:rsidR="001155E6">
        <w:rPr>
          <w:rFonts w:eastAsia="MS Mincho"/>
        </w:rPr>
        <w:t xml:space="preserve"> </w:t>
      </w:r>
      <w:r w:rsidR="001155E6" w:rsidRPr="001155E6">
        <w:rPr>
          <w:rFonts w:eastAsia="MS Mincho"/>
        </w:rPr>
        <w:t>- EP14000E – EP18000TE</w:t>
      </w:r>
      <w:r w:rsidRPr="001155E6">
        <w:rPr>
          <w:rFonts w:eastAsia="MS Mincho"/>
          <w:lang w:val="nl-BE"/>
        </w:rPr>
        <w:t>.</w:t>
      </w:r>
      <w:r w:rsidRPr="00F023BC">
        <w:rPr>
          <w:rFonts w:eastAsia="MS Mincho"/>
          <w:lang w:val="nl-BE"/>
        </w:rPr>
        <w:t xml:space="preserve"> </w:t>
      </w:r>
      <w:r>
        <w:rPr>
          <w:rFonts w:eastAsia="MS Mincho"/>
          <w:lang w:val="ru-RU"/>
        </w:rPr>
        <w:t>В</w:t>
      </w:r>
      <w:r w:rsidRPr="00A205FB">
        <w:rPr>
          <w:rFonts w:eastAsia="MS Mincho"/>
          <w:lang w:val="ru-RU"/>
        </w:rPr>
        <w:t xml:space="preserve"> агрегат</w:t>
      </w:r>
      <w:r>
        <w:rPr>
          <w:rFonts w:eastAsia="MS Mincho"/>
          <w:lang w:val="ru-RU"/>
        </w:rPr>
        <w:t>ах</w:t>
      </w:r>
      <w:r w:rsidRPr="00A205FB">
        <w:rPr>
          <w:rFonts w:eastAsia="MS Mincho"/>
          <w:lang w:val="ru-RU"/>
        </w:rPr>
        <w:t xml:space="preserve"> с дополнительными опциями (например, с блоком защиты от пробоя изоляции, с дистанционным управлением, с системой автоматического пуска-останова двигателя и др.) могут иметь место некоторые </w:t>
      </w:r>
      <w:r>
        <w:rPr>
          <w:rFonts w:eastAsia="MS Mincho"/>
          <w:lang w:val="ru-RU"/>
        </w:rPr>
        <w:t>отличия</w:t>
      </w:r>
      <w:r w:rsidRPr="00A205FB">
        <w:rPr>
          <w:rFonts w:eastAsia="MS Mincho"/>
          <w:lang w:val="ru-RU"/>
        </w:rPr>
        <w:t xml:space="preserve">! За информацией о деталях для агрегатов с опциями обращайтесь к </w:t>
      </w:r>
      <w:r w:rsidRPr="00B23FDF">
        <w:rPr>
          <w:rFonts w:eastAsia="MS Mincho"/>
          <w:lang w:val="ru-RU"/>
        </w:rPr>
        <w:t>Вашему</w:t>
      </w:r>
      <w:r w:rsidRPr="00A205FB">
        <w:rPr>
          <w:rFonts w:eastAsia="MS Mincho"/>
          <w:lang w:val="ru-RU"/>
        </w:rPr>
        <w:t xml:space="preserve"> дилеру.</w:t>
      </w:r>
    </w:p>
    <w:p w14:paraId="43ED50EE" w14:textId="46CB2458" w:rsidR="004D2100" w:rsidRDefault="004D2100" w:rsidP="004D2100">
      <w:pPr>
        <w:pStyle w:val="PlainText"/>
        <w:tabs>
          <w:tab w:val="left" w:pos="360"/>
          <w:tab w:val="left" w:pos="1440"/>
        </w:tabs>
        <w:rPr>
          <w:rFonts w:eastAsia="MS Mincho"/>
          <w:highlight w:val="yellow"/>
          <w:lang w:val="ru-RU"/>
        </w:rPr>
      </w:pPr>
    </w:p>
    <w:p w14:paraId="26A8F7BE" w14:textId="77777777" w:rsidR="001155E6" w:rsidRPr="004A34B8" w:rsidRDefault="001155E6" w:rsidP="004D2100">
      <w:pPr>
        <w:pStyle w:val="PlainText"/>
        <w:tabs>
          <w:tab w:val="left" w:pos="360"/>
          <w:tab w:val="left" w:pos="1440"/>
        </w:tabs>
        <w:rPr>
          <w:rFonts w:eastAsia="MS Mincho"/>
          <w:highlight w:val="yellow"/>
          <w:lang w:val="ru-RU"/>
        </w:rPr>
      </w:pPr>
    </w:p>
    <w:p w14:paraId="0246A0BE" w14:textId="77777777" w:rsidR="004D2100" w:rsidRDefault="004D2100" w:rsidP="004D2100">
      <w:pPr>
        <w:pStyle w:val="PlainText"/>
        <w:tabs>
          <w:tab w:val="left" w:pos="360"/>
          <w:tab w:val="left" w:pos="1440"/>
        </w:tabs>
        <w:rPr>
          <w:rFonts w:eastAsia="MS Mincho"/>
          <w:lang w:val="ru-RU"/>
        </w:rPr>
      </w:pPr>
      <w:r w:rsidRPr="00F012B0">
        <w:rPr>
          <w:rFonts w:eastAsia="MS Mincho"/>
          <w:lang w:val="ru-RU"/>
        </w:rPr>
        <w:t>Кодовый номер детали</w:t>
      </w:r>
      <w:r w:rsidRPr="00F012B0">
        <w:rPr>
          <w:rFonts w:eastAsia="MS Mincho"/>
          <w:lang w:val="ru-RU"/>
        </w:rPr>
        <w:tab/>
      </w:r>
      <w:r>
        <w:rPr>
          <w:rFonts w:eastAsia="MS Mincho"/>
          <w:lang w:val="ru-RU"/>
        </w:rPr>
        <w:t xml:space="preserve">  Наименование детали</w:t>
      </w:r>
    </w:p>
    <w:p w14:paraId="6A914A2D" w14:textId="77777777" w:rsidR="004D2100" w:rsidRPr="00400C50" w:rsidRDefault="004D2100" w:rsidP="004D2100">
      <w:pPr>
        <w:pStyle w:val="PlainText"/>
        <w:tabs>
          <w:tab w:val="left" w:pos="360"/>
          <w:tab w:val="left" w:pos="1440"/>
        </w:tabs>
        <w:rPr>
          <w:rFonts w:eastAsia="MS Mincho"/>
          <w:lang w:val="ru-RU"/>
        </w:rPr>
      </w:pPr>
    </w:p>
    <w:p w14:paraId="62D7802E" w14:textId="77777777" w:rsidR="004D2100" w:rsidRPr="00400C50" w:rsidRDefault="004D2100" w:rsidP="004D2100">
      <w:pPr>
        <w:pStyle w:val="PlainText"/>
        <w:tabs>
          <w:tab w:val="left" w:pos="360"/>
          <w:tab w:val="left" w:pos="1440"/>
        </w:tabs>
        <w:rPr>
          <w:rFonts w:eastAsia="MS Mincho"/>
          <w:lang w:val="ru-RU"/>
        </w:rPr>
      </w:pPr>
      <w:r w:rsidRPr="00400C50">
        <w:rPr>
          <w:rFonts w:eastAsia="MS Mincho"/>
          <w:lang w:val="ru-RU"/>
        </w:rPr>
        <w:t xml:space="preserve">7.1. </w:t>
      </w:r>
      <w:r w:rsidRPr="00B23FDF">
        <w:rPr>
          <w:rFonts w:eastAsia="MS Mincho"/>
          <w:lang w:val="ru-RU"/>
        </w:rPr>
        <w:t>ЭЛЕКТРОАГРЕГАТ</w:t>
      </w:r>
    </w:p>
    <w:p w14:paraId="005D61C5" w14:textId="77777777" w:rsidR="004D2100" w:rsidRPr="00400C50" w:rsidRDefault="004D2100" w:rsidP="004D2100">
      <w:pPr>
        <w:pStyle w:val="PlainText"/>
        <w:tabs>
          <w:tab w:val="left" w:pos="360"/>
          <w:tab w:val="left" w:pos="1440"/>
        </w:tabs>
        <w:rPr>
          <w:rFonts w:eastAsia="MS Mincho"/>
          <w:lang w:val="ru-RU"/>
        </w:rPr>
      </w:pPr>
      <w:r w:rsidRPr="00400C50">
        <w:rPr>
          <w:rFonts w:eastAsia="MS Mincho"/>
          <w:lang w:val="ru-RU"/>
        </w:rPr>
        <w:tab/>
        <w:t xml:space="preserve">120000050  </w:t>
      </w:r>
      <w:r w:rsidRPr="00410E9D">
        <w:rPr>
          <w:rFonts w:eastAsia="MS Mincho"/>
          <w:lang w:val="ru-RU"/>
        </w:rPr>
        <w:t>амортизатор A 50/40 M10</w:t>
      </w:r>
      <w:r w:rsidRPr="00410E9D">
        <w:rPr>
          <w:rFonts w:eastAsia="MS Mincho"/>
          <w:lang w:val="ru-RU"/>
        </w:rPr>
        <w:sym w:font="Symbol" w:char="F0B4"/>
      </w:r>
      <w:r w:rsidRPr="00410E9D">
        <w:rPr>
          <w:rFonts w:eastAsia="MS Mincho"/>
          <w:lang w:val="ru-RU"/>
        </w:rPr>
        <w:t>28 для генератора</w:t>
      </w:r>
    </w:p>
    <w:p w14:paraId="197C7C1D" w14:textId="77777777" w:rsidR="004D2100" w:rsidRPr="00410E9D" w:rsidRDefault="004D2100" w:rsidP="004D2100">
      <w:pPr>
        <w:pStyle w:val="PlainText"/>
        <w:tabs>
          <w:tab w:val="left" w:pos="360"/>
          <w:tab w:val="left" w:pos="1440"/>
        </w:tabs>
        <w:rPr>
          <w:rFonts w:eastAsia="MS Mincho"/>
          <w:lang w:val="ru-RU"/>
        </w:rPr>
      </w:pPr>
      <w:r w:rsidRPr="00400C50">
        <w:rPr>
          <w:rFonts w:eastAsia="MS Mincho"/>
          <w:lang w:val="ru-RU"/>
        </w:rPr>
        <w:tab/>
        <w:t xml:space="preserve">120001043  </w:t>
      </w:r>
      <w:r w:rsidRPr="00410E9D">
        <w:rPr>
          <w:rFonts w:eastAsia="MS Mincho"/>
          <w:lang w:val="ru-RU"/>
        </w:rPr>
        <w:t>амортизатор B 40/30 M8</w:t>
      </w:r>
      <w:r w:rsidRPr="00410E9D">
        <w:rPr>
          <w:rFonts w:eastAsia="MS Mincho"/>
          <w:lang w:val="ru-RU"/>
        </w:rPr>
        <w:sym w:font="Symbol" w:char="F0B4"/>
      </w:r>
      <w:r w:rsidRPr="00410E9D">
        <w:rPr>
          <w:rFonts w:eastAsia="MS Mincho"/>
          <w:lang w:val="ru-RU"/>
        </w:rPr>
        <w:t>23  для двигателя</w:t>
      </w:r>
    </w:p>
    <w:p w14:paraId="57B22B31" w14:textId="77777777" w:rsidR="004D2100" w:rsidRPr="00400C50" w:rsidRDefault="004D2100" w:rsidP="004D2100">
      <w:pPr>
        <w:pStyle w:val="PlainText"/>
        <w:tabs>
          <w:tab w:val="left" w:pos="360"/>
          <w:tab w:val="left" w:pos="1440"/>
        </w:tabs>
        <w:rPr>
          <w:rFonts w:eastAsia="MS Mincho"/>
          <w:lang w:val="ru-RU"/>
        </w:rPr>
      </w:pPr>
      <w:r w:rsidRPr="00400C50">
        <w:rPr>
          <w:rFonts w:eastAsia="MS Mincho"/>
          <w:lang w:val="ru-RU"/>
        </w:rPr>
        <w:tab/>
        <w:t xml:space="preserve">170000000  </w:t>
      </w:r>
      <w:r w:rsidRPr="00410E9D">
        <w:rPr>
          <w:rFonts w:eastAsia="MS Mincho"/>
          <w:lang w:val="ru-RU"/>
        </w:rPr>
        <w:t>аккумуляторная батарея  12В ёмкостью 24 А ч</w:t>
      </w:r>
    </w:p>
    <w:p w14:paraId="692FEA05" w14:textId="77777777" w:rsidR="004D2100" w:rsidRPr="00400C50" w:rsidRDefault="004D2100" w:rsidP="004D2100">
      <w:pPr>
        <w:pStyle w:val="PlainText"/>
        <w:tabs>
          <w:tab w:val="left" w:pos="360"/>
          <w:tab w:val="left" w:pos="1440"/>
        </w:tabs>
        <w:rPr>
          <w:rFonts w:eastAsia="MS Mincho"/>
          <w:lang w:val="ru-RU"/>
        </w:rPr>
      </w:pPr>
      <w:r w:rsidRPr="00400C50">
        <w:rPr>
          <w:rFonts w:eastAsia="MS Mincho"/>
          <w:lang w:val="ru-RU"/>
        </w:rPr>
        <w:tab/>
        <w:t xml:space="preserve">170000026  </w:t>
      </w:r>
      <w:r w:rsidRPr="00410E9D">
        <w:rPr>
          <w:rFonts w:eastAsia="MS Mincho"/>
          <w:lang w:val="ru-RU"/>
        </w:rPr>
        <w:t>защитный колпачок клеммы аккумулятора (чёрный)</w:t>
      </w:r>
    </w:p>
    <w:p w14:paraId="6E31B175" w14:textId="77777777" w:rsidR="004D2100" w:rsidRPr="00410E9D" w:rsidRDefault="004D2100" w:rsidP="004D2100">
      <w:pPr>
        <w:pStyle w:val="PlainText"/>
        <w:tabs>
          <w:tab w:val="left" w:pos="360"/>
          <w:tab w:val="left" w:pos="1440"/>
        </w:tabs>
        <w:rPr>
          <w:rFonts w:eastAsia="MS Mincho"/>
          <w:lang w:val="ru-RU"/>
        </w:rPr>
      </w:pPr>
      <w:r w:rsidRPr="00400C50">
        <w:rPr>
          <w:rFonts w:eastAsia="MS Mincho"/>
          <w:lang w:val="ru-RU"/>
        </w:rPr>
        <w:tab/>
        <w:t xml:space="preserve">199000058  </w:t>
      </w:r>
      <w:r w:rsidRPr="00410E9D">
        <w:rPr>
          <w:rFonts w:eastAsia="MS Mincho"/>
          <w:lang w:val="ru-RU"/>
        </w:rPr>
        <w:t>опора сборочной коробки типа RI  размером 300</w:t>
      </w:r>
      <w:r w:rsidRPr="00410E9D">
        <w:rPr>
          <w:rFonts w:eastAsia="MS Mincho"/>
          <w:lang w:val="ru-RU"/>
        </w:rPr>
        <w:sym w:font="Symbol" w:char="F0B4"/>
      </w:r>
      <w:r w:rsidRPr="00410E9D">
        <w:rPr>
          <w:rFonts w:eastAsia="MS Mincho"/>
          <w:lang w:val="ru-RU"/>
        </w:rPr>
        <w:t>200</w:t>
      </w:r>
      <w:r w:rsidRPr="00410E9D">
        <w:rPr>
          <w:rFonts w:eastAsia="MS Mincho"/>
          <w:lang w:val="ru-RU"/>
        </w:rPr>
        <w:sym w:font="Symbol" w:char="F0B4"/>
      </w:r>
      <w:r w:rsidRPr="00410E9D">
        <w:rPr>
          <w:rFonts w:eastAsia="MS Mincho"/>
          <w:lang w:val="ru-RU"/>
        </w:rPr>
        <w:t>120мм</w:t>
      </w:r>
    </w:p>
    <w:p w14:paraId="0371C813" w14:textId="77777777" w:rsidR="004D2100" w:rsidRPr="00410E9D" w:rsidRDefault="004D2100" w:rsidP="004D2100">
      <w:pPr>
        <w:pStyle w:val="PlainText"/>
        <w:tabs>
          <w:tab w:val="left" w:pos="360"/>
          <w:tab w:val="left" w:pos="1440"/>
        </w:tabs>
        <w:rPr>
          <w:rFonts w:eastAsia="MS Mincho"/>
          <w:lang w:val="ru-RU"/>
        </w:rPr>
      </w:pPr>
      <w:r w:rsidRPr="00410E9D">
        <w:rPr>
          <w:rFonts w:eastAsia="MS Mincho"/>
          <w:lang w:val="ru-RU"/>
        </w:rPr>
        <w:lastRenderedPageBreak/>
        <w:tab/>
        <w:t>199000090  зажим крепления топливопровода на канистре</w:t>
      </w:r>
    </w:p>
    <w:p w14:paraId="3F152A0A" w14:textId="77777777" w:rsidR="004D2100" w:rsidRPr="00410E9D" w:rsidRDefault="004D2100" w:rsidP="004D2100">
      <w:pPr>
        <w:pStyle w:val="PlainText"/>
        <w:tabs>
          <w:tab w:val="left" w:pos="360"/>
          <w:tab w:val="left" w:pos="1440"/>
        </w:tabs>
        <w:rPr>
          <w:rFonts w:eastAsia="MS Mincho"/>
          <w:lang w:val="ru-RU"/>
        </w:rPr>
      </w:pPr>
      <w:r w:rsidRPr="00410E9D">
        <w:rPr>
          <w:rFonts w:eastAsia="MS Mincho"/>
          <w:lang w:val="ru-RU"/>
        </w:rPr>
        <w:tab/>
        <w:t>199000096  канистра для топлива ёмк. 20л</w:t>
      </w:r>
    </w:p>
    <w:p w14:paraId="29FA90C2" w14:textId="77777777" w:rsidR="004D2100" w:rsidRPr="00410E9D" w:rsidRDefault="004D2100" w:rsidP="004D2100">
      <w:pPr>
        <w:pStyle w:val="PlainText"/>
        <w:tabs>
          <w:tab w:val="left" w:pos="360"/>
          <w:tab w:val="left" w:pos="1440"/>
        </w:tabs>
        <w:rPr>
          <w:rFonts w:eastAsia="MS Mincho"/>
          <w:lang w:val="ru-RU"/>
        </w:rPr>
      </w:pPr>
      <w:r w:rsidRPr="00410E9D">
        <w:rPr>
          <w:rFonts w:eastAsia="MS Mincho"/>
          <w:lang w:val="ru-RU"/>
        </w:rPr>
        <w:tab/>
      </w:r>
      <w:r w:rsidRPr="00400C50">
        <w:rPr>
          <w:rFonts w:eastAsia="MS Mincho"/>
          <w:lang w:val="ru-RU"/>
        </w:rPr>
        <w:t xml:space="preserve">199000098  </w:t>
      </w:r>
      <w:r w:rsidRPr="00410E9D">
        <w:rPr>
          <w:rFonts w:eastAsia="MS Mincho"/>
          <w:lang w:val="ru-RU"/>
        </w:rPr>
        <w:t>каркас для крепления канистры на раме агрегата</w:t>
      </w:r>
    </w:p>
    <w:p w14:paraId="0C903520" w14:textId="41917CEF" w:rsidR="004D2100" w:rsidRPr="00410E9D" w:rsidRDefault="004D2100" w:rsidP="004D2100">
      <w:pPr>
        <w:pStyle w:val="PlainText"/>
        <w:tabs>
          <w:tab w:val="left" w:pos="360"/>
          <w:tab w:val="left" w:pos="1440"/>
        </w:tabs>
        <w:rPr>
          <w:rFonts w:eastAsia="MS Mincho"/>
          <w:lang w:val="ru-RU"/>
        </w:rPr>
      </w:pPr>
      <w:r>
        <w:rPr>
          <w:rFonts w:eastAsia="MS Mincho"/>
          <w:lang w:val="ru-RU"/>
        </w:rPr>
        <w:t xml:space="preserve">   </w:t>
      </w:r>
      <w:r w:rsidRPr="00400C50">
        <w:rPr>
          <w:rFonts w:eastAsia="MS Mincho"/>
          <w:lang w:val="ru-RU"/>
        </w:rPr>
        <w:t>202000010</w:t>
      </w:r>
      <w:r w:rsidRPr="00410E9D">
        <w:rPr>
          <w:rFonts w:eastAsia="MS Mincho"/>
          <w:lang w:val="ru-RU"/>
        </w:rPr>
        <w:t xml:space="preserve">  альтернатор в сборе Mecc Altе S20F-200/A  12кВА 230В</w:t>
      </w:r>
      <w:r w:rsidR="00216F22">
        <w:rPr>
          <w:rFonts w:eastAsia="MS Mincho"/>
          <w:lang w:val="ru-RU"/>
        </w:rPr>
        <w:br/>
      </w:r>
      <w:r w:rsidR="00216F22" w:rsidRPr="00216F22">
        <w:rPr>
          <w:rFonts w:eastAsia="MS Mincho"/>
          <w:lang w:val="ru-RU"/>
        </w:rPr>
        <w:t xml:space="preserve">              </w:t>
      </w:r>
      <w:r w:rsidRPr="00410E9D">
        <w:rPr>
          <w:rFonts w:eastAsia="MS Mincho"/>
          <w:lang w:val="ru-RU"/>
        </w:rPr>
        <w:t>(EP10000E)</w:t>
      </w:r>
    </w:p>
    <w:p w14:paraId="1352CD84" w14:textId="3B34F284" w:rsidR="004D2100" w:rsidRDefault="004D2100" w:rsidP="004D2100">
      <w:pPr>
        <w:pStyle w:val="PlainText"/>
        <w:tabs>
          <w:tab w:val="left" w:pos="360"/>
          <w:tab w:val="left" w:pos="1440"/>
        </w:tabs>
        <w:rPr>
          <w:rFonts w:eastAsia="MS Mincho"/>
          <w:lang w:val="ru-RU"/>
        </w:rPr>
      </w:pPr>
      <w:r w:rsidRPr="00410E9D">
        <w:rPr>
          <w:rFonts w:eastAsia="MS Mincho"/>
          <w:lang w:val="ru-RU"/>
        </w:rPr>
        <w:tab/>
        <w:t>217000012  альтернатор в сборе Sincro FK2MFS 12</w:t>
      </w:r>
      <w:r>
        <w:rPr>
          <w:rFonts w:eastAsia="MS Mincho"/>
          <w:lang w:val="ru-RU"/>
        </w:rPr>
        <w:t>кВА</w:t>
      </w:r>
      <w:r w:rsidRPr="00410E9D">
        <w:rPr>
          <w:rFonts w:eastAsia="MS Mincho"/>
          <w:lang w:val="ru-RU"/>
        </w:rPr>
        <w:t xml:space="preserve"> 230</w:t>
      </w:r>
      <w:r>
        <w:rPr>
          <w:rFonts w:eastAsia="MS Mincho"/>
          <w:lang w:val="ru-RU"/>
        </w:rPr>
        <w:t xml:space="preserve">В </w:t>
      </w:r>
      <w:r w:rsidRPr="00410E9D">
        <w:rPr>
          <w:rFonts w:eastAsia="MS Mincho"/>
          <w:lang w:val="ru-RU"/>
        </w:rPr>
        <w:t>(EP12000E)</w:t>
      </w:r>
    </w:p>
    <w:p w14:paraId="6C369E4D" w14:textId="6DFC309F" w:rsidR="001155E6" w:rsidRPr="001155E6" w:rsidRDefault="001155E6" w:rsidP="001155E6">
      <w:pPr>
        <w:pStyle w:val="PlainText"/>
        <w:tabs>
          <w:tab w:val="left" w:pos="360"/>
          <w:tab w:val="left" w:pos="1440"/>
        </w:tabs>
        <w:rPr>
          <w:rFonts w:eastAsia="MS Mincho"/>
          <w:lang w:val="ru-RU"/>
        </w:rPr>
      </w:pPr>
      <w:r w:rsidRPr="000658C6">
        <w:rPr>
          <w:rFonts w:eastAsia="MS Mincho"/>
          <w:lang w:val="ru-RU"/>
        </w:rPr>
        <w:tab/>
      </w:r>
      <w:r w:rsidRPr="007C4C13">
        <w:rPr>
          <w:rFonts w:eastAsia="MS Mincho"/>
          <w:lang w:val="ru-RU"/>
        </w:rPr>
        <w:t xml:space="preserve">217000014  альтернатор в сборе </w:t>
      </w:r>
      <w:r w:rsidRPr="007C4C13">
        <w:rPr>
          <w:rFonts w:eastAsia="MS Mincho"/>
          <w:lang w:val="de-DE"/>
        </w:rPr>
        <w:t>Sincro</w:t>
      </w:r>
      <w:r w:rsidRPr="007C4C13">
        <w:rPr>
          <w:rFonts w:eastAsia="MS Mincho"/>
          <w:lang w:val="ru-RU"/>
        </w:rPr>
        <w:t xml:space="preserve"> </w:t>
      </w:r>
      <w:r w:rsidRPr="007C4C13">
        <w:rPr>
          <w:rFonts w:eastAsia="MS Mincho"/>
          <w:lang w:val="de-DE"/>
        </w:rPr>
        <w:t>FK</w:t>
      </w:r>
      <w:r w:rsidRPr="007C4C13">
        <w:rPr>
          <w:rFonts w:eastAsia="MS Mincho"/>
          <w:lang w:val="ru-RU"/>
        </w:rPr>
        <w:t>2</w:t>
      </w:r>
      <w:r w:rsidRPr="007C4C13">
        <w:rPr>
          <w:rFonts w:eastAsia="MS Mincho"/>
          <w:lang w:val="de-DE"/>
        </w:rPr>
        <w:t>MGS</w:t>
      </w:r>
      <w:r w:rsidRPr="007C4C13">
        <w:rPr>
          <w:rFonts w:eastAsia="MS Mincho"/>
          <w:lang w:val="ru-RU"/>
        </w:rPr>
        <w:t xml:space="preserve"> 13.5кВА 230В (</w:t>
      </w:r>
      <w:r w:rsidRPr="007C4C13">
        <w:rPr>
          <w:rFonts w:eastAsia="MS Mincho"/>
          <w:lang w:val="de-DE"/>
        </w:rPr>
        <w:t>EP</w:t>
      </w:r>
      <w:r w:rsidRPr="007C4C13">
        <w:rPr>
          <w:rFonts w:eastAsia="MS Mincho"/>
          <w:lang w:val="ru-RU"/>
        </w:rPr>
        <w:t>14000</w:t>
      </w:r>
      <w:r w:rsidRPr="007C4C13">
        <w:rPr>
          <w:rFonts w:eastAsia="MS Mincho"/>
          <w:lang w:val="de-DE"/>
        </w:rPr>
        <w:t>E</w:t>
      </w:r>
      <w:r w:rsidRPr="007C4C13">
        <w:rPr>
          <w:rFonts w:eastAsia="MS Mincho"/>
          <w:lang w:val="ru-RU"/>
        </w:rPr>
        <w:t>)</w:t>
      </w:r>
    </w:p>
    <w:p w14:paraId="6AA2FFF7" w14:textId="44732EC2" w:rsidR="004D2100" w:rsidRPr="00410E9D" w:rsidRDefault="004D2100" w:rsidP="004D2100">
      <w:pPr>
        <w:pStyle w:val="PlainText"/>
        <w:tabs>
          <w:tab w:val="left" w:pos="360"/>
          <w:tab w:val="left" w:pos="1440"/>
        </w:tabs>
        <w:rPr>
          <w:rFonts w:eastAsia="MS Mincho"/>
          <w:lang w:val="ru-RU"/>
        </w:rPr>
      </w:pPr>
      <w:r w:rsidRPr="001155E6">
        <w:rPr>
          <w:rFonts w:eastAsia="MS Mincho"/>
          <w:lang w:val="ru-RU"/>
        </w:rPr>
        <w:tab/>
      </w:r>
      <w:r w:rsidRPr="00410E9D">
        <w:rPr>
          <w:rFonts w:eastAsia="MS Mincho"/>
          <w:lang w:val="ru-RU"/>
        </w:rPr>
        <w:t>217000113  альтернатор в сборе Sincro FT2MES 13.5</w:t>
      </w:r>
      <w:r>
        <w:rPr>
          <w:rFonts w:eastAsia="MS Mincho"/>
          <w:lang w:val="ru-RU"/>
        </w:rPr>
        <w:t>кВА</w:t>
      </w:r>
      <w:r w:rsidRPr="00410E9D">
        <w:rPr>
          <w:rFonts w:eastAsia="MS Mincho"/>
          <w:lang w:val="ru-RU"/>
        </w:rPr>
        <w:t xml:space="preserve"> 230/400</w:t>
      </w:r>
      <w:r>
        <w:rPr>
          <w:rFonts w:eastAsia="MS Mincho"/>
          <w:lang w:val="ru-RU"/>
        </w:rPr>
        <w:t>В</w:t>
      </w:r>
      <w:r w:rsidR="00216F22">
        <w:rPr>
          <w:rFonts w:eastAsia="MS Mincho"/>
          <w:lang w:val="ru-RU"/>
        </w:rPr>
        <w:br/>
      </w:r>
      <w:r w:rsidR="00216F22" w:rsidRPr="00216F22">
        <w:rPr>
          <w:rFonts w:eastAsia="MS Mincho"/>
          <w:lang w:val="ru-RU"/>
        </w:rPr>
        <w:t xml:space="preserve">              </w:t>
      </w:r>
      <w:r w:rsidRPr="00410E9D">
        <w:rPr>
          <w:rFonts w:eastAsia="MS Mincho"/>
          <w:lang w:val="ru-RU"/>
        </w:rPr>
        <w:t>(EP13500TE)</w:t>
      </w:r>
    </w:p>
    <w:p w14:paraId="0A429DB8" w14:textId="15D89CE3" w:rsidR="004D2100" w:rsidRDefault="004D2100" w:rsidP="004D2100">
      <w:pPr>
        <w:pStyle w:val="PlainText"/>
        <w:tabs>
          <w:tab w:val="left" w:pos="360"/>
          <w:tab w:val="left" w:pos="1440"/>
        </w:tabs>
        <w:rPr>
          <w:rFonts w:eastAsia="MS Mincho"/>
          <w:lang w:val="ru-RU"/>
        </w:rPr>
      </w:pPr>
      <w:r w:rsidRPr="00410E9D">
        <w:rPr>
          <w:rFonts w:eastAsia="MS Mincho"/>
          <w:lang w:val="ru-RU"/>
        </w:rPr>
        <w:tab/>
        <w:t>217000116  альтернатор в сборе Sincro FT2MFS 16</w:t>
      </w:r>
      <w:r>
        <w:rPr>
          <w:rFonts w:eastAsia="MS Mincho"/>
          <w:lang w:val="ru-RU"/>
        </w:rPr>
        <w:t>кВА</w:t>
      </w:r>
      <w:r w:rsidRPr="00410E9D">
        <w:rPr>
          <w:rFonts w:eastAsia="MS Mincho"/>
          <w:lang w:val="ru-RU"/>
        </w:rPr>
        <w:t xml:space="preserve"> 230/400</w:t>
      </w:r>
      <w:r>
        <w:rPr>
          <w:rFonts w:eastAsia="MS Mincho"/>
          <w:lang w:val="ru-RU"/>
        </w:rPr>
        <w:t>В</w:t>
      </w:r>
      <w:r w:rsidRPr="00410E9D">
        <w:rPr>
          <w:rFonts w:eastAsia="MS Mincho"/>
          <w:lang w:val="ru-RU"/>
        </w:rPr>
        <w:t xml:space="preserve"> (EP16000TE)</w:t>
      </w:r>
    </w:p>
    <w:p w14:paraId="32076E6F" w14:textId="42C51985" w:rsidR="001155E6" w:rsidRPr="001155E6" w:rsidRDefault="001155E6" w:rsidP="004D2100">
      <w:pPr>
        <w:pStyle w:val="PlainText"/>
        <w:tabs>
          <w:tab w:val="left" w:pos="360"/>
          <w:tab w:val="left" w:pos="1440"/>
        </w:tabs>
        <w:rPr>
          <w:rFonts w:eastAsia="MS Mincho"/>
          <w:lang w:val="ru-RU"/>
        </w:rPr>
      </w:pPr>
      <w:r>
        <w:rPr>
          <w:rFonts w:eastAsia="MS Mincho"/>
          <w:lang w:val="ru-RU"/>
        </w:rPr>
        <w:tab/>
      </w:r>
      <w:r w:rsidRPr="007C4C13">
        <w:rPr>
          <w:rFonts w:eastAsia="MS Mincho"/>
          <w:lang w:val="ru-RU"/>
        </w:rPr>
        <w:t xml:space="preserve">217000118  альтернатор в сборе </w:t>
      </w:r>
      <w:r w:rsidRPr="007C4C13">
        <w:rPr>
          <w:rFonts w:eastAsia="MS Mincho"/>
          <w:lang w:val="nl-BE"/>
        </w:rPr>
        <w:t>Sincro</w:t>
      </w:r>
      <w:r w:rsidRPr="007C4C13">
        <w:rPr>
          <w:rFonts w:eastAsia="MS Mincho"/>
          <w:lang w:val="ru-RU"/>
        </w:rPr>
        <w:t xml:space="preserve"> </w:t>
      </w:r>
      <w:r w:rsidRPr="007C4C13">
        <w:rPr>
          <w:rFonts w:eastAsia="MS Mincho"/>
          <w:lang w:val="nl-BE"/>
        </w:rPr>
        <w:t>FT</w:t>
      </w:r>
      <w:r w:rsidRPr="007C4C13">
        <w:rPr>
          <w:rFonts w:eastAsia="MS Mincho"/>
          <w:lang w:val="ru-RU"/>
        </w:rPr>
        <w:t>2</w:t>
      </w:r>
      <w:r w:rsidRPr="007C4C13">
        <w:rPr>
          <w:rFonts w:eastAsia="MS Mincho"/>
          <w:lang w:val="nl-BE"/>
        </w:rPr>
        <w:t>MGS</w:t>
      </w:r>
      <w:r w:rsidRPr="007C4C13">
        <w:rPr>
          <w:rFonts w:eastAsia="MS Mincho"/>
          <w:lang w:val="ru-RU"/>
        </w:rPr>
        <w:t xml:space="preserve"> 18кВА 230/400</w:t>
      </w:r>
      <w:r w:rsidR="00A074A8" w:rsidRPr="007C4C13">
        <w:rPr>
          <w:rFonts w:eastAsia="MS Mincho"/>
          <w:lang w:val="ru-RU"/>
        </w:rPr>
        <w:t>В</w:t>
      </w:r>
      <w:r w:rsidRPr="007C4C13">
        <w:rPr>
          <w:rFonts w:eastAsia="MS Mincho"/>
          <w:lang w:val="ru-RU"/>
        </w:rPr>
        <w:t xml:space="preserve"> (</w:t>
      </w:r>
      <w:r w:rsidRPr="007C4C13">
        <w:rPr>
          <w:rFonts w:eastAsia="MS Mincho"/>
          <w:lang w:val="nl-BE"/>
        </w:rPr>
        <w:t>EP</w:t>
      </w:r>
      <w:r w:rsidRPr="007C4C13">
        <w:rPr>
          <w:rFonts w:eastAsia="MS Mincho"/>
          <w:lang w:val="ru-RU"/>
        </w:rPr>
        <w:t>18000</w:t>
      </w:r>
      <w:r w:rsidRPr="007C4C13">
        <w:rPr>
          <w:rFonts w:eastAsia="MS Mincho"/>
          <w:lang w:val="nl-BE"/>
        </w:rPr>
        <w:t>TE</w:t>
      </w:r>
      <w:r w:rsidRPr="007C4C13">
        <w:rPr>
          <w:rFonts w:eastAsia="MS Mincho"/>
          <w:lang w:val="ru-RU"/>
        </w:rPr>
        <w:t>)</w:t>
      </w:r>
    </w:p>
    <w:p w14:paraId="38A96067" w14:textId="77777777" w:rsidR="004D2100" w:rsidRPr="00782828" w:rsidRDefault="004D2100" w:rsidP="004D2100">
      <w:pPr>
        <w:pStyle w:val="PlainText"/>
        <w:tabs>
          <w:tab w:val="left" w:pos="360"/>
          <w:tab w:val="left" w:pos="1440"/>
        </w:tabs>
        <w:rPr>
          <w:rFonts w:eastAsia="MS Mincho"/>
          <w:lang w:val="ru-RU"/>
        </w:rPr>
      </w:pPr>
      <w:r w:rsidRPr="001155E6">
        <w:rPr>
          <w:rFonts w:eastAsia="MS Mincho"/>
          <w:lang w:val="ru-RU"/>
        </w:rPr>
        <w:tab/>
      </w:r>
      <w:r w:rsidRPr="00AB4343">
        <w:rPr>
          <w:rFonts w:eastAsia="MS Mincho"/>
          <w:lang w:val="ru-RU"/>
        </w:rPr>
        <w:t xml:space="preserve">218000112  </w:t>
      </w:r>
      <w:r w:rsidRPr="00410E9D">
        <w:rPr>
          <w:rFonts w:eastAsia="MS Mincho"/>
          <w:lang w:val="ru-RU"/>
        </w:rPr>
        <w:t xml:space="preserve">альтернатор в сборе </w:t>
      </w:r>
      <w:r>
        <w:rPr>
          <w:rFonts w:eastAsia="MS Mincho"/>
          <w:lang w:val="nl-BE"/>
        </w:rPr>
        <w:t>GTS</w:t>
      </w:r>
      <w:r w:rsidRPr="00782828">
        <w:rPr>
          <w:rFonts w:eastAsia="MS Mincho"/>
          <w:lang w:val="ru-RU"/>
        </w:rPr>
        <w:t xml:space="preserve"> </w:t>
      </w:r>
      <w:r w:rsidRPr="00410E9D">
        <w:rPr>
          <w:rFonts w:eastAsia="MS Mincho"/>
          <w:lang w:val="ru-RU"/>
        </w:rPr>
        <w:t>DWG 12,5/6-2EE степени защиты IP54</w:t>
      </w:r>
    </w:p>
    <w:p w14:paraId="54E430F9" w14:textId="77777777" w:rsidR="004D2100" w:rsidRPr="00064D09" w:rsidRDefault="004D2100" w:rsidP="004D2100">
      <w:pPr>
        <w:pStyle w:val="PlainText"/>
        <w:tabs>
          <w:tab w:val="left" w:pos="360"/>
          <w:tab w:val="left" w:pos="1440"/>
        </w:tabs>
        <w:rPr>
          <w:rFonts w:eastAsia="MS Mincho"/>
          <w:lang w:val="ru-RU"/>
        </w:rPr>
      </w:pPr>
      <w:r w:rsidRPr="004D2100">
        <w:rPr>
          <w:rFonts w:eastAsia="MS Mincho"/>
          <w:lang w:val="ru-RU"/>
        </w:rPr>
        <w:tab/>
      </w:r>
      <w:r w:rsidRPr="004D2100">
        <w:rPr>
          <w:rFonts w:eastAsia="MS Mincho"/>
          <w:lang w:val="ru-RU"/>
        </w:rPr>
        <w:tab/>
        <w:t xml:space="preserve"> </w:t>
      </w:r>
      <w:r w:rsidRPr="00410E9D">
        <w:rPr>
          <w:rFonts w:eastAsia="MS Mincho"/>
          <w:lang w:val="ru-RU"/>
        </w:rPr>
        <w:t xml:space="preserve"> 12,5/6</w:t>
      </w:r>
      <w:r>
        <w:rPr>
          <w:rFonts w:eastAsia="MS Mincho"/>
          <w:lang w:val="ru-RU"/>
        </w:rPr>
        <w:t>кВА</w:t>
      </w:r>
      <w:r w:rsidRPr="00410E9D">
        <w:rPr>
          <w:rFonts w:eastAsia="MS Mincho"/>
          <w:lang w:val="ru-RU"/>
        </w:rPr>
        <w:t xml:space="preserve"> 230/400</w:t>
      </w:r>
      <w:r>
        <w:rPr>
          <w:rFonts w:eastAsia="MS Mincho"/>
          <w:lang w:val="ru-RU"/>
        </w:rPr>
        <w:t xml:space="preserve">В </w:t>
      </w:r>
      <w:r w:rsidRPr="00064D09">
        <w:rPr>
          <w:rFonts w:eastAsia="MS Mincho"/>
          <w:lang w:val="ru-RU"/>
        </w:rPr>
        <w:t>EP12000TE-GTS)</w:t>
      </w:r>
    </w:p>
    <w:p w14:paraId="6001466E" w14:textId="0DF55D4C" w:rsidR="004D2100" w:rsidRPr="00064D09" w:rsidRDefault="004D2100" w:rsidP="004D2100">
      <w:pPr>
        <w:pStyle w:val="PlainText"/>
        <w:tabs>
          <w:tab w:val="left" w:pos="360"/>
          <w:tab w:val="left" w:pos="1440"/>
        </w:tabs>
        <w:rPr>
          <w:rFonts w:eastAsia="MS Mincho"/>
          <w:lang w:val="ru-RU"/>
        </w:rPr>
      </w:pPr>
      <w:r w:rsidRPr="00064D09">
        <w:rPr>
          <w:rFonts w:eastAsia="MS Mincho"/>
          <w:lang w:val="ru-RU"/>
        </w:rPr>
        <w:tab/>
        <w:t xml:space="preserve">300000221  </w:t>
      </w:r>
      <w:r>
        <w:rPr>
          <w:rFonts w:eastAsia="MS Mincho"/>
          <w:lang w:val="ru-RU"/>
        </w:rPr>
        <w:t>двигатель</w:t>
      </w:r>
      <w:r w:rsidRPr="00064D09">
        <w:rPr>
          <w:rFonts w:eastAsia="MS Mincho"/>
          <w:lang w:val="ru-RU"/>
        </w:rPr>
        <w:t xml:space="preserve"> Honda GX630R VEP4 3000</w:t>
      </w:r>
      <w:r>
        <w:rPr>
          <w:rFonts w:eastAsia="MS Mincho"/>
          <w:lang w:val="ru-RU"/>
        </w:rPr>
        <w:t>об</w:t>
      </w:r>
      <w:r w:rsidRPr="00064D09">
        <w:rPr>
          <w:rFonts w:eastAsia="MS Mincho"/>
          <w:lang w:val="ru-RU"/>
        </w:rPr>
        <w:t>/</w:t>
      </w:r>
      <w:r>
        <w:rPr>
          <w:rFonts w:eastAsia="MS Mincho"/>
          <w:lang w:val="ru-RU"/>
        </w:rPr>
        <w:t>мин</w:t>
      </w:r>
      <w:r w:rsidRPr="00064D09">
        <w:rPr>
          <w:rFonts w:eastAsia="MS Mincho"/>
          <w:lang w:val="ru-RU"/>
        </w:rPr>
        <w:t xml:space="preserve"> (EP10000E–EP12000TE-</w:t>
      </w:r>
      <w:r w:rsidR="007C4C13">
        <w:rPr>
          <w:rFonts w:eastAsia="MS Mincho"/>
          <w:lang w:val="ru-RU"/>
        </w:rPr>
        <w:br/>
      </w:r>
      <w:r w:rsidR="007C4C13" w:rsidRPr="007C4C13">
        <w:rPr>
          <w:rFonts w:eastAsia="MS Mincho"/>
          <w:lang w:val="ru-RU"/>
        </w:rPr>
        <w:t xml:space="preserve">              </w:t>
      </w:r>
      <w:r w:rsidRPr="00064D09">
        <w:rPr>
          <w:rFonts w:eastAsia="MS Mincho"/>
          <w:lang w:val="ru-RU"/>
        </w:rPr>
        <w:t>GTS –EP13500TE)</w:t>
      </w:r>
    </w:p>
    <w:p w14:paraId="2BF7DEC7" w14:textId="54FE48CE" w:rsidR="004D2100" w:rsidRDefault="004D2100" w:rsidP="004D2100">
      <w:pPr>
        <w:pStyle w:val="PlainText"/>
        <w:tabs>
          <w:tab w:val="left" w:pos="360"/>
          <w:tab w:val="left" w:pos="1440"/>
        </w:tabs>
        <w:rPr>
          <w:rFonts w:eastAsia="MS Mincho"/>
          <w:lang w:val="ru-RU"/>
        </w:rPr>
      </w:pPr>
      <w:r w:rsidRPr="00064D09">
        <w:rPr>
          <w:rFonts w:eastAsia="MS Mincho"/>
          <w:lang w:val="ru-RU"/>
        </w:rPr>
        <w:tab/>
        <w:t xml:space="preserve">300000251  </w:t>
      </w:r>
      <w:r>
        <w:rPr>
          <w:rFonts w:eastAsia="MS Mincho"/>
          <w:lang w:val="ru-RU"/>
        </w:rPr>
        <w:t>двигатель</w:t>
      </w:r>
      <w:r w:rsidRPr="00064D09">
        <w:rPr>
          <w:rFonts w:eastAsia="MS Mincho"/>
          <w:lang w:val="ru-RU"/>
        </w:rPr>
        <w:t xml:space="preserve"> Honda GX690R VXE4 3000</w:t>
      </w:r>
      <w:r>
        <w:rPr>
          <w:rFonts w:eastAsia="MS Mincho"/>
          <w:lang w:val="ru-RU"/>
        </w:rPr>
        <w:t>об</w:t>
      </w:r>
      <w:r w:rsidRPr="00064D09">
        <w:rPr>
          <w:rFonts w:eastAsia="MS Mincho"/>
          <w:lang w:val="ru-RU"/>
        </w:rPr>
        <w:t>/</w:t>
      </w:r>
      <w:r>
        <w:rPr>
          <w:rFonts w:eastAsia="MS Mincho"/>
          <w:lang w:val="ru-RU"/>
        </w:rPr>
        <w:t>мин</w:t>
      </w:r>
      <w:r w:rsidRPr="00064D09">
        <w:rPr>
          <w:rFonts w:eastAsia="MS Mincho"/>
          <w:lang w:val="ru-RU"/>
        </w:rPr>
        <w:t xml:space="preserve"> (EP12000E–EP16000TE)</w:t>
      </w:r>
    </w:p>
    <w:p w14:paraId="3A3BDBCE" w14:textId="4705E90B" w:rsidR="001155E6" w:rsidRPr="001155E6" w:rsidRDefault="001155E6" w:rsidP="004D2100">
      <w:pPr>
        <w:pStyle w:val="PlainText"/>
        <w:tabs>
          <w:tab w:val="left" w:pos="360"/>
          <w:tab w:val="left" w:pos="1440"/>
        </w:tabs>
        <w:rPr>
          <w:rFonts w:eastAsia="MS Mincho"/>
          <w:lang w:val="ru-RU"/>
        </w:rPr>
      </w:pPr>
      <w:r>
        <w:rPr>
          <w:rFonts w:eastAsia="MS Mincho"/>
          <w:lang w:val="ru-RU"/>
        </w:rPr>
        <w:tab/>
      </w:r>
      <w:r w:rsidRPr="007C4C13">
        <w:rPr>
          <w:rFonts w:eastAsia="MS Mincho"/>
          <w:lang w:val="ru-RU"/>
        </w:rPr>
        <w:t xml:space="preserve">300000281  двигатель Honda </w:t>
      </w:r>
      <w:r w:rsidRPr="007C4C13">
        <w:rPr>
          <w:rFonts w:eastAsia="MS Mincho"/>
        </w:rPr>
        <w:t>iGX</w:t>
      </w:r>
      <w:r w:rsidRPr="007C4C13">
        <w:rPr>
          <w:rFonts w:eastAsia="MS Mincho"/>
          <w:lang w:val="ru-RU"/>
        </w:rPr>
        <w:t xml:space="preserve">800 </w:t>
      </w:r>
      <w:r w:rsidRPr="007C4C13">
        <w:rPr>
          <w:rFonts w:eastAsia="MS Mincho"/>
        </w:rPr>
        <w:t>VX</w:t>
      </w:r>
      <w:r w:rsidRPr="007C4C13">
        <w:rPr>
          <w:rFonts w:eastAsia="MS Mincho"/>
          <w:lang w:val="ru-RU"/>
        </w:rPr>
        <w:t>-</w:t>
      </w:r>
      <w:r w:rsidRPr="007C4C13">
        <w:rPr>
          <w:rFonts w:eastAsia="MS Mincho"/>
        </w:rPr>
        <w:t>E</w:t>
      </w:r>
      <w:r w:rsidRPr="007C4C13">
        <w:rPr>
          <w:rFonts w:eastAsia="MS Mincho"/>
          <w:lang w:val="ru-RU"/>
        </w:rPr>
        <w:t>4-</w:t>
      </w:r>
      <w:r w:rsidRPr="007C4C13">
        <w:rPr>
          <w:rFonts w:eastAsia="MS Mincho"/>
        </w:rPr>
        <w:t>OH</w:t>
      </w:r>
      <w:r w:rsidRPr="007C4C13">
        <w:rPr>
          <w:rFonts w:eastAsia="MS Mincho"/>
          <w:lang w:val="ru-RU"/>
        </w:rPr>
        <w:t xml:space="preserve"> 3000 об/мин (</w:t>
      </w:r>
      <w:r w:rsidRPr="007C4C13">
        <w:rPr>
          <w:rFonts w:eastAsia="MS Mincho"/>
        </w:rPr>
        <w:t>EP</w:t>
      </w:r>
      <w:r w:rsidRPr="007C4C13">
        <w:rPr>
          <w:rFonts w:eastAsia="MS Mincho"/>
          <w:lang w:val="ru-RU"/>
        </w:rPr>
        <w:t>14000</w:t>
      </w:r>
      <w:r w:rsidRPr="007C4C13">
        <w:rPr>
          <w:rFonts w:eastAsia="MS Mincho"/>
        </w:rPr>
        <w:t>E</w:t>
      </w:r>
      <w:r w:rsidRPr="007C4C13">
        <w:rPr>
          <w:rFonts w:eastAsia="MS Mincho"/>
          <w:lang w:val="ru-RU"/>
        </w:rPr>
        <w:t>–</w:t>
      </w:r>
      <w:r w:rsidR="00216F22">
        <w:rPr>
          <w:rFonts w:eastAsia="MS Mincho"/>
          <w:lang w:val="ru-RU"/>
        </w:rPr>
        <w:br/>
      </w:r>
      <w:r w:rsidR="00216F22" w:rsidRPr="00216F22">
        <w:rPr>
          <w:rFonts w:eastAsia="MS Mincho"/>
          <w:lang w:val="ru-RU"/>
        </w:rPr>
        <w:t xml:space="preserve">              </w:t>
      </w:r>
      <w:r w:rsidRPr="007C4C13">
        <w:rPr>
          <w:rFonts w:eastAsia="MS Mincho"/>
        </w:rPr>
        <w:t>EP</w:t>
      </w:r>
      <w:r w:rsidRPr="007C4C13">
        <w:rPr>
          <w:rFonts w:eastAsia="MS Mincho"/>
          <w:lang w:val="ru-RU"/>
        </w:rPr>
        <w:t>18000</w:t>
      </w:r>
      <w:r w:rsidRPr="007C4C13">
        <w:rPr>
          <w:rFonts w:eastAsia="MS Mincho"/>
        </w:rPr>
        <w:t>TE</w:t>
      </w:r>
      <w:r w:rsidRPr="007C4C13">
        <w:rPr>
          <w:rFonts w:eastAsia="MS Mincho"/>
          <w:lang w:val="ru-RU"/>
        </w:rPr>
        <w:t>)</w:t>
      </w:r>
    </w:p>
    <w:p w14:paraId="5F2A3296" w14:textId="1838FD0A" w:rsidR="004D2100" w:rsidRPr="00064D09" w:rsidRDefault="004D2100" w:rsidP="004D2100">
      <w:pPr>
        <w:pStyle w:val="PlainText"/>
        <w:tabs>
          <w:tab w:val="left" w:pos="360"/>
          <w:tab w:val="left" w:pos="1440"/>
        </w:tabs>
        <w:rPr>
          <w:rFonts w:eastAsia="MS Mincho"/>
          <w:lang w:val="ru-RU"/>
        </w:rPr>
      </w:pPr>
      <w:r w:rsidRPr="001155E6">
        <w:rPr>
          <w:rFonts w:eastAsia="MS Mincho"/>
          <w:lang w:val="ru-RU"/>
        </w:rPr>
        <w:tab/>
      </w:r>
      <w:r w:rsidRPr="00634418">
        <w:rPr>
          <w:rFonts w:eastAsia="MS Mincho"/>
          <w:lang w:val="ru-RU"/>
        </w:rPr>
        <w:t xml:space="preserve">910000018  </w:t>
      </w:r>
      <w:r>
        <w:rPr>
          <w:rFonts w:eastAsia="MS Mincho"/>
          <w:lang w:val="ru-RU"/>
        </w:rPr>
        <w:t>алюминиевый U-</w:t>
      </w:r>
      <w:r w:rsidRPr="00064D09">
        <w:rPr>
          <w:rFonts w:eastAsia="MS Mincho"/>
          <w:lang w:val="ru-RU"/>
        </w:rPr>
        <w:t>образный профиль дл</w:t>
      </w:r>
      <w:r>
        <w:rPr>
          <w:rFonts w:eastAsia="MS Mincho"/>
          <w:lang w:val="ru-RU"/>
        </w:rPr>
        <w:t>.</w:t>
      </w:r>
      <w:r w:rsidRPr="00064D09">
        <w:rPr>
          <w:rFonts w:eastAsia="MS Mincho"/>
          <w:lang w:val="ru-RU"/>
        </w:rPr>
        <w:t>210мм для крепления</w:t>
      </w:r>
      <w:r w:rsidR="00216F22">
        <w:rPr>
          <w:rFonts w:eastAsia="MS Mincho"/>
          <w:lang w:val="ru-RU"/>
        </w:rPr>
        <w:br/>
      </w:r>
      <w:r w:rsidR="00216F22" w:rsidRPr="00216F22">
        <w:rPr>
          <w:rFonts w:eastAsia="MS Mincho"/>
          <w:lang w:val="ru-RU"/>
        </w:rPr>
        <w:t xml:space="preserve">             </w:t>
      </w:r>
      <w:r w:rsidRPr="00064D09">
        <w:rPr>
          <w:rFonts w:eastAsia="MS Mincho"/>
          <w:lang w:val="ru-RU"/>
        </w:rPr>
        <w:t xml:space="preserve"> аккумулятора</w:t>
      </w:r>
    </w:p>
    <w:p w14:paraId="70E38A78" w14:textId="77777777" w:rsidR="004D2100" w:rsidRPr="00064D09" w:rsidRDefault="004D2100" w:rsidP="004D2100">
      <w:pPr>
        <w:pStyle w:val="PlainText"/>
        <w:tabs>
          <w:tab w:val="left" w:pos="360"/>
          <w:tab w:val="left" w:pos="1440"/>
        </w:tabs>
        <w:rPr>
          <w:rFonts w:eastAsia="MS Mincho"/>
          <w:lang w:val="ru-RU"/>
        </w:rPr>
      </w:pPr>
      <w:r w:rsidRPr="00064D09">
        <w:rPr>
          <w:rFonts w:eastAsia="MS Mincho"/>
          <w:lang w:val="ru-RU"/>
        </w:rPr>
        <w:tab/>
      </w:r>
      <w:r w:rsidRPr="00634418">
        <w:rPr>
          <w:rFonts w:eastAsia="MS Mincho"/>
          <w:lang w:val="ru-RU"/>
        </w:rPr>
        <w:t xml:space="preserve">910000026  </w:t>
      </w:r>
      <w:r w:rsidRPr="00064D09">
        <w:rPr>
          <w:rFonts w:eastAsia="MS Mincho"/>
          <w:lang w:val="ru-RU"/>
        </w:rPr>
        <w:t>стержень с резьбой М6 длиной 210мм для крепления аккумулятора</w:t>
      </w:r>
    </w:p>
    <w:p w14:paraId="6443FF99" w14:textId="77777777" w:rsidR="004D2100" w:rsidRDefault="004D2100" w:rsidP="004D2100">
      <w:pPr>
        <w:pStyle w:val="PlainText"/>
        <w:tabs>
          <w:tab w:val="left" w:pos="360"/>
          <w:tab w:val="left" w:pos="1440"/>
        </w:tabs>
        <w:rPr>
          <w:rFonts w:ascii="Arial" w:eastAsia="MS Mincho" w:hAnsi="Arial" w:cs="Arial"/>
          <w:color w:val="000000"/>
          <w:lang w:val="ru-RU"/>
        </w:rPr>
      </w:pPr>
      <w:r w:rsidRPr="00064D09">
        <w:rPr>
          <w:rFonts w:eastAsia="MS Mincho"/>
          <w:lang w:val="ru-RU"/>
        </w:rPr>
        <w:tab/>
      </w:r>
      <w:r w:rsidRPr="00F023BC">
        <w:rPr>
          <w:rFonts w:eastAsia="MS Mincho"/>
          <w:lang w:val="ru-RU"/>
        </w:rPr>
        <w:t xml:space="preserve">910000115  </w:t>
      </w:r>
      <w:r w:rsidRPr="00064D09">
        <w:rPr>
          <w:rFonts w:eastAsia="MS Mincho"/>
          <w:lang w:val="ru-RU"/>
        </w:rPr>
        <w:t>агрегатная рама типа 6</w:t>
      </w:r>
    </w:p>
    <w:p w14:paraId="1FB180E7" w14:textId="77777777" w:rsidR="004D2100" w:rsidRPr="00F023BC" w:rsidRDefault="004D2100" w:rsidP="004D2100">
      <w:pPr>
        <w:pStyle w:val="PlainText"/>
        <w:tabs>
          <w:tab w:val="left" w:pos="360"/>
          <w:tab w:val="left" w:pos="1440"/>
        </w:tabs>
        <w:rPr>
          <w:rFonts w:eastAsia="MS Mincho"/>
          <w:lang w:val="ru-RU"/>
        </w:rPr>
      </w:pPr>
      <w:r w:rsidRPr="00F023BC">
        <w:rPr>
          <w:rFonts w:eastAsia="MS Mincho"/>
          <w:lang w:val="ru-RU"/>
        </w:rPr>
        <w:tab/>
      </w:r>
    </w:p>
    <w:p w14:paraId="77AADC1B" w14:textId="77777777" w:rsidR="004D2100" w:rsidRPr="00F023BC" w:rsidRDefault="004D2100" w:rsidP="004D2100">
      <w:pPr>
        <w:pStyle w:val="PlainText"/>
        <w:tabs>
          <w:tab w:val="left" w:pos="360"/>
          <w:tab w:val="left" w:pos="1440"/>
        </w:tabs>
        <w:rPr>
          <w:rFonts w:eastAsia="MS Mincho"/>
          <w:lang w:val="ru-RU"/>
        </w:rPr>
      </w:pPr>
      <w:r w:rsidRPr="00F023BC">
        <w:rPr>
          <w:rFonts w:eastAsia="MS Mincho"/>
          <w:lang w:val="ru-RU"/>
        </w:rPr>
        <w:t xml:space="preserve">7.2. </w:t>
      </w:r>
      <w:r w:rsidRPr="00B23FDF">
        <w:rPr>
          <w:rFonts w:eastAsia="MS Mincho"/>
          <w:lang w:val="ru-RU"/>
        </w:rPr>
        <w:t>ПАНЕЛЬ КОНТРОЛЯ И УПРАВЛЕНИЯ</w:t>
      </w:r>
    </w:p>
    <w:p w14:paraId="70CAEEDE" w14:textId="77777777" w:rsidR="004D2100" w:rsidRPr="00F023BC" w:rsidRDefault="004D2100" w:rsidP="004D2100">
      <w:pPr>
        <w:pStyle w:val="PlainText"/>
        <w:tabs>
          <w:tab w:val="left" w:pos="360"/>
          <w:tab w:val="left" w:pos="1440"/>
        </w:tabs>
        <w:rPr>
          <w:rFonts w:eastAsia="MS Mincho"/>
          <w:lang w:val="ru-RU"/>
        </w:rPr>
      </w:pPr>
    </w:p>
    <w:p w14:paraId="343AAC9E" w14:textId="77777777" w:rsidR="004D2100" w:rsidRPr="00064D09" w:rsidRDefault="004D2100" w:rsidP="004D2100">
      <w:pPr>
        <w:pStyle w:val="PlainText"/>
        <w:tabs>
          <w:tab w:val="left" w:pos="360"/>
          <w:tab w:val="left" w:pos="1440"/>
        </w:tabs>
        <w:rPr>
          <w:rFonts w:eastAsia="MS Mincho"/>
          <w:lang w:val="ru-RU"/>
        </w:rPr>
      </w:pPr>
      <w:r w:rsidRPr="00F023BC">
        <w:rPr>
          <w:rFonts w:eastAsia="MS Mincho"/>
          <w:lang w:val="ru-RU"/>
        </w:rPr>
        <w:tab/>
      </w:r>
      <w:r w:rsidRPr="00634418">
        <w:rPr>
          <w:rFonts w:eastAsia="MS Mincho"/>
          <w:lang w:val="ru-RU"/>
        </w:rPr>
        <w:t xml:space="preserve">175001008  </w:t>
      </w:r>
      <w:r w:rsidRPr="00064D09">
        <w:rPr>
          <w:rFonts w:eastAsia="MS Mincho"/>
          <w:lang w:val="ru-RU"/>
        </w:rPr>
        <w:t>сборочная коробка типа RI размером 300</w:t>
      </w:r>
      <w:r w:rsidRPr="00064D09">
        <w:rPr>
          <w:rFonts w:eastAsia="MS Mincho"/>
          <w:lang w:val="ru-RU"/>
        </w:rPr>
        <w:sym w:font="Symbol" w:char="F0B4"/>
      </w:r>
      <w:r w:rsidRPr="00064D09">
        <w:rPr>
          <w:rFonts w:eastAsia="MS Mincho"/>
          <w:lang w:val="ru-RU"/>
        </w:rPr>
        <w:t>200</w:t>
      </w:r>
      <w:r w:rsidRPr="00064D09">
        <w:rPr>
          <w:rFonts w:eastAsia="MS Mincho"/>
          <w:lang w:val="ru-RU"/>
        </w:rPr>
        <w:sym w:font="Symbol" w:char="F0B4"/>
      </w:r>
      <w:r w:rsidRPr="00064D09">
        <w:rPr>
          <w:rFonts w:eastAsia="MS Mincho"/>
          <w:lang w:val="ru-RU"/>
        </w:rPr>
        <w:t>120мм</w:t>
      </w:r>
    </w:p>
    <w:p w14:paraId="49FCE784" w14:textId="2EB2441B" w:rsidR="004D2100" w:rsidRPr="00064D09" w:rsidRDefault="004D2100" w:rsidP="004D2100">
      <w:pPr>
        <w:pStyle w:val="PlainText"/>
        <w:tabs>
          <w:tab w:val="left" w:pos="360"/>
          <w:tab w:val="left" w:pos="1440"/>
        </w:tabs>
        <w:rPr>
          <w:rFonts w:eastAsia="MS Mincho"/>
          <w:lang w:val="ru-RU"/>
        </w:rPr>
      </w:pPr>
      <w:r w:rsidRPr="00064D09">
        <w:rPr>
          <w:rFonts w:eastAsia="MS Mincho"/>
          <w:lang w:val="ru-RU"/>
        </w:rPr>
        <w:tab/>
      </w:r>
      <w:r w:rsidRPr="00634418">
        <w:rPr>
          <w:rFonts w:eastAsia="MS Mincho"/>
          <w:lang w:val="ru-RU"/>
        </w:rPr>
        <w:t xml:space="preserve">180000000  </w:t>
      </w:r>
      <w:r w:rsidRPr="00064D09">
        <w:rPr>
          <w:rFonts w:eastAsia="MS Mincho"/>
          <w:lang w:val="ru-RU"/>
        </w:rPr>
        <w:t>розетка с контурным контактом заземления (типа Schuko)16А</w:t>
      </w:r>
      <w:r w:rsidR="00216F22">
        <w:rPr>
          <w:rFonts w:eastAsia="MS Mincho"/>
          <w:lang w:val="ru-RU"/>
        </w:rPr>
        <w:br/>
      </w:r>
      <w:r w:rsidR="00216F22" w:rsidRPr="00216F22">
        <w:rPr>
          <w:rFonts w:eastAsia="MS Mincho"/>
          <w:lang w:val="ru-RU"/>
        </w:rPr>
        <w:t xml:space="preserve">             </w:t>
      </w:r>
      <w:r w:rsidRPr="00064D09">
        <w:rPr>
          <w:rFonts w:eastAsia="MS Mincho"/>
          <w:lang w:val="ru-RU"/>
        </w:rPr>
        <w:t xml:space="preserve"> 230В</w:t>
      </w:r>
    </w:p>
    <w:p w14:paraId="064A7CB0" w14:textId="77777777" w:rsidR="004D2100" w:rsidRDefault="004D2100" w:rsidP="004D2100">
      <w:pPr>
        <w:pStyle w:val="PlainText"/>
        <w:tabs>
          <w:tab w:val="left" w:pos="360"/>
          <w:tab w:val="left" w:pos="1440"/>
        </w:tabs>
        <w:rPr>
          <w:rFonts w:ascii="Arial" w:eastAsia="MS Mincho" w:hAnsi="Arial" w:cs="Arial"/>
          <w:color w:val="000000"/>
          <w:lang w:val="ru-RU"/>
        </w:rPr>
      </w:pPr>
      <w:r w:rsidRPr="00064D09">
        <w:rPr>
          <w:rFonts w:eastAsia="MS Mincho"/>
          <w:lang w:val="ru-RU"/>
        </w:rPr>
        <w:tab/>
        <w:t>180000001  розетка с штыревым контактом заземления («французского» типа</w:t>
      </w:r>
    </w:p>
    <w:p w14:paraId="729E1538" w14:textId="77777777" w:rsidR="004D2100" w:rsidRPr="004D2100" w:rsidRDefault="004D2100" w:rsidP="004D2100">
      <w:pPr>
        <w:pStyle w:val="PlainText"/>
        <w:tabs>
          <w:tab w:val="left" w:pos="360"/>
          <w:tab w:val="left" w:pos="1440"/>
        </w:tabs>
        <w:rPr>
          <w:rFonts w:eastAsia="MS Mincho"/>
          <w:lang w:val="ru-RU"/>
        </w:rPr>
      </w:pPr>
      <w:r w:rsidRPr="004D2100">
        <w:rPr>
          <w:rFonts w:ascii="Arial" w:eastAsia="MS Mincho" w:hAnsi="Arial" w:cs="Arial"/>
          <w:color w:val="000000"/>
          <w:lang w:val="ru-RU"/>
        </w:rPr>
        <w:t xml:space="preserve">                             </w:t>
      </w:r>
      <w:r w:rsidRPr="004D2100">
        <w:rPr>
          <w:rFonts w:eastAsia="MS Mincho"/>
          <w:lang w:val="ru-RU"/>
        </w:rPr>
        <w:t xml:space="preserve"> </w:t>
      </w:r>
      <w:r w:rsidRPr="00276A29">
        <w:rPr>
          <w:rFonts w:eastAsia="MS Mincho"/>
          <w:lang w:val="en-GB"/>
        </w:rPr>
        <w:t>Schuko</w:t>
      </w:r>
      <w:r w:rsidRPr="004D2100">
        <w:rPr>
          <w:rFonts w:ascii="Arial" w:eastAsia="MS Mincho" w:hAnsi="Arial" w:cs="Arial"/>
          <w:color w:val="000000"/>
          <w:lang w:val="ru-RU"/>
        </w:rPr>
        <w:t>)</w:t>
      </w:r>
      <w:r w:rsidRPr="004D2100">
        <w:rPr>
          <w:rFonts w:eastAsia="MS Mincho"/>
          <w:lang w:val="ru-RU"/>
        </w:rPr>
        <w:t>16А 230В</w:t>
      </w:r>
      <w:r w:rsidRPr="004D2100">
        <w:rPr>
          <w:rFonts w:ascii="Arial" w:eastAsia="MS Mincho" w:hAnsi="Arial" w:cs="Arial"/>
          <w:color w:val="000000"/>
          <w:lang w:val="ru-RU"/>
        </w:rPr>
        <w:t xml:space="preserve"> </w:t>
      </w:r>
    </w:p>
    <w:p w14:paraId="7DDA381E" w14:textId="1E475910" w:rsidR="004D2100" w:rsidRPr="00216F22" w:rsidRDefault="004D2100" w:rsidP="004D2100">
      <w:pPr>
        <w:pStyle w:val="PlainText"/>
        <w:tabs>
          <w:tab w:val="left" w:pos="360"/>
          <w:tab w:val="left" w:pos="1440"/>
        </w:tabs>
        <w:rPr>
          <w:rFonts w:eastAsia="MS Mincho"/>
          <w:lang w:val="ru-RU"/>
        </w:rPr>
      </w:pPr>
      <w:r w:rsidRPr="004D2100">
        <w:rPr>
          <w:rFonts w:eastAsia="MS Mincho"/>
          <w:lang w:val="ru-RU"/>
        </w:rPr>
        <w:tab/>
      </w:r>
      <w:r w:rsidRPr="00064D09">
        <w:rPr>
          <w:rFonts w:eastAsia="MS Mincho"/>
          <w:lang w:val="ru-RU"/>
        </w:rPr>
        <w:t>181000000  соединительная клемма сечением 6кв.мм для крепления на</w:t>
      </w:r>
      <w:r w:rsidR="00216F22">
        <w:rPr>
          <w:rFonts w:eastAsia="MS Mincho"/>
          <w:lang w:val="ru-RU"/>
        </w:rPr>
        <w:br/>
      </w:r>
      <w:r w:rsidR="00216F22" w:rsidRPr="00216F22">
        <w:rPr>
          <w:rFonts w:eastAsia="MS Mincho"/>
          <w:lang w:val="ru-RU"/>
        </w:rPr>
        <w:t xml:space="preserve">             </w:t>
      </w:r>
      <w:r w:rsidRPr="00064D09">
        <w:rPr>
          <w:rFonts w:eastAsia="MS Mincho"/>
          <w:lang w:val="ru-RU"/>
        </w:rPr>
        <w:t xml:space="preserve"> </w:t>
      </w:r>
      <w:r w:rsidRPr="00216F22">
        <w:rPr>
          <w:rFonts w:eastAsia="MS Mincho"/>
          <w:lang w:val="ru-RU"/>
        </w:rPr>
        <w:t>профиле</w:t>
      </w:r>
      <w:r w:rsidR="00216F22" w:rsidRPr="00216F22">
        <w:rPr>
          <w:rFonts w:eastAsia="MS Mincho"/>
          <w:lang w:val="ru-RU"/>
        </w:rPr>
        <w:t xml:space="preserve"> (</w:t>
      </w:r>
      <w:r w:rsidRPr="00216F22">
        <w:rPr>
          <w:rFonts w:eastAsia="MS Mincho"/>
          <w:lang w:val="nl-BE"/>
        </w:rPr>
        <w:t>EP</w:t>
      </w:r>
      <w:r w:rsidRPr="00216F22">
        <w:rPr>
          <w:rFonts w:eastAsia="MS Mincho"/>
          <w:lang w:val="ru-RU"/>
        </w:rPr>
        <w:t>12000</w:t>
      </w:r>
      <w:r w:rsidRPr="00216F22">
        <w:rPr>
          <w:rFonts w:eastAsia="MS Mincho"/>
          <w:lang w:val="nl-BE"/>
        </w:rPr>
        <w:t>E</w:t>
      </w:r>
      <w:r w:rsidRPr="00216F22">
        <w:rPr>
          <w:rFonts w:eastAsia="MS Mincho"/>
          <w:lang w:val="ru-RU"/>
        </w:rPr>
        <w:t>-</w:t>
      </w:r>
      <w:r w:rsidRPr="00216F22">
        <w:rPr>
          <w:rFonts w:eastAsia="MS Mincho"/>
          <w:lang w:val="nl-BE"/>
        </w:rPr>
        <w:t>EP</w:t>
      </w:r>
      <w:r w:rsidRPr="00216F22">
        <w:rPr>
          <w:rFonts w:eastAsia="MS Mincho"/>
          <w:lang w:val="ru-RU"/>
        </w:rPr>
        <w:t>12000</w:t>
      </w:r>
      <w:r w:rsidRPr="00216F22">
        <w:rPr>
          <w:rFonts w:eastAsia="MS Mincho"/>
          <w:lang w:val="nl-BE"/>
        </w:rPr>
        <w:t>TE</w:t>
      </w:r>
      <w:r w:rsidRPr="00216F22">
        <w:rPr>
          <w:rFonts w:eastAsia="MS Mincho"/>
          <w:lang w:val="ru-RU"/>
        </w:rPr>
        <w:t>-</w:t>
      </w:r>
      <w:r w:rsidRPr="00216F22">
        <w:rPr>
          <w:rFonts w:eastAsia="MS Mincho"/>
          <w:lang w:val="nl-BE"/>
        </w:rPr>
        <w:t>GTS</w:t>
      </w:r>
      <w:r w:rsidRPr="00216F22">
        <w:rPr>
          <w:rFonts w:eastAsia="MS Mincho"/>
          <w:lang w:val="ru-RU"/>
        </w:rPr>
        <w:t xml:space="preserve"> -</w:t>
      </w:r>
      <w:r w:rsidRPr="00216F22">
        <w:rPr>
          <w:rFonts w:eastAsia="MS Mincho"/>
          <w:lang w:val="nl-BE"/>
        </w:rPr>
        <w:t>EP</w:t>
      </w:r>
      <w:r w:rsidRPr="00216F22">
        <w:rPr>
          <w:rFonts w:eastAsia="MS Mincho"/>
          <w:lang w:val="ru-RU"/>
        </w:rPr>
        <w:t>13500</w:t>
      </w:r>
      <w:r w:rsidRPr="00216F22">
        <w:rPr>
          <w:rFonts w:eastAsia="MS Mincho"/>
          <w:lang w:val="nl-BE"/>
        </w:rPr>
        <w:t>TE</w:t>
      </w:r>
      <w:r w:rsidRPr="00216F22">
        <w:rPr>
          <w:rFonts w:eastAsia="MS Mincho"/>
          <w:lang w:val="ru-RU"/>
        </w:rPr>
        <w:t>-</w:t>
      </w:r>
      <w:r w:rsidRPr="00216F22">
        <w:rPr>
          <w:rFonts w:eastAsia="MS Mincho"/>
          <w:lang w:val="nl-BE"/>
        </w:rPr>
        <w:t>EP</w:t>
      </w:r>
      <w:r w:rsidRPr="00216F22">
        <w:rPr>
          <w:rFonts w:eastAsia="MS Mincho"/>
          <w:lang w:val="ru-RU"/>
        </w:rPr>
        <w:t>16000</w:t>
      </w:r>
      <w:r w:rsidRPr="00216F22">
        <w:rPr>
          <w:rFonts w:eastAsia="MS Mincho"/>
          <w:lang w:val="nl-BE"/>
        </w:rPr>
        <w:t>TE</w:t>
      </w:r>
      <w:r w:rsidR="00216F22" w:rsidRPr="00216F22">
        <w:rPr>
          <w:rFonts w:eastAsia="MS Mincho"/>
          <w:lang w:val="ru-RU"/>
        </w:rPr>
        <w:t>-</w:t>
      </w:r>
      <w:r w:rsidR="00216F22" w:rsidRPr="00216F22">
        <w:rPr>
          <w:rFonts w:eastAsia="MS Mincho"/>
          <w:lang w:val="ru-RU"/>
        </w:rPr>
        <w:br/>
        <w:t xml:space="preserve">              </w:t>
      </w:r>
      <w:r w:rsidR="00216F22" w:rsidRPr="00216F22">
        <w:rPr>
          <w:rFonts w:eastAsia="MS Mincho"/>
        </w:rPr>
        <w:t>EP</w:t>
      </w:r>
      <w:r w:rsidR="00216F22" w:rsidRPr="00216F22">
        <w:rPr>
          <w:rFonts w:eastAsia="MS Mincho"/>
          <w:lang w:val="ru-RU"/>
        </w:rPr>
        <w:t>14000</w:t>
      </w:r>
      <w:r w:rsidR="00216F22" w:rsidRPr="00216F22">
        <w:rPr>
          <w:rFonts w:eastAsia="MS Mincho"/>
        </w:rPr>
        <w:t>E</w:t>
      </w:r>
      <w:r w:rsidR="00216F22" w:rsidRPr="00216F22">
        <w:rPr>
          <w:rFonts w:eastAsia="MS Mincho"/>
          <w:lang w:val="ru-RU"/>
        </w:rPr>
        <w:t>-</w:t>
      </w:r>
      <w:r w:rsidR="00216F22" w:rsidRPr="00216F22">
        <w:rPr>
          <w:rFonts w:eastAsia="MS Mincho"/>
        </w:rPr>
        <w:t>EP</w:t>
      </w:r>
      <w:r w:rsidR="00216F22" w:rsidRPr="00216F22">
        <w:rPr>
          <w:rFonts w:eastAsia="MS Mincho"/>
          <w:lang w:val="ru-RU"/>
        </w:rPr>
        <w:t>18000</w:t>
      </w:r>
      <w:r w:rsidR="00216F22" w:rsidRPr="00216F22">
        <w:rPr>
          <w:rFonts w:eastAsia="MS Mincho"/>
        </w:rPr>
        <w:t>TE</w:t>
      </w:r>
      <w:r w:rsidRPr="00216F22">
        <w:rPr>
          <w:rFonts w:eastAsia="MS Mincho"/>
          <w:lang w:val="ru-RU"/>
        </w:rPr>
        <w:t>)</w:t>
      </w:r>
    </w:p>
    <w:p w14:paraId="37A7CCD6" w14:textId="77777777" w:rsidR="004D2100" w:rsidRDefault="004D2100" w:rsidP="004D2100">
      <w:pPr>
        <w:pStyle w:val="PlainText"/>
        <w:tabs>
          <w:tab w:val="left" w:pos="360"/>
          <w:tab w:val="left" w:pos="1440"/>
        </w:tabs>
        <w:rPr>
          <w:rFonts w:eastAsia="MS Mincho"/>
          <w:lang w:val="ru-RU"/>
        </w:rPr>
      </w:pPr>
      <w:r w:rsidRPr="00216F22">
        <w:rPr>
          <w:rFonts w:eastAsia="MS Mincho"/>
          <w:lang w:val="ru-RU"/>
        </w:rPr>
        <w:tab/>
        <w:t>181000004  соединительная клемма проводов</w:t>
      </w:r>
      <w:r w:rsidRPr="00064D09">
        <w:rPr>
          <w:rFonts w:eastAsia="MS Mincho"/>
          <w:lang w:val="ru-RU"/>
        </w:rPr>
        <w:t xml:space="preserve"> заземления сечением 6кв.мм для</w:t>
      </w:r>
    </w:p>
    <w:p w14:paraId="3B6A03FC" w14:textId="5509230B" w:rsidR="004D2100" w:rsidRPr="00216F22" w:rsidRDefault="004D2100" w:rsidP="004D2100">
      <w:pPr>
        <w:pStyle w:val="PlainText"/>
        <w:tabs>
          <w:tab w:val="left" w:pos="360"/>
          <w:tab w:val="left" w:pos="1440"/>
        </w:tabs>
        <w:rPr>
          <w:rFonts w:eastAsia="MS Mincho"/>
          <w:lang w:val="nl-BE"/>
        </w:rPr>
      </w:pPr>
      <w:r w:rsidRPr="000658C6">
        <w:rPr>
          <w:rFonts w:eastAsia="MS Mincho"/>
          <w:lang w:val="ru-RU"/>
        </w:rPr>
        <w:t xml:space="preserve">              </w:t>
      </w:r>
      <w:r w:rsidRPr="00064D09">
        <w:rPr>
          <w:rFonts w:eastAsia="MS Mincho"/>
          <w:lang w:val="ru-RU"/>
        </w:rPr>
        <w:t>крепления</w:t>
      </w:r>
      <w:r w:rsidRPr="00216F22">
        <w:rPr>
          <w:rFonts w:eastAsia="MS Mincho"/>
          <w:lang w:val="nl-BE"/>
        </w:rPr>
        <w:t xml:space="preserve"> </w:t>
      </w:r>
      <w:r w:rsidRPr="00064D09">
        <w:rPr>
          <w:rFonts w:eastAsia="MS Mincho"/>
          <w:lang w:val="ru-RU"/>
        </w:rPr>
        <w:t>на</w:t>
      </w:r>
      <w:r w:rsidRPr="00216F22">
        <w:rPr>
          <w:rFonts w:eastAsia="MS Mincho"/>
          <w:lang w:val="nl-BE"/>
        </w:rPr>
        <w:t xml:space="preserve"> </w:t>
      </w:r>
      <w:r w:rsidRPr="00064D09">
        <w:rPr>
          <w:rFonts w:eastAsia="MS Mincho"/>
          <w:lang w:val="ru-RU"/>
        </w:rPr>
        <w:t>профиле</w:t>
      </w:r>
      <w:r w:rsidRPr="00216F22">
        <w:rPr>
          <w:rFonts w:eastAsia="MS Mincho"/>
          <w:lang w:val="nl-BE"/>
        </w:rPr>
        <w:t xml:space="preserve"> (</w:t>
      </w:r>
      <w:r w:rsidRPr="00064D09">
        <w:rPr>
          <w:rFonts w:eastAsia="MS Mincho"/>
          <w:lang w:val="nl-BE"/>
        </w:rPr>
        <w:t>EP</w:t>
      </w:r>
      <w:r w:rsidRPr="00216F22">
        <w:rPr>
          <w:rFonts w:eastAsia="MS Mincho"/>
          <w:lang w:val="nl-BE"/>
        </w:rPr>
        <w:t>12000</w:t>
      </w:r>
      <w:r w:rsidRPr="00064D09">
        <w:rPr>
          <w:rFonts w:eastAsia="MS Mincho"/>
          <w:lang w:val="nl-BE"/>
        </w:rPr>
        <w:t>E</w:t>
      </w:r>
      <w:r w:rsidRPr="00216F22">
        <w:rPr>
          <w:rFonts w:eastAsia="MS Mincho"/>
          <w:lang w:val="nl-BE"/>
        </w:rPr>
        <w:t>-</w:t>
      </w:r>
      <w:r w:rsidRPr="00064D09">
        <w:rPr>
          <w:rFonts w:eastAsia="MS Mincho"/>
          <w:lang w:val="nl-BE"/>
        </w:rPr>
        <w:t>EP</w:t>
      </w:r>
      <w:r w:rsidRPr="00216F22">
        <w:rPr>
          <w:rFonts w:eastAsia="MS Mincho"/>
          <w:lang w:val="nl-BE"/>
        </w:rPr>
        <w:t>12000</w:t>
      </w:r>
      <w:r w:rsidRPr="00064D09">
        <w:rPr>
          <w:rFonts w:eastAsia="MS Mincho"/>
          <w:lang w:val="nl-BE"/>
        </w:rPr>
        <w:t>TE</w:t>
      </w:r>
      <w:r w:rsidRPr="00216F22">
        <w:rPr>
          <w:rFonts w:eastAsia="MS Mincho"/>
          <w:lang w:val="nl-BE"/>
        </w:rPr>
        <w:t>-</w:t>
      </w:r>
      <w:r w:rsidRPr="00064D09">
        <w:rPr>
          <w:rFonts w:eastAsia="MS Mincho"/>
          <w:lang w:val="nl-BE"/>
        </w:rPr>
        <w:t>GTS</w:t>
      </w:r>
      <w:r w:rsidRPr="00216F22">
        <w:rPr>
          <w:rFonts w:eastAsia="MS Mincho"/>
          <w:lang w:val="nl-BE"/>
        </w:rPr>
        <w:t xml:space="preserve"> -</w:t>
      </w:r>
      <w:r w:rsidRPr="00064D09">
        <w:rPr>
          <w:rFonts w:eastAsia="MS Mincho"/>
          <w:lang w:val="nl-BE"/>
        </w:rPr>
        <w:t>EP</w:t>
      </w:r>
      <w:r w:rsidRPr="00216F22">
        <w:rPr>
          <w:rFonts w:eastAsia="MS Mincho"/>
          <w:lang w:val="nl-BE"/>
        </w:rPr>
        <w:t>13500</w:t>
      </w:r>
      <w:r w:rsidRPr="00064D09">
        <w:rPr>
          <w:rFonts w:eastAsia="MS Mincho"/>
          <w:lang w:val="nl-BE"/>
        </w:rPr>
        <w:t>TE</w:t>
      </w:r>
      <w:r w:rsidRPr="00216F22">
        <w:rPr>
          <w:rFonts w:eastAsia="MS Mincho"/>
          <w:lang w:val="nl-BE"/>
        </w:rPr>
        <w:t>-</w:t>
      </w:r>
      <w:r w:rsidR="00216F22">
        <w:rPr>
          <w:rFonts w:eastAsia="MS Mincho"/>
          <w:lang w:val="nl-BE"/>
        </w:rPr>
        <w:br/>
        <w:t xml:space="preserve">              </w:t>
      </w:r>
      <w:r w:rsidRPr="00064D09">
        <w:rPr>
          <w:rFonts w:eastAsia="MS Mincho"/>
          <w:lang w:val="nl-BE"/>
        </w:rPr>
        <w:t>EP</w:t>
      </w:r>
      <w:r w:rsidRPr="00216F22">
        <w:rPr>
          <w:rFonts w:eastAsia="MS Mincho"/>
          <w:lang w:val="nl-BE"/>
        </w:rPr>
        <w:t>16000</w:t>
      </w:r>
      <w:r w:rsidRPr="00064D09">
        <w:rPr>
          <w:rFonts w:eastAsia="MS Mincho"/>
          <w:lang w:val="nl-BE"/>
        </w:rPr>
        <w:t>TE</w:t>
      </w:r>
      <w:r w:rsidR="00216F22">
        <w:rPr>
          <w:rFonts w:eastAsia="MS Mincho"/>
          <w:lang w:val="nl-BE"/>
        </w:rPr>
        <w:t>-</w:t>
      </w:r>
      <w:r w:rsidR="00216F22" w:rsidRPr="00216F22">
        <w:rPr>
          <w:rFonts w:eastAsia="MS Mincho"/>
        </w:rPr>
        <w:t>EP</w:t>
      </w:r>
      <w:r w:rsidR="00216F22" w:rsidRPr="00216F22">
        <w:rPr>
          <w:rFonts w:eastAsia="MS Mincho"/>
          <w:lang w:val="nl-BE"/>
        </w:rPr>
        <w:t>14000</w:t>
      </w:r>
      <w:r w:rsidR="00216F22" w:rsidRPr="00216F22">
        <w:rPr>
          <w:rFonts w:eastAsia="MS Mincho"/>
        </w:rPr>
        <w:t>E</w:t>
      </w:r>
      <w:r w:rsidR="00216F22" w:rsidRPr="00216F22">
        <w:rPr>
          <w:rFonts w:eastAsia="MS Mincho"/>
          <w:lang w:val="nl-BE"/>
        </w:rPr>
        <w:t>-</w:t>
      </w:r>
      <w:r w:rsidR="00216F22" w:rsidRPr="00216F22">
        <w:rPr>
          <w:rFonts w:eastAsia="MS Mincho"/>
        </w:rPr>
        <w:t>EP</w:t>
      </w:r>
      <w:r w:rsidR="00216F22" w:rsidRPr="00216F22">
        <w:rPr>
          <w:rFonts w:eastAsia="MS Mincho"/>
          <w:lang w:val="nl-BE"/>
        </w:rPr>
        <w:t>18000</w:t>
      </w:r>
      <w:r w:rsidR="00216F22" w:rsidRPr="00216F22">
        <w:rPr>
          <w:rFonts w:eastAsia="MS Mincho"/>
        </w:rPr>
        <w:t>TE</w:t>
      </w:r>
      <w:r w:rsidRPr="00216F22">
        <w:rPr>
          <w:rFonts w:eastAsia="MS Mincho"/>
          <w:lang w:val="nl-BE"/>
        </w:rPr>
        <w:t>)</w:t>
      </w:r>
    </w:p>
    <w:p w14:paraId="27A4A71D" w14:textId="1DC176FB" w:rsidR="004D2100" w:rsidRPr="00064D09" w:rsidRDefault="004D2100" w:rsidP="004D2100">
      <w:pPr>
        <w:pStyle w:val="PlainText"/>
        <w:tabs>
          <w:tab w:val="left" w:pos="360"/>
          <w:tab w:val="left" w:pos="1440"/>
        </w:tabs>
        <w:rPr>
          <w:rFonts w:eastAsia="MS Mincho"/>
          <w:lang w:val="ru-RU"/>
        </w:rPr>
      </w:pPr>
      <w:r w:rsidRPr="00216F22">
        <w:rPr>
          <w:rFonts w:eastAsia="MS Mincho"/>
          <w:lang w:val="nl-BE"/>
        </w:rPr>
        <w:tab/>
      </w:r>
      <w:r w:rsidRPr="00634418">
        <w:rPr>
          <w:rFonts w:eastAsia="MS Mincho"/>
          <w:lang w:val="ru-RU"/>
        </w:rPr>
        <w:t xml:space="preserve">181000005  </w:t>
      </w:r>
      <w:r w:rsidRPr="00064D09">
        <w:rPr>
          <w:rFonts w:eastAsia="MS Mincho"/>
          <w:lang w:val="ru-RU"/>
        </w:rPr>
        <w:t>соединительная клемма проводов заземления сечением 10кв.мм</w:t>
      </w:r>
      <w:r w:rsidR="003A565F">
        <w:rPr>
          <w:rFonts w:eastAsia="MS Mincho"/>
          <w:lang w:val="ru-RU"/>
        </w:rPr>
        <w:br/>
      </w:r>
      <w:r w:rsidR="003A565F" w:rsidRPr="003A565F">
        <w:rPr>
          <w:rFonts w:eastAsia="MS Mincho"/>
          <w:lang w:val="ru-RU"/>
        </w:rPr>
        <w:t xml:space="preserve">             </w:t>
      </w:r>
      <w:r w:rsidRPr="00064D09">
        <w:rPr>
          <w:rFonts w:eastAsia="MS Mincho"/>
          <w:lang w:val="ru-RU"/>
        </w:rPr>
        <w:t xml:space="preserve"> для</w:t>
      </w:r>
      <w:r w:rsidR="003A565F" w:rsidRPr="003A565F">
        <w:rPr>
          <w:rFonts w:eastAsia="MS Mincho"/>
          <w:lang w:val="ru-RU"/>
        </w:rPr>
        <w:t xml:space="preserve"> </w:t>
      </w:r>
      <w:r w:rsidRPr="00064D09">
        <w:rPr>
          <w:rFonts w:eastAsia="MS Mincho"/>
          <w:lang w:val="ru-RU"/>
        </w:rPr>
        <w:t>крепления на</w:t>
      </w:r>
      <w:r>
        <w:rPr>
          <w:rFonts w:eastAsia="MS Mincho"/>
          <w:lang w:val="ru-RU"/>
        </w:rPr>
        <w:t xml:space="preserve"> </w:t>
      </w:r>
      <w:r w:rsidRPr="00064D09">
        <w:rPr>
          <w:rFonts w:eastAsia="MS Mincho"/>
          <w:lang w:val="ru-RU"/>
        </w:rPr>
        <w:t>профиле (EP10000E)</w:t>
      </w:r>
    </w:p>
    <w:p w14:paraId="72ABBFDA" w14:textId="77777777" w:rsidR="004D2100" w:rsidRDefault="004D2100" w:rsidP="004D2100">
      <w:pPr>
        <w:pStyle w:val="PlainText"/>
        <w:tabs>
          <w:tab w:val="left" w:pos="360"/>
          <w:tab w:val="left" w:pos="1440"/>
        </w:tabs>
        <w:rPr>
          <w:rFonts w:eastAsia="MS Mincho"/>
          <w:lang w:val="ru-RU"/>
        </w:rPr>
      </w:pPr>
      <w:r w:rsidRPr="00064D09">
        <w:rPr>
          <w:rFonts w:eastAsia="MS Mincho"/>
          <w:lang w:val="ru-RU"/>
        </w:rPr>
        <w:tab/>
      </w:r>
      <w:r w:rsidRPr="00634418">
        <w:rPr>
          <w:rFonts w:eastAsia="MS Mincho"/>
          <w:lang w:val="ru-RU"/>
        </w:rPr>
        <w:t xml:space="preserve">181001016  </w:t>
      </w:r>
      <w:r w:rsidRPr="00064D09">
        <w:rPr>
          <w:rFonts w:eastAsia="MS Mincho"/>
          <w:lang w:val="ru-RU"/>
        </w:rPr>
        <w:t>термомагнитный предохранитель двухполюсный 16А, со временем</w:t>
      </w:r>
    </w:p>
    <w:p w14:paraId="41EBF080" w14:textId="01B0DE1A" w:rsidR="004D2100" w:rsidRPr="00634418" w:rsidRDefault="004D2100" w:rsidP="004D2100">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 xml:space="preserve"> срабатывания по кривой «С»</w:t>
      </w:r>
      <w:r w:rsidRPr="00634418">
        <w:rPr>
          <w:rFonts w:eastAsia="MS Mincho"/>
          <w:lang w:val="ru-RU"/>
        </w:rPr>
        <w:t xml:space="preserve"> (</w:t>
      </w:r>
      <w:r w:rsidRPr="00064D09">
        <w:rPr>
          <w:rFonts w:eastAsia="MS Mincho"/>
          <w:lang w:val="ru-RU"/>
        </w:rPr>
        <w:t>EP</w:t>
      </w:r>
      <w:r w:rsidRPr="00634418">
        <w:rPr>
          <w:rFonts w:eastAsia="MS Mincho"/>
          <w:lang w:val="ru-RU"/>
        </w:rPr>
        <w:t>10000</w:t>
      </w:r>
      <w:r w:rsidRPr="00064D09">
        <w:rPr>
          <w:rFonts w:eastAsia="MS Mincho"/>
          <w:lang w:val="ru-RU"/>
        </w:rPr>
        <w:t>E</w:t>
      </w:r>
      <w:r w:rsidRPr="00634418">
        <w:rPr>
          <w:rFonts w:eastAsia="MS Mincho"/>
          <w:lang w:val="ru-RU"/>
        </w:rPr>
        <w:t>-</w:t>
      </w:r>
      <w:r w:rsidRPr="00064D09">
        <w:rPr>
          <w:rFonts w:eastAsia="MS Mincho"/>
          <w:lang w:val="ru-RU"/>
        </w:rPr>
        <w:t>EP</w:t>
      </w:r>
      <w:r w:rsidRPr="00634418">
        <w:rPr>
          <w:rFonts w:eastAsia="MS Mincho"/>
          <w:lang w:val="ru-RU"/>
        </w:rPr>
        <w:t>12000</w:t>
      </w:r>
      <w:r w:rsidRPr="00064D09">
        <w:rPr>
          <w:rFonts w:eastAsia="MS Mincho"/>
          <w:lang w:val="ru-RU"/>
        </w:rPr>
        <w:t>E</w:t>
      </w:r>
      <w:bookmarkStart w:id="1" w:name="_Hlk37850762"/>
      <w:r w:rsidR="003A565F" w:rsidRPr="003A565F">
        <w:rPr>
          <w:rFonts w:eastAsia="MS Mincho"/>
          <w:lang w:val="ru-RU"/>
        </w:rPr>
        <w:t>-</w:t>
      </w:r>
      <w:r w:rsidR="003A565F" w:rsidRPr="003A565F">
        <w:rPr>
          <w:rFonts w:eastAsia="MS Mincho"/>
        </w:rPr>
        <w:t>EP</w:t>
      </w:r>
      <w:r w:rsidR="003A565F" w:rsidRPr="003A565F">
        <w:rPr>
          <w:rFonts w:eastAsia="MS Mincho"/>
          <w:lang w:val="ru-RU"/>
        </w:rPr>
        <w:t>14000</w:t>
      </w:r>
      <w:r w:rsidR="003A565F" w:rsidRPr="003A565F">
        <w:rPr>
          <w:rFonts w:eastAsia="MS Mincho"/>
        </w:rPr>
        <w:t>E</w:t>
      </w:r>
      <w:bookmarkEnd w:id="1"/>
      <w:r w:rsidRPr="00634418">
        <w:rPr>
          <w:rFonts w:eastAsia="MS Mincho"/>
          <w:lang w:val="ru-RU"/>
        </w:rPr>
        <w:t>)</w:t>
      </w:r>
    </w:p>
    <w:p w14:paraId="13764455" w14:textId="77777777" w:rsidR="004D2100" w:rsidRDefault="004D2100" w:rsidP="004D2100">
      <w:pPr>
        <w:pStyle w:val="PlainText"/>
        <w:tabs>
          <w:tab w:val="left" w:pos="360"/>
          <w:tab w:val="left" w:pos="1440"/>
        </w:tabs>
        <w:rPr>
          <w:rFonts w:eastAsia="MS Mincho"/>
          <w:lang w:val="ru-RU"/>
        </w:rPr>
      </w:pPr>
      <w:r w:rsidRPr="00634418">
        <w:rPr>
          <w:rFonts w:eastAsia="MS Mincho"/>
          <w:lang w:val="ru-RU"/>
        </w:rPr>
        <w:tab/>
        <w:t xml:space="preserve">181001032  </w:t>
      </w:r>
      <w:r w:rsidRPr="00064D09">
        <w:rPr>
          <w:rFonts w:eastAsia="MS Mincho"/>
          <w:lang w:val="ru-RU"/>
        </w:rPr>
        <w:t>термомагнитный предохранитель двухполюсный 32А, со временем</w:t>
      </w:r>
    </w:p>
    <w:p w14:paraId="3B281E96" w14:textId="064C2214" w:rsidR="004D2100" w:rsidRDefault="004D2100" w:rsidP="004D2100">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 xml:space="preserve"> </w:t>
      </w:r>
      <w:r>
        <w:rPr>
          <w:rFonts w:eastAsia="MS Mincho"/>
          <w:lang w:val="ru-RU"/>
        </w:rPr>
        <w:t>с</w:t>
      </w:r>
      <w:r w:rsidRPr="00064D09">
        <w:rPr>
          <w:rFonts w:eastAsia="MS Mincho"/>
          <w:lang w:val="ru-RU"/>
        </w:rPr>
        <w:t>рабатывания</w:t>
      </w:r>
      <w:r>
        <w:rPr>
          <w:rFonts w:eastAsia="MS Mincho"/>
          <w:lang w:val="ru-RU"/>
        </w:rPr>
        <w:t xml:space="preserve"> </w:t>
      </w:r>
      <w:r w:rsidRPr="00064D09">
        <w:rPr>
          <w:rFonts w:eastAsia="MS Mincho"/>
          <w:lang w:val="ru-RU"/>
        </w:rPr>
        <w:t>по кривой «С»</w:t>
      </w:r>
      <w:r w:rsidRPr="00634418">
        <w:rPr>
          <w:rFonts w:eastAsia="MS Mincho"/>
          <w:lang w:val="ru-RU"/>
        </w:rPr>
        <w:t xml:space="preserve"> (</w:t>
      </w:r>
      <w:r w:rsidRPr="00064D09">
        <w:rPr>
          <w:rFonts w:eastAsia="MS Mincho"/>
          <w:lang w:val="ru-RU"/>
        </w:rPr>
        <w:t>EP</w:t>
      </w:r>
      <w:r w:rsidRPr="00634418">
        <w:rPr>
          <w:rFonts w:eastAsia="MS Mincho"/>
          <w:lang w:val="ru-RU"/>
        </w:rPr>
        <w:t>10000</w:t>
      </w:r>
      <w:r w:rsidRPr="00064D09">
        <w:rPr>
          <w:rFonts w:eastAsia="MS Mincho"/>
          <w:lang w:val="ru-RU"/>
        </w:rPr>
        <w:t>E</w:t>
      </w:r>
      <w:r w:rsidRPr="00634418">
        <w:rPr>
          <w:rFonts w:eastAsia="MS Mincho"/>
          <w:lang w:val="ru-RU"/>
        </w:rPr>
        <w:t>-</w:t>
      </w:r>
      <w:r w:rsidRPr="00064D09">
        <w:rPr>
          <w:rFonts w:eastAsia="MS Mincho"/>
          <w:lang w:val="ru-RU"/>
        </w:rPr>
        <w:t>EP</w:t>
      </w:r>
      <w:r w:rsidRPr="00634418">
        <w:rPr>
          <w:rFonts w:eastAsia="MS Mincho"/>
          <w:lang w:val="ru-RU"/>
        </w:rPr>
        <w:t>12000</w:t>
      </w:r>
      <w:r w:rsidRPr="00064D09">
        <w:rPr>
          <w:rFonts w:eastAsia="MS Mincho"/>
          <w:lang w:val="ru-RU"/>
        </w:rPr>
        <w:t>E</w:t>
      </w:r>
      <w:r w:rsidR="003A565F" w:rsidRPr="003A565F">
        <w:rPr>
          <w:rFonts w:eastAsia="MS Mincho"/>
          <w:lang w:val="ru-RU"/>
        </w:rPr>
        <w:t>-</w:t>
      </w:r>
      <w:r w:rsidR="003A565F" w:rsidRPr="003A565F">
        <w:rPr>
          <w:rFonts w:eastAsia="MS Mincho"/>
        </w:rPr>
        <w:t>EP</w:t>
      </w:r>
      <w:r w:rsidR="003A565F" w:rsidRPr="003A565F">
        <w:rPr>
          <w:rFonts w:eastAsia="MS Mincho"/>
          <w:lang w:val="ru-RU"/>
        </w:rPr>
        <w:t>14000</w:t>
      </w:r>
      <w:r w:rsidR="003A565F" w:rsidRPr="003A565F">
        <w:rPr>
          <w:rFonts w:eastAsia="MS Mincho"/>
        </w:rPr>
        <w:t>E</w:t>
      </w:r>
      <w:r w:rsidRPr="00634418">
        <w:rPr>
          <w:rFonts w:eastAsia="MS Mincho"/>
          <w:lang w:val="ru-RU"/>
        </w:rPr>
        <w:t>)</w:t>
      </w:r>
    </w:p>
    <w:p w14:paraId="332EE005" w14:textId="0BBC96B3" w:rsidR="003A565F" w:rsidRDefault="003A565F" w:rsidP="003A565F">
      <w:pPr>
        <w:pStyle w:val="PlainText"/>
        <w:tabs>
          <w:tab w:val="left" w:pos="360"/>
          <w:tab w:val="left" w:pos="1440"/>
        </w:tabs>
        <w:rPr>
          <w:rFonts w:eastAsia="MS Mincho"/>
          <w:lang w:val="ru-RU"/>
        </w:rPr>
      </w:pPr>
      <w:r w:rsidRPr="000658C6">
        <w:rPr>
          <w:rFonts w:eastAsia="MS Mincho"/>
          <w:lang w:val="ru-RU"/>
        </w:rPr>
        <w:tab/>
      </w:r>
      <w:r w:rsidRPr="007F3DB5">
        <w:rPr>
          <w:rFonts w:eastAsia="MS Mincho"/>
          <w:lang w:val="ru-RU"/>
        </w:rPr>
        <w:t>181001040  термомагнитный</w:t>
      </w:r>
      <w:r w:rsidRPr="00064D09">
        <w:rPr>
          <w:rFonts w:eastAsia="MS Mincho"/>
          <w:lang w:val="ru-RU"/>
        </w:rPr>
        <w:t xml:space="preserve"> предохранитель двухполюсный </w:t>
      </w:r>
      <w:r w:rsidRPr="003A565F">
        <w:rPr>
          <w:rFonts w:eastAsia="MS Mincho"/>
          <w:lang w:val="ru-RU"/>
        </w:rPr>
        <w:t>40</w:t>
      </w:r>
      <w:r w:rsidRPr="00064D09">
        <w:rPr>
          <w:rFonts w:eastAsia="MS Mincho"/>
          <w:lang w:val="ru-RU"/>
        </w:rPr>
        <w:t>А, со временем</w:t>
      </w:r>
    </w:p>
    <w:p w14:paraId="31C41715" w14:textId="010358B8" w:rsidR="003A565F" w:rsidRPr="003A565F" w:rsidRDefault="003A565F" w:rsidP="003A565F">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 xml:space="preserve"> </w:t>
      </w:r>
      <w:r>
        <w:rPr>
          <w:rFonts w:eastAsia="MS Mincho"/>
          <w:lang w:val="ru-RU"/>
        </w:rPr>
        <w:t>с</w:t>
      </w:r>
      <w:r w:rsidRPr="00064D09">
        <w:rPr>
          <w:rFonts w:eastAsia="MS Mincho"/>
          <w:lang w:val="ru-RU"/>
        </w:rPr>
        <w:t>рабатывания</w:t>
      </w:r>
      <w:r>
        <w:rPr>
          <w:rFonts w:eastAsia="MS Mincho"/>
          <w:lang w:val="ru-RU"/>
        </w:rPr>
        <w:t xml:space="preserve"> </w:t>
      </w:r>
      <w:r w:rsidRPr="00064D09">
        <w:rPr>
          <w:rFonts w:eastAsia="MS Mincho"/>
          <w:lang w:val="ru-RU"/>
        </w:rPr>
        <w:t xml:space="preserve">по кривой </w:t>
      </w:r>
      <w:r w:rsidRPr="003A565F">
        <w:rPr>
          <w:rFonts w:eastAsia="MS Mincho"/>
          <w:lang w:val="ru-RU"/>
        </w:rPr>
        <w:t>«С»(</w:t>
      </w:r>
      <w:r w:rsidRPr="003A565F">
        <w:rPr>
          <w:rFonts w:eastAsia="MS Mincho"/>
        </w:rPr>
        <w:t>EP</w:t>
      </w:r>
      <w:r w:rsidRPr="003A565F">
        <w:rPr>
          <w:rFonts w:eastAsia="MS Mincho"/>
          <w:lang w:val="ru-RU"/>
        </w:rPr>
        <w:t>14000</w:t>
      </w:r>
      <w:r w:rsidRPr="003A565F">
        <w:rPr>
          <w:rFonts w:eastAsia="MS Mincho"/>
        </w:rPr>
        <w:t>E</w:t>
      </w:r>
      <w:r w:rsidRPr="003A565F">
        <w:rPr>
          <w:rFonts w:eastAsia="MS Mincho"/>
          <w:lang w:val="ru-RU"/>
        </w:rPr>
        <w:t>)</w:t>
      </w:r>
    </w:p>
    <w:p w14:paraId="0D2A32B1" w14:textId="60C5DC64" w:rsidR="004D2100" w:rsidRDefault="004D2100" w:rsidP="004D2100">
      <w:pPr>
        <w:pStyle w:val="PlainText"/>
        <w:tabs>
          <w:tab w:val="left" w:pos="360"/>
          <w:tab w:val="left" w:pos="1440"/>
        </w:tabs>
        <w:rPr>
          <w:rFonts w:eastAsia="MS Mincho"/>
          <w:lang w:val="ru-RU"/>
        </w:rPr>
      </w:pPr>
      <w:r w:rsidRPr="003A565F">
        <w:rPr>
          <w:rFonts w:eastAsia="MS Mincho"/>
          <w:lang w:val="ru-RU"/>
        </w:rPr>
        <w:tab/>
      </w:r>
      <w:r w:rsidRPr="00634418">
        <w:rPr>
          <w:rFonts w:eastAsia="MS Mincho"/>
          <w:lang w:val="ru-RU"/>
        </w:rPr>
        <w:t>1810026</w:t>
      </w:r>
      <w:r w:rsidR="003A565F" w:rsidRPr="003A565F">
        <w:rPr>
          <w:rFonts w:eastAsia="MS Mincho"/>
          <w:lang w:val="ru-RU"/>
        </w:rPr>
        <w:t>36</w:t>
      </w:r>
      <w:r w:rsidRPr="00634418">
        <w:rPr>
          <w:rFonts w:eastAsia="MS Mincho"/>
          <w:lang w:val="ru-RU"/>
        </w:rPr>
        <w:t xml:space="preserve">  </w:t>
      </w:r>
      <w:r>
        <w:rPr>
          <w:rFonts w:eastAsia="MS Mincho"/>
          <w:lang w:val="ru-RU"/>
        </w:rPr>
        <w:t>двухпозиционный</w:t>
      </w:r>
      <w:r w:rsidRPr="00634418">
        <w:rPr>
          <w:rFonts w:eastAsia="MS Mincho"/>
          <w:lang w:val="ru-RU"/>
        </w:rPr>
        <w:t xml:space="preserve"> </w:t>
      </w:r>
      <w:r>
        <w:rPr>
          <w:rFonts w:eastAsia="MS Mincho"/>
          <w:lang w:val="ru-RU"/>
        </w:rPr>
        <w:t>кнопочный</w:t>
      </w:r>
      <w:r w:rsidRPr="00634418">
        <w:rPr>
          <w:rFonts w:eastAsia="MS Mincho"/>
          <w:lang w:val="ru-RU"/>
        </w:rPr>
        <w:t xml:space="preserve"> </w:t>
      </w:r>
      <w:r>
        <w:rPr>
          <w:rFonts w:eastAsia="MS Mincho"/>
          <w:lang w:val="ru-RU"/>
        </w:rPr>
        <w:t>переключатель</w:t>
      </w:r>
      <w:r w:rsidRPr="00634418">
        <w:rPr>
          <w:rFonts w:eastAsia="MS Mincho"/>
          <w:lang w:val="ru-RU"/>
        </w:rPr>
        <w:t xml:space="preserve"> </w:t>
      </w:r>
      <w:r>
        <w:rPr>
          <w:rFonts w:eastAsia="MS Mincho"/>
          <w:lang w:val="ru-RU"/>
        </w:rPr>
        <w:t xml:space="preserve">для </w:t>
      </w:r>
      <w:r w:rsidRPr="00064D09">
        <w:rPr>
          <w:rFonts w:eastAsia="MS Mincho"/>
          <w:lang w:val="ru-RU"/>
        </w:rPr>
        <w:t>AIS</w:t>
      </w:r>
      <w:r>
        <w:rPr>
          <w:rFonts w:eastAsia="MS Mincho"/>
          <w:lang w:val="ru-RU"/>
        </w:rPr>
        <w:t xml:space="preserve"> </w:t>
      </w:r>
      <w:r w:rsidRPr="00634418">
        <w:rPr>
          <w:rFonts w:eastAsia="MS Mincho"/>
          <w:lang w:val="ru-RU"/>
        </w:rPr>
        <w:t>(</w:t>
      </w:r>
      <w:r w:rsidRPr="00064D09">
        <w:rPr>
          <w:rFonts w:eastAsia="MS Mincho"/>
          <w:lang w:val="ru-RU"/>
        </w:rPr>
        <w:t>EP</w:t>
      </w:r>
      <w:r w:rsidRPr="00634418">
        <w:rPr>
          <w:rFonts w:eastAsia="MS Mincho"/>
          <w:lang w:val="ru-RU"/>
        </w:rPr>
        <w:t>12000</w:t>
      </w:r>
      <w:r w:rsidRPr="00064D09">
        <w:rPr>
          <w:rFonts w:eastAsia="MS Mincho"/>
          <w:lang w:val="ru-RU"/>
        </w:rPr>
        <w:t>E</w:t>
      </w:r>
      <w:r w:rsidRPr="00634418">
        <w:rPr>
          <w:rFonts w:eastAsia="MS Mincho"/>
          <w:lang w:val="ru-RU"/>
        </w:rPr>
        <w:t>-</w:t>
      </w:r>
    </w:p>
    <w:p w14:paraId="26E76DBE" w14:textId="4D30F06E" w:rsidR="004D2100" w:rsidRPr="00064D09" w:rsidRDefault="004D2100" w:rsidP="004D2100">
      <w:pPr>
        <w:pStyle w:val="PlainText"/>
        <w:tabs>
          <w:tab w:val="left" w:pos="360"/>
          <w:tab w:val="left" w:pos="1440"/>
        </w:tabs>
        <w:rPr>
          <w:rFonts w:eastAsia="MS Mincho"/>
          <w:lang w:val="ru-RU"/>
        </w:rPr>
      </w:pPr>
      <w:r w:rsidRPr="00064D09">
        <w:rPr>
          <w:rFonts w:eastAsia="MS Mincho"/>
          <w:lang w:val="ru-RU"/>
        </w:rPr>
        <w:t xml:space="preserve">              EP16000TE</w:t>
      </w:r>
      <w:r w:rsidR="003A565F" w:rsidRPr="003A565F">
        <w:rPr>
          <w:rFonts w:eastAsia="MS Mincho"/>
          <w:lang w:val="ru-RU"/>
        </w:rPr>
        <w:t>-</w:t>
      </w:r>
      <w:r w:rsidR="003A565F" w:rsidRPr="003A565F">
        <w:rPr>
          <w:rFonts w:eastAsia="MS Mincho"/>
        </w:rPr>
        <w:t>EP</w:t>
      </w:r>
      <w:r w:rsidR="003A565F" w:rsidRPr="003A565F">
        <w:rPr>
          <w:rFonts w:eastAsia="MS Mincho"/>
          <w:lang w:val="ru-RU"/>
        </w:rPr>
        <w:t>14000</w:t>
      </w:r>
      <w:r w:rsidR="003A565F" w:rsidRPr="003A565F">
        <w:rPr>
          <w:rFonts w:eastAsia="MS Mincho"/>
        </w:rPr>
        <w:t>E</w:t>
      </w:r>
      <w:r w:rsidR="003A565F" w:rsidRPr="003A565F">
        <w:rPr>
          <w:rFonts w:eastAsia="MS Mincho"/>
          <w:lang w:val="ru-RU"/>
        </w:rPr>
        <w:t>-</w:t>
      </w:r>
      <w:r w:rsidR="003A565F" w:rsidRPr="003A565F">
        <w:rPr>
          <w:rFonts w:eastAsia="MS Mincho"/>
        </w:rPr>
        <w:t>EP</w:t>
      </w:r>
      <w:r w:rsidR="003A565F" w:rsidRPr="003A565F">
        <w:rPr>
          <w:rFonts w:eastAsia="MS Mincho"/>
          <w:lang w:val="ru-RU"/>
        </w:rPr>
        <w:t>18000</w:t>
      </w:r>
      <w:r w:rsidR="003A565F" w:rsidRPr="003A565F">
        <w:rPr>
          <w:rFonts w:eastAsia="MS Mincho"/>
        </w:rPr>
        <w:t>TE</w:t>
      </w:r>
      <w:r w:rsidRPr="00064D09">
        <w:rPr>
          <w:rFonts w:eastAsia="MS Mincho"/>
          <w:lang w:val="ru-RU"/>
        </w:rPr>
        <w:t>)</w:t>
      </w:r>
    </w:p>
    <w:p w14:paraId="1769E9C4" w14:textId="736E89FF" w:rsidR="004D2100" w:rsidRDefault="004D2100" w:rsidP="004D2100">
      <w:pPr>
        <w:pStyle w:val="PlainText"/>
        <w:tabs>
          <w:tab w:val="left" w:pos="360"/>
          <w:tab w:val="left" w:pos="1440"/>
        </w:tabs>
        <w:rPr>
          <w:rFonts w:eastAsia="MS Mincho"/>
          <w:lang w:val="ru-RU"/>
        </w:rPr>
      </w:pPr>
      <w:r w:rsidRPr="00064D09">
        <w:rPr>
          <w:rFonts w:eastAsia="MS Mincho"/>
          <w:lang w:val="ru-RU"/>
        </w:rPr>
        <w:tab/>
      </w:r>
      <w:r w:rsidRPr="00282B79">
        <w:rPr>
          <w:rFonts w:eastAsia="MS Mincho"/>
          <w:lang w:val="ru-RU"/>
        </w:rPr>
        <w:t>1810026</w:t>
      </w:r>
      <w:r w:rsidR="003A565F" w:rsidRPr="003A565F">
        <w:rPr>
          <w:rFonts w:eastAsia="MS Mincho"/>
          <w:lang w:val="ru-RU"/>
        </w:rPr>
        <w:t>40</w:t>
      </w:r>
      <w:r w:rsidRPr="00282B79">
        <w:rPr>
          <w:rFonts w:eastAsia="MS Mincho"/>
          <w:lang w:val="ru-RU"/>
        </w:rPr>
        <w:t xml:space="preserve">  </w:t>
      </w:r>
      <w:r>
        <w:rPr>
          <w:rFonts w:eastAsia="MS Mincho"/>
          <w:lang w:val="ru-RU"/>
        </w:rPr>
        <w:t>контакт</w:t>
      </w:r>
      <w:r w:rsidRPr="00282B79">
        <w:rPr>
          <w:rFonts w:eastAsia="MS Mincho"/>
          <w:lang w:val="ru-RU"/>
        </w:rPr>
        <w:t xml:space="preserve"> </w:t>
      </w:r>
      <w:r>
        <w:rPr>
          <w:rFonts w:eastAsia="MS Mincho"/>
          <w:lang w:val="ru-RU"/>
        </w:rPr>
        <w:t>нормально</w:t>
      </w:r>
      <w:r w:rsidRPr="00282B79">
        <w:rPr>
          <w:rFonts w:eastAsia="MS Mincho"/>
          <w:lang w:val="ru-RU"/>
        </w:rPr>
        <w:t xml:space="preserve"> </w:t>
      </w:r>
      <w:r>
        <w:rPr>
          <w:rFonts w:eastAsia="MS Mincho"/>
          <w:lang w:val="ru-RU"/>
        </w:rPr>
        <w:t>разомкнутый</w:t>
      </w:r>
      <w:r w:rsidRPr="00282B79">
        <w:rPr>
          <w:rFonts w:eastAsia="MS Mincho"/>
          <w:lang w:val="ru-RU"/>
        </w:rPr>
        <w:t xml:space="preserve"> </w:t>
      </w:r>
      <w:r>
        <w:rPr>
          <w:rFonts w:eastAsia="MS Mincho"/>
          <w:lang w:val="ru-RU"/>
        </w:rPr>
        <w:t>для дет.</w:t>
      </w:r>
      <w:r w:rsidRPr="00282B79">
        <w:rPr>
          <w:rFonts w:eastAsia="MS Mincho"/>
          <w:lang w:val="ru-RU"/>
        </w:rPr>
        <w:t xml:space="preserve"> 1810026</w:t>
      </w:r>
      <w:r w:rsidR="007F3DB5" w:rsidRPr="007F3DB5">
        <w:rPr>
          <w:rFonts w:eastAsia="MS Mincho"/>
          <w:lang w:val="ru-RU"/>
        </w:rPr>
        <w:t>36</w:t>
      </w:r>
      <w:r w:rsidRPr="00282B79">
        <w:rPr>
          <w:rFonts w:eastAsia="MS Mincho"/>
          <w:lang w:val="ru-RU"/>
        </w:rPr>
        <w:t xml:space="preserve"> (</w:t>
      </w:r>
      <w:r w:rsidRPr="00064D09">
        <w:rPr>
          <w:rFonts w:eastAsia="MS Mincho"/>
          <w:lang w:val="ru-RU"/>
        </w:rPr>
        <w:t>EP</w:t>
      </w:r>
      <w:r w:rsidRPr="00282B79">
        <w:rPr>
          <w:rFonts w:eastAsia="MS Mincho"/>
          <w:lang w:val="ru-RU"/>
        </w:rPr>
        <w:t>12000</w:t>
      </w:r>
      <w:r w:rsidRPr="00064D09">
        <w:rPr>
          <w:rFonts w:eastAsia="MS Mincho"/>
          <w:lang w:val="ru-RU"/>
        </w:rPr>
        <w:t>E</w:t>
      </w:r>
      <w:r w:rsidRPr="00282B79">
        <w:rPr>
          <w:rFonts w:eastAsia="MS Mincho"/>
          <w:lang w:val="ru-RU"/>
        </w:rPr>
        <w:t>-</w:t>
      </w:r>
    </w:p>
    <w:p w14:paraId="5539D294" w14:textId="754C143C" w:rsidR="004D2100" w:rsidRPr="00282B79" w:rsidRDefault="004D2100" w:rsidP="004D2100">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EP</w:t>
      </w:r>
      <w:r w:rsidRPr="00282B79">
        <w:rPr>
          <w:rFonts w:eastAsia="MS Mincho"/>
          <w:lang w:val="ru-RU"/>
        </w:rPr>
        <w:t>16000</w:t>
      </w:r>
      <w:r w:rsidRPr="00064D09">
        <w:rPr>
          <w:rFonts w:eastAsia="MS Mincho"/>
          <w:lang w:val="ru-RU"/>
        </w:rPr>
        <w:t>TE</w:t>
      </w:r>
      <w:r w:rsidR="003A565F" w:rsidRPr="000658C6">
        <w:rPr>
          <w:rFonts w:eastAsia="MS Mincho"/>
          <w:lang w:val="ru-RU"/>
        </w:rPr>
        <w:t>-</w:t>
      </w:r>
      <w:r w:rsidR="003A565F" w:rsidRPr="003A565F">
        <w:rPr>
          <w:rFonts w:eastAsia="MS Mincho"/>
        </w:rPr>
        <w:t>EP</w:t>
      </w:r>
      <w:r w:rsidR="003A565F" w:rsidRPr="000658C6">
        <w:rPr>
          <w:rFonts w:eastAsia="MS Mincho"/>
          <w:lang w:val="ru-RU"/>
        </w:rPr>
        <w:t>14000</w:t>
      </w:r>
      <w:r w:rsidR="003A565F" w:rsidRPr="003A565F">
        <w:rPr>
          <w:rFonts w:eastAsia="MS Mincho"/>
        </w:rPr>
        <w:t>E</w:t>
      </w:r>
      <w:r w:rsidR="003A565F" w:rsidRPr="000658C6">
        <w:rPr>
          <w:rFonts w:eastAsia="MS Mincho"/>
          <w:lang w:val="ru-RU"/>
        </w:rPr>
        <w:t>-</w:t>
      </w:r>
      <w:r w:rsidR="003A565F" w:rsidRPr="003A565F">
        <w:rPr>
          <w:rFonts w:eastAsia="MS Mincho"/>
        </w:rPr>
        <w:t>EP</w:t>
      </w:r>
      <w:r w:rsidR="003A565F" w:rsidRPr="000658C6">
        <w:rPr>
          <w:rFonts w:eastAsia="MS Mincho"/>
          <w:lang w:val="ru-RU"/>
        </w:rPr>
        <w:t>18000</w:t>
      </w:r>
      <w:r w:rsidR="003A565F" w:rsidRPr="003A565F">
        <w:rPr>
          <w:rFonts w:eastAsia="MS Mincho"/>
        </w:rPr>
        <w:t>TE</w:t>
      </w:r>
      <w:r w:rsidRPr="00282B79">
        <w:rPr>
          <w:rFonts w:eastAsia="MS Mincho"/>
          <w:lang w:val="ru-RU"/>
        </w:rPr>
        <w:t>)</w:t>
      </w:r>
    </w:p>
    <w:p w14:paraId="26505175" w14:textId="77777777" w:rsidR="004D2100" w:rsidRDefault="004D2100" w:rsidP="004D2100">
      <w:pPr>
        <w:pStyle w:val="PlainText"/>
        <w:tabs>
          <w:tab w:val="left" w:pos="360"/>
          <w:tab w:val="left" w:pos="1440"/>
        </w:tabs>
        <w:rPr>
          <w:rFonts w:eastAsia="MS Mincho"/>
          <w:lang w:val="ru-RU"/>
        </w:rPr>
      </w:pPr>
      <w:r w:rsidRPr="00064D09">
        <w:rPr>
          <w:rFonts w:eastAsia="MS Mincho"/>
          <w:lang w:val="ru-RU"/>
        </w:rPr>
        <w:tab/>
      </w:r>
      <w:r w:rsidRPr="00282B79">
        <w:rPr>
          <w:rFonts w:eastAsia="MS Mincho"/>
          <w:lang w:val="ru-RU"/>
        </w:rPr>
        <w:t xml:space="preserve">181003013  </w:t>
      </w:r>
      <w:r w:rsidRPr="00064D09">
        <w:rPr>
          <w:rFonts w:eastAsia="MS Mincho"/>
          <w:lang w:val="ru-RU"/>
        </w:rPr>
        <w:t>термомагнитный предохранитель трёхполюсный 13А, со временем</w:t>
      </w:r>
    </w:p>
    <w:p w14:paraId="7251B93D" w14:textId="77777777" w:rsidR="004D2100" w:rsidRPr="00282B79" w:rsidRDefault="004D2100" w:rsidP="004D2100">
      <w:pPr>
        <w:pStyle w:val="PlainText"/>
        <w:tabs>
          <w:tab w:val="left" w:pos="360"/>
          <w:tab w:val="left" w:pos="1440"/>
        </w:tabs>
        <w:rPr>
          <w:rFonts w:eastAsia="MS Mincho"/>
          <w:lang w:val="ru-RU"/>
        </w:rPr>
      </w:pPr>
      <w:r w:rsidRPr="00064D09">
        <w:rPr>
          <w:rFonts w:eastAsia="MS Mincho"/>
          <w:lang w:val="ru-RU"/>
        </w:rPr>
        <w:t xml:space="preserve">              срабатывания по кривой «С» </w:t>
      </w:r>
      <w:r w:rsidRPr="00282B79">
        <w:rPr>
          <w:rFonts w:eastAsia="MS Mincho"/>
          <w:lang w:val="ru-RU"/>
        </w:rPr>
        <w:t>(</w:t>
      </w:r>
      <w:r w:rsidRPr="00064D09">
        <w:rPr>
          <w:rFonts w:eastAsia="MS Mincho"/>
          <w:lang w:val="ru-RU"/>
        </w:rPr>
        <w:t>EP</w:t>
      </w:r>
      <w:r w:rsidRPr="00282B79">
        <w:rPr>
          <w:rFonts w:eastAsia="MS Mincho"/>
          <w:lang w:val="ru-RU"/>
        </w:rPr>
        <w:t>12000</w:t>
      </w:r>
      <w:r w:rsidRPr="00064D09">
        <w:rPr>
          <w:rFonts w:eastAsia="MS Mincho"/>
          <w:lang w:val="ru-RU"/>
        </w:rPr>
        <w:t>TE</w:t>
      </w:r>
      <w:r w:rsidRPr="00282B79">
        <w:rPr>
          <w:rFonts w:eastAsia="MS Mincho"/>
          <w:lang w:val="ru-RU"/>
        </w:rPr>
        <w:t>-</w:t>
      </w:r>
      <w:r w:rsidRPr="00064D09">
        <w:rPr>
          <w:rFonts w:eastAsia="MS Mincho"/>
          <w:lang w:val="ru-RU"/>
        </w:rPr>
        <w:t>GTS</w:t>
      </w:r>
      <w:r w:rsidRPr="00282B79">
        <w:rPr>
          <w:rFonts w:eastAsia="MS Mincho"/>
          <w:lang w:val="ru-RU"/>
        </w:rPr>
        <w:t xml:space="preserve"> -</w:t>
      </w:r>
      <w:r w:rsidRPr="00064D09">
        <w:rPr>
          <w:rFonts w:eastAsia="MS Mincho"/>
          <w:lang w:val="ru-RU"/>
        </w:rPr>
        <w:t>EP</w:t>
      </w:r>
      <w:r w:rsidRPr="00282B79">
        <w:rPr>
          <w:rFonts w:eastAsia="MS Mincho"/>
          <w:lang w:val="ru-RU"/>
        </w:rPr>
        <w:t>13500</w:t>
      </w:r>
      <w:r w:rsidRPr="00064D09">
        <w:rPr>
          <w:rFonts w:eastAsia="MS Mincho"/>
          <w:lang w:val="ru-RU"/>
        </w:rPr>
        <w:t>TE</w:t>
      </w:r>
      <w:r w:rsidRPr="00282B79">
        <w:rPr>
          <w:rFonts w:eastAsia="MS Mincho"/>
          <w:lang w:val="ru-RU"/>
        </w:rPr>
        <w:t>)</w:t>
      </w:r>
    </w:p>
    <w:p w14:paraId="443C3ACB" w14:textId="77777777" w:rsidR="004D2100" w:rsidRDefault="004D2100" w:rsidP="004D2100">
      <w:pPr>
        <w:pStyle w:val="PlainText"/>
        <w:tabs>
          <w:tab w:val="left" w:pos="360"/>
          <w:tab w:val="left" w:pos="1440"/>
        </w:tabs>
        <w:rPr>
          <w:rFonts w:eastAsia="MS Mincho"/>
          <w:lang w:val="ru-RU"/>
        </w:rPr>
      </w:pPr>
      <w:r w:rsidRPr="00282B79">
        <w:rPr>
          <w:rFonts w:eastAsia="MS Mincho"/>
          <w:lang w:val="ru-RU"/>
        </w:rPr>
        <w:tab/>
        <w:t xml:space="preserve">181003016  </w:t>
      </w:r>
      <w:r w:rsidRPr="00064D09">
        <w:rPr>
          <w:rFonts w:eastAsia="MS Mincho"/>
          <w:lang w:val="ru-RU"/>
        </w:rPr>
        <w:t>термомагнитный предохранитель трёхполюсный 16А, со временем</w:t>
      </w:r>
    </w:p>
    <w:p w14:paraId="55A84B4C" w14:textId="19DC883A" w:rsidR="004D2100" w:rsidRDefault="004D2100" w:rsidP="004D2100">
      <w:pPr>
        <w:pStyle w:val="PlainText"/>
        <w:tabs>
          <w:tab w:val="left" w:pos="360"/>
          <w:tab w:val="left" w:pos="1440"/>
        </w:tabs>
        <w:rPr>
          <w:rFonts w:eastAsia="MS Mincho"/>
          <w:lang w:val="ru-RU"/>
        </w:rPr>
      </w:pPr>
      <w:r w:rsidRPr="00064D09">
        <w:rPr>
          <w:rFonts w:eastAsia="MS Mincho"/>
          <w:lang w:val="ru-RU"/>
        </w:rPr>
        <w:t xml:space="preserve">              срабатывания по кривой «С» </w:t>
      </w:r>
      <w:r w:rsidRPr="00282B79">
        <w:rPr>
          <w:rFonts w:eastAsia="MS Mincho"/>
          <w:lang w:val="ru-RU"/>
        </w:rPr>
        <w:t>(</w:t>
      </w:r>
      <w:r w:rsidRPr="00064D09">
        <w:rPr>
          <w:rFonts w:eastAsia="MS Mincho"/>
          <w:lang w:val="ru-RU"/>
        </w:rPr>
        <w:t>EP</w:t>
      </w:r>
      <w:r w:rsidRPr="00282B79">
        <w:rPr>
          <w:rFonts w:eastAsia="MS Mincho"/>
          <w:lang w:val="ru-RU"/>
        </w:rPr>
        <w:t>16000</w:t>
      </w:r>
      <w:r w:rsidRPr="00064D09">
        <w:rPr>
          <w:rFonts w:eastAsia="MS Mincho"/>
          <w:lang w:val="ru-RU"/>
        </w:rPr>
        <w:t>TE</w:t>
      </w:r>
      <w:r w:rsidRPr="00282B79">
        <w:rPr>
          <w:rFonts w:eastAsia="MS Mincho"/>
          <w:lang w:val="ru-RU"/>
        </w:rPr>
        <w:t>)</w:t>
      </w:r>
    </w:p>
    <w:p w14:paraId="3C62C979" w14:textId="402D53D1" w:rsidR="007F3DB5" w:rsidRPr="007F3DB5" w:rsidRDefault="007F3DB5" w:rsidP="007F3DB5">
      <w:pPr>
        <w:pStyle w:val="PlainText"/>
        <w:tabs>
          <w:tab w:val="left" w:pos="360"/>
          <w:tab w:val="left" w:pos="1440"/>
        </w:tabs>
        <w:rPr>
          <w:rFonts w:eastAsia="MS Mincho"/>
          <w:lang w:val="ru-RU"/>
        </w:rPr>
      </w:pPr>
      <w:r w:rsidRPr="000658C6">
        <w:rPr>
          <w:rFonts w:eastAsia="MS Mincho"/>
          <w:lang w:val="ru-RU"/>
        </w:rPr>
        <w:tab/>
      </w:r>
      <w:r w:rsidRPr="007F3DB5">
        <w:rPr>
          <w:rFonts w:eastAsia="MS Mincho"/>
          <w:lang w:val="ru-RU"/>
        </w:rPr>
        <w:t>181004020  термомагнитный предохранитель четырёхполюсный 20А, со</w:t>
      </w:r>
      <w:r>
        <w:rPr>
          <w:rFonts w:eastAsia="MS Mincho"/>
          <w:lang w:val="ru-RU"/>
        </w:rPr>
        <w:br/>
      </w:r>
      <w:r w:rsidRPr="007F3DB5">
        <w:rPr>
          <w:rFonts w:eastAsia="MS Mincho"/>
          <w:lang w:val="ru-RU"/>
        </w:rPr>
        <w:t xml:space="preserve">              временем срабатывания по кривой «С» (</w:t>
      </w:r>
      <w:r w:rsidRPr="007F3DB5">
        <w:rPr>
          <w:rFonts w:eastAsia="MS Mincho"/>
        </w:rPr>
        <w:t>EP</w:t>
      </w:r>
      <w:r w:rsidRPr="007F3DB5">
        <w:rPr>
          <w:rFonts w:eastAsia="MS Mincho"/>
          <w:lang w:val="ru-RU"/>
        </w:rPr>
        <w:t>18000</w:t>
      </w:r>
      <w:r w:rsidRPr="007F3DB5">
        <w:rPr>
          <w:rFonts w:eastAsia="MS Mincho"/>
        </w:rPr>
        <w:t>TE</w:t>
      </w:r>
      <w:r w:rsidRPr="007F3DB5">
        <w:rPr>
          <w:rFonts w:eastAsia="MS Mincho"/>
          <w:lang w:val="ru-RU"/>
        </w:rPr>
        <w:t>)</w:t>
      </w:r>
    </w:p>
    <w:p w14:paraId="345D7C60" w14:textId="77777777" w:rsidR="004D2100" w:rsidRDefault="004D2100" w:rsidP="004D2100">
      <w:pPr>
        <w:pStyle w:val="PlainText"/>
        <w:tabs>
          <w:tab w:val="left" w:pos="360"/>
          <w:tab w:val="left" w:pos="1440"/>
        </w:tabs>
        <w:rPr>
          <w:rFonts w:eastAsia="MS Mincho"/>
          <w:lang w:val="ru-RU"/>
        </w:rPr>
      </w:pPr>
      <w:r w:rsidRPr="007F3DB5">
        <w:rPr>
          <w:rFonts w:eastAsia="MS Mincho"/>
          <w:lang w:val="ru-RU"/>
        </w:rPr>
        <w:tab/>
      </w:r>
      <w:r w:rsidRPr="00282B79">
        <w:rPr>
          <w:rFonts w:eastAsia="MS Mincho"/>
          <w:lang w:val="ru-RU"/>
        </w:rPr>
        <w:t xml:space="preserve">181030332  </w:t>
      </w:r>
      <w:r w:rsidRPr="00064D09">
        <w:rPr>
          <w:rFonts w:eastAsia="MS Mincho"/>
          <w:lang w:val="ru-RU"/>
        </w:rPr>
        <w:t>разъём типа СЕЕ полузаглублённый с тремя гнёздами 32А 230В</w:t>
      </w:r>
    </w:p>
    <w:p w14:paraId="01793995" w14:textId="24E6B6FE" w:rsidR="004D2100" w:rsidRPr="00282B79" w:rsidRDefault="004D2100" w:rsidP="004D2100">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 xml:space="preserve">  </w:t>
      </w:r>
      <w:r w:rsidRPr="00282B79">
        <w:rPr>
          <w:rFonts w:eastAsia="MS Mincho"/>
          <w:lang w:val="ru-RU"/>
        </w:rPr>
        <w:t>(</w:t>
      </w:r>
      <w:r w:rsidRPr="00064D09">
        <w:rPr>
          <w:rFonts w:eastAsia="MS Mincho"/>
          <w:lang w:val="ru-RU"/>
        </w:rPr>
        <w:t>EP</w:t>
      </w:r>
      <w:r w:rsidRPr="00282B79">
        <w:rPr>
          <w:rFonts w:eastAsia="MS Mincho"/>
          <w:lang w:val="ru-RU"/>
        </w:rPr>
        <w:t>10000</w:t>
      </w:r>
      <w:r w:rsidRPr="00064D09">
        <w:rPr>
          <w:rFonts w:eastAsia="MS Mincho"/>
          <w:lang w:val="ru-RU"/>
        </w:rPr>
        <w:t>E</w:t>
      </w:r>
      <w:r w:rsidRPr="00282B79">
        <w:rPr>
          <w:rFonts w:eastAsia="MS Mincho"/>
          <w:lang w:val="ru-RU"/>
        </w:rPr>
        <w:t>-</w:t>
      </w:r>
      <w:r w:rsidRPr="007F3DB5">
        <w:rPr>
          <w:rFonts w:eastAsia="MS Mincho"/>
          <w:lang w:val="ru-RU"/>
        </w:rPr>
        <w:t>EP12000E</w:t>
      </w:r>
      <w:bookmarkStart w:id="2" w:name="_Hlk37850894"/>
      <w:r w:rsidR="007F3DB5" w:rsidRPr="000658C6">
        <w:rPr>
          <w:rFonts w:eastAsia="MS Mincho"/>
          <w:lang w:val="ru-RU"/>
        </w:rPr>
        <w:t>-</w:t>
      </w:r>
      <w:r w:rsidR="007F3DB5" w:rsidRPr="007F3DB5">
        <w:rPr>
          <w:rFonts w:eastAsia="MS Mincho"/>
        </w:rPr>
        <w:t>EP</w:t>
      </w:r>
      <w:r w:rsidR="007F3DB5" w:rsidRPr="000658C6">
        <w:rPr>
          <w:rFonts w:eastAsia="MS Mincho"/>
          <w:lang w:val="ru-RU"/>
        </w:rPr>
        <w:t>14000</w:t>
      </w:r>
      <w:r w:rsidR="007F3DB5" w:rsidRPr="007F3DB5">
        <w:rPr>
          <w:rFonts w:eastAsia="MS Mincho"/>
        </w:rPr>
        <w:t>E</w:t>
      </w:r>
      <w:bookmarkEnd w:id="2"/>
      <w:r w:rsidRPr="00282B79">
        <w:rPr>
          <w:rFonts w:eastAsia="MS Mincho"/>
          <w:lang w:val="ru-RU"/>
        </w:rPr>
        <w:t>)</w:t>
      </w:r>
    </w:p>
    <w:p w14:paraId="22A2C047" w14:textId="77777777" w:rsidR="004D2100" w:rsidRDefault="004D2100" w:rsidP="004D2100">
      <w:pPr>
        <w:pStyle w:val="PlainText"/>
        <w:tabs>
          <w:tab w:val="left" w:pos="360"/>
          <w:tab w:val="left" w:pos="1440"/>
        </w:tabs>
        <w:rPr>
          <w:rFonts w:eastAsia="MS Mincho"/>
          <w:lang w:val="ru-RU"/>
        </w:rPr>
      </w:pPr>
      <w:r>
        <w:rPr>
          <w:rFonts w:eastAsia="MS Mincho"/>
          <w:lang w:val="ru-RU"/>
        </w:rPr>
        <w:t xml:space="preserve">   </w:t>
      </w:r>
      <w:r w:rsidRPr="00282B79">
        <w:rPr>
          <w:rFonts w:eastAsia="MS Mincho"/>
          <w:lang w:val="ru-RU"/>
        </w:rPr>
        <w:t xml:space="preserve">181030516  </w:t>
      </w:r>
      <w:r w:rsidRPr="00064D09">
        <w:rPr>
          <w:rFonts w:eastAsia="MS Mincho"/>
          <w:lang w:val="ru-RU"/>
        </w:rPr>
        <w:t>разъём типа СЕЕ полузаглублённый с пятью гнёздами 16А 400В</w:t>
      </w:r>
    </w:p>
    <w:p w14:paraId="58B731A5" w14:textId="227EB2AA" w:rsidR="004D2100" w:rsidRDefault="004D2100" w:rsidP="004D2100">
      <w:pPr>
        <w:pStyle w:val="PlainText"/>
        <w:tabs>
          <w:tab w:val="left" w:pos="360"/>
          <w:tab w:val="left" w:pos="1440"/>
        </w:tabs>
        <w:rPr>
          <w:rFonts w:eastAsia="MS Mincho"/>
          <w:lang w:val="ru-RU"/>
        </w:rPr>
      </w:pPr>
      <w:r>
        <w:rPr>
          <w:rFonts w:eastAsia="MS Mincho"/>
          <w:lang w:val="ru-RU"/>
        </w:rPr>
        <w:t xml:space="preserve">            </w:t>
      </w:r>
      <w:r w:rsidRPr="00064D09">
        <w:rPr>
          <w:rFonts w:eastAsia="MS Mincho"/>
          <w:lang w:val="ru-RU"/>
        </w:rPr>
        <w:t xml:space="preserve"> </w:t>
      </w:r>
      <w:r w:rsidR="007F3DB5" w:rsidRPr="000658C6">
        <w:rPr>
          <w:rFonts w:eastAsia="MS Mincho"/>
          <w:lang w:val="ru-RU"/>
        </w:rPr>
        <w:t xml:space="preserve"> </w:t>
      </w:r>
      <w:r w:rsidRPr="00282B79">
        <w:rPr>
          <w:rFonts w:eastAsia="MS Mincho"/>
          <w:lang w:val="ru-RU"/>
        </w:rPr>
        <w:t>(</w:t>
      </w:r>
      <w:r w:rsidRPr="00064D09">
        <w:rPr>
          <w:rFonts w:eastAsia="MS Mincho"/>
          <w:lang w:val="ru-RU"/>
        </w:rPr>
        <w:t>EP</w:t>
      </w:r>
      <w:r w:rsidRPr="00282B79">
        <w:rPr>
          <w:rFonts w:eastAsia="MS Mincho"/>
          <w:lang w:val="ru-RU"/>
        </w:rPr>
        <w:t>12000</w:t>
      </w:r>
      <w:r w:rsidRPr="00064D09">
        <w:rPr>
          <w:rFonts w:eastAsia="MS Mincho"/>
          <w:lang w:val="ru-RU"/>
        </w:rPr>
        <w:t>TE</w:t>
      </w:r>
      <w:r w:rsidRPr="00282B79">
        <w:rPr>
          <w:rFonts w:eastAsia="MS Mincho"/>
          <w:lang w:val="ru-RU"/>
        </w:rPr>
        <w:t>-</w:t>
      </w:r>
      <w:r w:rsidRPr="00064D09">
        <w:rPr>
          <w:rFonts w:eastAsia="MS Mincho"/>
          <w:lang w:val="ru-RU"/>
        </w:rPr>
        <w:t>GTS</w:t>
      </w:r>
      <w:r>
        <w:rPr>
          <w:rFonts w:eastAsia="MS Mincho"/>
          <w:lang w:val="ru-RU"/>
        </w:rPr>
        <w:t xml:space="preserve"> </w:t>
      </w:r>
      <w:r w:rsidRPr="00282B79">
        <w:rPr>
          <w:rFonts w:eastAsia="MS Mincho"/>
          <w:lang w:val="ru-RU"/>
        </w:rPr>
        <w:t>-</w:t>
      </w:r>
      <w:r>
        <w:rPr>
          <w:rFonts w:eastAsia="MS Mincho"/>
          <w:lang w:val="ru-RU"/>
        </w:rPr>
        <w:t xml:space="preserve"> </w:t>
      </w:r>
      <w:r w:rsidRPr="00064D09">
        <w:rPr>
          <w:rFonts w:eastAsia="MS Mincho"/>
          <w:lang w:val="ru-RU"/>
        </w:rPr>
        <w:t>EP</w:t>
      </w:r>
      <w:r w:rsidRPr="00282B79">
        <w:rPr>
          <w:rFonts w:eastAsia="MS Mincho"/>
          <w:lang w:val="ru-RU"/>
        </w:rPr>
        <w:t>13500</w:t>
      </w:r>
      <w:r w:rsidRPr="00064D09">
        <w:rPr>
          <w:rFonts w:eastAsia="MS Mincho"/>
          <w:lang w:val="ru-RU"/>
        </w:rPr>
        <w:t>TE</w:t>
      </w:r>
      <w:r w:rsidRPr="00282B79">
        <w:rPr>
          <w:rFonts w:eastAsia="MS Mincho"/>
          <w:lang w:val="ru-RU"/>
        </w:rPr>
        <w:t>-</w:t>
      </w:r>
      <w:r w:rsidRPr="00064D09">
        <w:rPr>
          <w:rFonts w:eastAsia="MS Mincho"/>
          <w:lang w:val="ru-RU"/>
        </w:rPr>
        <w:t>EP</w:t>
      </w:r>
      <w:r w:rsidRPr="00282B79">
        <w:rPr>
          <w:rFonts w:eastAsia="MS Mincho"/>
          <w:lang w:val="ru-RU"/>
        </w:rPr>
        <w:t>16000</w:t>
      </w:r>
      <w:r w:rsidRPr="00064D09">
        <w:rPr>
          <w:rFonts w:eastAsia="MS Mincho"/>
          <w:lang w:val="ru-RU"/>
        </w:rPr>
        <w:t>TE</w:t>
      </w:r>
      <w:r w:rsidRPr="00282B79">
        <w:rPr>
          <w:rFonts w:eastAsia="MS Mincho"/>
          <w:lang w:val="ru-RU"/>
        </w:rPr>
        <w:t>)</w:t>
      </w:r>
    </w:p>
    <w:p w14:paraId="322B212B" w14:textId="767931F6" w:rsidR="007F3DB5" w:rsidRPr="007F3DB5" w:rsidRDefault="007F3DB5" w:rsidP="007F3DB5">
      <w:pPr>
        <w:pStyle w:val="PlainText"/>
        <w:tabs>
          <w:tab w:val="left" w:pos="360"/>
          <w:tab w:val="left" w:pos="2160"/>
        </w:tabs>
        <w:ind w:left="360"/>
        <w:rPr>
          <w:rFonts w:eastAsia="MS Mincho"/>
          <w:lang w:val="ru-RU"/>
        </w:rPr>
      </w:pPr>
      <w:bookmarkStart w:id="3" w:name="_Hlk37850907"/>
      <w:r w:rsidRPr="007F3DB5">
        <w:rPr>
          <w:rFonts w:eastAsia="MS Mincho"/>
          <w:lang w:val="ru-RU"/>
        </w:rPr>
        <w:lastRenderedPageBreak/>
        <w:t>181030532  разъём типа СЕЕ полузаглублённый с пятью гнёздами 32А 400</w:t>
      </w:r>
      <w:r w:rsidRPr="007F3DB5">
        <w:rPr>
          <w:rFonts w:eastAsia="MS Mincho"/>
          <w:lang w:val="nl-BE"/>
        </w:rPr>
        <w:t>B</w:t>
      </w:r>
      <w:r w:rsidRPr="007F3DB5">
        <w:rPr>
          <w:rFonts w:eastAsia="MS Mincho"/>
          <w:lang w:val="ru-RU"/>
        </w:rPr>
        <w:br/>
        <w:t xml:space="preserve">           (</w:t>
      </w:r>
      <w:r w:rsidRPr="007F3DB5">
        <w:rPr>
          <w:rFonts w:eastAsia="MS Mincho"/>
        </w:rPr>
        <w:t>EP</w:t>
      </w:r>
      <w:r w:rsidRPr="007F3DB5">
        <w:rPr>
          <w:rFonts w:eastAsia="MS Mincho"/>
          <w:lang w:val="ru-RU"/>
        </w:rPr>
        <w:t>18000</w:t>
      </w:r>
      <w:r w:rsidRPr="007F3DB5">
        <w:rPr>
          <w:rFonts w:eastAsia="MS Mincho"/>
        </w:rPr>
        <w:t>TE</w:t>
      </w:r>
      <w:bookmarkEnd w:id="3"/>
      <w:r w:rsidRPr="007F3DB5">
        <w:rPr>
          <w:rFonts w:eastAsia="MS Mincho"/>
          <w:lang w:val="ru-RU"/>
        </w:rPr>
        <w:t>)</w:t>
      </w:r>
    </w:p>
    <w:p w14:paraId="06F861B9" w14:textId="77777777" w:rsidR="004D2100" w:rsidRDefault="004D2100" w:rsidP="004D2100">
      <w:pPr>
        <w:pStyle w:val="PlainText"/>
        <w:tabs>
          <w:tab w:val="left" w:pos="360"/>
          <w:tab w:val="left" w:pos="2160"/>
        </w:tabs>
        <w:rPr>
          <w:rFonts w:eastAsia="MS Mincho"/>
          <w:lang w:val="ru-RU"/>
        </w:rPr>
      </w:pPr>
      <w:r w:rsidRPr="007F3DB5">
        <w:rPr>
          <w:rFonts w:eastAsia="MS Mincho"/>
          <w:lang w:val="ru-RU"/>
        </w:rPr>
        <w:tab/>
      </w:r>
      <w:r w:rsidRPr="00410E9D">
        <w:rPr>
          <w:rFonts w:eastAsia="MS Mincho"/>
          <w:lang w:val="ru-RU"/>
        </w:rPr>
        <w:t xml:space="preserve">390401051  </w:t>
      </w:r>
      <w:r>
        <w:rPr>
          <w:rFonts w:eastAsia="MS Mincho"/>
          <w:lang w:val="ru-RU"/>
        </w:rPr>
        <w:t>автомат</w:t>
      </w:r>
      <w:r w:rsidRPr="000D497D">
        <w:rPr>
          <w:rFonts w:eastAsia="MS Mincho"/>
          <w:lang w:val="ru-RU"/>
        </w:rPr>
        <w:t xml:space="preserve"> </w:t>
      </w:r>
      <w:r>
        <w:rPr>
          <w:rFonts w:eastAsia="MS Mincho"/>
          <w:lang w:val="ru-RU"/>
        </w:rPr>
        <w:t>перевода</w:t>
      </w:r>
      <w:r w:rsidRPr="000D497D">
        <w:rPr>
          <w:rFonts w:eastAsia="MS Mincho"/>
          <w:lang w:val="ru-RU"/>
        </w:rPr>
        <w:t xml:space="preserve"> </w:t>
      </w:r>
      <w:r>
        <w:rPr>
          <w:rFonts w:eastAsia="MS Mincho"/>
          <w:lang w:val="ru-RU"/>
        </w:rPr>
        <w:t>двигателя</w:t>
      </w:r>
      <w:r w:rsidRPr="000D497D">
        <w:rPr>
          <w:rFonts w:eastAsia="MS Mincho"/>
          <w:lang w:val="ru-RU"/>
        </w:rPr>
        <w:t xml:space="preserve"> </w:t>
      </w:r>
      <w:r>
        <w:rPr>
          <w:rFonts w:eastAsia="MS Mincho"/>
          <w:lang w:val="ru-RU"/>
        </w:rPr>
        <w:t>на</w:t>
      </w:r>
      <w:r w:rsidRPr="000D497D">
        <w:rPr>
          <w:rFonts w:eastAsia="MS Mincho"/>
          <w:lang w:val="ru-RU"/>
        </w:rPr>
        <w:t xml:space="preserve"> </w:t>
      </w:r>
      <w:r>
        <w:rPr>
          <w:rFonts w:eastAsia="MS Mincho"/>
          <w:lang w:val="ru-RU"/>
        </w:rPr>
        <w:t>холостые</w:t>
      </w:r>
      <w:r w:rsidRPr="000D497D">
        <w:rPr>
          <w:rFonts w:eastAsia="MS Mincho"/>
          <w:lang w:val="ru-RU"/>
        </w:rPr>
        <w:t xml:space="preserve"> </w:t>
      </w:r>
      <w:r>
        <w:rPr>
          <w:rFonts w:eastAsia="MS Mincho"/>
          <w:lang w:val="ru-RU"/>
        </w:rPr>
        <w:t>обороты</w:t>
      </w:r>
      <w:r w:rsidRPr="000D497D">
        <w:rPr>
          <w:rFonts w:eastAsia="MS Mincho"/>
          <w:lang w:val="ru-RU"/>
        </w:rPr>
        <w:t xml:space="preserve"> </w:t>
      </w:r>
      <w:r>
        <w:rPr>
          <w:rFonts w:eastAsia="MS Mincho"/>
          <w:lang w:val="ru-RU"/>
        </w:rPr>
        <w:t>при</w:t>
      </w:r>
      <w:r w:rsidRPr="000D497D">
        <w:rPr>
          <w:rFonts w:eastAsia="MS Mincho"/>
          <w:lang w:val="ru-RU"/>
        </w:rPr>
        <w:t xml:space="preserve"> </w:t>
      </w:r>
      <w:r>
        <w:rPr>
          <w:rFonts w:eastAsia="MS Mincho"/>
          <w:lang w:val="ru-RU"/>
        </w:rPr>
        <w:t>отсутствии</w:t>
      </w:r>
    </w:p>
    <w:p w14:paraId="01C998AE" w14:textId="38B6E064" w:rsidR="004D2100" w:rsidRPr="00410E9D" w:rsidRDefault="004D2100" w:rsidP="004D2100">
      <w:pPr>
        <w:pStyle w:val="PlainText"/>
        <w:tabs>
          <w:tab w:val="left" w:pos="360"/>
          <w:tab w:val="left" w:pos="2160"/>
        </w:tabs>
        <w:rPr>
          <w:rFonts w:eastAsia="MS Mincho"/>
          <w:lang w:val="nl-BE"/>
        </w:rPr>
      </w:pPr>
      <w:r w:rsidRPr="000658C6">
        <w:rPr>
          <w:rFonts w:eastAsia="MS Mincho"/>
          <w:lang w:val="ru-RU"/>
        </w:rPr>
        <w:t xml:space="preserve">              </w:t>
      </w:r>
      <w:r>
        <w:rPr>
          <w:rFonts w:eastAsia="MS Mincho"/>
          <w:lang w:val="ru-RU"/>
        </w:rPr>
        <w:t>нагрузки</w:t>
      </w:r>
      <w:r w:rsidRPr="00410E9D">
        <w:rPr>
          <w:rFonts w:eastAsia="MS Mincho"/>
          <w:lang w:val="nl-BE"/>
        </w:rPr>
        <w:t xml:space="preserve"> (</w:t>
      </w:r>
      <w:r w:rsidRPr="00212DF7">
        <w:rPr>
          <w:rFonts w:eastAsia="MS Mincho"/>
        </w:rPr>
        <w:t>A</w:t>
      </w:r>
      <w:r w:rsidRPr="00410E9D">
        <w:rPr>
          <w:rFonts w:eastAsia="MS Mincho"/>
          <w:lang w:val="nl-BE"/>
        </w:rPr>
        <w:t>.</w:t>
      </w:r>
      <w:r w:rsidRPr="00212DF7">
        <w:rPr>
          <w:rFonts w:eastAsia="MS Mincho"/>
        </w:rPr>
        <w:t>I</w:t>
      </w:r>
      <w:r w:rsidRPr="00410E9D">
        <w:rPr>
          <w:rFonts w:eastAsia="MS Mincho"/>
          <w:lang w:val="nl-BE"/>
        </w:rPr>
        <w:t>.</w:t>
      </w:r>
      <w:r w:rsidRPr="00212DF7">
        <w:rPr>
          <w:rFonts w:eastAsia="MS Mincho"/>
        </w:rPr>
        <w:t>S</w:t>
      </w:r>
      <w:r w:rsidRPr="00410E9D">
        <w:rPr>
          <w:rFonts w:eastAsia="MS Mincho"/>
          <w:lang w:val="nl-BE"/>
        </w:rPr>
        <w:t>) (</w:t>
      </w:r>
      <w:r w:rsidRPr="00212DF7">
        <w:rPr>
          <w:rFonts w:eastAsia="MS Mincho"/>
        </w:rPr>
        <w:t>EP</w:t>
      </w:r>
      <w:r w:rsidRPr="00410E9D">
        <w:rPr>
          <w:rFonts w:eastAsia="MS Mincho"/>
          <w:lang w:val="nl-BE"/>
        </w:rPr>
        <w:t>12000</w:t>
      </w:r>
      <w:r w:rsidRPr="00212DF7">
        <w:rPr>
          <w:rFonts w:eastAsia="MS Mincho"/>
        </w:rPr>
        <w:t>E</w:t>
      </w:r>
      <w:r w:rsidRPr="00410E9D">
        <w:rPr>
          <w:rFonts w:eastAsia="MS Mincho"/>
          <w:lang w:val="nl-BE"/>
        </w:rPr>
        <w:t xml:space="preserve"> – </w:t>
      </w:r>
      <w:r w:rsidRPr="00212DF7">
        <w:rPr>
          <w:rFonts w:eastAsia="MS Mincho"/>
        </w:rPr>
        <w:t>EP</w:t>
      </w:r>
      <w:r w:rsidRPr="00410E9D">
        <w:rPr>
          <w:rFonts w:eastAsia="MS Mincho"/>
          <w:lang w:val="nl-BE"/>
        </w:rPr>
        <w:t>16000</w:t>
      </w:r>
      <w:r w:rsidRPr="00212DF7">
        <w:rPr>
          <w:rFonts w:eastAsia="MS Mincho"/>
        </w:rPr>
        <w:t>TE</w:t>
      </w:r>
      <w:bookmarkStart w:id="4" w:name="_Hlk37850917"/>
      <w:r w:rsidR="007F3DB5" w:rsidRPr="007F3DB5">
        <w:rPr>
          <w:rFonts w:eastAsia="MS Mincho"/>
          <w:lang w:val="nl-BE"/>
        </w:rPr>
        <w:t>-EP14000E-EP18000TE</w:t>
      </w:r>
      <w:bookmarkEnd w:id="4"/>
      <w:r w:rsidRPr="00410E9D">
        <w:rPr>
          <w:rFonts w:eastAsia="MS Mincho"/>
          <w:lang w:val="nl-BE"/>
        </w:rPr>
        <w:t>)</w:t>
      </w:r>
    </w:p>
    <w:p w14:paraId="2DF2ED9B" w14:textId="77777777" w:rsidR="004D2100" w:rsidRPr="00410E9D" w:rsidRDefault="004D2100" w:rsidP="004D2100">
      <w:pPr>
        <w:pStyle w:val="PlainText"/>
        <w:tabs>
          <w:tab w:val="left" w:pos="360"/>
          <w:tab w:val="left" w:pos="2160"/>
        </w:tabs>
        <w:rPr>
          <w:rFonts w:eastAsia="MS Mincho"/>
          <w:lang w:val="nl-BE"/>
        </w:rPr>
      </w:pPr>
    </w:p>
    <w:p w14:paraId="5B921519" w14:textId="77777777" w:rsidR="004D2100" w:rsidRDefault="004D2100" w:rsidP="004D2100">
      <w:pPr>
        <w:pStyle w:val="PlainText"/>
        <w:tabs>
          <w:tab w:val="left" w:pos="360"/>
          <w:tab w:val="left" w:pos="1440"/>
        </w:tabs>
        <w:rPr>
          <w:rFonts w:eastAsia="MS Mincho"/>
          <w:lang w:val="ru-RU"/>
        </w:rPr>
      </w:pPr>
      <w:r w:rsidRPr="00F023BC">
        <w:rPr>
          <w:rFonts w:eastAsia="MS Mincho"/>
          <w:lang w:val="ru-RU"/>
        </w:rPr>
        <w:t xml:space="preserve">7.3. </w:t>
      </w:r>
      <w:r>
        <w:rPr>
          <w:rFonts w:eastAsia="MS Mincho"/>
          <w:lang w:val="ru-RU"/>
        </w:rPr>
        <w:t>ЗАМЕНЯЕМЫЕ</w:t>
      </w:r>
      <w:r w:rsidRPr="00F023BC">
        <w:rPr>
          <w:rFonts w:eastAsia="MS Mincho"/>
          <w:lang w:val="ru-RU"/>
        </w:rPr>
        <w:t xml:space="preserve"> </w:t>
      </w:r>
      <w:r>
        <w:rPr>
          <w:rFonts w:eastAsia="MS Mincho"/>
          <w:lang w:val="ru-RU"/>
        </w:rPr>
        <w:t>ДЕТАЛИ</w:t>
      </w:r>
      <w:r w:rsidRPr="00F023BC">
        <w:rPr>
          <w:rFonts w:eastAsia="MS Mincho"/>
          <w:lang w:val="ru-RU"/>
        </w:rPr>
        <w:t xml:space="preserve"> </w:t>
      </w:r>
      <w:r>
        <w:rPr>
          <w:rFonts w:eastAsia="MS Mincho"/>
          <w:lang w:val="ru-RU"/>
        </w:rPr>
        <w:t>ДЛЯ</w:t>
      </w:r>
      <w:r w:rsidRPr="00F023BC">
        <w:rPr>
          <w:rFonts w:eastAsia="MS Mincho"/>
          <w:lang w:val="ru-RU"/>
        </w:rPr>
        <w:t xml:space="preserve"> </w:t>
      </w:r>
      <w:r>
        <w:rPr>
          <w:rFonts w:eastAsia="MS Mincho"/>
          <w:lang w:val="ru-RU"/>
        </w:rPr>
        <w:t>ТЕХНИЧЕСКОГО</w:t>
      </w:r>
      <w:r w:rsidRPr="00F023BC">
        <w:rPr>
          <w:rFonts w:eastAsia="MS Mincho"/>
          <w:lang w:val="ru-RU"/>
        </w:rPr>
        <w:t xml:space="preserve"> </w:t>
      </w:r>
      <w:r>
        <w:rPr>
          <w:rFonts w:eastAsia="MS Mincho"/>
          <w:lang w:val="ru-RU"/>
        </w:rPr>
        <w:t>ОБСЛУЖИВАНИЯ</w:t>
      </w:r>
      <w:r w:rsidRPr="00F023BC">
        <w:rPr>
          <w:rFonts w:eastAsia="MS Mincho"/>
          <w:lang w:val="ru-RU"/>
        </w:rPr>
        <w:t xml:space="preserve"> </w:t>
      </w:r>
      <w:r>
        <w:rPr>
          <w:rFonts w:eastAsia="MS Mincho"/>
          <w:lang w:val="ru-RU"/>
        </w:rPr>
        <w:t>АГРЕГАТА</w:t>
      </w:r>
    </w:p>
    <w:p w14:paraId="0E403CFF" w14:textId="77777777" w:rsidR="004D2100" w:rsidRPr="00F023BC" w:rsidRDefault="004D2100" w:rsidP="004D2100">
      <w:pPr>
        <w:pStyle w:val="PlainText"/>
        <w:tabs>
          <w:tab w:val="left" w:pos="360"/>
          <w:tab w:val="left" w:pos="1440"/>
        </w:tabs>
        <w:rPr>
          <w:rFonts w:eastAsia="MS Mincho"/>
          <w:lang w:val="ru-RU"/>
        </w:rPr>
      </w:pPr>
    </w:p>
    <w:p w14:paraId="5170BF1A" w14:textId="2F41E119" w:rsidR="004D2100" w:rsidRDefault="004D2100" w:rsidP="004D2100">
      <w:pPr>
        <w:pStyle w:val="PlainText"/>
        <w:tabs>
          <w:tab w:val="left" w:pos="360"/>
          <w:tab w:val="left" w:pos="2160"/>
        </w:tabs>
        <w:rPr>
          <w:rFonts w:eastAsia="MS Mincho"/>
          <w:lang w:val="ru-RU"/>
        </w:rPr>
      </w:pPr>
      <w:r w:rsidRPr="00F023BC">
        <w:rPr>
          <w:rFonts w:eastAsia="MS Mincho"/>
          <w:lang w:val="ru-RU"/>
        </w:rPr>
        <w:tab/>
      </w:r>
      <w:r w:rsidRPr="00410E9D">
        <w:rPr>
          <w:rFonts w:eastAsia="MS Mincho"/>
          <w:lang w:val="ru-RU"/>
        </w:rPr>
        <w:t xml:space="preserve">217990050  </w:t>
      </w:r>
      <w:r w:rsidRPr="00064D09">
        <w:rPr>
          <w:rFonts w:eastAsia="MS Mincho"/>
          <w:lang w:val="ru-RU"/>
        </w:rPr>
        <w:t xml:space="preserve">диоды + варистор + конденсатор </w:t>
      </w:r>
      <w:r w:rsidRPr="00410E9D">
        <w:rPr>
          <w:rFonts w:eastAsia="MS Mincho"/>
          <w:lang w:val="ru-RU"/>
        </w:rPr>
        <w:t>(</w:t>
      </w:r>
      <w:r w:rsidRPr="00064D09">
        <w:rPr>
          <w:rFonts w:eastAsia="MS Mincho"/>
          <w:lang w:val="ru-RU"/>
        </w:rPr>
        <w:t>EP</w:t>
      </w:r>
      <w:r w:rsidRPr="00410E9D">
        <w:rPr>
          <w:rFonts w:eastAsia="MS Mincho"/>
          <w:lang w:val="ru-RU"/>
        </w:rPr>
        <w:t>12000</w:t>
      </w:r>
      <w:r w:rsidRPr="00064D09">
        <w:rPr>
          <w:rFonts w:eastAsia="MS Mincho"/>
          <w:lang w:val="ru-RU"/>
        </w:rPr>
        <w:t>E</w:t>
      </w:r>
      <w:r w:rsidRPr="00410E9D">
        <w:rPr>
          <w:rFonts w:eastAsia="MS Mincho"/>
          <w:lang w:val="ru-RU"/>
        </w:rPr>
        <w:t>)</w:t>
      </w:r>
    </w:p>
    <w:p w14:paraId="0D653927" w14:textId="0B89B57E" w:rsidR="00A76E54" w:rsidRPr="00064D09" w:rsidRDefault="00A76E54" w:rsidP="004D2100">
      <w:pPr>
        <w:pStyle w:val="PlainText"/>
        <w:tabs>
          <w:tab w:val="left" w:pos="360"/>
          <w:tab w:val="left" w:pos="2160"/>
        </w:tabs>
        <w:rPr>
          <w:rFonts w:eastAsia="MS Mincho"/>
          <w:lang w:val="ru-RU"/>
        </w:rPr>
      </w:pPr>
      <w:r>
        <w:rPr>
          <w:rFonts w:eastAsia="MS Mincho"/>
          <w:lang w:val="ru-RU"/>
        </w:rPr>
        <w:tab/>
      </w:r>
      <w:r w:rsidRPr="000658C6">
        <w:rPr>
          <w:rFonts w:eastAsia="MS Mincho"/>
          <w:lang w:val="ru-RU"/>
        </w:rPr>
        <w:t xml:space="preserve">217990074  </w:t>
      </w:r>
      <w:r w:rsidRPr="00064D09">
        <w:rPr>
          <w:rFonts w:eastAsia="MS Mincho"/>
          <w:lang w:val="ru-RU"/>
        </w:rPr>
        <w:t>щётки со щёткодержателем FT</w:t>
      </w:r>
    </w:p>
    <w:p w14:paraId="6D6038AF" w14:textId="632B955C" w:rsidR="004D2100" w:rsidRPr="00410E9D" w:rsidRDefault="004D2100" w:rsidP="004D2100">
      <w:pPr>
        <w:pStyle w:val="PlainText"/>
        <w:tabs>
          <w:tab w:val="left" w:pos="360"/>
          <w:tab w:val="left" w:pos="2160"/>
        </w:tabs>
        <w:rPr>
          <w:rFonts w:eastAsia="MS Mincho"/>
          <w:lang w:val="ru-RU"/>
        </w:rPr>
      </w:pPr>
      <w:r w:rsidRPr="00410E9D">
        <w:rPr>
          <w:rFonts w:eastAsia="MS Mincho"/>
          <w:lang w:val="ru-RU"/>
        </w:rPr>
        <w:tab/>
        <w:t xml:space="preserve">390700056  </w:t>
      </w:r>
      <w:r w:rsidRPr="00064D09">
        <w:rPr>
          <w:rFonts w:eastAsia="MS Mincho"/>
          <w:lang w:val="ru-RU"/>
        </w:rPr>
        <w:t>щётки со щёткодержателем FT</w:t>
      </w:r>
    </w:p>
    <w:p w14:paraId="1F6B9586" w14:textId="340B4F55" w:rsidR="004D2100" w:rsidRPr="00A76E54" w:rsidRDefault="004D2100" w:rsidP="004D2100">
      <w:pPr>
        <w:pStyle w:val="PlainText"/>
        <w:tabs>
          <w:tab w:val="left" w:pos="360"/>
          <w:tab w:val="left" w:pos="2160"/>
        </w:tabs>
        <w:rPr>
          <w:rFonts w:eastAsia="MS Mincho"/>
          <w:lang w:val="ru-RU"/>
        </w:rPr>
      </w:pPr>
      <w:r w:rsidRPr="00410E9D">
        <w:rPr>
          <w:rFonts w:eastAsia="MS Mincho"/>
          <w:lang w:val="ru-RU"/>
        </w:rPr>
        <w:tab/>
        <w:t xml:space="preserve">398000630  </w:t>
      </w:r>
      <w:r w:rsidRPr="00064D09">
        <w:rPr>
          <w:rFonts w:eastAsia="MS Mincho"/>
          <w:lang w:val="ru-RU"/>
        </w:rPr>
        <w:t>очищающий элемент воздушного фильтра для двигателей</w:t>
      </w:r>
      <w:r w:rsidR="00A76E54">
        <w:rPr>
          <w:rFonts w:eastAsia="MS Mincho"/>
          <w:lang w:val="ru-RU"/>
        </w:rPr>
        <w:br/>
      </w:r>
      <w:r w:rsidR="00A76E54" w:rsidRPr="00A76E54">
        <w:rPr>
          <w:rFonts w:eastAsia="MS Mincho"/>
          <w:lang w:val="ru-RU"/>
        </w:rPr>
        <w:t xml:space="preserve">             </w:t>
      </w:r>
      <w:r w:rsidRPr="00064D09">
        <w:rPr>
          <w:rFonts w:eastAsia="MS Mincho"/>
          <w:lang w:val="ru-RU"/>
        </w:rPr>
        <w:t xml:space="preserve"> GX</w:t>
      </w:r>
      <w:r w:rsidRPr="00410E9D">
        <w:rPr>
          <w:rFonts w:eastAsia="MS Mincho"/>
          <w:lang w:val="ru-RU"/>
        </w:rPr>
        <w:t>630/</w:t>
      </w:r>
      <w:r w:rsidRPr="00A76E54">
        <w:rPr>
          <w:rFonts w:eastAsia="MS Mincho"/>
          <w:lang w:val="ru-RU"/>
        </w:rPr>
        <w:t>GX690</w:t>
      </w:r>
      <w:r w:rsidR="00A76E54" w:rsidRPr="00A76E54">
        <w:rPr>
          <w:rFonts w:eastAsia="MS Mincho"/>
          <w:lang w:val="ru-RU"/>
        </w:rPr>
        <w:t>/</w:t>
      </w:r>
      <w:r w:rsidR="00A76E54" w:rsidRPr="00A76E54">
        <w:rPr>
          <w:rFonts w:eastAsia="MS Mincho"/>
        </w:rPr>
        <w:t>iGX</w:t>
      </w:r>
      <w:r w:rsidR="00A76E54" w:rsidRPr="00A76E54">
        <w:rPr>
          <w:rFonts w:eastAsia="MS Mincho"/>
          <w:lang w:val="ru-RU"/>
        </w:rPr>
        <w:t>800</w:t>
      </w:r>
    </w:p>
    <w:p w14:paraId="7D540A92" w14:textId="3ABC26F3" w:rsidR="004D2100" w:rsidRPr="00410E9D" w:rsidRDefault="004D2100" w:rsidP="004D2100">
      <w:pPr>
        <w:pStyle w:val="PlainText"/>
        <w:tabs>
          <w:tab w:val="left" w:pos="360"/>
          <w:tab w:val="left" w:pos="2160"/>
        </w:tabs>
        <w:rPr>
          <w:rFonts w:eastAsia="MS Mincho"/>
          <w:lang w:val="ru-RU"/>
        </w:rPr>
      </w:pPr>
      <w:r w:rsidRPr="00410E9D">
        <w:rPr>
          <w:rFonts w:eastAsia="MS Mincho"/>
          <w:lang w:val="ru-RU"/>
        </w:rPr>
        <w:tab/>
        <w:t xml:space="preserve">398200630  </w:t>
      </w:r>
      <w:r w:rsidRPr="00064D09">
        <w:rPr>
          <w:rFonts w:eastAsia="MS Mincho"/>
          <w:lang w:val="ru-RU"/>
        </w:rPr>
        <w:t>масляный фильтр для двигателей GX</w:t>
      </w:r>
      <w:r w:rsidRPr="00410E9D">
        <w:rPr>
          <w:rFonts w:eastAsia="MS Mincho"/>
          <w:lang w:val="ru-RU"/>
        </w:rPr>
        <w:t>630/</w:t>
      </w:r>
      <w:r w:rsidRPr="00064D09">
        <w:rPr>
          <w:rFonts w:eastAsia="MS Mincho"/>
          <w:lang w:val="ru-RU"/>
        </w:rPr>
        <w:t>GX</w:t>
      </w:r>
      <w:r w:rsidRPr="00410E9D">
        <w:rPr>
          <w:rFonts w:eastAsia="MS Mincho"/>
          <w:lang w:val="ru-RU"/>
        </w:rPr>
        <w:t>690</w:t>
      </w:r>
      <w:r w:rsidR="00A76E54" w:rsidRPr="00A76E54">
        <w:rPr>
          <w:rFonts w:eastAsia="MS Mincho"/>
          <w:lang w:val="ru-RU"/>
        </w:rPr>
        <w:t>/</w:t>
      </w:r>
      <w:r w:rsidR="00A76E54" w:rsidRPr="00A76E54">
        <w:rPr>
          <w:rFonts w:eastAsia="MS Mincho"/>
        </w:rPr>
        <w:t>iGX</w:t>
      </w:r>
      <w:r w:rsidR="00A76E54" w:rsidRPr="00A76E54">
        <w:rPr>
          <w:rFonts w:eastAsia="MS Mincho"/>
          <w:lang w:val="ru-RU"/>
        </w:rPr>
        <w:t>800</w:t>
      </w:r>
    </w:p>
    <w:p w14:paraId="1C267B87" w14:textId="77777777" w:rsidR="004D2100" w:rsidRPr="00064D09" w:rsidRDefault="004D2100" w:rsidP="004D2100">
      <w:pPr>
        <w:pStyle w:val="PlainText"/>
        <w:tabs>
          <w:tab w:val="left" w:pos="360"/>
          <w:tab w:val="left" w:pos="2160"/>
        </w:tabs>
        <w:rPr>
          <w:rFonts w:eastAsia="MS Mincho"/>
          <w:lang w:val="ru-RU"/>
        </w:rPr>
      </w:pPr>
      <w:r w:rsidRPr="00410E9D">
        <w:rPr>
          <w:rFonts w:eastAsia="MS Mincho"/>
          <w:lang w:val="ru-RU"/>
        </w:rPr>
        <w:tab/>
      </w:r>
      <w:r w:rsidRPr="00064D09">
        <w:rPr>
          <w:rFonts w:eastAsia="MS Mincho"/>
          <w:lang w:val="ru-RU"/>
        </w:rPr>
        <w:t>399000030  конденсатор ёмкостью 30мкФ (EP12000E)</w:t>
      </w:r>
    </w:p>
    <w:p w14:paraId="0B5DA085" w14:textId="77777777" w:rsidR="004D2100" w:rsidRPr="00064D09" w:rsidRDefault="004D2100" w:rsidP="004D2100">
      <w:pPr>
        <w:pStyle w:val="PlainText"/>
        <w:tabs>
          <w:tab w:val="left" w:pos="360"/>
          <w:tab w:val="left" w:pos="2160"/>
        </w:tabs>
        <w:rPr>
          <w:rFonts w:eastAsia="MS Mincho"/>
          <w:lang w:val="ru-RU"/>
        </w:rPr>
      </w:pPr>
      <w:r w:rsidRPr="00064D09">
        <w:rPr>
          <w:rFonts w:eastAsia="MS Mincho"/>
          <w:lang w:val="ru-RU"/>
        </w:rPr>
        <w:tab/>
        <w:t>399000035  конденсатор ёмкостью 35мкФ (EP12000E)</w:t>
      </w:r>
    </w:p>
    <w:p w14:paraId="21E3C3D1" w14:textId="77777777" w:rsidR="004D2100" w:rsidRPr="00064D09" w:rsidRDefault="004D2100" w:rsidP="004D2100">
      <w:pPr>
        <w:pStyle w:val="PlainText"/>
        <w:tabs>
          <w:tab w:val="left" w:pos="360"/>
          <w:tab w:val="left" w:pos="2160"/>
        </w:tabs>
        <w:rPr>
          <w:rFonts w:eastAsia="MS Mincho"/>
          <w:lang w:val="ru-RU"/>
        </w:rPr>
      </w:pPr>
      <w:r w:rsidRPr="00064D09">
        <w:rPr>
          <w:rFonts w:eastAsia="MS Mincho"/>
          <w:lang w:val="ru-RU"/>
        </w:rPr>
        <w:tab/>
        <w:t xml:space="preserve">A00002000  </w:t>
      </w:r>
      <w:r>
        <w:rPr>
          <w:rFonts w:eastAsia="MS Mincho"/>
          <w:lang w:val="ru-RU"/>
        </w:rPr>
        <w:t xml:space="preserve">свеча зажигания </w:t>
      </w:r>
      <w:r w:rsidRPr="00064D09">
        <w:rPr>
          <w:rFonts w:eastAsia="MS Mincho"/>
          <w:lang w:val="ru-RU"/>
        </w:rPr>
        <w:t>для двигателей GX630/GX690</w:t>
      </w:r>
    </w:p>
    <w:p w14:paraId="39DBF6ED" w14:textId="4F501770" w:rsidR="004D2100" w:rsidRPr="004D2100" w:rsidRDefault="004D2100" w:rsidP="004D2100">
      <w:pPr>
        <w:pStyle w:val="PlainText"/>
        <w:tabs>
          <w:tab w:val="left" w:pos="360"/>
          <w:tab w:val="left" w:pos="2160"/>
        </w:tabs>
        <w:rPr>
          <w:rFonts w:eastAsia="MS Mincho"/>
          <w:lang w:val="ru-RU"/>
        </w:rPr>
      </w:pPr>
      <w:r w:rsidRPr="00064D09">
        <w:rPr>
          <w:rFonts w:eastAsia="MS Mincho"/>
          <w:lang w:val="ru-RU"/>
        </w:rPr>
        <w:tab/>
        <w:t xml:space="preserve">A00002001  бензиновый </w:t>
      </w:r>
      <w:r w:rsidRPr="00A76E54">
        <w:rPr>
          <w:rFonts w:eastAsia="MS Mincho"/>
          <w:lang w:val="ru-RU"/>
        </w:rPr>
        <w:t>фильтр</w:t>
      </w:r>
      <w:r w:rsidR="00A76E54" w:rsidRPr="00A76E54">
        <w:rPr>
          <w:rFonts w:eastAsia="MS Mincho"/>
          <w:lang w:val="ru-RU"/>
        </w:rPr>
        <w:t xml:space="preserve"> </w:t>
      </w:r>
      <w:bookmarkStart w:id="5" w:name="_Hlk37851020"/>
      <w:r w:rsidR="00A76E54" w:rsidRPr="00A76E54">
        <w:rPr>
          <w:rFonts w:eastAsia="MS Mincho"/>
          <w:lang w:val="es-ES"/>
        </w:rPr>
        <w:t>20µm</w:t>
      </w:r>
      <w:bookmarkEnd w:id="5"/>
      <w:r w:rsidRPr="00064D09">
        <w:rPr>
          <w:rFonts w:eastAsia="MS Mincho"/>
          <w:lang w:val="ru-RU"/>
        </w:rPr>
        <w:t xml:space="preserve"> </w:t>
      </w:r>
      <w:r w:rsidR="000658C6" w:rsidRPr="00A76E54">
        <w:rPr>
          <w:rFonts w:eastAsia="MS Mincho"/>
          <w:lang w:val="ru-RU"/>
        </w:rPr>
        <w:t>для</w:t>
      </w:r>
      <w:r w:rsidRPr="00064D09">
        <w:rPr>
          <w:rFonts w:eastAsia="MS Mincho"/>
          <w:lang w:val="ru-RU"/>
        </w:rPr>
        <w:t xml:space="preserve"> двигател</w:t>
      </w:r>
      <w:r w:rsidR="000658C6" w:rsidRPr="00064D09">
        <w:rPr>
          <w:rFonts w:eastAsia="MS Mincho"/>
          <w:lang w:val="ru-RU"/>
        </w:rPr>
        <w:t>ей</w:t>
      </w:r>
      <w:r w:rsidRPr="00064D09">
        <w:rPr>
          <w:rFonts w:eastAsia="MS Mincho"/>
          <w:lang w:val="ru-RU"/>
        </w:rPr>
        <w:t xml:space="preserve"> GX630/GX690</w:t>
      </w:r>
    </w:p>
    <w:p w14:paraId="469CBF4F" w14:textId="04AFB427" w:rsidR="004D2100" w:rsidRDefault="004D2100" w:rsidP="004D2100">
      <w:pPr>
        <w:pStyle w:val="PlainText"/>
        <w:tabs>
          <w:tab w:val="left" w:pos="360"/>
          <w:tab w:val="left" w:pos="2160"/>
        </w:tabs>
        <w:rPr>
          <w:rFonts w:eastAsia="MS Mincho"/>
          <w:lang w:val="ru-RU"/>
        </w:rPr>
      </w:pPr>
      <w:r w:rsidRPr="004D2100">
        <w:rPr>
          <w:rFonts w:eastAsia="MS Mincho"/>
          <w:lang w:val="ru-RU"/>
        </w:rPr>
        <w:tab/>
      </w:r>
      <w:r>
        <w:rPr>
          <w:rFonts w:eastAsia="MS Mincho"/>
          <w:lang w:val="nl-BE"/>
        </w:rPr>
        <w:t>A</w:t>
      </w:r>
      <w:r w:rsidRPr="004D2100">
        <w:rPr>
          <w:rFonts w:eastAsia="MS Mincho"/>
          <w:lang w:val="ru-RU"/>
        </w:rPr>
        <w:t xml:space="preserve">00002014  </w:t>
      </w:r>
      <w:r w:rsidRPr="00CE3806">
        <w:rPr>
          <w:rFonts w:eastAsia="MS Mincho"/>
          <w:sz w:val="18"/>
          <w:lang w:val="ru-RU"/>
        </w:rPr>
        <w:t xml:space="preserve">уплотнение крышки клапанной коробки двигателей </w:t>
      </w:r>
      <w:r>
        <w:rPr>
          <w:rFonts w:eastAsia="MS Mincho"/>
          <w:sz w:val="18"/>
          <w:lang w:val="ru-RU"/>
        </w:rPr>
        <w:t>агрегатов</w:t>
      </w:r>
      <w:r w:rsidR="00A76E54">
        <w:rPr>
          <w:rFonts w:eastAsia="MS Mincho"/>
          <w:sz w:val="18"/>
          <w:lang w:val="ru-RU"/>
        </w:rPr>
        <w:br/>
      </w:r>
      <w:r w:rsidR="00A76E54" w:rsidRPr="00A76E54">
        <w:rPr>
          <w:rFonts w:eastAsia="MS Mincho"/>
          <w:sz w:val="18"/>
          <w:lang w:val="ru-RU"/>
        </w:rPr>
        <w:t xml:space="preserve">               </w:t>
      </w:r>
      <w:r w:rsidRPr="004D2100">
        <w:rPr>
          <w:rFonts w:eastAsia="MS Mincho"/>
          <w:sz w:val="18"/>
          <w:lang w:val="ru-RU"/>
        </w:rPr>
        <w:t xml:space="preserve"> </w:t>
      </w:r>
      <w:r w:rsidRPr="00064D09">
        <w:rPr>
          <w:rFonts w:eastAsia="MS Mincho"/>
          <w:lang w:val="ru-RU"/>
        </w:rPr>
        <w:t>GX630/GX690</w:t>
      </w:r>
      <w:r w:rsidR="00A76E54" w:rsidRPr="00A76E54">
        <w:rPr>
          <w:rFonts w:eastAsia="MS Mincho"/>
          <w:lang w:val="ru-RU"/>
        </w:rPr>
        <w:t>/</w:t>
      </w:r>
      <w:r w:rsidR="00A76E54" w:rsidRPr="00A76E54">
        <w:rPr>
          <w:rFonts w:eastAsia="MS Mincho"/>
        </w:rPr>
        <w:t>iGX</w:t>
      </w:r>
      <w:r w:rsidR="00A76E54" w:rsidRPr="00A76E54">
        <w:rPr>
          <w:rFonts w:eastAsia="MS Mincho"/>
          <w:lang w:val="ru-RU"/>
        </w:rPr>
        <w:t>800</w:t>
      </w:r>
    </w:p>
    <w:p w14:paraId="4AF5CB55" w14:textId="6DC222EC" w:rsidR="00A76E54" w:rsidRPr="00A76E54" w:rsidRDefault="00A76E54" w:rsidP="00A76E54">
      <w:pPr>
        <w:pStyle w:val="PlainText"/>
        <w:tabs>
          <w:tab w:val="left" w:pos="360"/>
          <w:tab w:val="left" w:pos="2160"/>
        </w:tabs>
        <w:rPr>
          <w:rFonts w:eastAsia="MS Mincho"/>
          <w:lang w:val="ru-RU"/>
        </w:rPr>
      </w:pPr>
      <w:bookmarkStart w:id="6" w:name="_Hlk37851047"/>
      <w:r w:rsidRPr="000658C6">
        <w:rPr>
          <w:rFonts w:eastAsia="MS Mincho"/>
          <w:lang w:val="ru-RU"/>
        </w:rPr>
        <w:tab/>
      </w:r>
      <w:r w:rsidRPr="00A76E54">
        <w:rPr>
          <w:rFonts w:eastAsia="MS Mincho"/>
          <w:lang w:val="en-US"/>
        </w:rPr>
        <w:t>A</w:t>
      </w:r>
      <w:r w:rsidRPr="00A76E54">
        <w:rPr>
          <w:rFonts w:eastAsia="MS Mincho"/>
          <w:lang w:val="ru-RU"/>
        </w:rPr>
        <w:t xml:space="preserve">00002200  </w:t>
      </w:r>
      <w:r w:rsidRPr="00A76E54">
        <w:rPr>
          <w:rStyle w:val="tlid-translation"/>
          <w:lang w:val="ru-RU"/>
        </w:rPr>
        <w:t xml:space="preserve">свеча зажигания </w:t>
      </w:r>
      <w:r w:rsidRPr="00A76E54">
        <w:rPr>
          <w:rFonts w:eastAsia="MS Mincho"/>
          <w:lang w:val="ru-RU"/>
        </w:rPr>
        <w:t>для двигател</w:t>
      </w:r>
      <w:r w:rsidRPr="00A76E54">
        <w:rPr>
          <w:rStyle w:val="tlid-translation"/>
          <w:lang w:val="ru-RU"/>
        </w:rPr>
        <w:t>я</w:t>
      </w:r>
      <w:r w:rsidRPr="00A76E54">
        <w:rPr>
          <w:rFonts w:eastAsia="MS Mincho"/>
          <w:lang w:val="ru-RU"/>
        </w:rPr>
        <w:t xml:space="preserve"> </w:t>
      </w:r>
      <w:r w:rsidRPr="00A76E54">
        <w:rPr>
          <w:rFonts w:eastAsia="MS Mincho"/>
          <w:lang w:val="en-US"/>
        </w:rPr>
        <w:t>iGX</w:t>
      </w:r>
      <w:r w:rsidRPr="00A76E54">
        <w:rPr>
          <w:rFonts w:eastAsia="MS Mincho"/>
          <w:lang w:val="ru-RU"/>
        </w:rPr>
        <w:t>800</w:t>
      </w:r>
    </w:p>
    <w:p w14:paraId="639EED3F" w14:textId="27A7F345" w:rsidR="00A76E54" w:rsidRPr="00A76E54" w:rsidRDefault="00A76E54" w:rsidP="004D2100">
      <w:pPr>
        <w:pStyle w:val="PlainText"/>
        <w:tabs>
          <w:tab w:val="left" w:pos="360"/>
          <w:tab w:val="left" w:pos="2160"/>
        </w:tabs>
        <w:rPr>
          <w:rFonts w:eastAsia="MS Mincho"/>
          <w:lang w:val="ru-RU"/>
        </w:rPr>
      </w:pPr>
      <w:r w:rsidRPr="00A76E54">
        <w:rPr>
          <w:rFonts w:eastAsia="MS Mincho"/>
          <w:lang w:val="ru-RU"/>
        </w:rPr>
        <w:tab/>
      </w:r>
      <w:r w:rsidRPr="00A76E54">
        <w:rPr>
          <w:rFonts w:eastAsia="MS Mincho"/>
          <w:lang w:val="en-US"/>
        </w:rPr>
        <w:t>A</w:t>
      </w:r>
      <w:r w:rsidRPr="00A76E54">
        <w:rPr>
          <w:rFonts w:eastAsia="MS Mincho"/>
          <w:lang w:val="ru-RU"/>
        </w:rPr>
        <w:t xml:space="preserve">00002201  </w:t>
      </w:r>
      <w:r w:rsidR="000658C6" w:rsidRPr="00064D09">
        <w:rPr>
          <w:rFonts w:eastAsia="MS Mincho"/>
          <w:lang w:val="ru-RU"/>
        </w:rPr>
        <w:t>бензиновый</w:t>
      </w:r>
      <w:r w:rsidRPr="00A76E54">
        <w:rPr>
          <w:rStyle w:val="tlid-translation"/>
          <w:lang w:val="ru-RU"/>
        </w:rPr>
        <w:t xml:space="preserve"> фильтр</w:t>
      </w:r>
      <w:r w:rsidRPr="00A76E54">
        <w:rPr>
          <w:rFonts w:eastAsia="MS Mincho"/>
          <w:lang w:val="ru-RU"/>
        </w:rPr>
        <w:t xml:space="preserve"> 10µ</w:t>
      </w:r>
      <w:r w:rsidRPr="00A76E54">
        <w:rPr>
          <w:rFonts w:eastAsia="MS Mincho"/>
          <w:lang w:val="en-US"/>
        </w:rPr>
        <w:t>m</w:t>
      </w:r>
      <w:r w:rsidRPr="00A76E54">
        <w:rPr>
          <w:rFonts w:eastAsia="MS Mincho"/>
          <w:lang w:val="ru-RU"/>
        </w:rPr>
        <w:t xml:space="preserve"> для двигател</w:t>
      </w:r>
      <w:r w:rsidRPr="00A76E54">
        <w:rPr>
          <w:rStyle w:val="tlid-translation"/>
          <w:lang w:val="ru-RU"/>
        </w:rPr>
        <w:t>я</w:t>
      </w:r>
      <w:r w:rsidRPr="00A76E54">
        <w:rPr>
          <w:rFonts w:eastAsia="MS Mincho"/>
          <w:lang w:val="ru-RU"/>
        </w:rPr>
        <w:t xml:space="preserve"> </w:t>
      </w:r>
      <w:r w:rsidRPr="00A76E54">
        <w:rPr>
          <w:rFonts w:eastAsia="MS Mincho"/>
          <w:lang w:val="en-US"/>
        </w:rPr>
        <w:t>iGX</w:t>
      </w:r>
      <w:r w:rsidRPr="00A76E54">
        <w:rPr>
          <w:rFonts w:eastAsia="MS Mincho"/>
          <w:lang w:val="ru-RU"/>
        </w:rPr>
        <w:t>800</w:t>
      </w:r>
      <w:bookmarkEnd w:id="6"/>
    </w:p>
    <w:p w14:paraId="0664120B" w14:textId="77777777" w:rsidR="004D2100" w:rsidRPr="00410E9D" w:rsidRDefault="004D2100" w:rsidP="004D2100">
      <w:pPr>
        <w:pStyle w:val="PlainText"/>
        <w:tabs>
          <w:tab w:val="left" w:pos="360"/>
          <w:tab w:val="left" w:pos="2160"/>
        </w:tabs>
        <w:rPr>
          <w:rFonts w:eastAsia="MS Mincho"/>
          <w:lang w:val="ru-RU"/>
        </w:rPr>
      </w:pPr>
      <w:r w:rsidRPr="00A76E54">
        <w:rPr>
          <w:rFonts w:eastAsia="MS Mincho"/>
          <w:lang w:val="ru-RU"/>
        </w:rPr>
        <w:tab/>
        <w:t xml:space="preserve">        </w:t>
      </w:r>
      <w:r w:rsidRPr="00410E9D">
        <w:rPr>
          <w:rFonts w:eastAsia="MS Mincho"/>
          <w:lang w:val="ru-RU"/>
        </w:rPr>
        <w:t xml:space="preserve">-  </w:t>
      </w:r>
      <w:r>
        <w:rPr>
          <w:rFonts w:eastAsia="MS Mincho"/>
          <w:lang w:val="ru-RU"/>
        </w:rPr>
        <w:t>щётки альтернатора</w:t>
      </w:r>
      <w:r w:rsidRPr="00410E9D">
        <w:rPr>
          <w:rFonts w:eastAsia="MS Mincho"/>
          <w:lang w:val="ru-RU"/>
        </w:rPr>
        <w:t xml:space="preserve"> </w:t>
      </w:r>
      <w:r w:rsidRPr="00064D09">
        <w:rPr>
          <w:rFonts w:eastAsia="MS Mincho"/>
          <w:lang w:val="ru-RU"/>
        </w:rPr>
        <w:t>DWG</w:t>
      </w:r>
      <w:r w:rsidRPr="00410E9D">
        <w:rPr>
          <w:rFonts w:eastAsia="MS Mincho"/>
          <w:lang w:val="ru-RU"/>
        </w:rPr>
        <w:t>12.5/6-2</w:t>
      </w:r>
      <w:r w:rsidRPr="00064D09">
        <w:rPr>
          <w:rFonts w:eastAsia="MS Mincho"/>
          <w:lang w:val="ru-RU"/>
        </w:rPr>
        <w:t>EE</w:t>
      </w:r>
      <w:r w:rsidRPr="00410E9D">
        <w:rPr>
          <w:rFonts w:eastAsia="MS Mincho"/>
          <w:lang w:val="ru-RU"/>
        </w:rPr>
        <w:t xml:space="preserve"> (</w:t>
      </w:r>
      <w:r w:rsidRPr="00064D09">
        <w:rPr>
          <w:rFonts w:eastAsia="MS Mincho"/>
          <w:lang w:val="ru-RU"/>
        </w:rPr>
        <w:t>EP</w:t>
      </w:r>
      <w:r w:rsidRPr="00410E9D">
        <w:rPr>
          <w:rFonts w:eastAsia="MS Mincho"/>
          <w:lang w:val="ru-RU"/>
        </w:rPr>
        <w:t>12000</w:t>
      </w:r>
      <w:r w:rsidRPr="00064D09">
        <w:rPr>
          <w:rFonts w:eastAsia="MS Mincho"/>
          <w:lang w:val="ru-RU"/>
        </w:rPr>
        <w:t>TE</w:t>
      </w:r>
      <w:r w:rsidRPr="00410E9D">
        <w:rPr>
          <w:rFonts w:eastAsia="MS Mincho"/>
          <w:lang w:val="ru-RU"/>
        </w:rPr>
        <w:t>-</w:t>
      </w:r>
      <w:r w:rsidRPr="00064D09">
        <w:rPr>
          <w:rFonts w:eastAsia="MS Mincho"/>
          <w:lang w:val="ru-RU"/>
        </w:rPr>
        <w:t>GTS</w:t>
      </w:r>
      <w:r w:rsidRPr="00410E9D">
        <w:rPr>
          <w:rFonts w:eastAsia="MS Mincho"/>
          <w:lang w:val="ru-RU"/>
        </w:rPr>
        <w:t>)</w:t>
      </w:r>
    </w:p>
    <w:p w14:paraId="4814E964" w14:textId="77777777" w:rsidR="004D2100" w:rsidRPr="00064D09" w:rsidRDefault="004D2100" w:rsidP="004D2100">
      <w:pPr>
        <w:pStyle w:val="PlainText"/>
        <w:tabs>
          <w:tab w:val="left" w:pos="360"/>
          <w:tab w:val="left" w:pos="2160"/>
        </w:tabs>
        <w:rPr>
          <w:rFonts w:eastAsia="MS Mincho"/>
          <w:lang w:val="ru-RU"/>
        </w:rPr>
      </w:pPr>
      <w:r w:rsidRPr="00410E9D">
        <w:rPr>
          <w:rFonts w:eastAsia="MS Mincho"/>
          <w:lang w:val="ru-RU"/>
        </w:rPr>
        <w:tab/>
      </w:r>
      <w:r w:rsidRPr="00064D09">
        <w:rPr>
          <w:rFonts w:eastAsia="MS Mincho"/>
          <w:lang w:val="ru-RU"/>
        </w:rPr>
        <w:t xml:space="preserve">390400012  </w:t>
      </w:r>
      <w:r>
        <w:rPr>
          <w:rFonts w:eastAsia="MS Mincho"/>
          <w:lang w:val="ru-RU"/>
        </w:rPr>
        <w:t>диоды</w:t>
      </w:r>
      <w:r w:rsidRPr="00064D09">
        <w:rPr>
          <w:rFonts w:eastAsia="MS Mincho"/>
          <w:lang w:val="ru-RU"/>
        </w:rPr>
        <w:t xml:space="preserve"> D2/125 25A (EP10000E)</w:t>
      </w:r>
    </w:p>
    <w:p w14:paraId="654A8069" w14:textId="77777777" w:rsidR="004D2100" w:rsidRPr="00410E9D" w:rsidRDefault="004D2100" w:rsidP="004D2100">
      <w:pPr>
        <w:pStyle w:val="PlainText"/>
        <w:tabs>
          <w:tab w:val="left" w:pos="360"/>
          <w:tab w:val="left" w:pos="2160"/>
        </w:tabs>
        <w:rPr>
          <w:rFonts w:eastAsia="MS Mincho"/>
          <w:lang w:val="ru-RU"/>
        </w:rPr>
      </w:pPr>
      <w:r w:rsidRPr="00064D09">
        <w:rPr>
          <w:rFonts w:eastAsia="MS Mincho"/>
          <w:lang w:val="ru-RU"/>
        </w:rPr>
        <w:t xml:space="preserve">           -  варистор (EP10000E)</w:t>
      </w:r>
    </w:p>
    <w:p w14:paraId="762D293D" w14:textId="77777777" w:rsidR="004D2100" w:rsidRDefault="004D2100" w:rsidP="004D2100">
      <w:pPr>
        <w:pStyle w:val="PlainText"/>
        <w:tabs>
          <w:tab w:val="left" w:pos="360"/>
          <w:tab w:val="left" w:pos="2160"/>
        </w:tabs>
        <w:rPr>
          <w:rFonts w:eastAsia="MS Mincho"/>
          <w:color w:val="00FF00"/>
          <w:lang w:val="ru-RU"/>
        </w:rPr>
      </w:pPr>
    </w:p>
    <w:p w14:paraId="3D93F4FC" w14:textId="77777777" w:rsidR="004D2100" w:rsidRPr="008B2944" w:rsidRDefault="004D2100" w:rsidP="004D2100">
      <w:pPr>
        <w:pStyle w:val="PlainText"/>
        <w:tabs>
          <w:tab w:val="left" w:pos="360"/>
          <w:tab w:val="left" w:pos="2160"/>
        </w:tabs>
        <w:rPr>
          <w:rFonts w:eastAsia="MS Mincho"/>
          <w:color w:val="00FF00"/>
          <w:lang w:val="ru-RU"/>
        </w:rPr>
      </w:pPr>
    </w:p>
    <w:p w14:paraId="702A29B5" w14:textId="77777777" w:rsidR="004D2100" w:rsidRDefault="004D2100" w:rsidP="004D2100">
      <w:pPr>
        <w:pStyle w:val="PlainText"/>
        <w:tabs>
          <w:tab w:val="left" w:pos="360"/>
          <w:tab w:val="left" w:pos="1080"/>
        </w:tabs>
        <w:rPr>
          <w:rFonts w:eastAsia="MS Mincho"/>
          <w:b/>
          <w:bCs/>
          <w:u w:val="single"/>
          <w:lang w:val="ru-RU"/>
        </w:rPr>
      </w:pPr>
      <w:r w:rsidRPr="004D2100">
        <w:rPr>
          <w:rFonts w:eastAsia="MS Mincho"/>
          <w:b/>
          <w:bCs/>
          <w:u w:val="single"/>
          <w:lang w:val="ru-RU"/>
        </w:rPr>
        <w:t xml:space="preserve">8. </w:t>
      </w:r>
      <w:r>
        <w:rPr>
          <w:rFonts w:eastAsia="MS Mincho"/>
          <w:b/>
          <w:bCs/>
          <w:u w:val="single"/>
          <w:lang w:val="ru-RU"/>
        </w:rPr>
        <w:t>ЭЛЕКТРИЧЕСКИЕ</w:t>
      </w:r>
      <w:r w:rsidRPr="004D2100">
        <w:rPr>
          <w:rFonts w:eastAsia="MS Mincho"/>
          <w:b/>
          <w:bCs/>
          <w:u w:val="single"/>
          <w:lang w:val="ru-RU"/>
        </w:rPr>
        <w:t xml:space="preserve"> </w:t>
      </w:r>
      <w:r>
        <w:rPr>
          <w:rFonts w:eastAsia="MS Mincho"/>
          <w:b/>
          <w:bCs/>
          <w:u w:val="single"/>
          <w:lang w:val="ru-RU"/>
        </w:rPr>
        <w:t>СХЕМЫ</w:t>
      </w:r>
    </w:p>
    <w:p w14:paraId="1C8EED82" w14:textId="77777777" w:rsidR="004D2100" w:rsidRPr="004D2100" w:rsidRDefault="004D2100" w:rsidP="004D2100">
      <w:pPr>
        <w:pStyle w:val="PlainText"/>
        <w:tabs>
          <w:tab w:val="left" w:pos="360"/>
          <w:tab w:val="left" w:pos="1080"/>
        </w:tabs>
        <w:rPr>
          <w:rFonts w:eastAsia="MS Mincho"/>
          <w:color w:val="00FF00"/>
          <w:lang w:val="ru-RU"/>
        </w:rPr>
      </w:pPr>
    </w:p>
    <w:p w14:paraId="323A454E" w14:textId="77777777" w:rsidR="004D2100" w:rsidRPr="00F023BC" w:rsidRDefault="004D2100" w:rsidP="004D2100">
      <w:pPr>
        <w:pStyle w:val="PlainText"/>
        <w:tabs>
          <w:tab w:val="left" w:pos="360"/>
          <w:tab w:val="left" w:pos="1080"/>
        </w:tabs>
        <w:rPr>
          <w:rFonts w:eastAsia="MS Mincho"/>
          <w:b/>
          <w:bCs/>
          <w:color w:val="00FF00"/>
          <w:u w:val="single"/>
          <w:lang w:val="ru-RU"/>
        </w:rPr>
      </w:pPr>
      <w:r w:rsidRPr="00F023BC">
        <w:rPr>
          <w:rFonts w:eastAsia="MS Mincho"/>
          <w:lang w:val="ru-RU"/>
        </w:rPr>
        <w:t xml:space="preserve">См. электрические схемы в Инструкциях по эксплуатации двигателя и по эксплуатации генератора и схемы </w:t>
      </w:r>
      <w:r w:rsidRPr="00F023BC">
        <w:rPr>
          <w:rFonts w:eastAsia="MS Mincho"/>
        </w:rPr>
        <w:t>EUROPOWER</w:t>
      </w:r>
      <w:r w:rsidRPr="00F023BC">
        <w:rPr>
          <w:rFonts w:eastAsia="MS Mincho"/>
          <w:lang w:val="ru-RU"/>
        </w:rPr>
        <w:t>,прилагаемые к данному Руководству.</w:t>
      </w:r>
    </w:p>
    <w:p w14:paraId="00819A35" w14:textId="77777777" w:rsidR="004D2100" w:rsidRDefault="004D2100" w:rsidP="004D2100">
      <w:pPr>
        <w:pStyle w:val="PlainText"/>
        <w:tabs>
          <w:tab w:val="left" w:pos="360"/>
          <w:tab w:val="left" w:pos="1080"/>
        </w:tabs>
        <w:rPr>
          <w:rFonts w:eastAsia="MS Mincho"/>
          <w:b/>
          <w:bCs/>
          <w:color w:val="00FF00"/>
          <w:u w:val="single"/>
          <w:lang w:val="ru-RU"/>
        </w:rPr>
      </w:pPr>
    </w:p>
    <w:p w14:paraId="070580B4" w14:textId="77777777" w:rsidR="004D2100" w:rsidRPr="00F023BC" w:rsidRDefault="004D2100" w:rsidP="004D2100">
      <w:pPr>
        <w:pStyle w:val="PlainText"/>
        <w:tabs>
          <w:tab w:val="left" w:pos="360"/>
          <w:tab w:val="left" w:pos="1080"/>
        </w:tabs>
        <w:rPr>
          <w:rFonts w:eastAsia="MS Mincho"/>
          <w:b/>
          <w:bCs/>
          <w:color w:val="00FF00"/>
          <w:u w:val="single"/>
          <w:lang w:val="ru-RU"/>
        </w:rPr>
      </w:pPr>
    </w:p>
    <w:p w14:paraId="79273BA0" w14:textId="77777777" w:rsidR="004D2100" w:rsidRDefault="004D2100" w:rsidP="004D2100">
      <w:pPr>
        <w:pStyle w:val="PlainText"/>
        <w:tabs>
          <w:tab w:val="left" w:pos="360"/>
          <w:tab w:val="left" w:pos="1080"/>
        </w:tabs>
        <w:rPr>
          <w:rFonts w:eastAsia="MS Mincho"/>
          <w:b/>
          <w:bCs/>
          <w:u w:val="single"/>
          <w:lang w:val="ru-RU"/>
        </w:rPr>
      </w:pPr>
      <w:r w:rsidRPr="004D2100">
        <w:rPr>
          <w:rFonts w:eastAsia="MS Mincho"/>
          <w:b/>
          <w:bCs/>
          <w:u w:val="single"/>
          <w:lang w:val="ru-RU"/>
        </w:rPr>
        <w:t xml:space="preserve">9. </w:t>
      </w:r>
      <w:r w:rsidRPr="00564789">
        <w:rPr>
          <w:rFonts w:eastAsia="MS Mincho"/>
          <w:b/>
          <w:bCs/>
          <w:u w:val="single"/>
          <w:lang w:val="ru-RU"/>
        </w:rPr>
        <w:t>ГАБАРИТНЫЕ</w:t>
      </w:r>
      <w:r w:rsidRPr="004D2100">
        <w:rPr>
          <w:rFonts w:eastAsia="MS Mincho"/>
          <w:b/>
          <w:bCs/>
          <w:u w:val="single"/>
          <w:lang w:val="ru-RU"/>
        </w:rPr>
        <w:t xml:space="preserve"> </w:t>
      </w:r>
      <w:r w:rsidRPr="00564789">
        <w:rPr>
          <w:rFonts w:eastAsia="MS Mincho"/>
          <w:b/>
          <w:bCs/>
          <w:u w:val="single"/>
          <w:lang w:val="ru-RU"/>
        </w:rPr>
        <w:t>РАЗМЕРЫ</w:t>
      </w:r>
    </w:p>
    <w:p w14:paraId="71276458" w14:textId="77777777" w:rsidR="004D2100" w:rsidRPr="004D2100" w:rsidRDefault="004D2100" w:rsidP="004D2100">
      <w:pPr>
        <w:pStyle w:val="PlainText"/>
        <w:tabs>
          <w:tab w:val="left" w:pos="360"/>
          <w:tab w:val="left" w:pos="1080"/>
        </w:tabs>
        <w:rPr>
          <w:rFonts w:eastAsia="MS Mincho"/>
          <w:highlight w:val="cyan"/>
          <w:lang w:val="ru-RU"/>
        </w:rPr>
      </w:pPr>
    </w:p>
    <w:p w14:paraId="0F4165E7" w14:textId="77777777" w:rsidR="004D2100" w:rsidRPr="004D2100" w:rsidRDefault="004D2100" w:rsidP="004D2100">
      <w:pPr>
        <w:pStyle w:val="PlainText"/>
        <w:rPr>
          <w:rFonts w:eastAsia="MS Mincho"/>
          <w:lang w:val="ru-RU"/>
        </w:rPr>
      </w:pPr>
      <w:r w:rsidRPr="004D2100">
        <w:rPr>
          <w:rFonts w:eastAsia="MS Mincho"/>
          <w:lang w:val="ru-RU"/>
        </w:rPr>
        <w:t xml:space="preserve">Запросите через Вашего дилера предприятия </w:t>
      </w:r>
      <w:r w:rsidRPr="00F023BC">
        <w:rPr>
          <w:rFonts w:eastAsia="MS Mincho"/>
        </w:rPr>
        <w:t>EUROPOWER</w:t>
      </w:r>
    </w:p>
    <w:p w14:paraId="5AEF11FA" w14:textId="77777777" w:rsidR="004D2100" w:rsidRPr="00F023BC" w:rsidRDefault="004D2100" w:rsidP="004D2100">
      <w:pPr>
        <w:pStyle w:val="PlainText"/>
        <w:tabs>
          <w:tab w:val="left" w:pos="360"/>
          <w:tab w:val="left" w:pos="1080"/>
        </w:tabs>
        <w:rPr>
          <w:rFonts w:eastAsia="MS Mincho"/>
          <w:b/>
          <w:bCs/>
          <w:color w:val="00FF00"/>
          <w:u w:val="single"/>
          <w:lang w:val="ru-RU"/>
        </w:rPr>
      </w:pPr>
    </w:p>
    <w:p w14:paraId="20919377" w14:textId="77777777" w:rsidR="004D2100" w:rsidRPr="00F023BC" w:rsidRDefault="004D2100" w:rsidP="004D2100">
      <w:pPr>
        <w:pStyle w:val="PlainText"/>
        <w:tabs>
          <w:tab w:val="left" w:pos="360"/>
          <w:tab w:val="left" w:pos="1080"/>
        </w:tabs>
        <w:rPr>
          <w:rFonts w:eastAsia="MS Mincho"/>
          <w:b/>
          <w:bCs/>
          <w:color w:val="00FF00"/>
          <w:u w:val="single"/>
          <w:lang w:val="ru-RU"/>
        </w:rPr>
      </w:pPr>
    </w:p>
    <w:p w14:paraId="0BD30870" w14:textId="77777777" w:rsidR="004D2100" w:rsidRDefault="004D2100" w:rsidP="004D2100">
      <w:pPr>
        <w:pStyle w:val="PlainText"/>
        <w:rPr>
          <w:rFonts w:eastAsia="MS Mincho"/>
          <w:b/>
          <w:bCs/>
          <w:u w:val="single"/>
          <w:lang w:val="ru-RU"/>
        </w:rPr>
      </w:pPr>
      <w:r w:rsidRPr="004D2100">
        <w:rPr>
          <w:rFonts w:eastAsia="MS Mincho"/>
          <w:b/>
          <w:bCs/>
          <w:u w:val="single"/>
          <w:lang w:val="ru-RU"/>
        </w:rPr>
        <w:t xml:space="preserve">10. </w:t>
      </w:r>
      <w:r w:rsidRPr="00564789">
        <w:rPr>
          <w:rFonts w:eastAsia="MS Mincho"/>
          <w:b/>
          <w:bCs/>
          <w:u w:val="single"/>
          <w:lang w:val="ru-RU"/>
        </w:rPr>
        <w:t>УХОД</w:t>
      </w:r>
      <w:r w:rsidRPr="004D2100">
        <w:rPr>
          <w:rFonts w:eastAsia="MS Mincho"/>
          <w:b/>
          <w:bCs/>
          <w:u w:val="single"/>
          <w:lang w:val="ru-RU"/>
        </w:rPr>
        <w:t xml:space="preserve"> </w:t>
      </w:r>
      <w:r w:rsidRPr="00564789">
        <w:rPr>
          <w:rFonts w:eastAsia="MS Mincho"/>
          <w:b/>
          <w:bCs/>
          <w:u w:val="single"/>
          <w:lang w:val="ru-RU"/>
        </w:rPr>
        <w:t>ЗА</w:t>
      </w:r>
      <w:r w:rsidRPr="004D2100">
        <w:rPr>
          <w:rFonts w:eastAsia="MS Mincho"/>
          <w:b/>
          <w:bCs/>
          <w:u w:val="single"/>
          <w:lang w:val="ru-RU"/>
        </w:rPr>
        <w:t xml:space="preserve"> </w:t>
      </w:r>
      <w:r w:rsidRPr="00564789">
        <w:rPr>
          <w:rFonts w:eastAsia="MS Mincho"/>
          <w:b/>
          <w:bCs/>
          <w:u w:val="single"/>
          <w:lang w:val="ru-RU"/>
        </w:rPr>
        <w:t>АГРЕГАТОМ</w:t>
      </w:r>
    </w:p>
    <w:p w14:paraId="39F759C0" w14:textId="77777777" w:rsidR="004D2100" w:rsidRPr="004D2100" w:rsidRDefault="004D2100" w:rsidP="004D2100">
      <w:pPr>
        <w:pStyle w:val="PlainText"/>
        <w:rPr>
          <w:rFonts w:eastAsia="MS Mincho"/>
          <w:color w:val="00FF00"/>
          <w:lang w:val="ru-RU"/>
        </w:rPr>
      </w:pPr>
    </w:p>
    <w:p w14:paraId="613AE2E7" w14:textId="77777777" w:rsidR="004D2100" w:rsidRPr="00B82725" w:rsidRDefault="004D2100" w:rsidP="004D2100">
      <w:pPr>
        <w:pStyle w:val="PlainText"/>
        <w:rPr>
          <w:rFonts w:eastAsia="MS Mincho"/>
          <w:lang w:val="ru-RU"/>
        </w:rPr>
      </w:pPr>
      <w:r w:rsidRPr="00777B19">
        <w:rPr>
          <w:rFonts w:eastAsia="MS Mincho"/>
          <w:lang w:val="ru-RU"/>
        </w:rPr>
        <w:t xml:space="preserve">10.1. </w:t>
      </w:r>
      <w:r>
        <w:rPr>
          <w:rFonts w:eastAsia="MS Mincho"/>
          <w:lang w:val="ru-RU"/>
        </w:rPr>
        <w:t>Генератор переменного тока</w:t>
      </w:r>
      <w:r w:rsidRPr="00B82725">
        <w:rPr>
          <w:rFonts w:eastAsia="MS Mincho"/>
          <w:lang w:val="ru-RU"/>
        </w:rPr>
        <w:t>:</w:t>
      </w:r>
    </w:p>
    <w:p w14:paraId="2B1FB50D" w14:textId="77777777" w:rsidR="004D2100" w:rsidRPr="00777B19" w:rsidRDefault="004D2100" w:rsidP="004D2100">
      <w:pPr>
        <w:pStyle w:val="PlainText"/>
        <w:rPr>
          <w:rFonts w:eastAsia="MS Mincho"/>
          <w:highlight w:val="cyan"/>
          <w:lang w:val="ru-RU"/>
        </w:rPr>
      </w:pPr>
    </w:p>
    <w:p w14:paraId="7A71743C" w14:textId="77777777" w:rsidR="004D2100" w:rsidRPr="004D2100" w:rsidRDefault="004D2100" w:rsidP="004D2100">
      <w:pPr>
        <w:pStyle w:val="PlainText"/>
        <w:rPr>
          <w:rFonts w:eastAsia="MS Mincho"/>
          <w:lang w:val="ru-RU"/>
        </w:rPr>
      </w:pPr>
      <w:r>
        <w:rPr>
          <w:rFonts w:eastAsia="MS Mincho"/>
          <w:lang w:val="ru-RU"/>
        </w:rPr>
        <w:t>Г</w:t>
      </w:r>
      <w:r w:rsidRPr="00777B19">
        <w:rPr>
          <w:rFonts w:eastAsia="MS Mincho"/>
          <w:lang w:val="ru-RU"/>
        </w:rPr>
        <w:t xml:space="preserve">енераторы этих агрегатов не требуют специального технического обслуживания. </w:t>
      </w:r>
      <w:r w:rsidRPr="004D2100">
        <w:rPr>
          <w:rFonts w:eastAsia="MS Mincho"/>
          <w:lang w:val="ru-RU"/>
        </w:rPr>
        <w:t>Достаточно одновременно с регламентным техническим обслуживанием двигателя осматривать видимые детали генератора.</w:t>
      </w:r>
    </w:p>
    <w:p w14:paraId="6D850AB2" w14:textId="77777777" w:rsidR="004D2100" w:rsidRPr="004D2100" w:rsidRDefault="004D2100" w:rsidP="004D2100">
      <w:pPr>
        <w:pStyle w:val="PlainText"/>
        <w:rPr>
          <w:rFonts w:eastAsia="MS Mincho"/>
          <w:lang w:val="ru-RU"/>
        </w:rPr>
      </w:pPr>
      <w:r w:rsidRPr="004D2100">
        <w:rPr>
          <w:rFonts w:eastAsia="MS Mincho"/>
          <w:lang w:val="ru-RU"/>
        </w:rPr>
        <w:t>Проверяйте одновременно состояние подшипника ротора генератора.</w:t>
      </w:r>
    </w:p>
    <w:p w14:paraId="23F833E5" w14:textId="77777777" w:rsidR="004D2100" w:rsidRPr="004D2100" w:rsidRDefault="004D2100" w:rsidP="004D2100">
      <w:pPr>
        <w:pStyle w:val="PlainText"/>
        <w:rPr>
          <w:rFonts w:eastAsia="MS Mincho"/>
          <w:lang w:val="ru-RU"/>
        </w:rPr>
      </w:pPr>
    </w:p>
    <w:p w14:paraId="03EB9AF5" w14:textId="02C7CBB4" w:rsidR="004D2100" w:rsidRPr="00777B19" w:rsidRDefault="004D2100" w:rsidP="004D2100">
      <w:pPr>
        <w:pStyle w:val="PlainText"/>
        <w:rPr>
          <w:rFonts w:eastAsia="MS Mincho"/>
          <w:lang w:val="ru-RU"/>
        </w:rPr>
      </w:pPr>
      <w:r w:rsidRPr="00777B19">
        <w:rPr>
          <w:rFonts w:eastAsia="MS Mincho"/>
          <w:lang w:val="ru-RU"/>
        </w:rPr>
        <w:t>В генераторах с угольными щётками (</w:t>
      </w:r>
      <w:r w:rsidRPr="00E467A6">
        <w:rPr>
          <w:rFonts w:eastAsia="MS Mincho"/>
        </w:rPr>
        <w:t>EP</w:t>
      </w:r>
      <w:r w:rsidRPr="00777B19">
        <w:rPr>
          <w:rFonts w:eastAsia="MS Mincho"/>
          <w:lang w:val="ru-RU"/>
        </w:rPr>
        <w:t>12000</w:t>
      </w:r>
      <w:r w:rsidRPr="00E467A6">
        <w:rPr>
          <w:rFonts w:eastAsia="MS Mincho"/>
        </w:rPr>
        <w:t>TE</w:t>
      </w:r>
      <w:r w:rsidRPr="00777B19">
        <w:rPr>
          <w:rFonts w:eastAsia="MS Mincho"/>
          <w:lang w:val="ru-RU"/>
        </w:rPr>
        <w:t>-</w:t>
      </w:r>
      <w:r w:rsidRPr="00E467A6">
        <w:rPr>
          <w:rFonts w:eastAsia="MS Mincho"/>
        </w:rPr>
        <w:t>GTS</w:t>
      </w:r>
      <w:r w:rsidRPr="00777B19">
        <w:rPr>
          <w:rFonts w:eastAsia="MS Mincho"/>
          <w:lang w:val="ru-RU"/>
        </w:rPr>
        <w:t xml:space="preserve"> -</w:t>
      </w:r>
      <w:r w:rsidRPr="00E467A6">
        <w:rPr>
          <w:rFonts w:eastAsia="MS Mincho"/>
        </w:rPr>
        <w:t>EP</w:t>
      </w:r>
      <w:r w:rsidRPr="00777B19">
        <w:rPr>
          <w:rFonts w:eastAsia="MS Mincho"/>
          <w:lang w:val="ru-RU"/>
        </w:rPr>
        <w:t>13500</w:t>
      </w:r>
      <w:r w:rsidRPr="00E467A6">
        <w:rPr>
          <w:rFonts w:eastAsia="MS Mincho"/>
        </w:rPr>
        <w:t>TE</w:t>
      </w:r>
      <w:r w:rsidRPr="00777B19">
        <w:rPr>
          <w:rFonts w:eastAsia="MS Mincho"/>
          <w:lang w:val="ru-RU"/>
        </w:rPr>
        <w:t>-</w:t>
      </w:r>
      <w:r w:rsidRPr="00E467A6">
        <w:rPr>
          <w:rFonts w:eastAsia="MS Mincho"/>
        </w:rPr>
        <w:t>EP</w:t>
      </w:r>
      <w:r w:rsidRPr="00777B19">
        <w:rPr>
          <w:rFonts w:eastAsia="MS Mincho"/>
          <w:lang w:val="ru-RU"/>
        </w:rPr>
        <w:t>16000</w:t>
      </w:r>
      <w:r w:rsidRPr="00E467A6">
        <w:rPr>
          <w:rFonts w:eastAsia="MS Mincho"/>
        </w:rPr>
        <w:t>TE</w:t>
      </w:r>
      <w:bookmarkStart w:id="7" w:name="_Hlk37851077"/>
      <w:r w:rsidR="00313BCC" w:rsidRPr="00313BCC">
        <w:rPr>
          <w:rFonts w:eastAsia="MS Mincho"/>
          <w:lang w:val="ru-RU"/>
        </w:rPr>
        <w:t>-</w:t>
      </w:r>
      <w:r w:rsidR="00313BCC" w:rsidRPr="00313BCC">
        <w:rPr>
          <w:rFonts w:eastAsia="MS Mincho"/>
        </w:rPr>
        <w:t>EP</w:t>
      </w:r>
      <w:r w:rsidR="00313BCC" w:rsidRPr="00313BCC">
        <w:rPr>
          <w:rFonts w:eastAsia="MS Mincho"/>
          <w:lang w:val="ru-RU"/>
        </w:rPr>
        <w:t>18000</w:t>
      </w:r>
      <w:r w:rsidR="00313BCC" w:rsidRPr="00313BCC">
        <w:rPr>
          <w:rFonts w:eastAsia="MS Mincho"/>
        </w:rPr>
        <w:t>TE</w:t>
      </w:r>
      <w:bookmarkEnd w:id="7"/>
      <w:r w:rsidRPr="00777B19">
        <w:rPr>
          <w:rFonts w:eastAsia="MS Mincho"/>
          <w:lang w:val="ru-RU"/>
        </w:rPr>
        <w:t xml:space="preserve">): одновременно с регламентным техническим обслуживанием двигателя необходимо </w:t>
      </w:r>
      <w:r w:rsidRPr="000A6158">
        <w:rPr>
          <w:rFonts w:eastAsia="MS Mincho"/>
          <w:lang w:val="ru-RU"/>
        </w:rPr>
        <w:t>осматривать видимые детали генератора</w:t>
      </w:r>
      <w:r>
        <w:rPr>
          <w:rFonts w:eastAsia="MS Mincho"/>
          <w:lang w:val="ru-RU"/>
        </w:rPr>
        <w:t>, п</w:t>
      </w:r>
      <w:r w:rsidRPr="000A6158">
        <w:rPr>
          <w:rFonts w:eastAsia="MS Mincho"/>
          <w:lang w:val="ru-RU"/>
        </w:rPr>
        <w:t>роверя</w:t>
      </w:r>
      <w:r>
        <w:rPr>
          <w:rFonts w:eastAsia="MS Mincho"/>
          <w:lang w:val="ru-RU"/>
        </w:rPr>
        <w:t>ть</w:t>
      </w:r>
      <w:r w:rsidRPr="000A6158">
        <w:rPr>
          <w:rFonts w:eastAsia="MS Mincho"/>
          <w:lang w:val="ru-RU"/>
        </w:rPr>
        <w:t xml:space="preserve"> одновременно состояние подшипника ротора генератора</w:t>
      </w:r>
      <w:r w:rsidRPr="00777B19">
        <w:rPr>
          <w:rFonts w:eastAsia="MS Mincho"/>
          <w:lang w:val="ru-RU"/>
        </w:rPr>
        <w:t xml:space="preserve"> и состояние угольных щёток коллектора.</w:t>
      </w:r>
    </w:p>
    <w:p w14:paraId="00A4566A" w14:textId="77777777" w:rsidR="004D2100" w:rsidRPr="004D2100" w:rsidRDefault="004D2100" w:rsidP="004D2100">
      <w:pPr>
        <w:pStyle w:val="PlainText"/>
        <w:tabs>
          <w:tab w:val="left" w:pos="360"/>
          <w:tab w:val="left" w:pos="1080"/>
        </w:tabs>
        <w:rPr>
          <w:rFonts w:eastAsia="MS Mincho"/>
          <w:lang w:val="ru-RU"/>
        </w:rPr>
      </w:pPr>
      <w:r w:rsidRPr="004D2100">
        <w:rPr>
          <w:rFonts w:eastAsia="MS Mincho"/>
          <w:lang w:val="ru-RU"/>
        </w:rPr>
        <w:t>Расчётный срок службы щёток составляет 2500 – 3000 моточасов.</w:t>
      </w:r>
    </w:p>
    <w:p w14:paraId="3B93D6D5" w14:textId="77777777" w:rsidR="004D2100" w:rsidRPr="004D2100" w:rsidRDefault="004D2100" w:rsidP="004D2100">
      <w:pPr>
        <w:pStyle w:val="PlainText"/>
        <w:tabs>
          <w:tab w:val="left" w:pos="360"/>
          <w:tab w:val="left" w:pos="1080"/>
        </w:tabs>
        <w:rPr>
          <w:rFonts w:eastAsia="MS Mincho"/>
          <w:lang w:val="ru-RU"/>
        </w:rPr>
      </w:pPr>
    </w:p>
    <w:p w14:paraId="31A5774F" w14:textId="77777777" w:rsidR="004D2100" w:rsidRPr="00777B19" w:rsidRDefault="004D2100" w:rsidP="004D2100">
      <w:pPr>
        <w:pStyle w:val="PlainText"/>
        <w:tabs>
          <w:tab w:val="left" w:pos="360"/>
          <w:tab w:val="left" w:pos="1080"/>
        </w:tabs>
        <w:rPr>
          <w:rFonts w:eastAsia="MS Mincho"/>
          <w:lang w:val="ru-RU"/>
        </w:rPr>
      </w:pPr>
      <w:r w:rsidRPr="00777B19">
        <w:rPr>
          <w:rFonts w:eastAsia="MS Mincho"/>
          <w:lang w:val="ru-RU"/>
        </w:rPr>
        <w:t xml:space="preserve">10.2. </w:t>
      </w:r>
      <w:r>
        <w:rPr>
          <w:rFonts w:eastAsia="MS Mincho"/>
          <w:lang w:val="ru-RU"/>
        </w:rPr>
        <w:t>Двигатель:</w:t>
      </w:r>
    </w:p>
    <w:p w14:paraId="33DECD0B" w14:textId="77777777" w:rsidR="004D2100" w:rsidRPr="00777B19" w:rsidRDefault="004D2100" w:rsidP="004D2100">
      <w:pPr>
        <w:pStyle w:val="PlainText"/>
        <w:tabs>
          <w:tab w:val="left" w:pos="360"/>
          <w:tab w:val="left" w:pos="1080"/>
        </w:tabs>
        <w:rPr>
          <w:rFonts w:eastAsia="MS Mincho"/>
          <w:lang w:val="ru-RU"/>
        </w:rPr>
      </w:pPr>
    </w:p>
    <w:p w14:paraId="056CF372" w14:textId="77777777" w:rsidR="004D2100" w:rsidRPr="006E3D6A" w:rsidRDefault="004D2100" w:rsidP="004D2100">
      <w:pPr>
        <w:rPr>
          <w:rFonts w:ascii="Courier New" w:hAnsi="Courier New" w:cs="Courier New"/>
          <w:sz w:val="20"/>
          <w:lang w:val="ru-RU"/>
        </w:rPr>
      </w:pPr>
      <w:r w:rsidRPr="006E3D6A">
        <w:rPr>
          <w:rFonts w:ascii="Courier New" w:hAnsi="Courier New" w:cs="Courier New"/>
          <w:sz w:val="20"/>
          <w:lang w:val="ru-RU"/>
        </w:rPr>
        <w:t xml:space="preserve">Периодичность регламентного технического обслуживания двигателя указана в Инструкции по </w:t>
      </w:r>
      <w:r>
        <w:rPr>
          <w:rFonts w:ascii="Courier New" w:hAnsi="Courier New" w:cs="Courier New"/>
          <w:sz w:val="20"/>
          <w:lang w:val="ru-RU"/>
        </w:rPr>
        <w:t xml:space="preserve">его </w:t>
      </w:r>
      <w:r w:rsidRPr="006E3D6A">
        <w:rPr>
          <w:rFonts w:ascii="Courier New" w:hAnsi="Courier New" w:cs="Courier New"/>
          <w:sz w:val="20"/>
          <w:lang w:val="ru-RU"/>
        </w:rPr>
        <w:t>эксплуатации.</w:t>
      </w:r>
    </w:p>
    <w:p w14:paraId="3FC404BA" w14:textId="77777777" w:rsidR="004D2100" w:rsidRDefault="004D2100" w:rsidP="004D2100">
      <w:pPr>
        <w:pStyle w:val="PlainText"/>
        <w:tabs>
          <w:tab w:val="left" w:pos="360"/>
          <w:tab w:val="left" w:pos="1080"/>
        </w:tabs>
        <w:rPr>
          <w:color w:val="000000"/>
          <w:lang w:val="ru-RU"/>
        </w:rPr>
      </w:pPr>
      <w:r w:rsidRPr="006E3D6A">
        <w:rPr>
          <w:lang w:val="ru-RU"/>
        </w:rPr>
        <w:lastRenderedPageBreak/>
        <w:t>Обратите внимание</w:t>
      </w:r>
      <w:r>
        <w:rPr>
          <w:lang w:val="ru-RU"/>
        </w:rPr>
        <w:t xml:space="preserve"> : п</w:t>
      </w:r>
      <w:r w:rsidRPr="006E3D6A">
        <w:rPr>
          <w:lang w:val="ru-RU"/>
        </w:rPr>
        <w:t xml:space="preserve">ри выпуске агрегата с предприятия его двигатель заправлен маслом типа </w:t>
      </w:r>
      <w:r>
        <w:rPr>
          <w:lang w:val="ru-RU"/>
        </w:rPr>
        <w:t xml:space="preserve">вязкости </w:t>
      </w:r>
      <w:r w:rsidRPr="006E3D6A">
        <w:rPr>
          <w:lang w:val="ru-RU"/>
        </w:rPr>
        <w:t>15W40</w:t>
      </w:r>
      <w:r>
        <w:rPr>
          <w:lang w:val="ru-RU"/>
        </w:rPr>
        <w:t>,</w:t>
      </w:r>
      <w:r w:rsidRPr="00E10B23">
        <w:rPr>
          <w:lang w:val="ru-RU"/>
        </w:rPr>
        <w:t xml:space="preserve"> </w:t>
      </w:r>
      <w:r w:rsidRPr="006E3D6A">
        <w:rPr>
          <w:lang w:val="ru-RU"/>
        </w:rPr>
        <w:t xml:space="preserve">предназначенным для использования при температурах не ниже минус </w:t>
      </w:r>
      <w:smartTag w:uri="urn:schemas-microsoft-com:office:smarttags" w:element="metricconverter">
        <w:smartTagPr>
          <w:attr w:name="ProductID" w:val="10ﾰC"/>
        </w:smartTagPr>
        <w:r w:rsidRPr="006E3D6A">
          <w:rPr>
            <w:lang w:val="ru-RU"/>
          </w:rPr>
          <w:t>10°C</w:t>
        </w:r>
      </w:smartTag>
      <w:r>
        <w:rPr>
          <w:lang w:val="ru-RU"/>
        </w:rPr>
        <w:t>. Качество масла по эксплуатационным свойствам должно быть не ниже</w:t>
      </w:r>
      <w:r w:rsidRPr="00B23FDF">
        <w:rPr>
          <w:lang w:val="ru-RU"/>
        </w:rPr>
        <w:t xml:space="preserve"> API SJ/CF-4</w:t>
      </w:r>
      <w:r>
        <w:rPr>
          <w:color w:val="000000"/>
          <w:lang w:val="ru-RU"/>
        </w:rPr>
        <w:t>.</w:t>
      </w:r>
    </w:p>
    <w:p w14:paraId="5DF622C5" w14:textId="77777777" w:rsidR="004D2100" w:rsidRPr="004D2100" w:rsidRDefault="004D2100" w:rsidP="004D2100">
      <w:pPr>
        <w:rPr>
          <w:rFonts w:ascii="Courier New" w:eastAsia="MS Mincho" w:hAnsi="Courier New" w:cs="Courier New"/>
          <w:sz w:val="20"/>
          <w:szCs w:val="20"/>
          <w:lang w:val="ru-RU"/>
        </w:rPr>
      </w:pPr>
      <w:r w:rsidRPr="00F30E83">
        <w:rPr>
          <w:rFonts w:ascii="Courier New" w:hAnsi="Courier New" w:cs="Courier New"/>
          <w:sz w:val="20"/>
          <w:szCs w:val="20"/>
          <w:lang w:val="ru-RU"/>
        </w:rPr>
        <w:t>Для эксплуатации агрегата при температуре окружающей среды до –15°С следует применять масло вязкости 10W30, а при температуре до –25°С полностью синтетическое масло 5</w:t>
      </w:r>
      <w:r w:rsidRPr="00F30E83">
        <w:rPr>
          <w:rFonts w:ascii="Courier New" w:hAnsi="Courier New" w:cs="Courier New"/>
          <w:sz w:val="20"/>
          <w:szCs w:val="20"/>
        </w:rPr>
        <w:t>W</w:t>
      </w:r>
      <w:r w:rsidRPr="00F30E83">
        <w:rPr>
          <w:rFonts w:ascii="Courier New" w:hAnsi="Courier New" w:cs="Courier New"/>
          <w:sz w:val="20"/>
          <w:szCs w:val="20"/>
          <w:lang w:val="ru-RU"/>
        </w:rPr>
        <w:t xml:space="preserve">30. </w:t>
      </w:r>
    </w:p>
    <w:p w14:paraId="46A0B92E" w14:textId="77777777" w:rsidR="004D2100" w:rsidRPr="00B56EAE" w:rsidRDefault="004D2100" w:rsidP="004D2100">
      <w:pPr>
        <w:pStyle w:val="PlainText"/>
        <w:rPr>
          <w:rFonts w:eastAsia="MS Mincho"/>
          <w:b/>
          <w:bCs/>
          <w:u w:val="single"/>
          <w:lang w:val="ru-RU"/>
        </w:rPr>
      </w:pPr>
      <w:r w:rsidRPr="005815D8">
        <w:rPr>
          <w:lang w:val="ru-RU"/>
        </w:rPr>
        <w:t>В этих условиях качество масел по уровню эксплуатационных свойств также должно быть не хуже API SJ/CF-4</w:t>
      </w:r>
      <w:r w:rsidRPr="005815D8">
        <w:rPr>
          <w:color w:val="000000"/>
          <w:lang w:val="ru-RU"/>
        </w:rPr>
        <w:t>.</w:t>
      </w:r>
    </w:p>
    <w:p w14:paraId="1EECFCD8" w14:textId="77777777" w:rsidR="004D2100" w:rsidRDefault="004D2100" w:rsidP="004D2100">
      <w:pPr>
        <w:pStyle w:val="PlainText"/>
        <w:rPr>
          <w:rFonts w:eastAsia="MS Mincho"/>
          <w:b/>
          <w:bCs/>
          <w:u w:val="single"/>
          <w:lang w:val="ru-RU"/>
        </w:rPr>
      </w:pPr>
    </w:p>
    <w:p w14:paraId="2AB7D201" w14:textId="77777777" w:rsidR="001A4B0B" w:rsidRDefault="001A4B0B" w:rsidP="004D2100">
      <w:pPr>
        <w:rPr>
          <w:rFonts w:ascii="Courier New" w:eastAsia="MS Mincho" w:hAnsi="Courier New" w:cs="Courier New"/>
          <w:b/>
          <w:bCs/>
          <w:sz w:val="20"/>
          <w:szCs w:val="20"/>
          <w:u w:val="single"/>
          <w:lang w:val="ru-RU"/>
        </w:rPr>
      </w:pPr>
    </w:p>
    <w:p w14:paraId="6EFD2A05" w14:textId="078F979B" w:rsidR="004D2100" w:rsidRPr="004D2100" w:rsidRDefault="004D2100" w:rsidP="004D2100">
      <w:pPr>
        <w:rPr>
          <w:rFonts w:ascii="Courier New" w:eastAsia="MS Mincho" w:hAnsi="Courier New" w:cs="Courier New"/>
          <w:b/>
          <w:bCs/>
          <w:sz w:val="20"/>
          <w:szCs w:val="20"/>
          <w:u w:val="single"/>
          <w:lang w:val="ru-RU"/>
        </w:rPr>
      </w:pPr>
      <w:r w:rsidRPr="004D2100">
        <w:rPr>
          <w:rFonts w:ascii="Courier New" w:eastAsia="MS Mincho" w:hAnsi="Courier New" w:cs="Courier New"/>
          <w:b/>
          <w:bCs/>
          <w:sz w:val="20"/>
          <w:szCs w:val="20"/>
          <w:u w:val="single"/>
          <w:lang w:val="ru-RU"/>
        </w:rPr>
        <w:t>11. ПЕРЕВОЗКА И ХРАНЕНИЕ</w:t>
      </w:r>
    </w:p>
    <w:p w14:paraId="0141FE80" w14:textId="77777777" w:rsidR="004D2100" w:rsidRDefault="004D2100" w:rsidP="004D2100">
      <w:pPr>
        <w:rPr>
          <w:rFonts w:ascii="Courier New" w:hAnsi="Courier New" w:cs="Courier New"/>
          <w:sz w:val="20"/>
          <w:szCs w:val="20"/>
          <w:lang w:val="ru-RU"/>
        </w:rPr>
      </w:pPr>
    </w:p>
    <w:p w14:paraId="5BCD3191" w14:textId="77777777" w:rsidR="004D2100" w:rsidRPr="00994339" w:rsidRDefault="004D2100" w:rsidP="004D2100">
      <w:pPr>
        <w:rPr>
          <w:rFonts w:ascii="Courier New" w:hAnsi="Courier New" w:cs="Courier New"/>
          <w:sz w:val="20"/>
          <w:szCs w:val="20"/>
          <w:lang w:val="ru-RU"/>
        </w:rPr>
      </w:pPr>
      <w:r>
        <w:rPr>
          <w:rFonts w:ascii="Courier New" w:hAnsi="Courier New" w:cs="Courier New"/>
          <w:sz w:val="20"/>
          <w:szCs w:val="20"/>
          <w:lang w:val="ru-RU"/>
        </w:rPr>
        <w:t>Чтобы</w:t>
      </w:r>
      <w:r w:rsidRPr="0097463C">
        <w:rPr>
          <w:rFonts w:ascii="Courier New" w:hAnsi="Courier New" w:cs="Courier New"/>
          <w:sz w:val="20"/>
          <w:szCs w:val="20"/>
          <w:lang w:val="ru-RU"/>
        </w:rPr>
        <w:t xml:space="preserve"> </w:t>
      </w:r>
      <w:r>
        <w:rPr>
          <w:rFonts w:ascii="Courier New" w:hAnsi="Courier New" w:cs="Courier New"/>
          <w:sz w:val="20"/>
          <w:szCs w:val="20"/>
          <w:lang w:val="ru-RU"/>
        </w:rPr>
        <w:t>топливо</w:t>
      </w:r>
      <w:r w:rsidRPr="0097463C">
        <w:rPr>
          <w:rFonts w:ascii="Courier New" w:hAnsi="Courier New" w:cs="Courier New"/>
          <w:sz w:val="20"/>
          <w:szCs w:val="20"/>
          <w:lang w:val="ru-RU"/>
        </w:rPr>
        <w:t xml:space="preserve"> </w:t>
      </w:r>
      <w:r>
        <w:rPr>
          <w:rFonts w:ascii="Courier New" w:hAnsi="Courier New" w:cs="Courier New"/>
          <w:sz w:val="20"/>
          <w:szCs w:val="20"/>
          <w:lang w:val="ru-RU"/>
        </w:rPr>
        <w:t>не</w:t>
      </w:r>
      <w:r w:rsidRPr="0097463C">
        <w:rPr>
          <w:rFonts w:ascii="Courier New" w:hAnsi="Courier New" w:cs="Courier New"/>
          <w:sz w:val="20"/>
          <w:szCs w:val="20"/>
          <w:lang w:val="ru-RU"/>
        </w:rPr>
        <w:t xml:space="preserve"> </w:t>
      </w:r>
      <w:r>
        <w:rPr>
          <w:rFonts w:ascii="Courier New" w:hAnsi="Courier New" w:cs="Courier New"/>
          <w:sz w:val="20"/>
          <w:szCs w:val="20"/>
          <w:lang w:val="ru-RU"/>
        </w:rPr>
        <w:t>вылилось</w:t>
      </w:r>
      <w:r w:rsidRPr="0097463C">
        <w:rPr>
          <w:rFonts w:ascii="Courier New" w:hAnsi="Courier New" w:cs="Courier New"/>
          <w:sz w:val="20"/>
          <w:szCs w:val="20"/>
          <w:lang w:val="ru-RU"/>
        </w:rPr>
        <w:t xml:space="preserve"> </w:t>
      </w:r>
      <w:r>
        <w:rPr>
          <w:rFonts w:ascii="Courier New" w:hAnsi="Courier New" w:cs="Courier New"/>
          <w:sz w:val="20"/>
          <w:szCs w:val="20"/>
          <w:lang w:val="ru-RU"/>
        </w:rPr>
        <w:t>из</w:t>
      </w:r>
      <w:r w:rsidRPr="0097463C">
        <w:rPr>
          <w:rFonts w:ascii="Courier New" w:hAnsi="Courier New" w:cs="Courier New"/>
          <w:sz w:val="20"/>
          <w:szCs w:val="20"/>
          <w:lang w:val="ru-RU"/>
        </w:rPr>
        <w:t xml:space="preserve"> </w:t>
      </w:r>
      <w:r>
        <w:rPr>
          <w:rFonts w:ascii="Courier New" w:hAnsi="Courier New" w:cs="Courier New"/>
          <w:sz w:val="20"/>
          <w:szCs w:val="20"/>
          <w:lang w:val="ru-RU"/>
        </w:rPr>
        <w:t>агрегата</w:t>
      </w:r>
      <w:r w:rsidRPr="0097463C">
        <w:rPr>
          <w:rFonts w:ascii="Courier New" w:hAnsi="Courier New" w:cs="Courier New"/>
          <w:sz w:val="20"/>
          <w:szCs w:val="20"/>
          <w:lang w:val="ru-RU"/>
        </w:rPr>
        <w:t xml:space="preserve"> </w:t>
      </w:r>
      <w:r>
        <w:rPr>
          <w:rFonts w:ascii="Courier New" w:hAnsi="Courier New" w:cs="Courier New"/>
          <w:sz w:val="20"/>
          <w:szCs w:val="20"/>
          <w:lang w:val="ru-RU"/>
        </w:rPr>
        <w:t>при</w:t>
      </w:r>
      <w:r w:rsidRPr="0097463C">
        <w:rPr>
          <w:rFonts w:ascii="Courier New" w:hAnsi="Courier New" w:cs="Courier New"/>
          <w:sz w:val="20"/>
          <w:szCs w:val="20"/>
          <w:lang w:val="ru-RU"/>
        </w:rPr>
        <w:t xml:space="preserve"> </w:t>
      </w:r>
      <w:r>
        <w:rPr>
          <w:rFonts w:ascii="Courier New" w:hAnsi="Courier New" w:cs="Courier New"/>
          <w:sz w:val="20"/>
          <w:szCs w:val="20"/>
          <w:lang w:val="ru-RU"/>
        </w:rPr>
        <w:t>его</w:t>
      </w:r>
      <w:r w:rsidRPr="0097463C">
        <w:rPr>
          <w:rFonts w:ascii="Courier New" w:hAnsi="Courier New" w:cs="Courier New"/>
          <w:sz w:val="20"/>
          <w:szCs w:val="20"/>
          <w:lang w:val="ru-RU"/>
        </w:rPr>
        <w:t xml:space="preserve"> </w:t>
      </w:r>
      <w:r>
        <w:rPr>
          <w:rFonts w:ascii="Courier New" w:hAnsi="Courier New" w:cs="Courier New"/>
          <w:sz w:val="20"/>
          <w:szCs w:val="20"/>
          <w:lang w:val="ru-RU"/>
        </w:rPr>
        <w:t>перевозке</w:t>
      </w:r>
      <w:r w:rsidRPr="0097463C">
        <w:rPr>
          <w:rFonts w:ascii="Courier New" w:hAnsi="Courier New" w:cs="Courier New"/>
          <w:sz w:val="20"/>
          <w:szCs w:val="20"/>
          <w:lang w:val="ru-RU"/>
        </w:rPr>
        <w:t xml:space="preserve"> </w:t>
      </w:r>
      <w:r>
        <w:rPr>
          <w:rFonts w:ascii="Courier New" w:hAnsi="Courier New" w:cs="Courier New"/>
          <w:sz w:val="20"/>
          <w:szCs w:val="20"/>
          <w:lang w:val="ru-RU"/>
        </w:rPr>
        <w:t>или</w:t>
      </w:r>
      <w:r w:rsidRPr="0097463C">
        <w:rPr>
          <w:rFonts w:ascii="Courier New" w:hAnsi="Courier New" w:cs="Courier New"/>
          <w:sz w:val="20"/>
          <w:szCs w:val="20"/>
          <w:lang w:val="ru-RU"/>
        </w:rPr>
        <w:t xml:space="preserve"> </w:t>
      </w:r>
      <w:r>
        <w:rPr>
          <w:rFonts w:ascii="Courier New" w:hAnsi="Courier New" w:cs="Courier New"/>
          <w:sz w:val="20"/>
          <w:szCs w:val="20"/>
          <w:lang w:val="ru-RU"/>
        </w:rPr>
        <w:t>временном</w:t>
      </w:r>
      <w:r w:rsidRPr="0097463C">
        <w:rPr>
          <w:rFonts w:ascii="Courier New" w:hAnsi="Courier New" w:cs="Courier New"/>
          <w:sz w:val="20"/>
          <w:szCs w:val="20"/>
          <w:lang w:val="ru-RU"/>
        </w:rPr>
        <w:t xml:space="preserve"> </w:t>
      </w:r>
      <w:r>
        <w:rPr>
          <w:rFonts w:ascii="Courier New" w:hAnsi="Courier New" w:cs="Courier New"/>
          <w:sz w:val="20"/>
          <w:szCs w:val="20"/>
          <w:lang w:val="ru-RU"/>
        </w:rPr>
        <w:t>хранении</w:t>
      </w:r>
      <w:r w:rsidRPr="0097463C">
        <w:rPr>
          <w:rFonts w:ascii="Courier New" w:hAnsi="Courier New" w:cs="Courier New"/>
          <w:sz w:val="20"/>
          <w:szCs w:val="20"/>
          <w:lang w:val="ru-RU"/>
        </w:rPr>
        <w:t xml:space="preserve">, </w:t>
      </w:r>
      <w:r>
        <w:rPr>
          <w:rFonts w:ascii="Courier New" w:hAnsi="Courier New" w:cs="Courier New"/>
          <w:sz w:val="20"/>
          <w:szCs w:val="20"/>
          <w:lang w:val="ru-RU"/>
        </w:rPr>
        <w:t>агрегат</w:t>
      </w:r>
      <w:r w:rsidRPr="0097463C">
        <w:rPr>
          <w:rFonts w:ascii="Courier New" w:hAnsi="Courier New" w:cs="Courier New"/>
          <w:sz w:val="20"/>
          <w:szCs w:val="20"/>
          <w:lang w:val="ru-RU"/>
        </w:rPr>
        <w:t xml:space="preserve"> </w:t>
      </w:r>
      <w:r>
        <w:rPr>
          <w:rFonts w:ascii="Courier New" w:hAnsi="Courier New" w:cs="Courier New"/>
          <w:sz w:val="20"/>
          <w:szCs w:val="20"/>
          <w:lang w:val="ru-RU"/>
        </w:rPr>
        <w:t>должен</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это</w:t>
      </w:r>
      <w:r w:rsidRPr="0097463C">
        <w:rPr>
          <w:rFonts w:ascii="Courier New" w:hAnsi="Courier New" w:cs="Courier New"/>
          <w:sz w:val="20"/>
          <w:szCs w:val="20"/>
          <w:lang w:val="ru-RU"/>
        </w:rPr>
        <w:t xml:space="preserve"> </w:t>
      </w:r>
      <w:r>
        <w:rPr>
          <w:rFonts w:ascii="Courier New" w:hAnsi="Courier New" w:cs="Courier New"/>
          <w:sz w:val="20"/>
          <w:szCs w:val="20"/>
          <w:lang w:val="ru-RU"/>
        </w:rPr>
        <w:t>время</w:t>
      </w:r>
      <w:r w:rsidRPr="0097463C">
        <w:rPr>
          <w:rFonts w:ascii="Courier New" w:hAnsi="Courier New" w:cs="Courier New"/>
          <w:sz w:val="20"/>
          <w:szCs w:val="20"/>
          <w:lang w:val="ru-RU"/>
        </w:rPr>
        <w:t xml:space="preserve"> </w:t>
      </w:r>
      <w:r>
        <w:rPr>
          <w:rFonts w:ascii="Courier New" w:hAnsi="Courier New" w:cs="Courier New"/>
          <w:sz w:val="20"/>
          <w:szCs w:val="20"/>
          <w:lang w:val="ru-RU"/>
        </w:rPr>
        <w:t>находиться</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близком</w:t>
      </w:r>
      <w:r w:rsidRPr="0097463C">
        <w:rPr>
          <w:rFonts w:ascii="Courier New" w:hAnsi="Courier New" w:cs="Courier New"/>
          <w:sz w:val="20"/>
          <w:szCs w:val="20"/>
          <w:lang w:val="ru-RU"/>
        </w:rPr>
        <w:t xml:space="preserve"> </w:t>
      </w:r>
      <w:r>
        <w:rPr>
          <w:rFonts w:ascii="Courier New" w:hAnsi="Courier New" w:cs="Courier New"/>
          <w:sz w:val="20"/>
          <w:szCs w:val="20"/>
          <w:lang w:val="ru-RU"/>
        </w:rPr>
        <w:t>к</w:t>
      </w:r>
      <w:r w:rsidRPr="0097463C">
        <w:rPr>
          <w:rFonts w:ascii="Courier New" w:hAnsi="Courier New" w:cs="Courier New"/>
          <w:sz w:val="20"/>
          <w:szCs w:val="20"/>
          <w:lang w:val="ru-RU"/>
        </w:rPr>
        <w:t xml:space="preserve"> </w:t>
      </w:r>
      <w:r>
        <w:rPr>
          <w:rFonts w:ascii="Courier New" w:hAnsi="Courier New" w:cs="Courier New"/>
          <w:sz w:val="20"/>
          <w:szCs w:val="20"/>
          <w:lang w:val="ru-RU"/>
        </w:rPr>
        <w:t>вертикали</w:t>
      </w:r>
      <w:r w:rsidRPr="0097463C">
        <w:rPr>
          <w:rFonts w:ascii="Courier New" w:hAnsi="Courier New" w:cs="Courier New"/>
          <w:sz w:val="20"/>
          <w:szCs w:val="20"/>
          <w:lang w:val="ru-RU"/>
        </w:rPr>
        <w:t xml:space="preserve"> </w:t>
      </w:r>
      <w:r>
        <w:rPr>
          <w:rFonts w:ascii="Courier New" w:hAnsi="Courier New" w:cs="Courier New"/>
          <w:sz w:val="20"/>
          <w:szCs w:val="20"/>
          <w:lang w:val="ru-RU"/>
        </w:rPr>
        <w:t>нормальном</w:t>
      </w:r>
      <w:r w:rsidRPr="0097463C">
        <w:rPr>
          <w:rFonts w:ascii="Courier New" w:hAnsi="Courier New" w:cs="Courier New"/>
          <w:sz w:val="20"/>
          <w:szCs w:val="20"/>
          <w:lang w:val="ru-RU"/>
        </w:rPr>
        <w:t xml:space="preserve"> </w:t>
      </w:r>
      <w:r>
        <w:rPr>
          <w:rFonts w:ascii="Courier New" w:hAnsi="Courier New" w:cs="Courier New"/>
          <w:sz w:val="20"/>
          <w:szCs w:val="20"/>
          <w:lang w:val="ru-RU"/>
        </w:rPr>
        <w:t>рабочем</w:t>
      </w:r>
      <w:r w:rsidRPr="0097463C">
        <w:rPr>
          <w:rFonts w:ascii="Courier New" w:hAnsi="Courier New" w:cs="Courier New"/>
          <w:sz w:val="20"/>
          <w:szCs w:val="20"/>
          <w:lang w:val="ru-RU"/>
        </w:rPr>
        <w:t xml:space="preserve"> </w:t>
      </w:r>
      <w:r>
        <w:rPr>
          <w:rFonts w:ascii="Courier New" w:hAnsi="Courier New" w:cs="Courier New"/>
          <w:sz w:val="20"/>
          <w:szCs w:val="20"/>
          <w:lang w:val="ru-RU"/>
        </w:rPr>
        <w:t>положении</w:t>
      </w:r>
      <w:r w:rsidRPr="0097463C">
        <w:rPr>
          <w:rFonts w:ascii="Courier New" w:hAnsi="Courier New" w:cs="Courier New"/>
          <w:sz w:val="20"/>
          <w:szCs w:val="20"/>
          <w:lang w:val="ru-RU"/>
        </w:rPr>
        <w:t xml:space="preserve">, </w:t>
      </w:r>
      <w:r>
        <w:rPr>
          <w:rFonts w:ascii="Courier New" w:hAnsi="Courier New" w:cs="Courier New"/>
          <w:sz w:val="20"/>
          <w:szCs w:val="20"/>
          <w:lang w:val="ru-RU"/>
        </w:rPr>
        <w:t>а ключ</w:t>
      </w:r>
      <w:r w:rsidRPr="0097463C">
        <w:rPr>
          <w:rFonts w:ascii="Courier New" w:hAnsi="Courier New" w:cs="Courier New"/>
          <w:sz w:val="20"/>
          <w:szCs w:val="20"/>
          <w:lang w:val="ru-RU"/>
        </w:rPr>
        <w:t xml:space="preserve"> </w:t>
      </w:r>
      <w:r>
        <w:rPr>
          <w:rFonts w:ascii="Courier New" w:hAnsi="Courier New" w:cs="Courier New"/>
          <w:sz w:val="20"/>
          <w:szCs w:val="20"/>
          <w:lang w:val="ru-RU"/>
        </w:rPr>
        <w:t>его стартера</w:t>
      </w:r>
      <w:r w:rsidRPr="0097463C">
        <w:rPr>
          <w:rFonts w:ascii="Courier New" w:hAnsi="Courier New" w:cs="Courier New"/>
          <w:sz w:val="20"/>
          <w:szCs w:val="20"/>
          <w:lang w:val="ru-RU"/>
        </w:rPr>
        <w:t xml:space="preserve"> </w:t>
      </w:r>
      <w:r>
        <w:rPr>
          <w:rFonts w:ascii="Courier New" w:hAnsi="Courier New" w:cs="Courier New"/>
          <w:sz w:val="20"/>
          <w:szCs w:val="20"/>
          <w:lang w:val="ru-RU"/>
        </w:rPr>
        <w:t>стоять</w:t>
      </w:r>
      <w:r w:rsidRPr="0097463C">
        <w:rPr>
          <w:rFonts w:ascii="Courier New" w:hAnsi="Courier New" w:cs="Courier New"/>
          <w:sz w:val="20"/>
          <w:szCs w:val="20"/>
          <w:lang w:val="ru-RU"/>
        </w:rPr>
        <w:t xml:space="preserve"> </w:t>
      </w:r>
      <w:r>
        <w:rPr>
          <w:rFonts w:ascii="Courier New" w:hAnsi="Courier New" w:cs="Courier New"/>
          <w:sz w:val="20"/>
          <w:szCs w:val="20"/>
          <w:lang w:val="ru-RU"/>
        </w:rPr>
        <w:t>в</w:t>
      </w:r>
      <w:r w:rsidRPr="0097463C">
        <w:rPr>
          <w:rFonts w:ascii="Courier New" w:hAnsi="Courier New" w:cs="Courier New"/>
          <w:sz w:val="20"/>
          <w:szCs w:val="20"/>
          <w:lang w:val="ru-RU"/>
        </w:rPr>
        <w:t xml:space="preserve"> </w:t>
      </w:r>
      <w:r>
        <w:rPr>
          <w:rFonts w:ascii="Courier New" w:hAnsi="Courier New" w:cs="Courier New"/>
          <w:sz w:val="20"/>
          <w:szCs w:val="20"/>
          <w:lang w:val="ru-RU"/>
        </w:rPr>
        <w:t>положении</w:t>
      </w:r>
      <w:r w:rsidRPr="0097463C">
        <w:rPr>
          <w:rFonts w:ascii="Courier New" w:hAnsi="Courier New" w:cs="Courier New"/>
          <w:sz w:val="20"/>
          <w:szCs w:val="20"/>
          <w:lang w:val="ru-RU"/>
        </w:rPr>
        <w:t xml:space="preserve"> «</w:t>
      </w:r>
      <w:r>
        <w:rPr>
          <w:rFonts w:ascii="Courier New" w:hAnsi="Courier New" w:cs="Courier New"/>
          <w:sz w:val="20"/>
          <w:szCs w:val="20"/>
          <w:lang w:val="nl-BE"/>
        </w:rPr>
        <w:t>OFF</w:t>
      </w:r>
      <w:r w:rsidRPr="0097463C">
        <w:rPr>
          <w:rFonts w:ascii="Courier New" w:hAnsi="Courier New" w:cs="Courier New"/>
          <w:sz w:val="20"/>
          <w:szCs w:val="20"/>
          <w:lang w:val="ru-RU"/>
        </w:rPr>
        <w:t xml:space="preserve"> – </w:t>
      </w:r>
      <w:r>
        <w:rPr>
          <w:rFonts w:ascii="Courier New" w:hAnsi="Courier New" w:cs="Courier New"/>
          <w:sz w:val="20"/>
          <w:szCs w:val="20"/>
          <w:lang w:val="ru-RU"/>
        </w:rPr>
        <w:t>ВЫКЛЮЧЕН».</w:t>
      </w:r>
    </w:p>
    <w:p w14:paraId="69F362F0" w14:textId="77777777" w:rsidR="004D2100" w:rsidRPr="00B56EAE" w:rsidRDefault="004D2100" w:rsidP="004D2100">
      <w:pPr>
        <w:rPr>
          <w:rFonts w:ascii="Courier New" w:hAnsi="Courier New" w:cs="Courier New"/>
          <w:sz w:val="20"/>
          <w:szCs w:val="20"/>
          <w:lang w:val="ru-RU"/>
        </w:rPr>
      </w:pPr>
    </w:p>
    <w:p w14:paraId="39277FA2" w14:textId="77777777" w:rsidR="004D2100" w:rsidRPr="00813D0A" w:rsidRDefault="004D2100" w:rsidP="004D2100">
      <w:pPr>
        <w:rPr>
          <w:rFonts w:ascii="Courier New" w:hAnsi="Courier New" w:cs="Courier New"/>
          <w:sz w:val="20"/>
          <w:szCs w:val="20"/>
        </w:rPr>
      </w:pPr>
      <w:r>
        <w:rPr>
          <w:rFonts w:ascii="Courier New" w:hAnsi="Courier New" w:cs="Courier New"/>
          <w:sz w:val="20"/>
          <w:szCs w:val="20"/>
          <w:lang w:val="ru-RU"/>
        </w:rPr>
        <w:t>При</w:t>
      </w:r>
      <w:r w:rsidRPr="00EB6D69">
        <w:rPr>
          <w:rFonts w:ascii="Courier New" w:hAnsi="Courier New" w:cs="Courier New"/>
          <w:sz w:val="20"/>
          <w:szCs w:val="20"/>
          <w:lang w:val="ru-RU"/>
        </w:rPr>
        <w:t xml:space="preserve"> </w:t>
      </w:r>
      <w:r>
        <w:rPr>
          <w:rFonts w:ascii="Courier New" w:hAnsi="Courier New" w:cs="Courier New"/>
          <w:sz w:val="20"/>
          <w:szCs w:val="20"/>
          <w:lang w:val="ru-RU"/>
        </w:rPr>
        <w:t>перевозке</w:t>
      </w:r>
      <w:r w:rsidRPr="00EB6D69">
        <w:rPr>
          <w:rFonts w:ascii="Courier New" w:hAnsi="Courier New" w:cs="Courier New"/>
          <w:sz w:val="20"/>
          <w:szCs w:val="20"/>
          <w:lang w:val="ru-RU"/>
        </w:rPr>
        <w:t xml:space="preserve"> </w:t>
      </w:r>
      <w:r>
        <w:rPr>
          <w:rFonts w:ascii="Courier New" w:hAnsi="Courier New" w:cs="Courier New"/>
          <w:sz w:val="20"/>
          <w:szCs w:val="20"/>
          <w:lang w:val="ru-RU"/>
        </w:rPr>
        <w:t>агрегата</w:t>
      </w:r>
      <w:r w:rsidRPr="00813D0A">
        <w:rPr>
          <w:rFonts w:ascii="Courier New" w:hAnsi="Courier New" w:cs="Courier New"/>
          <w:sz w:val="20"/>
          <w:szCs w:val="20"/>
        </w:rPr>
        <w:t>:</w:t>
      </w:r>
    </w:p>
    <w:p w14:paraId="3B5839A7" w14:textId="77777777" w:rsidR="004D2100" w:rsidRPr="00B56EAE" w:rsidRDefault="004D2100" w:rsidP="004D2100">
      <w:pPr>
        <w:numPr>
          <w:ilvl w:val="0"/>
          <w:numId w:val="24"/>
        </w:numPr>
        <w:rPr>
          <w:rFonts w:ascii="Courier New" w:hAnsi="Courier New" w:cs="Courier New"/>
          <w:sz w:val="20"/>
          <w:szCs w:val="20"/>
          <w:lang w:val="ru-RU"/>
        </w:rPr>
      </w:pPr>
      <w:r>
        <w:rPr>
          <w:rFonts w:ascii="Courier New" w:hAnsi="Courier New" w:cs="Courier New"/>
          <w:sz w:val="20"/>
          <w:szCs w:val="20"/>
          <w:lang w:val="ru-RU"/>
        </w:rPr>
        <w:t>Закройте кран подачи топлива</w:t>
      </w:r>
    </w:p>
    <w:p w14:paraId="42A8804D" w14:textId="77777777" w:rsidR="004D2100" w:rsidRPr="00702567" w:rsidRDefault="004D2100" w:rsidP="004D2100">
      <w:pPr>
        <w:numPr>
          <w:ilvl w:val="0"/>
          <w:numId w:val="24"/>
        </w:numPr>
        <w:rPr>
          <w:rFonts w:ascii="Courier New" w:hAnsi="Courier New" w:cs="Courier New"/>
          <w:sz w:val="20"/>
          <w:szCs w:val="20"/>
          <w:lang w:val="ru-RU"/>
        </w:rPr>
      </w:pPr>
      <w:r>
        <w:rPr>
          <w:rFonts w:ascii="Courier New" w:hAnsi="Courier New" w:cs="Courier New"/>
          <w:sz w:val="20"/>
          <w:szCs w:val="20"/>
          <w:lang w:val="ru-RU"/>
        </w:rPr>
        <w:t>Не заполняйте топливный бак до самого верха – уровень топлива не должен достигать низа заливной горловины</w:t>
      </w:r>
      <w:r w:rsidRPr="00702567">
        <w:rPr>
          <w:rFonts w:ascii="Courier New" w:hAnsi="Courier New" w:cs="Courier New"/>
          <w:sz w:val="20"/>
          <w:szCs w:val="20"/>
          <w:lang w:val="ru-RU"/>
        </w:rPr>
        <w:t>.</w:t>
      </w:r>
    </w:p>
    <w:p w14:paraId="554EF27F" w14:textId="77777777" w:rsidR="004D2100" w:rsidRPr="00D951B6" w:rsidRDefault="004D2100" w:rsidP="004D2100">
      <w:pPr>
        <w:numPr>
          <w:ilvl w:val="0"/>
          <w:numId w:val="24"/>
        </w:numPr>
        <w:rPr>
          <w:rFonts w:ascii="Courier New" w:hAnsi="Courier New" w:cs="Courier New"/>
          <w:sz w:val="20"/>
          <w:szCs w:val="20"/>
          <w:lang w:val="ru-RU"/>
        </w:rPr>
      </w:pPr>
      <w:r>
        <w:rPr>
          <w:rFonts w:ascii="Courier New" w:hAnsi="Courier New" w:cs="Courier New"/>
          <w:sz w:val="20"/>
          <w:szCs w:val="20"/>
          <w:lang w:val="ru-RU"/>
        </w:rPr>
        <w:t xml:space="preserve">Не пользуйтесь агрегатом </w:t>
      </w:r>
      <w:r w:rsidRPr="00D951B6">
        <w:rPr>
          <w:rFonts w:ascii="Courier New" w:hAnsi="Courier New" w:cs="Courier New"/>
          <w:sz w:val="20"/>
          <w:szCs w:val="20"/>
          <w:lang w:val="ru-RU"/>
        </w:rPr>
        <w:t>во время движения</w:t>
      </w:r>
      <w:r>
        <w:rPr>
          <w:rFonts w:ascii="Courier New" w:hAnsi="Courier New" w:cs="Courier New"/>
          <w:sz w:val="20"/>
          <w:szCs w:val="20"/>
          <w:lang w:val="ru-RU"/>
        </w:rPr>
        <w:t xml:space="preserve"> транспорта.</w:t>
      </w:r>
    </w:p>
    <w:p w14:paraId="50B9DAE3" w14:textId="77777777" w:rsidR="004D2100" w:rsidRPr="00D951B6" w:rsidRDefault="004D2100" w:rsidP="004D2100">
      <w:pPr>
        <w:numPr>
          <w:ilvl w:val="0"/>
          <w:numId w:val="24"/>
        </w:numPr>
        <w:rPr>
          <w:rFonts w:ascii="Courier New" w:hAnsi="Courier New" w:cs="Courier New"/>
          <w:sz w:val="20"/>
          <w:szCs w:val="20"/>
          <w:lang w:val="ru-RU"/>
        </w:rPr>
      </w:pPr>
      <w:r>
        <w:rPr>
          <w:rFonts w:ascii="Courier New" w:hAnsi="Courier New" w:cs="Courier New"/>
          <w:sz w:val="20"/>
          <w:szCs w:val="20"/>
          <w:lang w:val="ru-RU"/>
        </w:rPr>
        <w:t xml:space="preserve">Не допускайте работы агрегата в замкнутом транспортном средстве и используйте его </w:t>
      </w:r>
      <w:r w:rsidRPr="00D951B6">
        <w:rPr>
          <w:rFonts w:ascii="Courier New" w:hAnsi="Courier New" w:cs="Courier New"/>
          <w:sz w:val="20"/>
          <w:szCs w:val="20"/>
          <w:lang w:val="ru-RU"/>
        </w:rPr>
        <w:t>в хорошо вентилируемом помещении</w:t>
      </w:r>
      <w:r>
        <w:rPr>
          <w:rFonts w:ascii="Courier New" w:hAnsi="Courier New" w:cs="Courier New"/>
          <w:sz w:val="20"/>
          <w:szCs w:val="20"/>
          <w:lang w:val="ru-RU"/>
        </w:rPr>
        <w:t>.</w:t>
      </w:r>
    </w:p>
    <w:p w14:paraId="050F0DC3" w14:textId="77777777" w:rsidR="004D2100" w:rsidRPr="00B56EAE" w:rsidRDefault="004D2100" w:rsidP="004D2100">
      <w:pPr>
        <w:numPr>
          <w:ilvl w:val="0"/>
          <w:numId w:val="24"/>
        </w:numPr>
        <w:rPr>
          <w:rFonts w:ascii="Courier New" w:hAnsi="Courier New" w:cs="Courier New"/>
          <w:sz w:val="20"/>
          <w:szCs w:val="20"/>
          <w:lang w:val="ru-RU"/>
        </w:rPr>
      </w:pPr>
      <w:r>
        <w:rPr>
          <w:rFonts w:ascii="Courier New" w:hAnsi="Courier New" w:cs="Courier New"/>
          <w:sz w:val="20"/>
          <w:szCs w:val="20"/>
          <w:lang w:val="ru-RU"/>
        </w:rPr>
        <w:t>Предохраняйте агрегат от воздействия прямых солнечных лучей, когда</w:t>
      </w:r>
      <w:r w:rsidRPr="00FE2E7B">
        <w:rPr>
          <w:rFonts w:ascii="Courier New" w:hAnsi="Courier New" w:cs="Courier New"/>
          <w:sz w:val="20"/>
          <w:szCs w:val="20"/>
          <w:lang w:val="ru-RU"/>
        </w:rPr>
        <w:t xml:space="preserve"> </w:t>
      </w:r>
      <w:r>
        <w:rPr>
          <w:rFonts w:ascii="Courier New" w:hAnsi="Courier New" w:cs="Courier New"/>
          <w:sz w:val="20"/>
          <w:szCs w:val="20"/>
          <w:lang w:val="ru-RU"/>
        </w:rPr>
        <w:t>он</w:t>
      </w:r>
      <w:r w:rsidRPr="00FE2E7B">
        <w:rPr>
          <w:rFonts w:ascii="Courier New" w:hAnsi="Courier New" w:cs="Courier New"/>
          <w:sz w:val="20"/>
          <w:szCs w:val="20"/>
          <w:lang w:val="ru-RU"/>
        </w:rPr>
        <w:t xml:space="preserve"> </w:t>
      </w:r>
      <w:r>
        <w:rPr>
          <w:rFonts w:ascii="Courier New" w:hAnsi="Courier New" w:cs="Courier New"/>
          <w:sz w:val="20"/>
          <w:szCs w:val="20"/>
          <w:lang w:val="ru-RU"/>
        </w:rPr>
        <w:t>находится</w:t>
      </w:r>
      <w:r w:rsidRPr="00FE2E7B">
        <w:rPr>
          <w:rFonts w:ascii="Courier New" w:hAnsi="Courier New" w:cs="Courier New"/>
          <w:sz w:val="20"/>
          <w:szCs w:val="20"/>
          <w:lang w:val="ru-RU"/>
        </w:rPr>
        <w:t xml:space="preserve"> </w:t>
      </w:r>
      <w:r>
        <w:rPr>
          <w:rFonts w:ascii="Courier New" w:hAnsi="Courier New" w:cs="Courier New"/>
          <w:sz w:val="20"/>
          <w:szCs w:val="20"/>
          <w:lang w:val="ru-RU"/>
        </w:rPr>
        <w:t>внутри</w:t>
      </w:r>
      <w:r w:rsidRPr="00FE2E7B">
        <w:rPr>
          <w:rFonts w:ascii="Courier New" w:hAnsi="Courier New" w:cs="Courier New"/>
          <w:sz w:val="20"/>
          <w:szCs w:val="20"/>
          <w:lang w:val="ru-RU"/>
        </w:rPr>
        <w:t xml:space="preserve"> </w:t>
      </w:r>
      <w:r>
        <w:rPr>
          <w:rFonts w:ascii="Courier New" w:hAnsi="Courier New" w:cs="Courier New"/>
          <w:sz w:val="20"/>
          <w:szCs w:val="20"/>
          <w:lang w:val="ru-RU"/>
        </w:rPr>
        <w:t>транспортного</w:t>
      </w:r>
      <w:r w:rsidRPr="00FE2E7B">
        <w:rPr>
          <w:rFonts w:ascii="Courier New" w:hAnsi="Courier New" w:cs="Courier New"/>
          <w:sz w:val="20"/>
          <w:szCs w:val="20"/>
          <w:lang w:val="ru-RU"/>
        </w:rPr>
        <w:t xml:space="preserve"> </w:t>
      </w:r>
      <w:r>
        <w:rPr>
          <w:rFonts w:ascii="Courier New" w:hAnsi="Courier New" w:cs="Courier New"/>
          <w:sz w:val="20"/>
          <w:szCs w:val="20"/>
          <w:lang w:val="ru-RU"/>
        </w:rPr>
        <w:t>средства.</w:t>
      </w:r>
      <w:r w:rsidRPr="00FE2E7B">
        <w:rPr>
          <w:rFonts w:ascii="Courier New" w:hAnsi="Courier New" w:cs="Courier New"/>
          <w:sz w:val="20"/>
          <w:szCs w:val="20"/>
          <w:lang w:val="ru-RU"/>
        </w:rPr>
        <w:t xml:space="preserve"> </w:t>
      </w:r>
      <w:r>
        <w:rPr>
          <w:rFonts w:ascii="Courier New" w:hAnsi="Courier New" w:cs="Courier New"/>
          <w:sz w:val="20"/>
          <w:szCs w:val="20"/>
          <w:lang w:val="ru-RU"/>
        </w:rPr>
        <w:t>При</w:t>
      </w:r>
      <w:r w:rsidRPr="00FE2E7B">
        <w:rPr>
          <w:rFonts w:ascii="Courier New" w:hAnsi="Courier New" w:cs="Courier New"/>
          <w:sz w:val="20"/>
          <w:szCs w:val="20"/>
          <w:lang w:val="ru-RU"/>
        </w:rPr>
        <w:t xml:space="preserve"> </w:t>
      </w:r>
      <w:r>
        <w:rPr>
          <w:rFonts w:ascii="Courier New" w:hAnsi="Courier New" w:cs="Courier New"/>
          <w:sz w:val="20"/>
          <w:szCs w:val="20"/>
          <w:lang w:val="ru-RU"/>
        </w:rPr>
        <w:t>длительном</w:t>
      </w:r>
      <w:r w:rsidRPr="00FE2E7B">
        <w:rPr>
          <w:rFonts w:ascii="Courier New" w:hAnsi="Courier New" w:cs="Courier New"/>
          <w:sz w:val="20"/>
          <w:szCs w:val="20"/>
          <w:lang w:val="ru-RU"/>
        </w:rPr>
        <w:t xml:space="preserve"> </w:t>
      </w:r>
      <w:r>
        <w:rPr>
          <w:rFonts w:ascii="Courier New" w:hAnsi="Courier New" w:cs="Courier New"/>
          <w:sz w:val="20"/>
          <w:szCs w:val="20"/>
          <w:lang w:val="ru-RU"/>
        </w:rPr>
        <w:t>нахождении</w:t>
      </w:r>
      <w:r w:rsidRPr="00FE2E7B">
        <w:rPr>
          <w:rFonts w:ascii="Courier New" w:hAnsi="Courier New" w:cs="Courier New"/>
          <w:sz w:val="20"/>
          <w:szCs w:val="20"/>
          <w:lang w:val="ru-RU"/>
        </w:rPr>
        <w:t xml:space="preserve"> </w:t>
      </w:r>
      <w:r>
        <w:rPr>
          <w:rFonts w:ascii="Courier New" w:hAnsi="Courier New" w:cs="Courier New"/>
          <w:sz w:val="20"/>
          <w:szCs w:val="20"/>
          <w:lang w:val="ru-RU"/>
        </w:rPr>
        <w:t>агрегата в</w:t>
      </w:r>
      <w:r w:rsidRPr="00FE2E7B">
        <w:rPr>
          <w:rFonts w:ascii="Courier New" w:hAnsi="Courier New" w:cs="Courier New"/>
          <w:sz w:val="20"/>
          <w:szCs w:val="20"/>
          <w:lang w:val="ru-RU"/>
        </w:rPr>
        <w:t xml:space="preserve"> </w:t>
      </w:r>
      <w:r>
        <w:rPr>
          <w:rFonts w:ascii="Courier New" w:hAnsi="Courier New" w:cs="Courier New"/>
          <w:sz w:val="20"/>
          <w:szCs w:val="20"/>
          <w:lang w:val="ru-RU"/>
        </w:rPr>
        <w:t>закрытом</w:t>
      </w:r>
      <w:r w:rsidRPr="00FE2E7B">
        <w:rPr>
          <w:rFonts w:ascii="Courier New" w:hAnsi="Courier New" w:cs="Courier New"/>
          <w:sz w:val="20"/>
          <w:szCs w:val="20"/>
          <w:lang w:val="ru-RU"/>
        </w:rPr>
        <w:t xml:space="preserve"> </w:t>
      </w:r>
      <w:r>
        <w:rPr>
          <w:rFonts w:ascii="Courier New" w:hAnsi="Courier New" w:cs="Courier New"/>
          <w:sz w:val="20"/>
          <w:szCs w:val="20"/>
          <w:lang w:val="ru-RU"/>
        </w:rPr>
        <w:t>транспортном</w:t>
      </w:r>
      <w:r w:rsidRPr="00FE2E7B">
        <w:rPr>
          <w:rFonts w:ascii="Courier New" w:hAnsi="Courier New" w:cs="Courier New"/>
          <w:sz w:val="20"/>
          <w:szCs w:val="20"/>
          <w:lang w:val="ru-RU"/>
        </w:rPr>
        <w:t xml:space="preserve"> </w:t>
      </w:r>
      <w:r>
        <w:rPr>
          <w:rFonts w:ascii="Courier New" w:hAnsi="Courier New" w:cs="Courier New"/>
          <w:sz w:val="20"/>
          <w:szCs w:val="20"/>
          <w:lang w:val="ru-RU"/>
        </w:rPr>
        <w:t>средстве</w:t>
      </w:r>
      <w:r w:rsidRPr="00FE2E7B">
        <w:rPr>
          <w:rFonts w:ascii="Courier New" w:hAnsi="Courier New" w:cs="Courier New"/>
          <w:sz w:val="20"/>
          <w:szCs w:val="20"/>
          <w:lang w:val="ru-RU"/>
        </w:rPr>
        <w:t xml:space="preserve"> </w:t>
      </w:r>
      <w:r>
        <w:rPr>
          <w:rFonts w:ascii="Courier New" w:hAnsi="Courier New" w:cs="Courier New"/>
          <w:sz w:val="20"/>
          <w:szCs w:val="20"/>
          <w:lang w:val="ru-RU"/>
        </w:rPr>
        <w:t>бензин</w:t>
      </w:r>
      <w:r w:rsidRPr="00FE2E7B">
        <w:rPr>
          <w:rFonts w:ascii="Courier New" w:hAnsi="Courier New" w:cs="Courier New"/>
          <w:sz w:val="20"/>
          <w:szCs w:val="20"/>
          <w:lang w:val="ru-RU"/>
        </w:rPr>
        <w:t xml:space="preserve"> </w:t>
      </w:r>
      <w:r>
        <w:rPr>
          <w:rFonts w:ascii="Courier New" w:hAnsi="Courier New" w:cs="Courier New"/>
          <w:sz w:val="20"/>
          <w:szCs w:val="20"/>
          <w:lang w:val="ru-RU"/>
        </w:rPr>
        <w:t>может</w:t>
      </w:r>
      <w:r w:rsidRPr="00FE2E7B">
        <w:rPr>
          <w:rFonts w:ascii="Courier New" w:hAnsi="Courier New" w:cs="Courier New"/>
          <w:sz w:val="20"/>
          <w:szCs w:val="20"/>
          <w:lang w:val="ru-RU"/>
        </w:rPr>
        <w:t xml:space="preserve"> </w:t>
      </w:r>
      <w:r>
        <w:rPr>
          <w:rFonts w:ascii="Courier New" w:hAnsi="Courier New" w:cs="Courier New"/>
          <w:sz w:val="20"/>
          <w:szCs w:val="20"/>
          <w:lang w:val="ru-RU"/>
        </w:rPr>
        <w:t>испаряться</w:t>
      </w:r>
      <w:r w:rsidRPr="00FE2E7B">
        <w:rPr>
          <w:rFonts w:ascii="Courier New" w:hAnsi="Courier New" w:cs="Courier New"/>
          <w:sz w:val="20"/>
          <w:szCs w:val="20"/>
          <w:lang w:val="ru-RU"/>
        </w:rPr>
        <w:t xml:space="preserve"> </w:t>
      </w:r>
      <w:r>
        <w:rPr>
          <w:rFonts w:ascii="Courier New" w:hAnsi="Courier New" w:cs="Courier New"/>
          <w:sz w:val="20"/>
          <w:szCs w:val="20"/>
          <w:lang w:val="ru-RU"/>
        </w:rPr>
        <w:t>из</w:t>
      </w:r>
      <w:r w:rsidRPr="00FE2E7B">
        <w:rPr>
          <w:rFonts w:ascii="Courier New" w:hAnsi="Courier New" w:cs="Courier New"/>
          <w:sz w:val="20"/>
          <w:szCs w:val="20"/>
          <w:lang w:val="ru-RU"/>
        </w:rPr>
        <w:t xml:space="preserve"> </w:t>
      </w:r>
      <w:r>
        <w:rPr>
          <w:rFonts w:ascii="Courier New" w:hAnsi="Courier New" w:cs="Courier New"/>
          <w:sz w:val="20"/>
          <w:szCs w:val="20"/>
          <w:lang w:val="ru-RU"/>
        </w:rPr>
        <w:t>топливного</w:t>
      </w:r>
      <w:r w:rsidRPr="00FE2E7B">
        <w:rPr>
          <w:rFonts w:ascii="Courier New" w:hAnsi="Courier New" w:cs="Courier New"/>
          <w:sz w:val="20"/>
          <w:szCs w:val="20"/>
          <w:lang w:val="ru-RU"/>
        </w:rPr>
        <w:t xml:space="preserve"> </w:t>
      </w:r>
      <w:r>
        <w:rPr>
          <w:rFonts w:ascii="Courier New" w:hAnsi="Courier New" w:cs="Courier New"/>
          <w:sz w:val="20"/>
          <w:szCs w:val="20"/>
          <w:lang w:val="ru-RU"/>
        </w:rPr>
        <w:t>бака, вызывая опасность взрыва</w:t>
      </w:r>
      <w:r w:rsidRPr="00B56EAE">
        <w:rPr>
          <w:rFonts w:ascii="Courier New" w:hAnsi="Courier New" w:cs="Courier New"/>
          <w:sz w:val="20"/>
          <w:szCs w:val="20"/>
          <w:lang w:val="ru-RU"/>
        </w:rPr>
        <w:t>.</w:t>
      </w:r>
    </w:p>
    <w:p w14:paraId="2D8F9668" w14:textId="77777777" w:rsidR="004D2100" w:rsidRPr="00813D0A" w:rsidRDefault="004D2100" w:rsidP="004D2100">
      <w:pPr>
        <w:numPr>
          <w:ilvl w:val="0"/>
          <w:numId w:val="24"/>
        </w:numPr>
        <w:rPr>
          <w:rFonts w:ascii="Courier New" w:hAnsi="Courier New" w:cs="Courier New"/>
          <w:sz w:val="20"/>
          <w:szCs w:val="20"/>
        </w:rPr>
      </w:pPr>
      <w:r>
        <w:rPr>
          <w:rFonts w:ascii="Courier New" w:hAnsi="Courier New" w:cs="Courier New"/>
          <w:sz w:val="20"/>
          <w:szCs w:val="20"/>
          <w:lang w:val="ru-RU"/>
        </w:rPr>
        <w:t>Избегайте длительной езды по плохим дорогам с агрегатом на борту. Если</w:t>
      </w:r>
      <w:r w:rsidRPr="0086320F">
        <w:rPr>
          <w:rFonts w:ascii="Courier New" w:hAnsi="Courier New" w:cs="Courier New"/>
          <w:sz w:val="20"/>
          <w:szCs w:val="20"/>
          <w:lang w:val="ru-RU"/>
        </w:rPr>
        <w:t xml:space="preserve"> </w:t>
      </w:r>
      <w:r>
        <w:rPr>
          <w:rFonts w:ascii="Courier New" w:hAnsi="Courier New" w:cs="Courier New"/>
          <w:sz w:val="20"/>
          <w:szCs w:val="20"/>
          <w:lang w:val="ru-RU"/>
        </w:rPr>
        <w:t>это</w:t>
      </w:r>
      <w:r w:rsidRPr="0086320F">
        <w:rPr>
          <w:rFonts w:ascii="Courier New" w:hAnsi="Courier New" w:cs="Courier New"/>
          <w:sz w:val="20"/>
          <w:szCs w:val="20"/>
          <w:lang w:val="ru-RU"/>
        </w:rPr>
        <w:t xml:space="preserve"> </w:t>
      </w:r>
      <w:r w:rsidRPr="00D951B6">
        <w:rPr>
          <w:rFonts w:ascii="Courier New" w:hAnsi="Courier New" w:cs="Courier New"/>
          <w:sz w:val="20"/>
          <w:szCs w:val="20"/>
          <w:lang w:val="ru-RU"/>
        </w:rPr>
        <w:t>неизбежно, слейте заранее топливо из бака</w:t>
      </w:r>
      <w:r w:rsidRPr="00813D0A">
        <w:rPr>
          <w:rFonts w:ascii="Courier New" w:hAnsi="Courier New" w:cs="Courier New"/>
          <w:sz w:val="20"/>
          <w:szCs w:val="20"/>
        </w:rPr>
        <w:t>.</w:t>
      </w:r>
    </w:p>
    <w:p w14:paraId="7889DFD5" w14:textId="77777777" w:rsidR="004D2100" w:rsidRDefault="004D2100" w:rsidP="004D2100">
      <w:pPr>
        <w:rPr>
          <w:rFonts w:ascii="Courier New" w:hAnsi="Courier New" w:cs="Courier New"/>
          <w:sz w:val="20"/>
          <w:szCs w:val="20"/>
        </w:rPr>
      </w:pPr>
    </w:p>
    <w:p w14:paraId="5C5CD63A" w14:textId="77777777" w:rsidR="004D2100" w:rsidRDefault="004D2100" w:rsidP="004D2100">
      <w:pPr>
        <w:rPr>
          <w:rFonts w:ascii="Courier New" w:hAnsi="Courier New" w:cs="Courier New"/>
          <w:sz w:val="20"/>
          <w:szCs w:val="20"/>
          <w:lang w:val="ru-RU"/>
        </w:rPr>
      </w:pPr>
      <w:r>
        <w:rPr>
          <w:rFonts w:ascii="Courier New" w:hAnsi="Courier New" w:cs="Courier New"/>
          <w:sz w:val="20"/>
          <w:szCs w:val="20"/>
          <w:lang w:val="ru-RU"/>
        </w:rPr>
        <w:t>Перед постановкой агрегата на длительное (более двух месяцев) хранение:</w:t>
      </w:r>
    </w:p>
    <w:p w14:paraId="709365FB" w14:textId="77777777" w:rsidR="004D2100" w:rsidRDefault="004D2100" w:rsidP="004D2100">
      <w:pPr>
        <w:numPr>
          <w:ilvl w:val="0"/>
          <w:numId w:val="24"/>
        </w:numPr>
        <w:rPr>
          <w:rFonts w:ascii="Courier New" w:hAnsi="Courier New" w:cs="Courier New"/>
          <w:sz w:val="20"/>
          <w:szCs w:val="20"/>
          <w:lang w:val="ru-RU"/>
        </w:rPr>
      </w:pPr>
      <w:r w:rsidRPr="00D951B6">
        <w:rPr>
          <w:rFonts w:ascii="Courier New" w:hAnsi="Courier New" w:cs="Courier New"/>
          <w:sz w:val="20"/>
          <w:szCs w:val="20"/>
          <w:lang w:val="ru-RU"/>
        </w:rPr>
        <w:t>Выберите для этого помещение с умеренной влажностью и запылённостью.</w:t>
      </w:r>
    </w:p>
    <w:p w14:paraId="61BC3223" w14:textId="77777777" w:rsidR="004D2100" w:rsidRPr="00B56EAE" w:rsidRDefault="004D2100" w:rsidP="004D2100">
      <w:pPr>
        <w:numPr>
          <w:ilvl w:val="0"/>
          <w:numId w:val="24"/>
        </w:numPr>
        <w:rPr>
          <w:rFonts w:ascii="Courier New" w:hAnsi="Courier New" w:cs="Courier New"/>
          <w:sz w:val="20"/>
          <w:szCs w:val="20"/>
          <w:lang w:val="ru-RU"/>
        </w:rPr>
      </w:pPr>
      <w:r w:rsidRPr="00D951B6">
        <w:rPr>
          <w:rFonts w:ascii="Courier New" w:hAnsi="Courier New" w:cs="Courier New"/>
          <w:sz w:val="20"/>
          <w:szCs w:val="20"/>
          <w:lang w:val="ru-RU"/>
        </w:rPr>
        <w:t>Слейте топливо из агрегатов с бензиновым двигателем</w:t>
      </w:r>
      <w:r w:rsidRPr="00B56EAE">
        <w:rPr>
          <w:rFonts w:ascii="Courier New" w:hAnsi="Courier New" w:cs="Courier New"/>
          <w:sz w:val="20"/>
          <w:szCs w:val="20"/>
          <w:lang w:val="ru-RU"/>
        </w:rPr>
        <w:t xml:space="preserve"> </w:t>
      </w:r>
    </w:p>
    <w:p w14:paraId="0BDC4E8C" w14:textId="77777777" w:rsidR="004D2100" w:rsidRPr="007755A3" w:rsidRDefault="004D2100" w:rsidP="004D2100">
      <w:pPr>
        <w:numPr>
          <w:ilvl w:val="0"/>
          <w:numId w:val="25"/>
        </w:numPr>
        <w:rPr>
          <w:rFonts w:ascii="Courier New" w:hAnsi="Courier New" w:cs="Courier New"/>
          <w:sz w:val="20"/>
          <w:szCs w:val="20"/>
          <w:lang w:val="ru-RU"/>
        </w:rPr>
      </w:pPr>
      <w:r>
        <w:rPr>
          <w:rFonts w:ascii="Courier New" w:hAnsi="Courier New" w:cs="Courier New"/>
          <w:sz w:val="20"/>
          <w:szCs w:val="20"/>
          <w:lang w:val="ru-RU"/>
        </w:rPr>
        <w:t>Установите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кран</w:t>
      </w:r>
      <w:r w:rsidRPr="00C30A34">
        <w:rPr>
          <w:rFonts w:ascii="Courier New" w:hAnsi="Courier New" w:cs="Courier New"/>
          <w:sz w:val="20"/>
          <w:szCs w:val="20"/>
          <w:lang w:val="ru-RU"/>
        </w:rPr>
        <w:t xml:space="preserve"> </w:t>
      </w:r>
      <w:r>
        <w:rPr>
          <w:rFonts w:ascii="Courier New" w:hAnsi="Courier New" w:cs="Courier New"/>
          <w:sz w:val="20"/>
          <w:szCs w:val="20"/>
          <w:lang w:val="ru-RU"/>
        </w:rPr>
        <w:t>подачи</w:t>
      </w:r>
      <w:r w:rsidRPr="00C30A34">
        <w:rPr>
          <w:rFonts w:ascii="Courier New" w:hAnsi="Courier New" w:cs="Courier New"/>
          <w:sz w:val="20"/>
          <w:szCs w:val="20"/>
          <w:lang w:val="ru-RU"/>
        </w:rPr>
        <w:t xml:space="preserve"> </w:t>
      </w:r>
      <w:r>
        <w:rPr>
          <w:rFonts w:ascii="Courier New" w:hAnsi="Courier New" w:cs="Courier New"/>
          <w:sz w:val="20"/>
          <w:szCs w:val="20"/>
          <w:lang w:val="ru-RU"/>
        </w:rPr>
        <w:t>топлива</w:t>
      </w:r>
      <w:r w:rsidRPr="00C30A34">
        <w:rPr>
          <w:rFonts w:ascii="Courier New" w:hAnsi="Courier New" w:cs="Courier New"/>
          <w:sz w:val="20"/>
          <w:szCs w:val="20"/>
          <w:lang w:val="ru-RU"/>
        </w:rPr>
        <w:t xml:space="preserve"> </w:t>
      </w:r>
      <w:r>
        <w:rPr>
          <w:rFonts w:ascii="Courier New" w:hAnsi="Courier New" w:cs="Courier New"/>
          <w:sz w:val="20"/>
          <w:szCs w:val="20"/>
          <w:lang w:val="ru-RU"/>
        </w:rPr>
        <w:t>в</w:t>
      </w:r>
      <w:r w:rsidRPr="00C30A34">
        <w:rPr>
          <w:rFonts w:ascii="Courier New" w:hAnsi="Courier New" w:cs="Courier New"/>
          <w:sz w:val="20"/>
          <w:szCs w:val="20"/>
          <w:lang w:val="ru-RU"/>
        </w:rPr>
        <w:t xml:space="preserve"> </w:t>
      </w:r>
      <w:r>
        <w:rPr>
          <w:rFonts w:ascii="Courier New" w:hAnsi="Courier New" w:cs="Courier New"/>
          <w:sz w:val="20"/>
          <w:szCs w:val="20"/>
          <w:lang w:val="ru-RU"/>
        </w:rPr>
        <w:t>положение</w:t>
      </w:r>
      <w:r w:rsidRPr="00C30A34">
        <w:rPr>
          <w:rFonts w:ascii="Courier New" w:hAnsi="Courier New" w:cs="Courier New"/>
          <w:sz w:val="20"/>
          <w:szCs w:val="20"/>
          <w:lang w:val="ru-RU"/>
        </w:rPr>
        <w:t xml:space="preserve"> «</w:t>
      </w:r>
      <w:r>
        <w:rPr>
          <w:rFonts w:ascii="Courier New" w:hAnsi="Courier New" w:cs="Courier New"/>
          <w:sz w:val="20"/>
          <w:szCs w:val="20"/>
          <w:lang w:val="nl-BE"/>
        </w:rPr>
        <w:t>ON</w:t>
      </w:r>
      <w:r w:rsidRPr="00C30A34">
        <w:rPr>
          <w:rFonts w:ascii="Courier New" w:hAnsi="Courier New" w:cs="Courier New"/>
          <w:sz w:val="20"/>
          <w:szCs w:val="20"/>
          <w:lang w:val="ru-RU"/>
        </w:rPr>
        <w:t xml:space="preserve"> – </w:t>
      </w:r>
      <w:r>
        <w:rPr>
          <w:rFonts w:ascii="Courier New" w:hAnsi="Courier New" w:cs="Courier New"/>
          <w:sz w:val="20"/>
          <w:szCs w:val="20"/>
          <w:lang w:val="ru-RU"/>
        </w:rPr>
        <w:t>ОТКРЫТ</w:t>
      </w:r>
      <w:r w:rsidRPr="00C30A34">
        <w:rPr>
          <w:rFonts w:ascii="Courier New" w:hAnsi="Courier New" w:cs="Courier New"/>
          <w:sz w:val="20"/>
          <w:szCs w:val="20"/>
          <w:lang w:val="ru-RU"/>
        </w:rPr>
        <w:t>»</w:t>
      </w:r>
      <w:r>
        <w:rPr>
          <w:rFonts w:ascii="Courier New" w:hAnsi="Courier New" w:cs="Courier New"/>
          <w:sz w:val="20"/>
          <w:szCs w:val="20"/>
          <w:lang w:val="ru-RU"/>
        </w:rPr>
        <w:t>, вывинтите сливную пробку поплавковой камеры карбюратора и слейте бензин в подходящую для этого ёмкость.</w:t>
      </w:r>
      <w:r w:rsidRPr="00C30A34">
        <w:rPr>
          <w:rFonts w:ascii="Courier New" w:hAnsi="Courier New" w:cs="Courier New"/>
          <w:sz w:val="20"/>
          <w:szCs w:val="20"/>
          <w:lang w:val="ru-RU"/>
        </w:rPr>
        <w:t xml:space="preserve"> </w:t>
      </w:r>
    </w:p>
    <w:p w14:paraId="1DBDFE91" w14:textId="77777777" w:rsidR="004D2100" w:rsidRPr="00C5111F" w:rsidRDefault="004D2100" w:rsidP="004D2100">
      <w:pPr>
        <w:numPr>
          <w:ilvl w:val="0"/>
          <w:numId w:val="25"/>
        </w:numPr>
        <w:rPr>
          <w:rFonts w:ascii="Courier New" w:hAnsi="Courier New" w:cs="Courier New"/>
          <w:sz w:val="20"/>
          <w:szCs w:val="20"/>
          <w:lang w:val="ru-RU"/>
        </w:rPr>
      </w:pPr>
      <w:r>
        <w:rPr>
          <w:rFonts w:ascii="Courier New" w:hAnsi="Courier New" w:cs="Courier New"/>
          <w:sz w:val="20"/>
          <w:szCs w:val="20"/>
          <w:lang w:val="ru-RU"/>
        </w:rPr>
        <w:t>Установите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кран</w:t>
      </w:r>
      <w:r w:rsidRPr="00C30A34">
        <w:rPr>
          <w:rFonts w:ascii="Courier New" w:hAnsi="Courier New" w:cs="Courier New"/>
          <w:sz w:val="20"/>
          <w:szCs w:val="20"/>
          <w:lang w:val="ru-RU"/>
        </w:rPr>
        <w:t xml:space="preserve"> </w:t>
      </w:r>
      <w:r>
        <w:rPr>
          <w:rFonts w:ascii="Courier New" w:hAnsi="Courier New" w:cs="Courier New"/>
          <w:sz w:val="20"/>
          <w:szCs w:val="20"/>
          <w:lang w:val="ru-RU"/>
        </w:rPr>
        <w:t>подачи</w:t>
      </w:r>
      <w:r w:rsidRPr="00C30A34">
        <w:rPr>
          <w:rFonts w:ascii="Courier New" w:hAnsi="Courier New" w:cs="Courier New"/>
          <w:sz w:val="20"/>
          <w:szCs w:val="20"/>
          <w:lang w:val="ru-RU"/>
        </w:rPr>
        <w:t xml:space="preserve"> </w:t>
      </w:r>
      <w:r>
        <w:rPr>
          <w:rFonts w:ascii="Courier New" w:hAnsi="Courier New" w:cs="Courier New"/>
          <w:sz w:val="20"/>
          <w:szCs w:val="20"/>
          <w:lang w:val="ru-RU"/>
        </w:rPr>
        <w:t>топлива</w:t>
      </w:r>
      <w:r w:rsidRPr="00C30A34">
        <w:rPr>
          <w:rFonts w:ascii="Courier New" w:hAnsi="Courier New" w:cs="Courier New"/>
          <w:sz w:val="20"/>
          <w:szCs w:val="20"/>
          <w:lang w:val="ru-RU"/>
        </w:rPr>
        <w:t xml:space="preserve"> </w:t>
      </w:r>
      <w:r>
        <w:rPr>
          <w:rFonts w:ascii="Courier New" w:hAnsi="Courier New" w:cs="Courier New"/>
          <w:sz w:val="20"/>
          <w:szCs w:val="20"/>
          <w:lang w:val="ru-RU"/>
        </w:rPr>
        <w:t>в</w:t>
      </w:r>
      <w:r w:rsidRPr="00C30A34">
        <w:rPr>
          <w:rFonts w:ascii="Courier New" w:hAnsi="Courier New" w:cs="Courier New"/>
          <w:sz w:val="20"/>
          <w:szCs w:val="20"/>
          <w:lang w:val="ru-RU"/>
        </w:rPr>
        <w:t xml:space="preserve"> </w:t>
      </w:r>
      <w:r>
        <w:rPr>
          <w:rFonts w:ascii="Courier New" w:hAnsi="Courier New" w:cs="Courier New"/>
          <w:sz w:val="20"/>
          <w:szCs w:val="20"/>
          <w:lang w:val="ru-RU"/>
        </w:rPr>
        <w:t>положение</w:t>
      </w:r>
      <w:r w:rsidRPr="00C30A34">
        <w:rPr>
          <w:rFonts w:ascii="Courier New" w:hAnsi="Courier New" w:cs="Courier New"/>
          <w:sz w:val="20"/>
          <w:szCs w:val="20"/>
          <w:lang w:val="ru-RU"/>
        </w:rPr>
        <w:t xml:space="preserve"> «</w:t>
      </w:r>
      <w:r>
        <w:rPr>
          <w:rFonts w:ascii="Courier New" w:hAnsi="Courier New" w:cs="Courier New"/>
          <w:sz w:val="20"/>
          <w:szCs w:val="20"/>
          <w:lang w:val="nl-BE"/>
        </w:rPr>
        <w:t>OFF</w:t>
      </w:r>
      <w:r w:rsidRPr="00C30A34">
        <w:rPr>
          <w:rFonts w:ascii="Courier New" w:hAnsi="Courier New" w:cs="Courier New"/>
          <w:sz w:val="20"/>
          <w:szCs w:val="20"/>
          <w:lang w:val="ru-RU"/>
        </w:rPr>
        <w:t xml:space="preserve"> – </w:t>
      </w:r>
      <w:r>
        <w:rPr>
          <w:rFonts w:ascii="Courier New" w:hAnsi="Courier New" w:cs="Courier New"/>
          <w:sz w:val="20"/>
          <w:szCs w:val="20"/>
          <w:lang w:val="ru-RU"/>
        </w:rPr>
        <w:t>ЗАКРЫТ</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плотно</w:t>
      </w:r>
      <w:r w:rsidRPr="00C30A34">
        <w:rPr>
          <w:rFonts w:ascii="Courier New" w:hAnsi="Courier New" w:cs="Courier New"/>
          <w:sz w:val="20"/>
          <w:szCs w:val="20"/>
          <w:lang w:val="ru-RU"/>
        </w:rPr>
        <w:t xml:space="preserve"> </w:t>
      </w:r>
      <w:r>
        <w:rPr>
          <w:rFonts w:ascii="Courier New" w:hAnsi="Courier New" w:cs="Courier New"/>
          <w:sz w:val="20"/>
          <w:szCs w:val="20"/>
          <w:lang w:val="ru-RU"/>
        </w:rPr>
        <w:t>закрутите</w:t>
      </w:r>
      <w:r w:rsidRPr="00C30A34">
        <w:rPr>
          <w:rFonts w:ascii="Courier New" w:hAnsi="Courier New" w:cs="Courier New"/>
          <w:sz w:val="20"/>
          <w:szCs w:val="20"/>
          <w:lang w:val="ru-RU"/>
        </w:rPr>
        <w:t xml:space="preserve"> </w:t>
      </w:r>
      <w:r>
        <w:rPr>
          <w:rFonts w:ascii="Courier New" w:hAnsi="Courier New" w:cs="Courier New"/>
          <w:sz w:val="20"/>
          <w:szCs w:val="20"/>
          <w:lang w:val="ru-RU"/>
        </w:rPr>
        <w:t>сливную</w:t>
      </w:r>
      <w:r w:rsidRPr="00C30A34">
        <w:rPr>
          <w:rFonts w:ascii="Courier New" w:hAnsi="Courier New" w:cs="Courier New"/>
          <w:sz w:val="20"/>
          <w:szCs w:val="20"/>
          <w:lang w:val="ru-RU"/>
        </w:rPr>
        <w:t xml:space="preserve"> </w:t>
      </w:r>
      <w:r>
        <w:rPr>
          <w:rFonts w:ascii="Courier New" w:hAnsi="Courier New" w:cs="Courier New"/>
          <w:sz w:val="20"/>
          <w:szCs w:val="20"/>
          <w:lang w:val="ru-RU"/>
        </w:rPr>
        <w:t>пробку</w:t>
      </w:r>
      <w:r w:rsidRPr="00C30A34">
        <w:rPr>
          <w:rFonts w:ascii="Courier New" w:hAnsi="Courier New" w:cs="Courier New"/>
          <w:sz w:val="20"/>
          <w:szCs w:val="20"/>
          <w:lang w:val="ru-RU"/>
        </w:rPr>
        <w:t xml:space="preserve"> </w:t>
      </w:r>
      <w:r>
        <w:rPr>
          <w:rFonts w:ascii="Courier New" w:hAnsi="Courier New" w:cs="Courier New"/>
          <w:sz w:val="20"/>
          <w:szCs w:val="20"/>
          <w:lang w:val="ru-RU"/>
        </w:rPr>
        <w:t>карбюратора</w:t>
      </w:r>
      <w:r w:rsidRPr="00C5111F">
        <w:rPr>
          <w:rFonts w:ascii="Courier New" w:hAnsi="Courier New" w:cs="Courier New"/>
          <w:sz w:val="20"/>
          <w:szCs w:val="20"/>
          <w:lang w:val="ru-RU"/>
        </w:rPr>
        <w:t>.</w:t>
      </w:r>
    </w:p>
    <w:p w14:paraId="1CDBD2E0" w14:textId="77777777" w:rsidR="004D2100" w:rsidRPr="00813D0A" w:rsidRDefault="004D2100" w:rsidP="004D2100">
      <w:pPr>
        <w:pStyle w:val="Heading5"/>
        <w:keepNext/>
        <w:numPr>
          <w:ilvl w:val="0"/>
          <w:numId w:val="25"/>
        </w:numPr>
        <w:spacing w:before="0" w:after="0"/>
        <w:rPr>
          <w:rFonts w:ascii="Courier New" w:hAnsi="Courier New" w:cs="Courier New"/>
          <w:sz w:val="20"/>
          <w:szCs w:val="20"/>
        </w:rPr>
      </w:pPr>
      <w:r>
        <w:rPr>
          <w:rFonts w:ascii="Courier New" w:hAnsi="Courier New" w:cs="Courier New"/>
          <w:sz w:val="20"/>
          <w:szCs w:val="20"/>
          <w:lang w:val="ru-RU"/>
        </w:rPr>
        <w:t>ПРЕДУПРЕЖДЕНИЕ</w:t>
      </w:r>
    </w:p>
    <w:p w14:paraId="383598D1" w14:textId="77777777" w:rsidR="004D2100" w:rsidRPr="00C30A34" w:rsidRDefault="004D2100" w:rsidP="004D2100">
      <w:pPr>
        <w:ind w:left="720"/>
        <w:rPr>
          <w:rFonts w:ascii="Courier New" w:hAnsi="Courier New" w:cs="Courier New"/>
          <w:sz w:val="20"/>
          <w:szCs w:val="20"/>
          <w:lang w:val="ru-RU"/>
        </w:rPr>
      </w:pPr>
      <w:r>
        <w:rPr>
          <w:rFonts w:ascii="Courier New" w:hAnsi="Courier New" w:cs="Courier New"/>
          <w:sz w:val="20"/>
          <w:szCs w:val="20"/>
          <w:lang w:val="ru-RU"/>
        </w:rPr>
        <w:t>Бензин</w:t>
      </w:r>
      <w:r w:rsidRPr="00C30A34">
        <w:rPr>
          <w:rFonts w:ascii="Courier New" w:hAnsi="Courier New" w:cs="Courier New"/>
          <w:sz w:val="20"/>
          <w:szCs w:val="20"/>
          <w:lang w:val="ru-RU"/>
        </w:rPr>
        <w:t xml:space="preserve"> </w:t>
      </w:r>
      <w:r>
        <w:rPr>
          <w:rFonts w:ascii="Courier New" w:hAnsi="Courier New" w:cs="Courier New"/>
          <w:sz w:val="20"/>
          <w:szCs w:val="20"/>
          <w:lang w:val="ru-RU"/>
        </w:rPr>
        <w:t>легко</w:t>
      </w:r>
      <w:r w:rsidRPr="00C30A34">
        <w:rPr>
          <w:rFonts w:ascii="Courier New" w:hAnsi="Courier New" w:cs="Courier New"/>
          <w:sz w:val="20"/>
          <w:szCs w:val="20"/>
          <w:lang w:val="ru-RU"/>
        </w:rPr>
        <w:t xml:space="preserve"> </w:t>
      </w:r>
      <w:r>
        <w:rPr>
          <w:rFonts w:ascii="Courier New" w:hAnsi="Courier New" w:cs="Courier New"/>
          <w:sz w:val="20"/>
          <w:szCs w:val="20"/>
          <w:lang w:val="ru-RU"/>
        </w:rPr>
        <w:t>воспламеняется</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при</w:t>
      </w:r>
      <w:r w:rsidRPr="00C30A34">
        <w:rPr>
          <w:rFonts w:ascii="Courier New" w:hAnsi="Courier New" w:cs="Courier New"/>
          <w:sz w:val="20"/>
          <w:szCs w:val="20"/>
          <w:lang w:val="ru-RU"/>
        </w:rPr>
        <w:t xml:space="preserve"> </w:t>
      </w:r>
      <w:r>
        <w:rPr>
          <w:rFonts w:ascii="Courier New" w:hAnsi="Courier New" w:cs="Courier New"/>
          <w:sz w:val="20"/>
          <w:szCs w:val="20"/>
          <w:lang w:val="ru-RU"/>
        </w:rPr>
        <w:t>определённых</w:t>
      </w:r>
      <w:r w:rsidRPr="00C30A34">
        <w:rPr>
          <w:rFonts w:ascii="Courier New" w:hAnsi="Courier New" w:cs="Courier New"/>
          <w:sz w:val="20"/>
          <w:szCs w:val="20"/>
          <w:lang w:val="ru-RU"/>
        </w:rPr>
        <w:t xml:space="preserve"> </w:t>
      </w:r>
      <w:r>
        <w:rPr>
          <w:rFonts w:ascii="Courier New" w:hAnsi="Courier New" w:cs="Courier New"/>
          <w:sz w:val="20"/>
          <w:szCs w:val="20"/>
          <w:lang w:val="ru-RU"/>
        </w:rPr>
        <w:t>обстоятельствах</w:t>
      </w:r>
      <w:r w:rsidRPr="00C30A34">
        <w:rPr>
          <w:rFonts w:ascii="Courier New" w:hAnsi="Courier New" w:cs="Courier New"/>
          <w:sz w:val="20"/>
          <w:szCs w:val="20"/>
          <w:lang w:val="ru-RU"/>
        </w:rPr>
        <w:t xml:space="preserve"> </w:t>
      </w:r>
      <w:r>
        <w:rPr>
          <w:rFonts w:ascii="Courier New" w:hAnsi="Courier New" w:cs="Courier New"/>
          <w:sz w:val="20"/>
          <w:szCs w:val="20"/>
          <w:lang w:val="ru-RU"/>
        </w:rPr>
        <w:t>становится</w:t>
      </w:r>
      <w:r w:rsidRPr="00C30A34">
        <w:rPr>
          <w:rFonts w:ascii="Courier New" w:hAnsi="Courier New" w:cs="Courier New"/>
          <w:sz w:val="20"/>
          <w:szCs w:val="20"/>
          <w:lang w:val="ru-RU"/>
        </w:rPr>
        <w:t xml:space="preserve"> </w:t>
      </w:r>
      <w:r>
        <w:rPr>
          <w:rFonts w:ascii="Courier New" w:hAnsi="Courier New" w:cs="Courier New"/>
          <w:sz w:val="20"/>
          <w:szCs w:val="20"/>
          <w:lang w:val="ru-RU"/>
        </w:rPr>
        <w:t>взрывоопасным</w:t>
      </w:r>
      <w:r w:rsidRPr="00C30A34">
        <w:rPr>
          <w:rFonts w:ascii="Courier New" w:hAnsi="Courier New" w:cs="Courier New"/>
          <w:sz w:val="20"/>
          <w:szCs w:val="20"/>
          <w:lang w:val="ru-RU"/>
        </w:rPr>
        <w:t>.</w:t>
      </w:r>
    </w:p>
    <w:p w14:paraId="7B3461AA" w14:textId="77777777" w:rsidR="004D2100" w:rsidRDefault="004D2100" w:rsidP="004D2100">
      <w:pPr>
        <w:ind w:left="720"/>
        <w:rPr>
          <w:rFonts w:ascii="Courier New" w:hAnsi="Courier New" w:cs="Courier New"/>
          <w:sz w:val="20"/>
          <w:szCs w:val="20"/>
          <w:lang w:val="ru-RU"/>
        </w:rPr>
      </w:pPr>
      <w:r>
        <w:rPr>
          <w:rFonts w:ascii="Courier New" w:hAnsi="Courier New" w:cs="Courier New"/>
          <w:sz w:val="20"/>
          <w:szCs w:val="20"/>
          <w:lang w:val="ru-RU"/>
        </w:rPr>
        <w:t>Не</w:t>
      </w:r>
      <w:r w:rsidRPr="00C30A34">
        <w:rPr>
          <w:rFonts w:ascii="Courier New" w:hAnsi="Courier New" w:cs="Courier New"/>
          <w:sz w:val="20"/>
          <w:szCs w:val="20"/>
          <w:lang w:val="ru-RU"/>
        </w:rPr>
        <w:t xml:space="preserve"> </w:t>
      </w:r>
      <w:r>
        <w:rPr>
          <w:rFonts w:ascii="Courier New" w:hAnsi="Courier New" w:cs="Courier New"/>
          <w:sz w:val="20"/>
          <w:szCs w:val="20"/>
          <w:lang w:val="ru-RU"/>
        </w:rPr>
        <w:t>курите,</w:t>
      </w:r>
      <w:r w:rsidRPr="00C30A34">
        <w:rPr>
          <w:rFonts w:ascii="Courier New" w:hAnsi="Courier New" w:cs="Courier New"/>
          <w:sz w:val="20"/>
          <w:szCs w:val="20"/>
          <w:lang w:val="ru-RU"/>
        </w:rPr>
        <w:t xml:space="preserve"> </w:t>
      </w:r>
      <w:r>
        <w:rPr>
          <w:rFonts w:ascii="Courier New" w:hAnsi="Courier New" w:cs="Courier New"/>
          <w:sz w:val="20"/>
          <w:szCs w:val="20"/>
          <w:lang w:val="ru-RU"/>
        </w:rPr>
        <w:t>не допускайте</w:t>
      </w:r>
      <w:r w:rsidRPr="00C30A34">
        <w:rPr>
          <w:rFonts w:ascii="Courier New" w:hAnsi="Courier New" w:cs="Courier New"/>
          <w:sz w:val="20"/>
          <w:szCs w:val="20"/>
          <w:lang w:val="ru-RU"/>
        </w:rPr>
        <w:t xml:space="preserve"> </w:t>
      </w:r>
      <w:r>
        <w:rPr>
          <w:rFonts w:ascii="Courier New" w:hAnsi="Courier New" w:cs="Courier New"/>
          <w:sz w:val="20"/>
          <w:szCs w:val="20"/>
          <w:lang w:val="ru-RU"/>
        </w:rPr>
        <w:t>открытого</w:t>
      </w:r>
      <w:r w:rsidRPr="00C30A34">
        <w:rPr>
          <w:rFonts w:ascii="Courier New" w:hAnsi="Courier New" w:cs="Courier New"/>
          <w:sz w:val="20"/>
          <w:szCs w:val="20"/>
          <w:lang w:val="ru-RU"/>
        </w:rPr>
        <w:t xml:space="preserve"> </w:t>
      </w:r>
      <w:r>
        <w:rPr>
          <w:rFonts w:ascii="Courier New" w:hAnsi="Courier New" w:cs="Courier New"/>
          <w:sz w:val="20"/>
          <w:szCs w:val="20"/>
          <w:lang w:val="ru-RU"/>
        </w:rPr>
        <w:t>огня</w:t>
      </w:r>
      <w:r w:rsidRPr="00C30A34">
        <w:rPr>
          <w:rFonts w:ascii="Courier New" w:hAnsi="Courier New" w:cs="Courier New"/>
          <w:sz w:val="20"/>
          <w:szCs w:val="20"/>
          <w:lang w:val="ru-RU"/>
        </w:rPr>
        <w:t xml:space="preserve"> </w:t>
      </w:r>
      <w:r>
        <w:rPr>
          <w:rFonts w:ascii="Courier New" w:hAnsi="Courier New" w:cs="Courier New"/>
          <w:sz w:val="20"/>
          <w:szCs w:val="20"/>
          <w:lang w:val="ru-RU"/>
        </w:rPr>
        <w:t>и</w:t>
      </w:r>
      <w:r w:rsidRPr="00C30A34">
        <w:rPr>
          <w:rFonts w:ascii="Courier New" w:hAnsi="Courier New" w:cs="Courier New"/>
          <w:sz w:val="20"/>
          <w:szCs w:val="20"/>
          <w:lang w:val="ru-RU"/>
        </w:rPr>
        <w:t xml:space="preserve"> </w:t>
      </w:r>
      <w:r>
        <w:rPr>
          <w:rFonts w:ascii="Courier New" w:hAnsi="Courier New" w:cs="Courier New"/>
          <w:sz w:val="20"/>
          <w:szCs w:val="20"/>
          <w:lang w:val="ru-RU"/>
        </w:rPr>
        <w:t>искр</w:t>
      </w:r>
      <w:r w:rsidRPr="00C30A34">
        <w:rPr>
          <w:rFonts w:ascii="Courier New" w:hAnsi="Courier New" w:cs="Courier New"/>
          <w:sz w:val="20"/>
          <w:szCs w:val="20"/>
          <w:lang w:val="ru-RU"/>
        </w:rPr>
        <w:t xml:space="preserve"> </w:t>
      </w:r>
      <w:r>
        <w:rPr>
          <w:rFonts w:ascii="Courier New" w:hAnsi="Courier New" w:cs="Courier New"/>
          <w:sz w:val="20"/>
          <w:szCs w:val="20"/>
          <w:lang w:val="ru-RU"/>
        </w:rPr>
        <w:t>вблизи его местонахождения.</w:t>
      </w:r>
    </w:p>
    <w:p w14:paraId="2393AB80" w14:textId="77777777" w:rsidR="004D2100" w:rsidRPr="004D2100" w:rsidRDefault="004D2100" w:rsidP="004D2100">
      <w:pPr>
        <w:numPr>
          <w:ilvl w:val="0"/>
          <w:numId w:val="26"/>
        </w:numPr>
        <w:rPr>
          <w:rFonts w:ascii="Courier New" w:hAnsi="Courier New" w:cs="Courier New"/>
          <w:sz w:val="20"/>
          <w:szCs w:val="20"/>
          <w:lang w:val="ru-RU"/>
        </w:rPr>
      </w:pPr>
      <w:r w:rsidRPr="004D2100">
        <w:rPr>
          <w:rFonts w:ascii="Courier New" w:hAnsi="Courier New" w:cs="Courier New"/>
          <w:sz w:val="20"/>
          <w:szCs w:val="20"/>
          <w:lang w:val="ru-RU"/>
        </w:rPr>
        <w:t>Вывинтите свечу(и) и залейте в цилиндр(ы) по чайной ложке чистого моторного масла. Проверните несколько раз вал двигателя, чтобы масло распределилось по поверхности цилиндра(ов), после чего установите свечу(и) на место.</w:t>
      </w:r>
    </w:p>
    <w:p w14:paraId="732700F9" w14:textId="77777777" w:rsidR="004D2100" w:rsidRPr="00C5111F" w:rsidRDefault="004D2100" w:rsidP="004D2100">
      <w:pPr>
        <w:numPr>
          <w:ilvl w:val="0"/>
          <w:numId w:val="26"/>
        </w:numPr>
        <w:rPr>
          <w:rFonts w:ascii="Courier New" w:hAnsi="Courier New" w:cs="Courier New"/>
          <w:sz w:val="20"/>
          <w:szCs w:val="20"/>
          <w:lang w:val="ru-RU"/>
        </w:rPr>
      </w:pPr>
      <w:r>
        <w:rPr>
          <w:rFonts w:ascii="Courier New" w:hAnsi="Courier New" w:cs="Courier New"/>
          <w:sz w:val="20"/>
          <w:szCs w:val="20"/>
          <w:lang w:val="ru-RU"/>
        </w:rPr>
        <w:t>Установите</w:t>
      </w:r>
      <w:r w:rsidRPr="003B72D8">
        <w:rPr>
          <w:rFonts w:ascii="Courier New" w:hAnsi="Courier New" w:cs="Courier New"/>
          <w:sz w:val="20"/>
          <w:szCs w:val="20"/>
          <w:lang w:val="ru-RU"/>
        </w:rPr>
        <w:t xml:space="preserve"> </w:t>
      </w:r>
      <w:r>
        <w:rPr>
          <w:rFonts w:ascii="Courier New" w:hAnsi="Courier New" w:cs="Courier New"/>
          <w:sz w:val="20"/>
          <w:szCs w:val="20"/>
          <w:lang w:val="ru-RU"/>
        </w:rPr>
        <w:t>наконечники свечных</w:t>
      </w:r>
      <w:r w:rsidRPr="003B72D8">
        <w:rPr>
          <w:rFonts w:ascii="Courier New" w:hAnsi="Courier New" w:cs="Courier New"/>
          <w:sz w:val="20"/>
          <w:szCs w:val="20"/>
          <w:lang w:val="ru-RU"/>
        </w:rPr>
        <w:t xml:space="preserve"> </w:t>
      </w:r>
      <w:r>
        <w:rPr>
          <w:rFonts w:ascii="Courier New" w:hAnsi="Courier New" w:cs="Courier New"/>
          <w:sz w:val="20"/>
          <w:szCs w:val="20"/>
          <w:lang w:val="ru-RU"/>
        </w:rPr>
        <w:t>проводов</w:t>
      </w:r>
      <w:r w:rsidRPr="003B72D8">
        <w:rPr>
          <w:rFonts w:ascii="Courier New" w:hAnsi="Courier New" w:cs="Courier New"/>
          <w:sz w:val="20"/>
          <w:szCs w:val="20"/>
          <w:lang w:val="ru-RU"/>
        </w:rPr>
        <w:t xml:space="preserve"> </w:t>
      </w:r>
      <w:r>
        <w:rPr>
          <w:rFonts w:ascii="Courier New" w:hAnsi="Courier New" w:cs="Courier New"/>
          <w:sz w:val="20"/>
          <w:szCs w:val="20"/>
          <w:lang w:val="ru-RU"/>
        </w:rPr>
        <w:t>на</w:t>
      </w:r>
      <w:r w:rsidRPr="003B72D8">
        <w:rPr>
          <w:rFonts w:ascii="Courier New" w:hAnsi="Courier New" w:cs="Courier New"/>
          <w:sz w:val="20"/>
          <w:szCs w:val="20"/>
          <w:lang w:val="ru-RU"/>
        </w:rPr>
        <w:t xml:space="preserve"> </w:t>
      </w:r>
      <w:r>
        <w:rPr>
          <w:rFonts w:ascii="Courier New" w:hAnsi="Courier New" w:cs="Courier New"/>
          <w:sz w:val="20"/>
          <w:szCs w:val="20"/>
          <w:lang w:val="ru-RU"/>
        </w:rPr>
        <w:t>свечи</w:t>
      </w:r>
      <w:r w:rsidRPr="00C5111F">
        <w:rPr>
          <w:rFonts w:ascii="Courier New" w:hAnsi="Courier New" w:cs="Courier New"/>
          <w:sz w:val="20"/>
          <w:szCs w:val="20"/>
          <w:lang w:val="ru-RU"/>
        </w:rPr>
        <w:t>.</w:t>
      </w:r>
    </w:p>
    <w:p w14:paraId="3A5D487E" w14:textId="77777777" w:rsidR="004D2100" w:rsidRDefault="004D2100" w:rsidP="004D2100">
      <w:pPr>
        <w:numPr>
          <w:ilvl w:val="0"/>
          <w:numId w:val="26"/>
        </w:numPr>
        <w:rPr>
          <w:rFonts w:ascii="Courier New" w:hAnsi="Courier New" w:cs="Courier New"/>
          <w:sz w:val="20"/>
          <w:szCs w:val="20"/>
        </w:rPr>
      </w:pPr>
      <w:r>
        <w:rPr>
          <w:rFonts w:ascii="Courier New" w:hAnsi="Courier New" w:cs="Courier New"/>
          <w:sz w:val="20"/>
          <w:szCs w:val="20"/>
          <w:lang w:val="ru-RU"/>
        </w:rPr>
        <w:t>Замените масло в двигателе</w:t>
      </w:r>
      <w:r w:rsidRPr="00813D0A">
        <w:rPr>
          <w:rFonts w:ascii="Courier New" w:hAnsi="Courier New" w:cs="Courier New"/>
          <w:sz w:val="20"/>
          <w:szCs w:val="20"/>
        </w:rPr>
        <w:t>.</w:t>
      </w:r>
    </w:p>
    <w:p w14:paraId="27B2E351" w14:textId="77777777" w:rsidR="004D2100" w:rsidRPr="00C5111F" w:rsidRDefault="004D2100" w:rsidP="004D2100">
      <w:pPr>
        <w:numPr>
          <w:ilvl w:val="0"/>
          <w:numId w:val="26"/>
        </w:numPr>
        <w:rPr>
          <w:rFonts w:ascii="Courier New" w:hAnsi="Courier New" w:cs="Courier New"/>
          <w:sz w:val="20"/>
          <w:lang w:val="ru-RU"/>
        </w:rPr>
      </w:pPr>
      <w:r>
        <w:rPr>
          <w:rFonts w:ascii="Courier New" w:hAnsi="Courier New" w:cs="Courier New"/>
          <w:sz w:val="20"/>
          <w:szCs w:val="20"/>
          <w:lang w:val="ru-RU"/>
        </w:rPr>
        <w:t>Чтобы продлить срок службы аккумулятора, отсоедините</w:t>
      </w:r>
      <w:r w:rsidRPr="00C83E22">
        <w:rPr>
          <w:rFonts w:ascii="Courier New" w:hAnsi="Courier New" w:cs="Courier New"/>
          <w:sz w:val="20"/>
          <w:szCs w:val="20"/>
          <w:lang w:val="ru-RU"/>
        </w:rPr>
        <w:t xml:space="preserve"> </w:t>
      </w:r>
      <w:r>
        <w:rPr>
          <w:rFonts w:ascii="Courier New" w:hAnsi="Courier New" w:cs="Courier New"/>
          <w:sz w:val="20"/>
          <w:szCs w:val="20"/>
          <w:lang w:val="ru-RU"/>
        </w:rPr>
        <w:t>его</w:t>
      </w:r>
      <w:r w:rsidRPr="00C83E22">
        <w:rPr>
          <w:rFonts w:ascii="Courier New" w:hAnsi="Courier New" w:cs="Courier New"/>
          <w:sz w:val="20"/>
          <w:szCs w:val="20"/>
          <w:lang w:val="ru-RU"/>
        </w:rPr>
        <w:t xml:space="preserve"> </w:t>
      </w:r>
      <w:r>
        <w:rPr>
          <w:rFonts w:ascii="Courier New" w:hAnsi="Courier New" w:cs="Courier New"/>
          <w:sz w:val="20"/>
          <w:szCs w:val="20"/>
          <w:lang w:val="ru-RU"/>
        </w:rPr>
        <w:t>и</w:t>
      </w:r>
      <w:r w:rsidRPr="00C83E22">
        <w:rPr>
          <w:rFonts w:ascii="Courier New" w:hAnsi="Courier New" w:cs="Courier New"/>
          <w:sz w:val="20"/>
          <w:szCs w:val="20"/>
          <w:lang w:val="ru-RU"/>
        </w:rPr>
        <w:t xml:space="preserve"> </w:t>
      </w:r>
      <w:r>
        <w:rPr>
          <w:rFonts w:ascii="Courier New" w:hAnsi="Courier New" w:cs="Courier New"/>
          <w:sz w:val="20"/>
          <w:szCs w:val="20"/>
          <w:lang w:val="ru-RU"/>
        </w:rPr>
        <w:t>поставьте</w:t>
      </w:r>
      <w:r w:rsidRPr="00C83E22">
        <w:rPr>
          <w:rFonts w:ascii="Courier New" w:hAnsi="Courier New" w:cs="Courier New"/>
          <w:sz w:val="20"/>
          <w:szCs w:val="20"/>
          <w:lang w:val="ru-RU"/>
        </w:rPr>
        <w:t xml:space="preserve"> </w:t>
      </w:r>
      <w:r>
        <w:rPr>
          <w:rFonts w:ascii="Courier New" w:hAnsi="Courier New" w:cs="Courier New"/>
          <w:sz w:val="20"/>
          <w:szCs w:val="20"/>
          <w:lang w:val="ru-RU"/>
        </w:rPr>
        <w:t>на</w:t>
      </w:r>
      <w:r w:rsidRPr="00C83E22">
        <w:rPr>
          <w:rFonts w:ascii="Courier New" w:hAnsi="Courier New" w:cs="Courier New"/>
          <w:sz w:val="20"/>
          <w:szCs w:val="20"/>
          <w:lang w:val="ru-RU"/>
        </w:rPr>
        <w:t xml:space="preserve"> «</w:t>
      </w:r>
      <w:r>
        <w:rPr>
          <w:rFonts w:ascii="Courier New" w:hAnsi="Courier New" w:cs="Courier New"/>
          <w:sz w:val="20"/>
          <w:szCs w:val="20"/>
          <w:lang w:val="ru-RU"/>
        </w:rPr>
        <w:t>капельную</w:t>
      </w:r>
      <w:r w:rsidRPr="00C83E22">
        <w:rPr>
          <w:rFonts w:ascii="Courier New" w:hAnsi="Courier New" w:cs="Courier New"/>
          <w:sz w:val="20"/>
          <w:szCs w:val="20"/>
          <w:lang w:val="ru-RU"/>
        </w:rPr>
        <w:t xml:space="preserve">» </w:t>
      </w:r>
      <w:r>
        <w:rPr>
          <w:rFonts w:ascii="Courier New" w:hAnsi="Courier New" w:cs="Courier New"/>
          <w:sz w:val="20"/>
          <w:szCs w:val="20"/>
          <w:lang w:val="ru-RU"/>
        </w:rPr>
        <w:t>подзарядку</w:t>
      </w:r>
      <w:r w:rsidRPr="00C83E22">
        <w:rPr>
          <w:rFonts w:ascii="Courier New" w:hAnsi="Courier New" w:cs="Courier New"/>
          <w:sz w:val="20"/>
          <w:szCs w:val="20"/>
          <w:lang w:val="ru-RU"/>
        </w:rPr>
        <w:t>.</w:t>
      </w:r>
    </w:p>
    <w:p w14:paraId="651C512A" w14:textId="77777777" w:rsidR="00576BEB" w:rsidRPr="004D2100" w:rsidRDefault="00576BEB" w:rsidP="00582B25">
      <w:pPr>
        <w:rPr>
          <w:lang w:val="ru-RU"/>
        </w:rPr>
      </w:pPr>
    </w:p>
    <w:sectPr w:rsidR="00576BEB" w:rsidRPr="004D2100">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8573" w14:textId="77777777" w:rsidR="00681A42" w:rsidRDefault="00681A42" w:rsidP="0004416D">
      <w:r>
        <w:separator/>
      </w:r>
    </w:p>
  </w:endnote>
  <w:endnote w:type="continuationSeparator" w:id="0">
    <w:p w14:paraId="2C6F2D9B" w14:textId="77777777" w:rsidR="00681A42" w:rsidRDefault="00681A42" w:rsidP="0004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dOul BT">
    <w:panose1 w:val="04020705020B03040203"/>
    <w:charset w:val="00"/>
    <w:family w:val="decorative"/>
    <w:pitch w:val="variable"/>
    <w:sig w:usb0="00000087" w:usb1="00000000" w:usb2="00000000" w:usb3="00000000" w:csb0="0000001B" w:csb1="00000000"/>
  </w:font>
  <w:font w:name="Revue-Thi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FED0" w14:textId="6983CE16" w:rsidR="003A565F" w:rsidRPr="00582B25" w:rsidRDefault="003A565F" w:rsidP="00875AAD">
    <w:pPr>
      <w:pStyle w:val="Header"/>
      <w:rPr>
        <w:lang w:val="en-US"/>
      </w:rPr>
    </w:pPr>
    <w:r w:rsidRPr="00582B25">
      <w:rPr>
        <w:lang w:val="en-US"/>
      </w:rPr>
      <w:t>Opsteller:</w:t>
    </w:r>
    <w:r>
      <w:t xml:space="preserve"> </w:t>
    </w:r>
    <w:fldSimple w:instr=" DOCPROPERTY  DesignedBy  \* MERGEFORMAT ">
      <w:r w:rsidR="00841203">
        <w:t>ER</w:t>
      </w:r>
    </w:fldSimple>
    <w:r w:rsidRPr="00582B25">
      <w:rPr>
        <w:lang w:val="en-US"/>
      </w:rPr>
      <w:tab/>
    </w:r>
    <w:r>
      <w:t>Revisie:</w:t>
    </w:r>
    <w:fldSimple w:instr=" DOCPROPERTY  Revision  \* MERGEFORMAT ">
      <w:r w:rsidR="00841203">
        <w:t>01</w:t>
      </w:r>
    </w:fldSimple>
    <w:r w:rsidRPr="00582B25">
      <w:rPr>
        <w:lang w:val="en-US"/>
      </w:rPr>
      <w:tab/>
      <w:t xml:space="preserve">Revisor: </w:t>
    </w:r>
    <w:r>
      <w:rPr>
        <w:lang w:val="en-US"/>
      </w:rPr>
      <w:fldChar w:fldCharType="begin"/>
    </w:r>
    <w:r>
      <w:rPr>
        <w:lang w:val="en-US"/>
      </w:rPr>
      <w:instrText xml:space="preserve"> DOCPROPERTY  ChangedBy  \* MERGEFORMAT </w:instrText>
    </w:r>
    <w:r>
      <w:rPr>
        <w:lang w:val="en-US"/>
      </w:rPr>
      <w:fldChar w:fldCharType="separate"/>
    </w:r>
    <w:r w:rsidR="00841203">
      <w:rPr>
        <w:lang w:val="en-US"/>
      </w:rPr>
      <w:t xml:space="preserve">
    </w:t>
    </w:r>
    <w:r>
      <w:rPr>
        <w:lang w:val="en-US"/>
      </w:rPr>
      <w:fldChar w:fldCharType="end"/>
    </w:r>
  </w:p>
  <w:p w14:paraId="12D85CA3" w14:textId="252F874E" w:rsidR="003A565F" w:rsidRPr="00C238AA" w:rsidRDefault="003A565F" w:rsidP="00875AAD">
    <w:pPr>
      <w:pStyle w:val="Header"/>
    </w:pPr>
    <w:r w:rsidRPr="00C238AA">
      <w:t>Opsteldatum:</w:t>
    </w:r>
    <w:r>
      <w:t xml:space="preserve"> </w:t>
    </w:r>
    <w:fldSimple w:instr=" DOCPROPERTY  DesignedDate  \* MERGEFORMAT ">
      <w:r w:rsidR="00841203">
        <w:t>17/04/2020</w:t>
      </w:r>
    </w:fldSimple>
    <w:r w:rsidRPr="00C238AA">
      <w:tab/>
    </w:r>
    <w:r w:rsidRPr="00582B25">
      <w:rPr>
        <w:lang w:val="en-US"/>
      </w:rPr>
      <w:t>Goedkeurder:</w:t>
    </w:r>
    <w:r w:rsidRPr="00D4256E">
      <w:rPr>
        <w:lang w:val="en-US"/>
      </w:rPr>
      <w:t xml:space="preserve"> </w:t>
    </w:r>
    <w:r>
      <w:rPr>
        <w:lang w:val="en-US"/>
      </w:rPr>
      <w:fldChar w:fldCharType="begin"/>
    </w:r>
    <w:r>
      <w:rPr>
        <w:lang w:val="en-US"/>
      </w:rPr>
      <w:instrText xml:space="preserve"> DOCPROPERTY  ApprovedBy  \* MERGEFORMAT </w:instrText>
    </w:r>
    <w:r>
      <w:rPr>
        <w:lang w:val="en-US"/>
      </w:rPr>
      <w:fldChar w:fldCharType="separate"/>
    </w:r>
    <w:r w:rsidR="00841203">
      <w:rPr>
        <w:lang w:val="en-US"/>
      </w:rPr>
      <w:t xml:space="preserve">
    </w:t>
    </w:r>
    <w:r>
      <w:rPr>
        <w:lang w:val="en-US"/>
      </w:rPr>
      <w:fldChar w:fldCharType="end"/>
    </w:r>
    <w:r w:rsidRPr="00C238AA">
      <w:tab/>
      <w:t xml:space="preserve">Revisiedatum: </w:t>
    </w:r>
    <w:fldSimple w:instr=" DOCPROPERTY  ChangedDate  \* MERGEFORMAT ">
      <w:r w:rsidR="00841203">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31F6" w14:textId="77777777" w:rsidR="00681A42" w:rsidRDefault="00681A42" w:rsidP="0004416D">
      <w:r>
        <w:separator/>
      </w:r>
    </w:p>
  </w:footnote>
  <w:footnote w:type="continuationSeparator" w:id="0">
    <w:p w14:paraId="2A57EA9A" w14:textId="77777777" w:rsidR="00681A42" w:rsidRDefault="00681A42" w:rsidP="0004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7242"/>
      <w:gridCol w:w="1843"/>
    </w:tblGrid>
    <w:tr w:rsidR="003A565F" w14:paraId="759D3C3C" w14:textId="77777777" w:rsidTr="00452953">
      <w:tc>
        <w:tcPr>
          <w:tcW w:w="1139" w:type="dxa"/>
          <w:vMerge w:val="restart"/>
        </w:tcPr>
        <w:p w14:paraId="7DECF217" w14:textId="77777777" w:rsidR="003A565F" w:rsidRDefault="003A565F" w:rsidP="00452953">
          <w:pPr>
            <w:pStyle w:val="Footer"/>
          </w:pPr>
          <w:r>
            <w:rPr>
              <w:noProof/>
            </w:rPr>
            <w:drawing>
              <wp:inline distT="0" distB="0" distL="0" distR="0" wp14:anchorId="1FC43B40" wp14:editId="4621CDA8">
                <wp:extent cx="475819" cy="475819"/>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819" cy="475819"/>
                        </a:xfrm>
                        <a:prstGeom prst="rect">
                          <a:avLst/>
                        </a:prstGeom>
                        <a:noFill/>
                        <a:ln>
                          <a:noFill/>
                        </a:ln>
                      </pic:spPr>
                    </pic:pic>
                  </a:graphicData>
                </a:graphic>
              </wp:inline>
            </w:drawing>
          </w:r>
        </w:p>
      </w:tc>
      <w:tc>
        <w:tcPr>
          <w:tcW w:w="7655" w:type="dxa"/>
          <w:vMerge w:val="restart"/>
        </w:tcPr>
        <w:p w14:paraId="061058E4" w14:textId="77777777" w:rsidR="003A565F" w:rsidRDefault="003A565F" w:rsidP="00452953">
          <w:pPr>
            <w:pStyle w:val="Footer"/>
            <w:jc w:val="center"/>
            <w:rPr>
              <w:rFonts w:ascii="Revue-Thin" w:eastAsia="MS Mincho" w:hAnsi="Revue-Thin" w:cs="Courier New"/>
            </w:rPr>
          </w:pPr>
          <w:r>
            <w:rPr>
              <w:rFonts w:ascii="Revue-Thin" w:eastAsia="MS Mincho" w:hAnsi="Revue-Thin" w:cs="Courier New"/>
            </w:rPr>
            <w:t>www.EUROPOWERgenerators.com</w:t>
          </w:r>
        </w:p>
        <w:p w14:paraId="3C2ED21C" w14:textId="37A7A3AB" w:rsidR="003A565F" w:rsidRDefault="006D4BF6" w:rsidP="00875AAD">
          <w:pPr>
            <w:pStyle w:val="Footer"/>
            <w:jc w:val="center"/>
          </w:pPr>
          <w:fldSimple w:instr=" DOCPROPERTY  Description  \* MERGEFORMAT ">
            <w:r w:rsidR="00841203">
              <w:t>EP10000E-EP12000TE GTS-EP13500TE-EP12000E-EP16000TE-EP14000E-EP18000TE</w:t>
            </w:r>
          </w:fldSimple>
        </w:p>
      </w:tc>
      <w:tc>
        <w:tcPr>
          <w:tcW w:w="1412" w:type="dxa"/>
        </w:tcPr>
        <w:p w14:paraId="6B3F473F" w14:textId="77777777" w:rsidR="003A565F" w:rsidRDefault="003A565F" w:rsidP="00875AAD">
          <w:pPr>
            <w:pStyle w:val="Footer"/>
          </w:pPr>
          <w:r>
            <w:t xml:space="preserve">Pg. </w:t>
          </w:r>
          <w:r>
            <w:fldChar w:fldCharType="begin"/>
          </w:r>
          <w:r>
            <w:instrText xml:space="preserve"> PAGE   \* MERGEFORMAT </w:instrText>
          </w:r>
          <w:r>
            <w:fldChar w:fldCharType="separate"/>
          </w:r>
          <w:r>
            <w:rPr>
              <w:noProof/>
            </w:rPr>
            <w:t>1</w:t>
          </w:r>
          <w:r>
            <w:rPr>
              <w:noProof/>
            </w:rPr>
            <w:fldChar w:fldCharType="end"/>
          </w:r>
          <w:r>
            <w:rPr>
              <w:noProof/>
            </w:rPr>
            <w:t xml:space="preserve"> / </w:t>
          </w:r>
          <w:r>
            <w:fldChar w:fldCharType="begin"/>
          </w:r>
          <w:r>
            <w:instrText xml:space="preserve"> NUMPAGES</w:instrText>
          </w:r>
          <w:r>
            <w:fldChar w:fldCharType="separate"/>
          </w:r>
          <w:r>
            <w:t>1</w:t>
          </w:r>
          <w:r>
            <w:rPr>
              <w:noProof/>
            </w:rPr>
            <w:fldChar w:fldCharType="end"/>
          </w:r>
          <w:r>
            <w:rPr>
              <w:noProof/>
            </w:rPr>
            <w:t xml:space="preserve"> </w:t>
          </w:r>
          <w:r>
            <w:t xml:space="preserve">  </w:t>
          </w:r>
        </w:p>
      </w:tc>
    </w:tr>
    <w:tr w:rsidR="003A565F" w14:paraId="1E14074F" w14:textId="77777777" w:rsidTr="00452953">
      <w:trPr>
        <w:trHeight w:val="70"/>
      </w:trPr>
      <w:tc>
        <w:tcPr>
          <w:tcW w:w="1139" w:type="dxa"/>
          <w:vMerge/>
        </w:tcPr>
        <w:p w14:paraId="2C1CCFD8" w14:textId="77777777" w:rsidR="003A565F" w:rsidRDefault="003A565F" w:rsidP="00875AAD">
          <w:pPr>
            <w:pStyle w:val="Footer"/>
          </w:pPr>
        </w:p>
      </w:tc>
      <w:tc>
        <w:tcPr>
          <w:tcW w:w="7655" w:type="dxa"/>
          <w:vMerge/>
        </w:tcPr>
        <w:p w14:paraId="685E69A8" w14:textId="77777777" w:rsidR="003A565F" w:rsidRDefault="003A565F" w:rsidP="00875AAD">
          <w:pPr>
            <w:pStyle w:val="Footer"/>
          </w:pPr>
        </w:p>
      </w:tc>
      <w:tc>
        <w:tcPr>
          <w:tcW w:w="1412" w:type="dxa"/>
        </w:tcPr>
        <w:p w14:paraId="09084A38" w14:textId="3F8AF0E3" w:rsidR="003A565F" w:rsidRDefault="003A565F" w:rsidP="00875AAD">
          <w:pPr>
            <w:pStyle w:val="Footer"/>
          </w:pPr>
          <w:r>
            <w:t>Doc.nr.:</w:t>
          </w:r>
          <w:fldSimple w:instr=" DOCPROPERTY  DocumentNr  \* MERGEFORMAT ">
            <w:r w:rsidR="00841203">
              <w:t>0004640</w:t>
            </w:r>
          </w:fldSimple>
        </w:p>
      </w:tc>
    </w:tr>
    <w:tr w:rsidR="003A565F" w14:paraId="347E3B07" w14:textId="77777777" w:rsidTr="00452953">
      <w:trPr>
        <w:trHeight w:val="290"/>
      </w:trPr>
      <w:tc>
        <w:tcPr>
          <w:tcW w:w="1139" w:type="dxa"/>
          <w:vMerge/>
        </w:tcPr>
        <w:p w14:paraId="016927B0" w14:textId="77777777" w:rsidR="003A565F" w:rsidRDefault="003A565F" w:rsidP="00875AAD">
          <w:pPr>
            <w:pStyle w:val="Footer"/>
          </w:pPr>
        </w:p>
      </w:tc>
      <w:tc>
        <w:tcPr>
          <w:tcW w:w="7655" w:type="dxa"/>
        </w:tcPr>
        <w:p w14:paraId="3A243114" w14:textId="77777777" w:rsidR="003A565F" w:rsidRPr="00582B25" w:rsidRDefault="003A565F" w:rsidP="00875AAD">
          <w:pPr>
            <w:pStyle w:val="Footer"/>
            <w:rPr>
              <w:lang w:val="en-US"/>
            </w:rPr>
          </w:pPr>
        </w:p>
      </w:tc>
      <w:tc>
        <w:tcPr>
          <w:tcW w:w="1412" w:type="dxa"/>
        </w:tcPr>
        <w:p w14:paraId="197B9134" w14:textId="77777777" w:rsidR="003A565F" w:rsidRDefault="003A565F" w:rsidP="00875AAD">
          <w:pPr>
            <w:pStyle w:val="Header"/>
          </w:pPr>
        </w:p>
      </w:tc>
    </w:tr>
  </w:tbl>
  <w:p w14:paraId="69AB4BCA" w14:textId="77777777" w:rsidR="003A565F" w:rsidRPr="00875AAD" w:rsidRDefault="003A565F" w:rsidP="0087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033"/>
    <w:multiLevelType w:val="hybridMultilevel"/>
    <w:tmpl w:val="EEDAE5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5FC6"/>
    <w:multiLevelType w:val="hybridMultilevel"/>
    <w:tmpl w:val="049AFE5E"/>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733CB"/>
    <w:multiLevelType w:val="hybridMultilevel"/>
    <w:tmpl w:val="119267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015BAC"/>
    <w:multiLevelType w:val="hybridMultilevel"/>
    <w:tmpl w:val="84866E1A"/>
    <w:lvl w:ilvl="0" w:tplc="20A6D5DA">
      <w:start w:val="1"/>
      <w:numFmt w:val="bullet"/>
      <w:lvlText w:val="-"/>
      <w:lvlJc w:val="left"/>
      <w:pPr>
        <w:tabs>
          <w:tab w:val="num" w:pos="1446"/>
        </w:tabs>
        <w:ind w:left="1446" w:hanging="360"/>
      </w:pPr>
      <w:rPr>
        <w:rFonts w:ascii="Times New Roman" w:eastAsia="MS Mincho" w:hAnsi="Times New Roman" w:cs="Times New Roman" w:hint="default"/>
      </w:rPr>
    </w:lvl>
    <w:lvl w:ilvl="1" w:tplc="04130003" w:tentative="1">
      <w:start w:val="1"/>
      <w:numFmt w:val="bullet"/>
      <w:lvlText w:val="o"/>
      <w:lvlJc w:val="left"/>
      <w:pPr>
        <w:tabs>
          <w:tab w:val="num" w:pos="2166"/>
        </w:tabs>
        <w:ind w:left="2166" w:hanging="360"/>
      </w:pPr>
      <w:rPr>
        <w:rFonts w:ascii="Courier New" w:hAnsi="Courier New" w:hint="default"/>
      </w:rPr>
    </w:lvl>
    <w:lvl w:ilvl="2" w:tplc="04130005" w:tentative="1">
      <w:start w:val="1"/>
      <w:numFmt w:val="bullet"/>
      <w:lvlText w:val=""/>
      <w:lvlJc w:val="left"/>
      <w:pPr>
        <w:tabs>
          <w:tab w:val="num" w:pos="2886"/>
        </w:tabs>
        <w:ind w:left="2886" w:hanging="360"/>
      </w:pPr>
      <w:rPr>
        <w:rFonts w:ascii="Wingdings" w:hAnsi="Wingdings" w:hint="default"/>
      </w:rPr>
    </w:lvl>
    <w:lvl w:ilvl="3" w:tplc="04130001" w:tentative="1">
      <w:start w:val="1"/>
      <w:numFmt w:val="bullet"/>
      <w:lvlText w:val=""/>
      <w:lvlJc w:val="left"/>
      <w:pPr>
        <w:tabs>
          <w:tab w:val="num" w:pos="3606"/>
        </w:tabs>
        <w:ind w:left="3606" w:hanging="360"/>
      </w:pPr>
      <w:rPr>
        <w:rFonts w:ascii="Symbol" w:hAnsi="Symbol" w:hint="default"/>
      </w:rPr>
    </w:lvl>
    <w:lvl w:ilvl="4" w:tplc="04130003" w:tentative="1">
      <w:start w:val="1"/>
      <w:numFmt w:val="bullet"/>
      <w:lvlText w:val="o"/>
      <w:lvlJc w:val="left"/>
      <w:pPr>
        <w:tabs>
          <w:tab w:val="num" w:pos="4326"/>
        </w:tabs>
        <w:ind w:left="4326" w:hanging="360"/>
      </w:pPr>
      <w:rPr>
        <w:rFonts w:ascii="Courier New" w:hAnsi="Courier New" w:hint="default"/>
      </w:rPr>
    </w:lvl>
    <w:lvl w:ilvl="5" w:tplc="04130005" w:tentative="1">
      <w:start w:val="1"/>
      <w:numFmt w:val="bullet"/>
      <w:lvlText w:val=""/>
      <w:lvlJc w:val="left"/>
      <w:pPr>
        <w:tabs>
          <w:tab w:val="num" w:pos="5046"/>
        </w:tabs>
        <w:ind w:left="5046" w:hanging="360"/>
      </w:pPr>
      <w:rPr>
        <w:rFonts w:ascii="Wingdings" w:hAnsi="Wingdings" w:hint="default"/>
      </w:rPr>
    </w:lvl>
    <w:lvl w:ilvl="6" w:tplc="04130001" w:tentative="1">
      <w:start w:val="1"/>
      <w:numFmt w:val="bullet"/>
      <w:lvlText w:val=""/>
      <w:lvlJc w:val="left"/>
      <w:pPr>
        <w:tabs>
          <w:tab w:val="num" w:pos="5766"/>
        </w:tabs>
        <w:ind w:left="5766" w:hanging="360"/>
      </w:pPr>
      <w:rPr>
        <w:rFonts w:ascii="Symbol" w:hAnsi="Symbol" w:hint="default"/>
      </w:rPr>
    </w:lvl>
    <w:lvl w:ilvl="7" w:tplc="04130003" w:tentative="1">
      <w:start w:val="1"/>
      <w:numFmt w:val="bullet"/>
      <w:lvlText w:val="o"/>
      <w:lvlJc w:val="left"/>
      <w:pPr>
        <w:tabs>
          <w:tab w:val="num" w:pos="6486"/>
        </w:tabs>
        <w:ind w:left="6486" w:hanging="360"/>
      </w:pPr>
      <w:rPr>
        <w:rFonts w:ascii="Courier New" w:hAnsi="Courier New" w:hint="default"/>
      </w:rPr>
    </w:lvl>
    <w:lvl w:ilvl="8" w:tplc="04130005" w:tentative="1">
      <w:start w:val="1"/>
      <w:numFmt w:val="bullet"/>
      <w:lvlText w:val=""/>
      <w:lvlJc w:val="left"/>
      <w:pPr>
        <w:tabs>
          <w:tab w:val="num" w:pos="7206"/>
        </w:tabs>
        <w:ind w:left="7206" w:hanging="360"/>
      </w:pPr>
      <w:rPr>
        <w:rFonts w:ascii="Wingdings" w:hAnsi="Wingdings" w:hint="default"/>
      </w:rPr>
    </w:lvl>
  </w:abstractNum>
  <w:abstractNum w:abstractNumId="4" w15:restartNumberingAfterBreak="0">
    <w:nsid w:val="086837D3"/>
    <w:multiLevelType w:val="hybridMultilevel"/>
    <w:tmpl w:val="9B0A572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D9D0008"/>
    <w:multiLevelType w:val="multilevel"/>
    <w:tmpl w:val="DC7AF62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E296389"/>
    <w:multiLevelType w:val="hybridMultilevel"/>
    <w:tmpl w:val="7EDE75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26255"/>
    <w:multiLevelType w:val="hybridMultilevel"/>
    <w:tmpl w:val="3EE8C504"/>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4F665A3"/>
    <w:multiLevelType w:val="hybridMultilevel"/>
    <w:tmpl w:val="F47A77B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5E3F95"/>
    <w:multiLevelType w:val="hybridMultilevel"/>
    <w:tmpl w:val="E7CCFC26"/>
    <w:lvl w:ilvl="0" w:tplc="614CFF5A">
      <w:start w:val="1"/>
      <w:numFmt w:val="decimal"/>
      <w:lvlText w:val="%1."/>
      <w:lvlJc w:val="left"/>
      <w:pPr>
        <w:tabs>
          <w:tab w:val="num" w:pos="1920"/>
        </w:tabs>
        <w:ind w:left="1920" w:hanging="480"/>
      </w:pPr>
      <w:rPr>
        <w:rFonts w:hint="default"/>
      </w:r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0" w15:restartNumberingAfterBreak="0">
    <w:nsid w:val="182A33DE"/>
    <w:multiLevelType w:val="hybridMultilevel"/>
    <w:tmpl w:val="F3AA4B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C06FD"/>
    <w:multiLevelType w:val="hybridMultilevel"/>
    <w:tmpl w:val="8B085B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814C10"/>
    <w:multiLevelType w:val="hybridMultilevel"/>
    <w:tmpl w:val="AB8CC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974AD5"/>
    <w:multiLevelType w:val="hybridMultilevel"/>
    <w:tmpl w:val="2EDE855C"/>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E75D2"/>
    <w:multiLevelType w:val="hybridMultilevel"/>
    <w:tmpl w:val="2D627C00"/>
    <w:lvl w:ilvl="0" w:tplc="05587064">
      <w:start w:val="398"/>
      <w:numFmt w:val="decimal"/>
      <w:lvlText w:val="%1"/>
      <w:lvlJc w:val="left"/>
      <w:pPr>
        <w:tabs>
          <w:tab w:val="num" w:pos="3186"/>
        </w:tabs>
        <w:ind w:left="3186" w:hanging="1770"/>
      </w:pPr>
      <w:rPr>
        <w:rFonts w:hint="default"/>
      </w:rPr>
    </w:lvl>
    <w:lvl w:ilvl="1" w:tplc="04130019">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15" w15:restartNumberingAfterBreak="0">
    <w:nsid w:val="23F077B0"/>
    <w:multiLevelType w:val="hybridMultilevel"/>
    <w:tmpl w:val="1878117C"/>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346BA"/>
    <w:multiLevelType w:val="hybridMultilevel"/>
    <w:tmpl w:val="1A045B0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C81396"/>
    <w:multiLevelType w:val="multilevel"/>
    <w:tmpl w:val="3FEE031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9013A9F"/>
    <w:multiLevelType w:val="hybridMultilevel"/>
    <w:tmpl w:val="6D84EFAA"/>
    <w:lvl w:ilvl="0" w:tplc="2018B528">
      <w:numFmt w:val="bullet"/>
      <w:lvlText w:val=""/>
      <w:lvlJc w:val="left"/>
      <w:pPr>
        <w:tabs>
          <w:tab w:val="num" w:pos="720"/>
        </w:tabs>
        <w:ind w:left="720" w:hanging="360"/>
      </w:pPr>
      <w:rPr>
        <w:rFonts w:ascii="Symbol" w:eastAsia="MS Mincho" w:hAnsi="Symbol"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834639"/>
    <w:multiLevelType w:val="hybridMultilevel"/>
    <w:tmpl w:val="8222D29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63B61"/>
    <w:multiLevelType w:val="hybridMultilevel"/>
    <w:tmpl w:val="6AAE3192"/>
    <w:lvl w:ilvl="0" w:tplc="9A2CFE74">
      <w:start w:val="1"/>
      <w:numFmt w:val="bullet"/>
      <w:lvlText w:val="-"/>
      <w:lvlJc w:val="left"/>
      <w:pPr>
        <w:tabs>
          <w:tab w:val="num" w:pos="1428"/>
        </w:tabs>
        <w:ind w:left="1428" w:hanging="360"/>
      </w:pPr>
      <w:rPr>
        <w:rFonts w:ascii="Times New Roman" w:eastAsia="MS Mincho" w:hAnsi="Times New Roman" w:cs="Times New Roman"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0FE4232"/>
    <w:multiLevelType w:val="hybridMultilevel"/>
    <w:tmpl w:val="7D6AB3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86719"/>
    <w:multiLevelType w:val="hybridMultilevel"/>
    <w:tmpl w:val="8BC6D24C"/>
    <w:lvl w:ilvl="0" w:tplc="571AF9A6">
      <w:start w:val="1"/>
      <w:numFmt w:val="bullet"/>
      <w:lvlText w:val=""/>
      <w:lvlJc w:val="left"/>
      <w:pPr>
        <w:tabs>
          <w:tab w:val="num" w:pos="1440"/>
        </w:tabs>
        <w:ind w:left="1440" w:hanging="360"/>
      </w:pPr>
      <w:rPr>
        <w:rFonts w:ascii="Symbol" w:eastAsia="MS Mincho" w:hAnsi="Symbol" w:cs="Courier New" w:hint="default"/>
      </w:rPr>
    </w:lvl>
    <w:lvl w:ilvl="1" w:tplc="6D968F1C">
      <w:start w:val="1"/>
      <w:numFmt w:val="bullet"/>
      <w:lvlText w:val="-"/>
      <w:lvlJc w:val="left"/>
      <w:pPr>
        <w:tabs>
          <w:tab w:val="num" w:pos="2160"/>
        </w:tabs>
        <w:ind w:left="2160" w:hanging="360"/>
      </w:pPr>
      <w:rPr>
        <w:rFonts w:ascii="Times New Roman" w:eastAsia="MS Mincho" w:hAnsi="Times New Roman" w:cs="Times New Roman"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E61B92"/>
    <w:multiLevelType w:val="hybridMultilevel"/>
    <w:tmpl w:val="BE0C4B60"/>
    <w:lvl w:ilvl="0" w:tplc="CAB2CDA0">
      <w:start w:val="1"/>
      <w:numFmt w:val="bullet"/>
      <w:lvlText w:val="-"/>
      <w:lvlJc w:val="left"/>
      <w:pPr>
        <w:tabs>
          <w:tab w:val="num" w:pos="1068"/>
        </w:tabs>
        <w:ind w:left="1068" w:hanging="360"/>
      </w:pPr>
      <w:rPr>
        <w:rFonts w:ascii="Times New Roman" w:eastAsia="MS Mincho"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E724A25"/>
    <w:multiLevelType w:val="hybridMultilevel"/>
    <w:tmpl w:val="4440BC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AB421F"/>
    <w:multiLevelType w:val="hybridMultilevel"/>
    <w:tmpl w:val="16EA866C"/>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F5CF5"/>
    <w:multiLevelType w:val="hybridMultilevel"/>
    <w:tmpl w:val="A392C63C"/>
    <w:lvl w:ilvl="0" w:tplc="E29C02A4">
      <w:start w:val="1"/>
      <w:numFmt w:val="bullet"/>
      <w:lvlText w:val="-"/>
      <w:lvlJc w:val="left"/>
      <w:pPr>
        <w:tabs>
          <w:tab w:val="num" w:pos="1440"/>
        </w:tabs>
        <w:ind w:left="1440" w:hanging="360"/>
      </w:pPr>
      <w:rPr>
        <w:rFonts w:ascii="Times New Roman" w:eastAsia="MS Mincho" w:hAnsi="Times New Roman" w:cs="Times New Roman"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4A95950"/>
    <w:multiLevelType w:val="hybridMultilevel"/>
    <w:tmpl w:val="29306034"/>
    <w:lvl w:ilvl="0" w:tplc="1E6A0A3C">
      <w:numFmt w:val="bullet"/>
      <w:lvlText w:val="-"/>
      <w:lvlJc w:val="left"/>
      <w:pPr>
        <w:tabs>
          <w:tab w:val="num" w:pos="1069"/>
        </w:tabs>
        <w:ind w:left="1069" w:hanging="360"/>
      </w:pPr>
      <w:rPr>
        <w:rFonts w:ascii="Times New Roman" w:eastAsia="Times New Roman" w:hAnsi="Times New Roman" w:cs="Times New Roman" w:hint="default"/>
      </w:rPr>
    </w:lvl>
    <w:lvl w:ilvl="1" w:tplc="04130003" w:tentative="1">
      <w:start w:val="1"/>
      <w:numFmt w:val="bullet"/>
      <w:lvlText w:val="o"/>
      <w:lvlJc w:val="left"/>
      <w:pPr>
        <w:tabs>
          <w:tab w:val="num" w:pos="1789"/>
        </w:tabs>
        <w:ind w:left="1789" w:hanging="360"/>
      </w:pPr>
      <w:rPr>
        <w:rFonts w:ascii="Courier New" w:hAnsi="Courier New" w:hint="default"/>
      </w:rPr>
    </w:lvl>
    <w:lvl w:ilvl="2" w:tplc="04130005">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44B40237"/>
    <w:multiLevelType w:val="hybridMultilevel"/>
    <w:tmpl w:val="2BE200C6"/>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895210"/>
    <w:multiLevelType w:val="hybridMultilevel"/>
    <w:tmpl w:val="0B7CD8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DC2B1F"/>
    <w:multiLevelType w:val="hybridMultilevel"/>
    <w:tmpl w:val="F508E282"/>
    <w:lvl w:ilvl="0" w:tplc="9B14B50A">
      <w:numFmt w:val="bullet"/>
      <w:lvlText w:val=""/>
      <w:lvlJc w:val="left"/>
      <w:pPr>
        <w:tabs>
          <w:tab w:val="num" w:pos="720"/>
        </w:tabs>
        <w:ind w:left="720" w:hanging="360"/>
      </w:pPr>
      <w:rPr>
        <w:rFonts w:ascii="Symbol" w:eastAsia="MS Mincho" w:hAnsi="Symbol"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8F3630"/>
    <w:multiLevelType w:val="hybridMultilevel"/>
    <w:tmpl w:val="394446B6"/>
    <w:lvl w:ilvl="0" w:tplc="04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2" w15:restartNumberingAfterBreak="0">
    <w:nsid w:val="607B0926"/>
    <w:multiLevelType w:val="hybridMultilevel"/>
    <w:tmpl w:val="47AC125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7343E"/>
    <w:multiLevelType w:val="hybridMultilevel"/>
    <w:tmpl w:val="45F06020"/>
    <w:lvl w:ilvl="0" w:tplc="19460702">
      <w:start w:val="9"/>
      <w:numFmt w:val="decimal"/>
      <w:lvlText w:val="%1."/>
      <w:lvlJc w:val="left"/>
      <w:pPr>
        <w:tabs>
          <w:tab w:val="num" w:pos="840"/>
        </w:tabs>
        <w:ind w:left="84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5071893"/>
    <w:multiLevelType w:val="hybridMultilevel"/>
    <w:tmpl w:val="098EF31E"/>
    <w:lvl w:ilvl="0" w:tplc="CAB2CDA0">
      <w:start w:val="1"/>
      <w:numFmt w:val="bullet"/>
      <w:lvlText w:val="-"/>
      <w:lvlJc w:val="left"/>
      <w:pPr>
        <w:tabs>
          <w:tab w:val="num" w:pos="360"/>
        </w:tabs>
        <w:ind w:left="360" w:hanging="360"/>
      </w:pPr>
      <w:rPr>
        <w:rFonts w:ascii="Times New Roman" w:eastAsia="MS Mincho"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DB38DA"/>
    <w:multiLevelType w:val="hybridMultilevel"/>
    <w:tmpl w:val="A58C96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F7907"/>
    <w:multiLevelType w:val="multilevel"/>
    <w:tmpl w:val="1A045B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701FB5"/>
    <w:multiLevelType w:val="hybridMultilevel"/>
    <w:tmpl w:val="7D826A0C"/>
    <w:lvl w:ilvl="0" w:tplc="AF387A76">
      <w:start w:val="1"/>
      <w:numFmt w:val="decimal"/>
      <w:lvlText w:val="%1."/>
      <w:lvlJc w:val="left"/>
      <w:pPr>
        <w:tabs>
          <w:tab w:val="num" w:pos="840"/>
        </w:tabs>
        <w:ind w:left="840" w:hanging="4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26551CA"/>
    <w:multiLevelType w:val="hybridMultilevel"/>
    <w:tmpl w:val="0EF65968"/>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50A19"/>
    <w:multiLevelType w:val="hybridMultilevel"/>
    <w:tmpl w:val="3CD060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C3E2A"/>
    <w:multiLevelType w:val="hybridMultilevel"/>
    <w:tmpl w:val="CCA0D636"/>
    <w:lvl w:ilvl="0" w:tplc="CAB2CDA0">
      <w:start w:val="1"/>
      <w:numFmt w:val="bullet"/>
      <w:lvlText w:val="-"/>
      <w:lvlJc w:val="left"/>
      <w:pPr>
        <w:tabs>
          <w:tab w:val="num" w:pos="720"/>
        </w:tabs>
        <w:ind w:left="720" w:hanging="360"/>
      </w:pPr>
      <w:rPr>
        <w:rFonts w:ascii="Times New Roman" w:eastAsia="MS Mincho"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5"/>
  </w:num>
  <w:num w:numId="3">
    <w:abstractNumId w:val="26"/>
  </w:num>
  <w:num w:numId="4">
    <w:abstractNumId w:val="22"/>
  </w:num>
  <w:num w:numId="5">
    <w:abstractNumId w:val="3"/>
  </w:num>
  <w:num w:numId="6">
    <w:abstractNumId w:val="20"/>
  </w:num>
  <w:num w:numId="7">
    <w:abstractNumId w:val="9"/>
  </w:num>
  <w:num w:numId="8">
    <w:abstractNumId w:val="37"/>
  </w:num>
  <w:num w:numId="9">
    <w:abstractNumId w:val="33"/>
  </w:num>
  <w:num w:numId="10">
    <w:abstractNumId w:val="7"/>
  </w:num>
  <w:num w:numId="11">
    <w:abstractNumId w:val="2"/>
  </w:num>
  <w:num w:numId="12">
    <w:abstractNumId w:val="14"/>
  </w:num>
  <w:num w:numId="13">
    <w:abstractNumId w:val="40"/>
  </w:num>
  <w:num w:numId="14">
    <w:abstractNumId w:val="17"/>
  </w:num>
  <w:num w:numId="15">
    <w:abstractNumId w:val="8"/>
  </w:num>
  <w:num w:numId="16">
    <w:abstractNumId w:val="32"/>
  </w:num>
  <w:num w:numId="17">
    <w:abstractNumId w:val="12"/>
  </w:num>
  <w:num w:numId="18">
    <w:abstractNumId w:val="11"/>
  </w:num>
  <w:num w:numId="19">
    <w:abstractNumId w:val="18"/>
  </w:num>
  <w:num w:numId="20">
    <w:abstractNumId w:val="19"/>
  </w:num>
  <w:num w:numId="21">
    <w:abstractNumId w:val="4"/>
  </w:num>
  <w:num w:numId="22">
    <w:abstractNumId w:val="10"/>
  </w:num>
  <w:num w:numId="23">
    <w:abstractNumId w:val="39"/>
  </w:num>
  <w:num w:numId="24">
    <w:abstractNumId w:val="24"/>
  </w:num>
  <w:num w:numId="25">
    <w:abstractNumId w:val="21"/>
  </w:num>
  <w:num w:numId="26">
    <w:abstractNumId w:val="29"/>
  </w:num>
  <w:num w:numId="27">
    <w:abstractNumId w:val="0"/>
  </w:num>
  <w:num w:numId="28">
    <w:abstractNumId w:val="6"/>
  </w:num>
  <w:num w:numId="29">
    <w:abstractNumId w:val="35"/>
  </w:num>
  <w:num w:numId="30">
    <w:abstractNumId w:val="16"/>
  </w:num>
  <w:num w:numId="31">
    <w:abstractNumId w:val="36"/>
  </w:num>
  <w:num w:numId="32">
    <w:abstractNumId w:val="34"/>
  </w:num>
  <w:num w:numId="33">
    <w:abstractNumId w:val="15"/>
  </w:num>
  <w:num w:numId="34">
    <w:abstractNumId w:val="1"/>
  </w:num>
  <w:num w:numId="35">
    <w:abstractNumId w:val="23"/>
  </w:num>
  <w:num w:numId="36">
    <w:abstractNumId w:val="38"/>
  </w:num>
  <w:num w:numId="37">
    <w:abstractNumId w:val="25"/>
  </w:num>
  <w:num w:numId="38">
    <w:abstractNumId w:val="13"/>
  </w:num>
  <w:num w:numId="39">
    <w:abstractNumId w:val="28"/>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50"/>
    <w:rsid w:val="00000C13"/>
    <w:rsid w:val="000046E0"/>
    <w:rsid w:val="00006B52"/>
    <w:rsid w:val="00010B0A"/>
    <w:rsid w:val="000177F8"/>
    <w:rsid w:val="00025A61"/>
    <w:rsid w:val="0003092A"/>
    <w:rsid w:val="0003283B"/>
    <w:rsid w:val="00042D93"/>
    <w:rsid w:val="0004416D"/>
    <w:rsid w:val="00046659"/>
    <w:rsid w:val="00050753"/>
    <w:rsid w:val="000658C6"/>
    <w:rsid w:val="00074248"/>
    <w:rsid w:val="00075E70"/>
    <w:rsid w:val="0007682B"/>
    <w:rsid w:val="000863D3"/>
    <w:rsid w:val="00090773"/>
    <w:rsid w:val="00090A5D"/>
    <w:rsid w:val="00093A33"/>
    <w:rsid w:val="000948B0"/>
    <w:rsid w:val="000A39D9"/>
    <w:rsid w:val="000A3FE3"/>
    <w:rsid w:val="000A469A"/>
    <w:rsid w:val="000A6E83"/>
    <w:rsid w:val="000B2CA1"/>
    <w:rsid w:val="000B37E4"/>
    <w:rsid w:val="000B7D91"/>
    <w:rsid w:val="000C4BE0"/>
    <w:rsid w:val="000C7017"/>
    <w:rsid w:val="000D077B"/>
    <w:rsid w:val="000D6569"/>
    <w:rsid w:val="000D6B6B"/>
    <w:rsid w:val="000D6CC4"/>
    <w:rsid w:val="000D720A"/>
    <w:rsid w:val="000E42E0"/>
    <w:rsid w:val="000E6E98"/>
    <w:rsid w:val="000F0262"/>
    <w:rsid w:val="000F1DA0"/>
    <w:rsid w:val="000F30D6"/>
    <w:rsid w:val="00100B12"/>
    <w:rsid w:val="00101714"/>
    <w:rsid w:val="00103301"/>
    <w:rsid w:val="00106917"/>
    <w:rsid w:val="00107602"/>
    <w:rsid w:val="00110B58"/>
    <w:rsid w:val="00114C57"/>
    <w:rsid w:val="001155E6"/>
    <w:rsid w:val="00117C15"/>
    <w:rsid w:val="00120749"/>
    <w:rsid w:val="00121620"/>
    <w:rsid w:val="00122548"/>
    <w:rsid w:val="00127F95"/>
    <w:rsid w:val="00130CB4"/>
    <w:rsid w:val="00134F82"/>
    <w:rsid w:val="001355FA"/>
    <w:rsid w:val="00135F41"/>
    <w:rsid w:val="00142D9D"/>
    <w:rsid w:val="00150163"/>
    <w:rsid w:val="0015017C"/>
    <w:rsid w:val="0016231C"/>
    <w:rsid w:val="00162ED7"/>
    <w:rsid w:val="00164CC4"/>
    <w:rsid w:val="0016620B"/>
    <w:rsid w:val="00166A99"/>
    <w:rsid w:val="00174C92"/>
    <w:rsid w:val="00187093"/>
    <w:rsid w:val="0019302B"/>
    <w:rsid w:val="00194185"/>
    <w:rsid w:val="001A4B0B"/>
    <w:rsid w:val="001A6129"/>
    <w:rsid w:val="001B110C"/>
    <w:rsid w:val="001B69A9"/>
    <w:rsid w:val="001C0153"/>
    <w:rsid w:val="001C05CF"/>
    <w:rsid w:val="001C24B2"/>
    <w:rsid w:val="001C3787"/>
    <w:rsid w:val="001D0810"/>
    <w:rsid w:val="001D1FD4"/>
    <w:rsid w:val="001D40A8"/>
    <w:rsid w:val="001D609E"/>
    <w:rsid w:val="001E28A9"/>
    <w:rsid w:val="001E5950"/>
    <w:rsid w:val="00200A77"/>
    <w:rsid w:val="00201856"/>
    <w:rsid w:val="002020F5"/>
    <w:rsid w:val="0020719D"/>
    <w:rsid w:val="00207608"/>
    <w:rsid w:val="00211E3A"/>
    <w:rsid w:val="0021245E"/>
    <w:rsid w:val="00212515"/>
    <w:rsid w:val="00213C19"/>
    <w:rsid w:val="00214CD1"/>
    <w:rsid w:val="00216919"/>
    <w:rsid w:val="00216F22"/>
    <w:rsid w:val="00226F75"/>
    <w:rsid w:val="002370E5"/>
    <w:rsid w:val="00246C46"/>
    <w:rsid w:val="00246EF8"/>
    <w:rsid w:val="0025369F"/>
    <w:rsid w:val="00253E0A"/>
    <w:rsid w:val="00261C47"/>
    <w:rsid w:val="00262D94"/>
    <w:rsid w:val="00263F6B"/>
    <w:rsid w:val="00264337"/>
    <w:rsid w:val="0026652B"/>
    <w:rsid w:val="002709B1"/>
    <w:rsid w:val="00273E9B"/>
    <w:rsid w:val="00275569"/>
    <w:rsid w:val="00276885"/>
    <w:rsid w:val="00276B14"/>
    <w:rsid w:val="00277065"/>
    <w:rsid w:val="00287229"/>
    <w:rsid w:val="00290B44"/>
    <w:rsid w:val="00291AA6"/>
    <w:rsid w:val="00291C76"/>
    <w:rsid w:val="00292578"/>
    <w:rsid w:val="00292D6F"/>
    <w:rsid w:val="002949CE"/>
    <w:rsid w:val="002A2026"/>
    <w:rsid w:val="002A3C15"/>
    <w:rsid w:val="002A7B53"/>
    <w:rsid w:val="002B5280"/>
    <w:rsid w:val="002B5F0E"/>
    <w:rsid w:val="002B7BA9"/>
    <w:rsid w:val="002D01D9"/>
    <w:rsid w:val="002D6175"/>
    <w:rsid w:val="002D659C"/>
    <w:rsid w:val="002D6F61"/>
    <w:rsid w:val="002E35A7"/>
    <w:rsid w:val="002E7082"/>
    <w:rsid w:val="002F7944"/>
    <w:rsid w:val="003013C2"/>
    <w:rsid w:val="003023CB"/>
    <w:rsid w:val="00303A11"/>
    <w:rsid w:val="00307035"/>
    <w:rsid w:val="00311CB0"/>
    <w:rsid w:val="003120E4"/>
    <w:rsid w:val="00313BCC"/>
    <w:rsid w:val="0031454E"/>
    <w:rsid w:val="00322532"/>
    <w:rsid w:val="00324718"/>
    <w:rsid w:val="00325572"/>
    <w:rsid w:val="00326052"/>
    <w:rsid w:val="0034239C"/>
    <w:rsid w:val="00342F5D"/>
    <w:rsid w:val="00347930"/>
    <w:rsid w:val="00361250"/>
    <w:rsid w:val="00370174"/>
    <w:rsid w:val="00390ADC"/>
    <w:rsid w:val="00393634"/>
    <w:rsid w:val="003940B6"/>
    <w:rsid w:val="00396C93"/>
    <w:rsid w:val="003979D1"/>
    <w:rsid w:val="003A1F61"/>
    <w:rsid w:val="003A565F"/>
    <w:rsid w:val="003B0A77"/>
    <w:rsid w:val="003B1CB5"/>
    <w:rsid w:val="003B3448"/>
    <w:rsid w:val="003C2FDB"/>
    <w:rsid w:val="003C446D"/>
    <w:rsid w:val="003D1DD3"/>
    <w:rsid w:val="003D7B02"/>
    <w:rsid w:val="003E07B6"/>
    <w:rsid w:val="003E4CD6"/>
    <w:rsid w:val="003F0F04"/>
    <w:rsid w:val="003F2A9F"/>
    <w:rsid w:val="003F5DB4"/>
    <w:rsid w:val="00400B98"/>
    <w:rsid w:val="00400D05"/>
    <w:rsid w:val="00412EFC"/>
    <w:rsid w:val="00420C65"/>
    <w:rsid w:val="004431FB"/>
    <w:rsid w:val="004432F2"/>
    <w:rsid w:val="00444389"/>
    <w:rsid w:val="00445E0A"/>
    <w:rsid w:val="00452953"/>
    <w:rsid w:val="00452ED0"/>
    <w:rsid w:val="0046345A"/>
    <w:rsid w:val="00463584"/>
    <w:rsid w:val="004643B9"/>
    <w:rsid w:val="004644DD"/>
    <w:rsid w:val="004651A6"/>
    <w:rsid w:val="00465F54"/>
    <w:rsid w:val="004665C1"/>
    <w:rsid w:val="0047543A"/>
    <w:rsid w:val="004A011C"/>
    <w:rsid w:val="004A5E15"/>
    <w:rsid w:val="004A635C"/>
    <w:rsid w:val="004B015A"/>
    <w:rsid w:val="004B348C"/>
    <w:rsid w:val="004B4A2F"/>
    <w:rsid w:val="004B5051"/>
    <w:rsid w:val="004B5F42"/>
    <w:rsid w:val="004C0D0F"/>
    <w:rsid w:val="004C26C1"/>
    <w:rsid w:val="004C64EA"/>
    <w:rsid w:val="004D0AFE"/>
    <w:rsid w:val="004D2100"/>
    <w:rsid w:val="004D2A18"/>
    <w:rsid w:val="004D4027"/>
    <w:rsid w:val="004D677D"/>
    <w:rsid w:val="004E009C"/>
    <w:rsid w:val="004E0685"/>
    <w:rsid w:val="004E15A5"/>
    <w:rsid w:val="004E2DBF"/>
    <w:rsid w:val="004E582C"/>
    <w:rsid w:val="004E7B8B"/>
    <w:rsid w:val="004F4D57"/>
    <w:rsid w:val="004F66E6"/>
    <w:rsid w:val="005019FB"/>
    <w:rsid w:val="00505353"/>
    <w:rsid w:val="00506117"/>
    <w:rsid w:val="005066A8"/>
    <w:rsid w:val="005070AF"/>
    <w:rsid w:val="00517B2F"/>
    <w:rsid w:val="00520F7B"/>
    <w:rsid w:val="00526B60"/>
    <w:rsid w:val="005335F7"/>
    <w:rsid w:val="00547485"/>
    <w:rsid w:val="005479FC"/>
    <w:rsid w:val="005601A7"/>
    <w:rsid w:val="00564003"/>
    <w:rsid w:val="00565E3C"/>
    <w:rsid w:val="005670C3"/>
    <w:rsid w:val="00571B3B"/>
    <w:rsid w:val="0057467F"/>
    <w:rsid w:val="00576BEB"/>
    <w:rsid w:val="00582B25"/>
    <w:rsid w:val="00586EC8"/>
    <w:rsid w:val="005936DE"/>
    <w:rsid w:val="005950C2"/>
    <w:rsid w:val="00597CB8"/>
    <w:rsid w:val="005A1B07"/>
    <w:rsid w:val="005A1C24"/>
    <w:rsid w:val="005A2F66"/>
    <w:rsid w:val="005A561B"/>
    <w:rsid w:val="005B11B2"/>
    <w:rsid w:val="005B4405"/>
    <w:rsid w:val="005B7559"/>
    <w:rsid w:val="005B7C1B"/>
    <w:rsid w:val="005D3F99"/>
    <w:rsid w:val="005D4BC4"/>
    <w:rsid w:val="005E6773"/>
    <w:rsid w:val="005E6B88"/>
    <w:rsid w:val="005E7665"/>
    <w:rsid w:val="005F1983"/>
    <w:rsid w:val="005F19B0"/>
    <w:rsid w:val="005F4E6F"/>
    <w:rsid w:val="005F6AE8"/>
    <w:rsid w:val="005F7C74"/>
    <w:rsid w:val="00607F45"/>
    <w:rsid w:val="0061352A"/>
    <w:rsid w:val="00614803"/>
    <w:rsid w:val="0061545E"/>
    <w:rsid w:val="00617D80"/>
    <w:rsid w:val="00620C66"/>
    <w:rsid w:val="00623E0D"/>
    <w:rsid w:val="00630888"/>
    <w:rsid w:val="00637018"/>
    <w:rsid w:val="0063785C"/>
    <w:rsid w:val="006424A2"/>
    <w:rsid w:val="00642D64"/>
    <w:rsid w:val="00645971"/>
    <w:rsid w:val="0065398E"/>
    <w:rsid w:val="006544FF"/>
    <w:rsid w:val="00655B6C"/>
    <w:rsid w:val="00660BDF"/>
    <w:rsid w:val="00665ECC"/>
    <w:rsid w:val="0066700B"/>
    <w:rsid w:val="0067029F"/>
    <w:rsid w:val="006715CA"/>
    <w:rsid w:val="006739F8"/>
    <w:rsid w:val="006743F6"/>
    <w:rsid w:val="00674CC6"/>
    <w:rsid w:val="00676DF9"/>
    <w:rsid w:val="00681A42"/>
    <w:rsid w:val="00681F96"/>
    <w:rsid w:val="00687C7F"/>
    <w:rsid w:val="00692CBF"/>
    <w:rsid w:val="00694885"/>
    <w:rsid w:val="00697E38"/>
    <w:rsid w:val="006A29E1"/>
    <w:rsid w:val="006A4174"/>
    <w:rsid w:val="006A5724"/>
    <w:rsid w:val="006B2051"/>
    <w:rsid w:val="006C6D29"/>
    <w:rsid w:val="006C6EB6"/>
    <w:rsid w:val="006D062F"/>
    <w:rsid w:val="006D212E"/>
    <w:rsid w:val="006D4BF6"/>
    <w:rsid w:val="006D56D6"/>
    <w:rsid w:val="006D62B1"/>
    <w:rsid w:val="006D6DEF"/>
    <w:rsid w:val="006F368A"/>
    <w:rsid w:val="006F38FA"/>
    <w:rsid w:val="00707CB3"/>
    <w:rsid w:val="00712ED7"/>
    <w:rsid w:val="00714B4D"/>
    <w:rsid w:val="00726A88"/>
    <w:rsid w:val="007337D6"/>
    <w:rsid w:val="00736E02"/>
    <w:rsid w:val="00737635"/>
    <w:rsid w:val="00740259"/>
    <w:rsid w:val="00741F2B"/>
    <w:rsid w:val="007443FA"/>
    <w:rsid w:val="00745BC1"/>
    <w:rsid w:val="00746A61"/>
    <w:rsid w:val="00751489"/>
    <w:rsid w:val="00754D9E"/>
    <w:rsid w:val="0075656F"/>
    <w:rsid w:val="00766BC0"/>
    <w:rsid w:val="0077542E"/>
    <w:rsid w:val="00781B8F"/>
    <w:rsid w:val="00782430"/>
    <w:rsid w:val="00783563"/>
    <w:rsid w:val="00783C40"/>
    <w:rsid w:val="00790791"/>
    <w:rsid w:val="007917AF"/>
    <w:rsid w:val="00794AAC"/>
    <w:rsid w:val="00795F9F"/>
    <w:rsid w:val="00796444"/>
    <w:rsid w:val="007A050E"/>
    <w:rsid w:val="007A2EDE"/>
    <w:rsid w:val="007A5942"/>
    <w:rsid w:val="007B1CFC"/>
    <w:rsid w:val="007B535C"/>
    <w:rsid w:val="007C4C13"/>
    <w:rsid w:val="007C69E3"/>
    <w:rsid w:val="007C6D50"/>
    <w:rsid w:val="007D1C88"/>
    <w:rsid w:val="007D4F3C"/>
    <w:rsid w:val="007D6A32"/>
    <w:rsid w:val="007D712B"/>
    <w:rsid w:val="007E04B1"/>
    <w:rsid w:val="007E2025"/>
    <w:rsid w:val="007E2963"/>
    <w:rsid w:val="007E298B"/>
    <w:rsid w:val="007E559F"/>
    <w:rsid w:val="007E71C5"/>
    <w:rsid w:val="007F3BC0"/>
    <w:rsid w:val="007F3DB5"/>
    <w:rsid w:val="007F3DF7"/>
    <w:rsid w:val="007F5E6C"/>
    <w:rsid w:val="007F65B1"/>
    <w:rsid w:val="00806E06"/>
    <w:rsid w:val="00811E57"/>
    <w:rsid w:val="008279A1"/>
    <w:rsid w:val="00831331"/>
    <w:rsid w:val="0084050E"/>
    <w:rsid w:val="0084074C"/>
    <w:rsid w:val="00841203"/>
    <w:rsid w:val="00841844"/>
    <w:rsid w:val="0084712C"/>
    <w:rsid w:val="00856A5A"/>
    <w:rsid w:val="00861E19"/>
    <w:rsid w:val="008637ED"/>
    <w:rsid w:val="00871B2A"/>
    <w:rsid w:val="00875AAD"/>
    <w:rsid w:val="0088062B"/>
    <w:rsid w:val="0088267C"/>
    <w:rsid w:val="0089128D"/>
    <w:rsid w:val="0089197D"/>
    <w:rsid w:val="008925BB"/>
    <w:rsid w:val="008969BD"/>
    <w:rsid w:val="008970C2"/>
    <w:rsid w:val="00897A1A"/>
    <w:rsid w:val="008A175C"/>
    <w:rsid w:val="008A2742"/>
    <w:rsid w:val="008A37CC"/>
    <w:rsid w:val="008B1615"/>
    <w:rsid w:val="008C7B73"/>
    <w:rsid w:val="008D4404"/>
    <w:rsid w:val="008D63CB"/>
    <w:rsid w:val="008F35E0"/>
    <w:rsid w:val="008F3739"/>
    <w:rsid w:val="008F5127"/>
    <w:rsid w:val="008F71FB"/>
    <w:rsid w:val="00907B11"/>
    <w:rsid w:val="00910D08"/>
    <w:rsid w:val="009119F9"/>
    <w:rsid w:val="00913510"/>
    <w:rsid w:val="00927B56"/>
    <w:rsid w:val="00931991"/>
    <w:rsid w:val="00933A1D"/>
    <w:rsid w:val="00934985"/>
    <w:rsid w:val="00937AA6"/>
    <w:rsid w:val="009410EE"/>
    <w:rsid w:val="00942866"/>
    <w:rsid w:val="00950BA0"/>
    <w:rsid w:val="00952D1F"/>
    <w:rsid w:val="0095362B"/>
    <w:rsid w:val="00953727"/>
    <w:rsid w:val="00960F3C"/>
    <w:rsid w:val="0097010A"/>
    <w:rsid w:val="00973F16"/>
    <w:rsid w:val="00974296"/>
    <w:rsid w:val="00974F16"/>
    <w:rsid w:val="0097674A"/>
    <w:rsid w:val="00980798"/>
    <w:rsid w:val="00981BA2"/>
    <w:rsid w:val="00982E08"/>
    <w:rsid w:val="00986403"/>
    <w:rsid w:val="00991938"/>
    <w:rsid w:val="00992781"/>
    <w:rsid w:val="0099409A"/>
    <w:rsid w:val="00997C16"/>
    <w:rsid w:val="00997DEF"/>
    <w:rsid w:val="009A2F2B"/>
    <w:rsid w:val="009A668A"/>
    <w:rsid w:val="009A7C33"/>
    <w:rsid w:val="009B2466"/>
    <w:rsid w:val="009B52EA"/>
    <w:rsid w:val="009B5A40"/>
    <w:rsid w:val="009B78D7"/>
    <w:rsid w:val="009B7E3B"/>
    <w:rsid w:val="009C09E8"/>
    <w:rsid w:val="009C1AC1"/>
    <w:rsid w:val="009D0C59"/>
    <w:rsid w:val="009D2EB2"/>
    <w:rsid w:val="009D363E"/>
    <w:rsid w:val="009D7186"/>
    <w:rsid w:val="009E1FC5"/>
    <w:rsid w:val="009E2467"/>
    <w:rsid w:val="009E56ED"/>
    <w:rsid w:val="009E67CD"/>
    <w:rsid w:val="009E7179"/>
    <w:rsid w:val="009F1C8F"/>
    <w:rsid w:val="009F382A"/>
    <w:rsid w:val="00A02A76"/>
    <w:rsid w:val="00A052A1"/>
    <w:rsid w:val="00A05D76"/>
    <w:rsid w:val="00A065D0"/>
    <w:rsid w:val="00A074A8"/>
    <w:rsid w:val="00A15666"/>
    <w:rsid w:val="00A20954"/>
    <w:rsid w:val="00A24FC8"/>
    <w:rsid w:val="00A26F20"/>
    <w:rsid w:val="00A303DD"/>
    <w:rsid w:val="00A34533"/>
    <w:rsid w:val="00A354F8"/>
    <w:rsid w:val="00A44567"/>
    <w:rsid w:val="00A45DE7"/>
    <w:rsid w:val="00A47DAF"/>
    <w:rsid w:val="00A50E16"/>
    <w:rsid w:val="00A56FCD"/>
    <w:rsid w:val="00A66D9B"/>
    <w:rsid w:val="00A71DCA"/>
    <w:rsid w:val="00A76766"/>
    <w:rsid w:val="00A76E54"/>
    <w:rsid w:val="00A77918"/>
    <w:rsid w:val="00A876F5"/>
    <w:rsid w:val="00A87C14"/>
    <w:rsid w:val="00A94049"/>
    <w:rsid w:val="00A9774C"/>
    <w:rsid w:val="00AA5B8A"/>
    <w:rsid w:val="00AA6D13"/>
    <w:rsid w:val="00AB4CDC"/>
    <w:rsid w:val="00AC047B"/>
    <w:rsid w:val="00AC29EA"/>
    <w:rsid w:val="00AC6FA7"/>
    <w:rsid w:val="00AD168B"/>
    <w:rsid w:val="00AD2010"/>
    <w:rsid w:val="00AD6350"/>
    <w:rsid w:val="00AE0CDF"/>
    <w:rsid w:val="00AE7ADD"/>
    <w:rsid w:val="00AF237F"/>
    <w:rsid w:val="00AF238B"/>
    <w:rsid w:val="00AF4A0F"/>
    <w:rsid w:val="00B03CA6"/>
    <w:rsid w:val="00B17247"/>
    <w:rsid w:val="00B218D2"/>
    <w:rsid w:val="00B230A0"/>
    <w:rsid w:val="00B27862"/>
    <w:rsid w:val="00B30174"/>
    <w:rsid w:val="00B314A1"/>
    <w:rsid w:val="00B3366C"/>
    <w:rsid w:val="00B447EB"/>
    <w:rsid w:val="00B52B1F"/>
    <w:rsid w:val="00B540C5"/>
    <w:rsid w:val="00B56746"/>
    <w:rsid w:val="00B64AFA"/>
    <w:rsid w:val="00B65952"/>
    <w:rsid w:val="00B774F2"/>
    <w:rsid w:val="00B8320F"/>
    <w:rsid w:val="00B849D9"/>
    <w:rsid w:val="00B91235"/>
    <w:rsid w:val="00B93539"/>
    <w:rsid w:val="00BA0C20"/>
    <w:rsid w:val="00BA2887"/>
    <w:rsid w:val="00BA64C4"/>
    <w:rsid w:val="00BB1D7E"/>
    <w:rsid w:val="00BB4333"/>
    <w:rsid w:val="00BB45E5"/>
    <w:rsid w:val="00BB5134"/>
    <w:rsid w:val="00BC1303"/>
    <w:rsid w:val="00BC1B8E"/>
    <w:rsid w:val="00BC2D3E"/>
    <w:rsid w:val="00BC46EC"/>
    <w:rsid w:val="00BC4EE6"/>
    <w:rsid w:val="00BE603B"/>
    <w:rsid w:val="00BF0FC1"/>
    <w:rsid w:val="00BF18DD"/>
    <w:rsid w:val="00BF1F3C"/>
    <w:rsid w:val="00BF312A"/>
    <w:rsid w:val="00BF6624"/>
    <w:rsid w:val="00BF6D05"/>
    <w:rsid w:val="00C017B0"/>
    <w:rsid w:val="00C02B5E"/>
    <w:rsid w:val="00C04309"/>
    <w:rsid w:val="00C1393A"/>
    <w:rsid w:val="00C2185D"/>
    <w:rsid w:val="00C238AA"/>
    <w:rsid w:val="00C265B6"/>
    <w:rsid w:val="00C51B26"/>
    <w:rsid w:val="00C55170"/>
    <w:rsid w:val="00C55645"/>
    <w:rsid w:val="00C571C3"/>
    <w:rsid w:val="00C6582C"/>
    <w:rsid w:val="00C777DE"/>
    <w:rsid w:val="00C77B77"/>
    <w:rsid w:val="00C82600"/>
    <w:rsid w:val="00C83AC9"/>
    <w:rsid w:val="00C83AFB"/>
    <w:rsid w:val="00C83F6D"/>
    <w:rsid w:val="00C85483"/>
    <w:rsid w:val="00C8584A"/>
    <w:rsid w:val="00C9280B"/>
    <w:rsid w:val="00C92915"/>
    <w:rsid w:val="00C94A48"/>
    <w:rsid w:val="00C978E2"/>
    <w:rsid w:val="00CA0641"/>
    <w:rsid w:val="00CA2ACB"/>
    <w:rsid w:val="00CA49A6"/>
    <w:rsid w:val="00CB76B6"/>
    <w:rsid w:val="00CC4551"/>
    <w:rsid w:val="00CC66F9"/>
    <w:rsid w:val="00CD36D2"/>
    <w:rsid w:val="00CE0535"/>
    <w:rsid w:val="00CE13DB"/>
    <w:rsid w:val="00CE261A"/>
    <w:rsid w:val="00CE4642"/>
    <w:rsid w:val="00CF2042"/>
    <w:rsid w:val="00CF3571"/>
    <w:rsid w:val="00CF4434"/>
    <w:rsid w:val="00CF5A1C"/>
    <w:rsid w:val="00D0144C"/>
    <w:rsid w:val="00D04698"/>
    <w:rsid w:val="00D05854"/>
    <w:rsid w:val="00D058B4"/>
    <w:rsid w:val="00D07A89"/>
    <w:rsid w:val="00D21252"/>
    <w:rsid w:val="00D22876"/>
    <w:rsid w:val="00D31297"/>
    <w:rsid w:val="00D33E80"/>
    <w:rsid w:val="00D3485A"/>
    <w:rsid w:val="00D34ECA"/>
    <w:rsid w:val="00D426D0"/>
    <w:rsid w:val="00D479C0"/>
    <w:rsid w:val="00D50B4B"/>
    <w:rsid w:val="00D52FED"/>
    <w:rsid w:val="00D572E1"/>
    <w:rsid w:val="00D61ED7"/>
    <w:rsid w:val="00D63576"/>
    <w:rsid w:val="00D638E0"/>
    <w:rsid w:val="00D67EB3"/>
    <w:rsid w:val="00D738D0"/>
    <w:rsid w:val="00D7499F"/>
    <w:rsid w:val="00D80DD8"/>
    <w:rsid w:val="00D81AEE"/>
    <w:rsid w:val="00D830C8"/>
    <w:rsid w:val="00D9012D"/>
    <w:rsid w:val="00D906C7"/>
    <w:rsid w:val="00D90FBA"/>
    <w:rsid w:val="00D97B2D"/>
    <w:rsid w:val="00DB0F56"/>
    <w:rsid w:val="00DB49D9"/>
    <w:rsid w:val="00DB5461"/>
    <w:rsid w:val="00DC0B4F"/>
    <w:rsid w:val="00DC4F81"/>
    <w:rsid w:val="00DC67C0"/>
    <w:rsid w:val="00DD3CF9"/>
    <w:rsid w:val="00DD6D36"/>
    <w:rsid w:val="00DD7196"/>
    <w:rsid w:val="00DE5966"/>
    <w:rsid w:val="00DE65A4"/>
    <w:rsid w:val="00DE75E4"/>
    <w:rsid w:val="00DE7B39"/>
    <w:rsid w:val="00DE7D6D"/>
    <w:rsid w:val="00DF7EF8"/>
    <w:rsid w:val="00E02FC8"/>
    <w:rsid w:val="00E102E8"/>
    <w:rsid w:val="00E11978"/>
    <w:rsid w:val="00E2517E"/>
    <w:rsid w:val="00E26FFF"/>
    <w:rsid w:val="00E27492"/>
    <w:rsid w:val="00E34B3A"/>
    <w:rsid w:val="00E42979"/>
    <w:rsid w:val="00E4612E"/>
    <w:rsid w:val="00E47DED"/>
    <w:rsid w:val="00E516C2"/>
    <w:rsid w:val="00E54087"/>
    <w:rsid w:val="00E542FE"/>
    <w:rsid w:val="00E56CA8"/>
    <w:rsid w:val="00E62312"/>
    <w:rsid w:val="00E63B13"/>
    <w:rsid w:val="00E70AD0"/>
    <w:rsid w:val="00E72125"/>
    <w:rsid w:val="00E732CB"/>
    <w:rsid w:val="00E77D2A"/>
    <w:rsid w:val="00E80A98"/>
    <w:rsid w:val="00E81081"/>
    <w:rsid w:val="00E84CA9"/>
    <w:rsid w:val="00E8505F"/>
    <w:rsid w:val="00E90806"/>
    <w:rsid w:val="00E97887"/>
    <w:rsid w:val="00EA201F"/>
    <w:rsid w:val="00EA23F9"/>
    <w:rsid w:val="00EA6DBD"/>
    <w:rsid w:val="00EB067D"/>
    <w:rsid w:val="00EB3BF1"/>
    <w:rsid w:val="00EB4BCE"/>
    <w:rsid w:val="00EC199C"/>
    <w:rsid w:val="00EC2CF5"/>
    <w:rsid w:val="00EC364D"/>
    <w:rsid w:val="00EC4AA1"/>
    <w:rsid w:val="00ED3CF8"/>
    <w:rsid w:val="00ED531F"/>
    <w:rsid w:val="00ED6256"/>
    <w:rsid w:val="00ED7FED"/>
    <w:rsid w:val="00EE2136"/>
    <w:rsid w:val="00EE3AEB"/>
    <w:rsid w:val="00EE6488"/>
    <w:rsid w:val="00EE7DA2"/>
    <w:rsid w:val="00EF0F90"/>
    <w:rsid w:val="00EF1006"/>
    <w:rsid w:val="00EF37D4"/>
    <w:rsid w:val="00EF6748"/>
    <w:rsid w:val="00F02CF6"/>
    <w:rsid w:val="00F03D9C"/>
    <w:rsid w:val="00F11104"/>
    <w:rsid w:val="00F14FB7"/>
    <w:rsid w:val="00F16070"/>
    <w:rsid w:val="00F17150"/>
    <w:rsid w:val="00F2639D"/>
    <w:rsid w:val="00F32B96"/>
    <w:rsid w:val="00F400D3"/>
    <w:rsid w:val="00F40AB6"/>
    <w:rsid w:val="00F421F8"/>
    <w:rsid w:val="00F424E3"/>
    <w:rsid w:val="00F451F6"/>
    <w:rsid w:val="00F45DE7"/>
    <w:rsid w:val="00F52598"/>
    <w:rsid w:val="00F6290C"/>
    <w:rsid w:val="00F70785"/>
    <w:rsid w:val="00F76428"/>
    <w:rsid w:val="00F807F9"/>
    <w:rsid w:val="00F81C9E"/>
    <w:rsid w:val="00F84641"/>
    <w:rsid w:val="00F86622"/>
    <w:rsid w:val="00F91C2E"/>
    <w:rsid w:val="00F9360A"/>
    <w:rsid w:val="00F9511C"/>
    <w:rsid w:val="00FA51CC"/>
    <w:rsid w:val="00FB5626"/>
    <w:rsid w:val="00FB5652"/>
    <w:rsid w:val="00FD2EC6"/>
    <w:rsid w:val="00FD5641"/>
    <w:rsid w:val="00FD56CC"/>
    <w:rsid w:val="00FD7EBD"/>
    <w:rsid w:val="00FE75D1"/>
    <w:rsid w:val="00FE7E38"/>
    <w:rsid w:val="00FF0161"/>
    <w:rsid w:val="00FF13BF"/>
    <w:rsid w:val="00FF476B"/>
    <w:rsid w:val="00FF58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5DB8D5"/>
  <w15:chartTrackingRefBased/>
  <w15:docId w15:val="{01F58624-FF90-46F9-BB7C-301D2C9D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00"/>
    <w:pPr>
      <w:spacing w:after="0" w:line="240" w:lineRule="auto"/>
    </w:pPr>
    <w:rPr>
      <w:rFonts w:ascii="Times New Roman" w:eastAsia="Times New Roman" w:hAnsi="Times New Roman" w:cs="Times New Roman"/>
      <w:sz w:val="24"/>
      <w:szCs w:val="24"/>
      <w:lang w:val="nl-NL" w:eastAsia="nl-NL"/>
    </w:rPr>
  </w:style>
  <w:style w:type="paragraph" w:styleId="Heading2">
    <w:name w:val="heading 2"/>
    <w:basedOn w:val="Normal"/>
    <w:next w:val="Normal"/>
    <w:link w:val="Heading2Char"/>
    <w:qFormat/>
    <w:rsid w:val="004D2100"/>
    <w:pPr>
      <w:keepNext/>
      <w:spacing w:before="240" w:after="60"/>
      <w:outlineLvl w:val="1"/>
    </w:pPr>
    <w:rPr>
      <w:rFonts w:ascii="Arial" w:hAnsi="Arial"/>
      <w:b/>
      <w:i/>
      <w:szCs w:val="20"/>
      <w:lang w:val="nl-BE"/>
    </w:rPr>
  </w:style>
  <w:style w:type="paragraph" w:styleId="Heading5">
    <w:name w:val="heading 5"/>
    <w:basedOn w:val="Normal"/>
    <w:next w:val="Normal"/>
    <w:link w:val="Heading5Char"/>
    <w:qFormat/>
    <w:rsid w:val="004D21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16D"/>
    <w:pPr>
      <w:tabs>
        <w:tab w:val="center" w:pos="4536"/>
        <w:tab w:val="right" w:pos="9072"/>
      </w:tabs>
    </w:pPr>
  </w:style>
  <w:style w:type="character" w:customStyle="1" w:styleId="HeaderChar">
    <w:name w:val="Header Char"/>
    <w:basedOn w:val="DefaultParagraphFont"/>
    <w:link w:val="Header"/>
    <w:uiPriority w:val="99"/>
    <w:rsid w:val="0004416D"/>
  </w:style>
  <w:style w:type="paragraph" w:styleId="Footer">
    <w:name w:val="footer"/>
    <w:basedOn w:val="Normal"/>
    <w:link w:val="FooterChar"/>
    <w:unhideWhenUsed/>
    <w:rsid w:val="0004416D"/>
    <w:pPr>
      <w:tabs>
        <w:tab w:val="center" w:pos="4536"/>
        <w:tab w:val="right" w:pos="9072"/>
      </w:tabs>
    </w:pPr>
  </w:style>
  <w:style w:type="character" w:customStyle="1" w:styleId="FooterChar">
    <w:name w:val="Footer Char"/>
    <w:basedOn w:val="DefaultParagraphFont"/>
    <w:link w:val="Footer"/>
    <w:uiPriority w:val="99"/>
    <w:rsid w:val="0004416D"/>
  </w:style>
  <w:style w:type="table" w:styleId="TableGrid">
    <w:name w:val="Table Grid"/>
    <w:basedOn w:val="TableNormal"/>
    <w:rsid w:val="009A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52953"/>
    <w:rPr>
      <w:color w:val="0563C1" w:themeColor="hyperlink"/>
      <w:u w:val="single"/>
    </w:rPr>
  </w:style>
  <w:style w:type="character" w:styleId="UnresolvedMention">
    <w:name w:val="Unresolved Mention"/>
    <w:basedOn w:val="DefaultParagraphFont"/>
    <w:uiPriority w:val="99"/>
    <w:semiHidden/>
    <w:unhideWhenUsed/>
    <w:rsid w:val="00452953"/>
    <w:rPr>
      <w:color w:val="605E5C"/>
      <w:shd w:val="clear" w:color="auto" w:fill="E1DFDD"/>
    </w:rPr>
  </w:style>
  <w:style w:type="character" w:customStyle="1" w:styleId="Heading2Char">
    <w:name w:val="Heading 2 Char"/>
    <w:basedOn w:val="DefaultParagraphFont"/>
    <w:link w:val="Heading2"/>
    <w:rsid w:val="004D2100"/>
    <w:rPr>
      <w:rFonts w:ascii="Arial" w:eastAsia="Times New Roman" w:hAnsi="Arial" w:cs="Times New Roman"/>
      <w:b/>
      <w:i/>
      <w:sz w:val="24"/>
      <w:szCs w:val="20"/>
      <w:lang w:eastAsia="nl-NL"/>
    </w:rPr>
  </w:style>
  <w:style w:type="character" w:customStyle="1" w:styleId="Heading5Char">
    <w:name w:val="Heading 5 Char"/>
    <w:basedOn w:val="DefaultParagraphFont"/>
    <w:link w:val="Heading5"/>
    <w:rsid w:val="004D2100"/>
    <w:rPr>
      <w:rFonts w:ascii="Times New Roman" w:eastAsia="Times New Roman" w:hAnsi="Times New Roman" w:cs="Times New Roman"/>
      <w:b/>
      <w:bCs/>
      <w:i/>
      <w:iCs/>
      <w:sz w:val="26"/>
      <w:szCs w:val="26"/>
      <w:lang w:val="nl-NL" w:eastAsia="nl-NL"/>
    </w:rPr>
  </w:style>
  <w:style w:type="paragraph" w:styleId="PlainText">
    <w:name w:val="Plain Text"/>
    <w:basedOn w:val="Normal"/>
    <w:link w:val="PlainTextChar"/>
    <w:rsid w:val="004D2100"/>
    <w:rPr>
      <w:rFonts w:ascii="Courier New" w:hAnsi="Courier New" w:cs="Courier New"/>
      <w:sz w:val="20"/>
      <w:szCs w:val="20"/>
    </w:rPr>
  </w:style>
  <w:style w:type="character" w:customStyle="1" w:styleId="PlainTextChar">
    <w:name w:val="Plain Text Char"/>
    <w:basedOn w:val="DefaultParagraphFont"/>
    <w:link w:val="PlainText"/>
    <w:rsid w:val="004D2100"/>
    <w:rPr>
      <w:rFonts w:ascii="Courier New" w:eastAsia="Times New Roman" w:hAnsi="Courier New" w:cs="Courier New"/>
      <w:sz w:val="20"/>
      <w:szCs w:val="20"/>
      <w:lang w:val="nl-NL" w:eastAsia="nl-NL"/>
    </w:rPr>
  </w:style>
  <w:style w:type="character" w:styleId="PageNumber">
    <w:name w:val="page number"/>
    <w:basedOn w:val="DefaultParagraphFont"/>
    <w:rsid w:val="004D2100"/>
  </w:style>
  <w:style w:type="paragraph" w:styleId="BalloonText">
    <w:name w:val="Balloon Text"/>
    <w:basedOn w:val="Normal"/>
    <w:link w:val="BalloonTextChar"/>
    <w:semiHidden/>
    <w:rsid w:val="004D2100"/>
    <w:rPr>
      <w:rFonts w:ascii="Tahoma" w:hAnsi="Tahoma" w:cs="Tahoma"/>
      <w:sz w:val="16"/>
      <w:szCs w:val="16"/>
    </w:rPr>
  </w:style>
  <w:style w:type="character" w:customStyle="1" w:styleId="BalloonTextChar">
    <w:name w:val="Balloon Text Char"/>
    <w:basedOn w:val="DefaultParagraphFont"/>
    <w:link w:val="BalloonText"/>
    <w:semiHidden/>
    <w:rsid w:val="004D2100"/>
    <w:rPr>
      <w:rFonts w:ascii="Tahoma" w:eastAsia="Times New Roman" w:hAnsi="Tahoma" w:cs="Tahoma"/>
      <w:sz w:val="16"/>
      <w:szCs w:val="16"/>
      <w:lang w:val="nl-NL" w:eastAsia="nl-NL"/>
    </w:rPr>
  </w:style>
  <w:style w:type="paragraph" w:styleId="BodyTextIndent">
    <w:name w:val="Body Text Indent"/>
    <w:basedOn w:val="Normal"/>
    <w:link w:val="BodyTextIndentChar"/>
    <w:rsid w:val="004D2100"/>
    <w:pPr>
      <w:ind w:left="708"/>
    </w:pPr>
    <w:rPr>
      <w:sz w:val="22"/>
      <w:szCs w:val="20"/>
    </w:rPr>
  </w:style>
  <w:style w:type="character" w:customStyle="1" w:styleId="BodyTextIndentChar">
    <w:name w:val="Body Text Indent Char"/>
    <w:basedOn w:val="DefaultParagraphFont"/>
    <w:link w:val="BodyTextIndent"/>
    <w:rsid w:val="004D2100"/>
    <w:rPr>
      <w:rFonts w:ascii="Times New Roman" w:eastAsia="Times New Roman" w:hAnsi="Times New Roman" w:cs="Times New Roman"/>
      <w:szCs w:val="20"/>
      <w:lang w:val="nl-NL" w:eastAsia="nl-NL"/>
    </w:rPr>
  </w:style>
  <w:style w:type="paragraph" w:styleId="BodyTextIndent2">
    <w:name w:val="Body Text Indent 2"/>
    <w:basedOn w:val="Normal"/>
    <w:link w:val="BodyTextIndent2Char"/>
    <w:uiPriority w:val="99"/>
    <w:rsid w:val="004D2100"/>
    <w:pPr>
      <w:ind w:left="708" w:firstLine="57"/>
    </w:pPr>
    <w:rPr>
      <w:sz w:val="22"/>
      <w:szCs w:val="20"/>
    </w:rPr>
  </w:style>
  <w:style w:type="character" w:customStyle="1" w:styleId="BodyTextIndent2Char">
    <w:name w:val="Body Text Indent 2 Char"/>
    <w:basedOn w:val="DefaultParagraphFont"/>
    <w:link w:val="BodyTextIndent2"/>
    <w:uiPriority w:val="99"/>
    <w:rsid w:val="004D2100"/>
    <w:rPr>
      <w:rFonts w:ascii="Times New Roman" w:eastAsia="Times New Roman" w:hAnsi="Times New Roman" w:cs="Times New Roman"/>
      <w:szCs w:val="20"/>
      <w:lang w:val="nl-NL" w:eastAsia="nl-NL"/>
    </w:rPr>
  </w:style>
  <w:style w:type="character" w:customStyle="1" w:styleId="breadcrumbstext">
    <w:name w:val="breadcrumbs__text"/>
    <w:basedOn w:val="DefaultParagraphFont"/>
    <w:rsid w:val="009F1C8F"/>
  </w:style>
  <w:style w:type="character" w:customStyle="1" w:styleId="tlid-translation">
    <w:name w:val="tlid-translation"/>
    <w:basedOn w:val="DefaultParagraphFont"/>
    <w:rsid w:val="00B33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powergenerators.com" TargetMode="External"/><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aults\EUROPOWER\Administratie\Project%20templates\Master%20template%20-%20Handleiding.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 template - Handleiding.dotm</Template>
  <TotalTime>0</TotalTime>
  <Pages>14</Pages>
  <Words>4788</Words>
  <Characters>26336</Characters>
  <Application>Microsoft Office Word</Application>
  <DocSecurity>0</DocSecurity>
  <Lines>219</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Geerard De Clerck</dc:creator>
  <cp:keywords/>
  <dc:description/>
  <cp:lastModifiedBy>Mark Hulsmans</cp:lastModifiedBy>
  <cp:revision>17</cp:revision>
  <dcterms:created xsi:type="dcterms:W3CDTF">2019-12-19T06:27:00Z</dcterms:created>
  <dcterms:modified xsi:type="dcterms:W3CDTF">2020-04-22T12:54:00Z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01</vt:lpwstr>
  </property>
  <property fmtid="{D5CDD505-2E9C-101B-9397-08002B2CF9AE}" pid="3" name="Watermerk">
    <vt:lpwstr>GOEDGEKEURD</vt:lpwstr>
  </property>
  <property fmtid="{D5CDD505-2E9C-101B-9397-08002B2CF9AE}" pid="4" name="DesignedDate">
    <vt:lpwstr>17/04/2020</vt:lpwstr>
  </property>
  <property fmtid="{D5CDD505-2E9C-101B-9397-08002B2CF9AE}" pid="5" name="DesignedBy">
    <vt:lpwstr>ER</vt:lpwstr>
  </property>
  <property fmtid="{D5CDD505-2E9C-101B-9397-08002B2CF9AE}" pid="6" name="Description">
    <vt:lpwstr>EP10000E-EP12000TE GTS-EP13500TE-EP12000E-EP16000TE-EP14000E-EP18000TE</vt:lpwstr>
  </property>
  <property fmtid="{D5CDD505-2E9C-101B-9397-08002B2CF9AE}" pid="7" name="ChangedDate">
    <vt:lpwstr>
    </vt:lpwstr>
  </property>
  <property fmtid="{D5CDD505-2E9C-101B-9397-08002B2CF9AE}" pid="8" name="ChangedBy">
    <vt:lpwstr>
    </vt:lpwstr>
  </property>
  <property fmtid="{D5CDD505-2E9C-101B-9397-08002B2CF9AE}" pid="9" name="DocumentNr">
    <vt:lpwstr>0004640</vt:lpwstr>
  </property>
  <property fmtid="{D5CDD505-2E9C-101B-9397-08002B2CF9AE}" pid="10" name="Document type">
    <vt:lpwstr>Handleiding</vt:lpwstr>
  </property>
  <property fmtid="{D5CDD505-2E9C-101B-9397-08002B2CF9AE}" pid="11" name="ApprovedBy">
    <vt:lpwstr>MH</vt:lpwstr>
  </property>
  <property fmtid="{D5CDD505-2E9C-101B-9397-08002B2CF9AE}" pid="12" name="REVISOR">
    <vt:lpwstr>
    </vt:lpwstr>
  </property>
</Properties>
</file>