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AA19AB" w:rsidRDefault="00372CC4" w:rsidP="000B73B9">
      <w:pPr>
        <w:pStyle w:val="1"/>
        <w:ind w:firstLineChars="800" w:firstLine="2720"/>
        <w:rPr>
          <w:rFonts w:eastAsiaTheme="minorEastAsia"/>
          <w:sz w:val="22"/>
          <w:szCs w:val="22"/>
          <w:lang w:eastAsia="zh-CN"/>
        </w:rPr>
      </w:pPr>
      <w:r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-556895</wp:posOffset>
                </wp:positionV>
                <wp:extent cx="5591175" cy="541020"/>
                <wp:effectExtent l="0" t="0" r="0" b="1905"/>
                <wp:wrapNone/>
                <wp:docPr id="4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8D9" w:rsidRPr="00AA7410" w:rsidRDefault="001E08D9" w:rsidP="00430C6F">
                            <w:pPr>
                              <w:ind w:right="420"/>
                              <w:contextualSpacing/>
                              <w:rPr>
                                <w:rFonts w:ascii="Arial" w:eastAsiaTheme="minorEastAsia" w:hAnsi="Arial" w:cs="Arial"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AA7410">
                              <w:rPr>
                                <w:rFonts w:ascii="Arial" w:hAnsi="Arial" w:cs="Arial"/>
                                <w:bCs/>
                              </w:rPr>
                              <w:t>Маска сварщика с автоматическим затемнением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AW91A8WH</w:t>
                            </w:r>
                            <w:r w:rsidRPr="00430C6F"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 xml:space="preserve">  </w:t>
                            </w:r>
                          </w:p>
                          <w:p w:rsidR="001E08D9" w:rsidRPr="00830E68" w:rsidRDefault="001E08D9" w:rsidP="00830E68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E578B">
                              <w:tab/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165pt;margin-top:-43.85pt;width:440.25pt;height:42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dKtwIAALs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" filled="f" stroked="f">
                <v:textbox>
                  <w:txbxContent>
                    <w:p w:rsidR="001E08D9" w:rsidRPr="00AA7410" w:rsidRDefault="001E08D9" w:rsidP="00430C6F">
                      <w:pPr>
                        <w:ind w:right="420"/>
                        <w:contextualSpacing/>
                        <w:rPr>
                          <w:rFonts w:ascii="Arial" w:eastAsiaTheme="minorEastAsia" w:hAnsi="Arial" w:cs="Arial"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</w:pPr>
                      <w:r w:rsidRPr="00AA7410">
                        <w:rPr>
                          <w:rFonts w:ascii="Arial" w:hAnsi="Arial" w:cs="Arial"/>
                          <w:bCs/>
                        </w:rPr>
                        <w:t>Маска сварщика с автоматическим затемнением</w:t>
                      </w:r>
                      <w: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eastAsiaTheme="minorEastAsia" w:hAnsi="Arial" w:cs="Arial" w:hint="eastAsia"/>
                          <w:bCs/>
                          <w:sz w:val="21"/>
                          <w:szCs w:val="21"/>
                          <w:lang w:eastAsia="zh-CN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AW91A8WH</w:t>
                      </w:r>
                      <w:r w:rsidRPr="00430C6F"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30"/>
                          <w:szCs w:val="30"/>
                          <w:lang w:eastAsia="zh-CN"/>
                        </w:rPr>
                        <w:t xml:space="preserve">  </w:t>
                      </w:r>
                    </w:p>
                    <w:p w:rsidR="001E08D9" w:rsidRPr="00830E68" w:rsidRDefault="001E08D9" w:rsidP="00830E68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E578B">
                        <w:tab/>
                      </w:r>
                      <w:r>
                        <w:t xml:space="preserve">         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D5224F"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-652145</wp:posOffset>
            </wp:positionV>
            <wp:extent cx="7715250" cy="5429250"/>
            <wp:effectExtent l="19050" t="0" r="0" b="0"/>
            <wp:wrapNone/>
            <wp:docPr id="4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AA7410" w:rsidRDefault="00121A2D" w:rsidP="00B4267B">
      <w:pPr>
        <w:pStyle w:val="1"/>
        <w:ind w:left="556" w:rightChars="150" w:right="330"/>
        <w:jc w:val="right"/>
        <w:rPr>
          <w:rFonts w:eastAsiaTheme="minorEastAsia"/>
          <w:color w:val="FFFFFF"/>
          <w:sz w:val="48"/>
          <w:lang w:eastAsia="zh-CN"/>
        </w:rPr>
      </w:pPr>
      <w:r>
        <w:rPr>
          <w:color w:val="FFFFFF"/>
          <w:sz w:val="48"/>
        </w:rPr>
        <w:t>ИНСТРУКЦИЯ ПО ЭКСПЛУАТАЦИИ</w:t>
      </w:r>
    </w:p>
    <w:p w:rsidR="00F50C94" w:rsidRPr="00AA7410" w:rsidRDefault="000267BA" w:rsidP="00B4267B">
      <w:pPr>
        <w:pStyle w:val="1"/>
        <w:ind w:left="556" w:rightChars="150" w:right="330"/>
        <w:jc w:val="right"/>
        <w:rPr>
          <w:rFonts w:eastAsiaTheme="minorEastAsia"/>
          <w:color w:val="FFFFFF"/>
          <w:sz w:val="48"/>
          <w:lang w:eastAsia="zh-CN"/>
        </w:rPr>
      </w:pPr>
      <w:r>
        <w:rPr>
          <w:noProof/>
          <w:color w:val="FFFFFF"/>
          <w:sz w:val="48"/>
          <w:lang w:bidi="ar-SA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309880</wp:posOffset>
            </wp:positionV>
            <wp:extent cx="3495675" cy="3609975"/>
            <wp:effectExtent l="0" t="0" r="0" b="0"/>
            <wp:wrapNone/>
            <wp:docPr id="10" name="图片 5" descr="\\Awlopserver\包装调整\包装资料\Bizexpo\STURM\JIALANG\AW91A7WH\files\AW91A7W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JIALANG\AW91A7WH\files\AW91A7W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0">
        <w:rPr>
          <w:color w:val="FFFFFF"/>
          <w:sz w:val="48"/>
        </w:rPr>
        <w:t>И ТЕХНИЧЕСКОМУ</w:t>
      </w:r>
      <w:r w:rsidR="00AA7410">
        <w:rPr>
          <w:rFonts w:eastAsiaTheme="minorEastAsia" w:hint="eastAsia"/>
          <w:color w:val="FFFFFF"/>
          <w:sz w:val="48"/>
          <w:lang w:eastAsia="zh-CN"/>
        </w:rPr>
        <w:t xml:space="preserve"> </w:t>
      </w:r>
      <w:r w:rsidR="00121A2D">
        <w:rPr>
          <w:color w:val="FFFFFF"/>
          <w:sz w:val="48"/>
        </w:rPr>
        <w:t>ОБСЛУЖИВАНИ</w:t>
      </w:r>
      <w:r w:rsidR="00AA7410">
        <w:rPr>
          <w:color w:val="FFFFFF"/>
          <w:sz w:val="48"/>
        </w:rPr>
        <w:t>Ю</w:t>
      </w:r>
      <w:r w:rsidR="00AA7410">
        <w:rPr>
          <w:rFonts w:eastAsiaTheme="minorEastAsia" w:hint="eastAsia"/>
          <w:color w:val="FFFFFF"/>
          <w:sz w:val="48"/>
          <w:lang w:eastAsia="zh-CN"/>
        </w:rPr>
        <w:t xml:space="preserve">.               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Pr="00430C6F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AA19AB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2341880</wp:posOffset>
            </wp:positionV>
            <wp:extent cx="1058545" cy="271145"/>
            <wp:effectExtent l="19050" t="0" r="8255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CC4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2658745</wp:posOffset>
                </wp:positionV>
                <wp:extent cx="1146175" cy="260350"/>
                <wp:effectExtent l="6350" t="0" r="0" b="6350"/>
                <wp:wrapNone/>
                <wp:docPr id="3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8D9" w:rsidRPr="00E12B3E" w:rsidRDefault="001E08D9" w:rsidP="008E57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2B3E">
                              <w:rPr>
                                <w:rFonts w:ascii="Arial" w:hAnsi="Arial" w:cs="Arial"/>
                                <w:color w:val="231F20"/>
                              </w:rPr>
                              <w:t>RU-201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231F20"/>
                                <w:lang w:eastAsia="zh-CN"/>
                              </w:rPr>
                              <w:t>9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231F20"/>
                                <w:lang w:eastAsia="zh-CN"/>
                              </w:rPr>
                              <w:t>-06-12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171.5pt;margin-top:209.35pt;width:90.25pt;height:2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" stroked="f">
                <v:fill opacity="0"/>
                <v:textbox>
                  <w:txbxContent>
                    <w:p w:rsidR="001E08D9" w:rsidRPr="00E12B3E" w:rsidRDefault="001E08D9" w:rsidP="008E578B">
                      <w:pPr>
                        <w:rPr>
                          <w:rFonts w:ascii="Arial" w:hAnsi="Arial" w:cs="Arial"/>
                        </w:rPr>
                      </w:pPr>
                      <w:r w:rsidRPr="00E12B3E">
                        <w:rPr>
                          <w:rFonts w:ascii="Arial" w:hAnsi="Arial" w:cs="Arial"/>
                          <w:color w:val="231F20"/>
                        </w:rPr>
                        <w:t>RU-201</w:t>
                      </w:r>
                      <w:r>
                        <w:rPr>
                          <w:rFonts w:ascii="Arial" w:eastAsiaTheme="minorEastAsia" w:hAnsi="Arial" w:cs="Arial"/>
                          <w:color w:val="231F20"/>
                          <w:lang w:eastAsia="zh-CN"/>
                        </w:rPr>
                        <w:t>9</w:t>
                      </w:r>
                      <w:r>
                        <w:rPr>
                          <w:rFonts w:ascii="Arial" w:eastAsiaTheme="minorEastAsia" w:hAnsi="Arial" w:cs="Arial" w:hint="eastAsia"/>
                          <w:color w:val="231F20"/>
                          <w:lang w:eastAsia="zh-CN"/>
                        </w:rPr>
                        <w:t>-06-12</w:t>
                      </w:r>
                    </w:p>
                  </w:txbxContent>
                </v:textbox>
              </v:shape>
            </w:pict>
          </mc:Fallback>
        </mc:AlternateConten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425A6">
      <w:pPr>
        <w:pStyle w:val="a3"/>
        <w:spacing w:before="105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9425A6" w:rsidRPr="009425A6" w:rsidRDefault="00372CC4" w:rsidP="009425A6">
      <w:pPr>
        <w:pStyle w:val="1"/>
        <w:ind w:left="0" w:right="1020" w:firstLineChars="300" w:firstLine="1020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155574</wp:posOffset>
                </wp:positionV>
                <wp:extent cx="5729605" cy="0"/>
                <wp:effectExtent l="0" t="19050" r="23495" b="1905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C404" id="Line 85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61.25pt,12.25pt" to="612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" strokecolor="#808285" strokeweight="1.0675mm">
                <w10:wrap anchorx="page"/>
              </v:line>
            </w:pict>
          </mc:Fallback>
        </mc:AlternateContent>
      </w:r>
      <w:r w:rsidR="009425A6">
        <w:rPr>
          <w:color w:val="808285"/>
        </w:rPr>
        <w:t>СОДЕРЖАНИЕ</w:t>
      </w:r>
    </w:p>
    <w:p w:rsidR="00D5224F" w:rsidRDefault="00D5224F" w:rsidP="00AA7410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A2B47" w:rsidRPr="00553D21" w:rsidRDefault="00BA2B47" w:rsidP="00BA2B47">
      <w:pPr>
        <w:pBdr>
          <w:between w:val="single" w:sz="4" w:space="1" w:color="auto"/>
        </w:pBdr>
        <w:tabs>
          <w:tab w:val="left" w:pos="1537"/>
        </w:tabs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Область применения и назначение.</w:t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                                     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3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Внешний вид.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                                  4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Технические характеристики.                                                </w:t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>5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Правила техники безопасности.                                         </w:t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5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Правила эксплуатации оборудования.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9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Техническое обслуживание.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           15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Гарантийное обязательство.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15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Срок службы.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                         </w:t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      16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Перечень критических отказов и ошибочные действия персонала или пользователя 16 Критерии предельных состояний.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17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Действиях персонала в случае инцидента,</w:t>
      </w:r>
      <w:r>
        <w:rPr>
          <w:rFonts w:ascii="Arial" w:eastAsiaTheme="minorEastAsia" w:hAnsi="Arial" w:cs="Arial"/>
          <w:sz w:val="24"/>
          <w:szCs w:val="24"/>
          <w:lang w:eastAsia="zh-CN"/>
        </w:rPr>
        <w:t xml:space="preserve"> критического отказа или аварии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                                                                                                  18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Хранение.                                                                           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19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Транспортировка.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                       19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Утилизация.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                                                                                             19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 xml:space="preserve">Значения шума и вибрации.   </w:t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                                       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19 </w:t>
      </w:r>
    </w:p>
    <w:p w:rsidR="00BA2B47" w:rsidRPr="00553D21" w:rsidRDefault="00BA2B47" w:rsidP="00BA2B47">
      <w:pPr>
        <w:pBdr>
          <w:between w:val="single" w:sz="4" w:space="1" w:color="auto"/>
        </w:pBdr>
        <w:ind w:leftChars="515" w:left="1133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Информация для покупателя.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ab/>
      </w:r>
      <w:r w:rsidRPr="00BA2B47">
        <w:rPr>
          <w:rFonts w:ascii="Arial" w:eastAsiaTheme="minorEastAsia" w:hAnsi="Arial" w:cs="Arial"/>
          <w:sz w:val="24"/>
          <w:szCs w:val="24"/>
          <w:lang w:eastAsia="zh-CN"/>
        </w:rPr>
        <w:t xml:space="preserve">                                                                 </w:t>
      </w:r>
      <w:r w:rsidRPr="00553D21">
        <w:rPr>
          <w:rFonts w:ascii="Arial" w:eastAsiaTheme="minorEastAsia" w:hAnsi="Arial" w:cs="Arial"/>
          <w:sz w:val="24"/>
          <w:szCs w:val="24"/>
          <w:lang w:eastAsia="zh-CN"/>
        </w:rPr>
        <w:t>20</w:t>
      </w:r>
    </w:p>
    <w:p w:rsidR="00BA2B47" w:rsidRDefault="00BA2B47" w:rsidP="00BA2B47">
      <w:pPr>
        <w:rPr>
          <w:rFonts w:ascii="Arial" w:hAnsi="Arial" w:cs="Arial"/>
          <w:sz w:val="20"/>
          <w:szCs w:val="20"/>
        </w:rPr>
      </w:pPr>
    </w:p>
    <w:p w:rsidR="00455DB1" w:rsidRPr="00850D8F" w:rsidRDefault="00455DB1" w:rsidP="00BA2B47">
      <w:pPr>
        <w:ind w:left="1134"/>
        <w:rPr>
          <w:rFonts w:ascii="Arial" w:hAnsi="Arial" w:cs="Arial"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455DB1" w:rsidRPr="00850D8F" w:rsidRDefault="00455DB1" w:rsidP="00AA7410">
      <w:pPr>
        <w:adjustRightInd w:val="0"/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Компания</w:t>
      </w:r>
      <w:r w:rsidRPr="00850D8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3825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8F"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нашей</w:t>
      </w:r>
      <w:r w:rsidRPr="00850D8F">
        <w:rPr>
          <w:rFonts w:ascii="Arial" w:hAnsi="Arial" w:cs="Arial" w:hint="eastAsia"/>
          <w:sz w:val="20"/>
          <w:szCs w:val="20"/>
        </w:rPr>
        <w:t xml:space="preserve"> </w:t>
      </w:r>
      <w:r w:rsidRPr="00850D8F">
        <w:rPr>
          <w:rFonts w:ascii="Arial" w:hAnsi="Arial" w:cs="Arial"/>
          <w:sz w:val="20"/>
          <w:szCs w:val="20"/>
        </w:rPr>
        <w:t xml:space="preserve">сварочной маски с автоматическим затемнением. </w:t>
      </w:r>
      <w:r w:rsidRPr="00850D8F">
        <w:rPr>
          <w:rFonts w:ascii="Arial" w:hAnsi="Arial" w:cs="Arial"/>
          <w:bCs/>
          <w:sz w:val="20"/>
          <w:szCs w:val="20"/>
        </w:rPr>
        <w:t>Изделия под торговой маркой</w:t>
      </w:r>
      <w:r w:rsidRPr="00850D8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38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8F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850D8F">
        <w:rPr>
          <w:rFonts w:ascii="Arial" w:hAnsi="Arial" w:cs="Arial"/>
          <w:bCs/>
          <w:sz w:val="20"/>
          <w:szCs w:val="20"/>
        </w:rPr>
        <w:t>постоянно усовершенствуются и улучшаются.</w:t>
      </w:r>
      <w:r w:rsidR="00D45CE6" w:rsidRPr="00850D8F">
        <w:rPr>
          <w:rFonts w:ascii="Arial" w:hAnsi="Arial" w:cs="Arial"/>
          <w:bCs/>
          <w:sz w:val="20"/>
          <w:szCs w:val="20"/>
        </w:rPr>
        <w:t xml:space="preserve"> </w:t>
      </w:r>
      <w:r w:rsidRPr="00850D8F">
        <w:rPr>
          <w:rFonts w:ascii="Arial" w:hAnsi="Arial" w:cs="Arial"/>
          <w:bCs/>
          <w:sz w:val="20"/>
          <w:szCs w:val="20"/>
        </w:rPr>
        <w:t>Поэтому технические характеристики, комплектность поставки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455DB1" w:rsidRPr="00850D8F" w:rsidRDefault="00455DB1" w:rsidP="00AA7410">
      <w:pPr>
        <w:ind w:leftChars="500" w:left="1100" w:rightChars="400" w:right="880"/>
        <w:rPr>
          <w:rFonts w:ascii="Arial" w:hAnsi="Arial" w:cs="Arial"/>
          <w:sz w:val="20"/>
          <w:szCs w:val="20"/>
          <w:lang w:eastAsia="zh-CN"/>
        </w:rPr>
      </w:pPr>
      <w:r w:rsidRPr="00850D8F">
        <w:rPr>
          <w:rFonts w:ascii="Arial" w:hAnsi="Arial" w:cs="Arial"/>
          <w:b/>
          <w:sz w:val="20"/>
          <w:szCs w:val="20"/>
        </w:rPr>
        <w:t xml:space="preserve">ВНИМАНИЕ! </w:t>
      </w:r>
      <w:r w:rsidRPr="00850D8F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</w:t>
      </w:r>
      <w:r w:rsidRPr="00850D8F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850D8F">
        <w:rPr>
          <w:rFonts w:ascii="Arial" w:hAnsi="Arial" w:cs="Arial"/>
          <w:sz w:val="20"/>
          <w:szCs w:val="20"/>
        </w:rPr>
        <w:t>техническому обслуживанию. Храните её в защищенном месте.</w:t>
      </w:r>
    </w:p>
    <w:p w:rsidR="00367754" w:rsidRPr="00850D8F" w:rsidRDefault="00372CC4" w:rsidP="00367754">
      <w:pPr>
        <w:pStyle w:val="1"/>
        <w:ind w:left="603"/>
        <w:rPr>
          <w:b/>
          <w:sz w:val="24"/>
          <w:szCs w:val="24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5024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E6DF" id="Прямая соединительная линия 134" o:spid="_x0000_s1026" style="position:absolute;z-index:251850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367754" w:rsidRPr="00850D8F">
        <w:rPr>
          <w:b/>
          <w:color w:val="808285"/>
          <w:sz w:val="24"/>
          <w:szCs w:val="24"/>
        </w:rPr>
        <w:t>ОБЛАСТЬ ПРИМЕНЕНИЯ И НАЗНАЧЕНИЕ.</w:t>
      </w:r>
    </w:p>
    <w:p w:rsidR="00367754" w:rsidRPr="00850D8F" w:rsidRDefault="007A0F10" w:rsidP="00AA7410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850D8F">
        <w:rPr>
          <w:rFonts w:ascii="Arial" w:hAnsi="Arial" w:cs="Arial"/>
          <w:b/>
          <w:sz w:val="20"/>
          <w:szCs w:val="20"/>
          <w:lang w:eastAsia="zh-CN"/>
        </w:rPr>
        <w:t>Назначение.</w:t>
      </w:r>
    </w:p>
    <w:p w:rsidR="007A0F10" w:rsidRPr="00850D8F" w:rsidRDefault="00455DB1" w:rsidP="00AA7410">
      <w:pPr>
        <w:autoSpaceDE/>
        <w:autoSpaceDN/>
        <w:spacing w:line="220" w:lineRule="exact"/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Сварочная маска с автоматическим затемнением предназначена для защиты глаз и лица от попадания искр, брызг металла и вредного излучения в условиях обычной сварки. При зажигании сварочной дуги фильтр автоматического затемнения меняет свое состояние из прозрачного в затемненное и возвращается в исходное положение после окончания сварки.</w:t>
      </w:r>
      <w:r w:rsidR="007A0F10" w:rsidRPr="00850D8F">
        <w:rPr>
          <w:rFonts w:ascii="Arial" w:hAnsi="Arial" w:cs="Arial"/>
          <w:sz w:val="20"/>
          <w:szCs w:val="20"/>
        </w:rPr>
        <w:t xml:space="preserve"> Высокая эффективность фильтра автоматического затемнения обеспечивает полную защиту глаз и лица пользователя от УФ и ИК-излучения в течение всего процесса сварки, даже в прозрачном состоянии. После зажигания дуги фильтр автоматического затемнения переходит из прозрачного состояния в затемненное, время реакции менее 1/</w:t>
      </w:r>
      <w:r w:rsidR="007A0F10" w:rsidRPr="00850D8F">
        <w:rPr>
          <w:rFonts w:ascii="Arial" w:hAnsi="Arial" w:cs="Arial" w:hint="eastAsia"/>
          <w:sz w:val="20"/>
          <w:szCs w:val="20"/>
          <w:lang w:eastAsia="zh-CN"/>
        </w:rPr>
        <w:t>10</w:t>
      </w:r>
      <w:r w:rsidR="007A0F10" w:rsidRPr="00850D8F">
        <w:rPr>
          <w:rFonts w:ascii="Arial" w:hAnsi="Arial" w:cs="Arial"/>
          <w:sz w:val="20"/>
          <w:szCs w:val="20"/>
        </w:rPr>
        <w:t>000 с.</w:t>
      </w:r>
    </w:p>
    <w:p w:rsidR="00A530BC" w:rsidRPr="00850D8F" w:rsidRDefault="00A530BC" w:rsidP="00AA7410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7A0F10" w:rsidRPr="00850D8F" w:rsidRDefault="007A0F10" w:rsidP="00AA7410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850D8F">
        <w:rPr>
          <w:rFonts w:ascii="Arial" w:hAnsi="Arial" w:cs="Arial"/>
          <w:b/>
          <w:sz w:val="20"/>
          <w:szCs w:val="20"/>
          <w:lang w:eastAsia="zh-CN"/>
        </w:rPr>
        <w:t>Область применения.</w:t>
      </w:r>
    </w:p>
    <w:p w:rsidR="007A0F10" w:rsidRPr="00AA7410" w:rsidRDefault="00D45CE6" w:rsidP="00AA7410">
      <w:pPr>
        <w:autoSpaceDE/>
        <w:autoSpaceDN/>
        <w:spacing w:line="220" w:lineRule="exact"/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50D8F">
        <w:rPr>
          <w:rFonts w:ascii="Arial" w:hAnsi="Arial" w:cs="Arial"/>
          <w:sz w:val="20"/>
          <w:szCs w:val="20"/>
        </w:rPr>
        <w:t>Подходит для сварки неплавящимся электродом в среде инертного газа (</w:t>
      </w:r>
      <w:r w:rsidRPr="00850D8F">
        <w:rPr>
          <w:rFonts w:ascii="Arial" w:hAnsi="Arial" w:cs="Arial"/>
          <w:sz w:val="20"/>
          <w:szCs w:val="20"/>
          <w:lang w:val="en-US"/>
        </w:rPr>
        <w:t>TIG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ручной дуговой сварки с покрытым электродом (</w:t>
      </w:r>
      <w:r w:rsidRPr="00850D8F">
        <w:rPr>
          <w:rFonts w:ascii="Arial" w:hAnsi="Arial" w:cs="Arial" w:hint="eastAsia"/>
          <w:sz w:val="20"/>
          <w:szCs w:val="20"/>
          <w:lang w:val="en-US"/>
        </w:rPr>
        <w:t>MMA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полуавтоматической сварки проволокой в среде защитных газов и порошковой проволокой без защитного газа (</w:t>
      </w:r>
      <w:r w:rsidRPr="00850D8F">
        <w:rPr>
          <w:rFonts w:ascii="Arial" w:hAnsi="Arial" w:cs="Arial" w:hint="eastAsia"/>
          <w:sz w:val="20"/>
          <w:szCs w:val="20"/>
          <w:lang w:val="en-US"/>
        </w:rPr>
        <w:t>MIG</w:t>
      </w:r>
      <w:r w:rsidRPr="00850D8F">
        <w:rPr>
          <w:rFonts w:ascii="Arial" w:hAnsi="Arial" w:cs="Arial" w:hint="eastAsia"/>
          <w:sz w:val="20"/>
          <w:szCs w:val="20"/>
        </w:rPr>
        <w:t>/</w:t>
      </w:r>
      <w:r w:rsidRPr="00850D8F">
        <w:rPr>
          <w:rFonts w:ascii="Arial" w:hAnsi="Arial" w:cs="Arial" w:hint="eastAsia"/>
          <w:sz w:val="20"/>
          <w:szCs w:val="20"/>
          <w:lang w:val="en-US"/>
        </w:rPr>
        <w:t>MAG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плазменной резки</w:t>
      </w:r>
      <w:r w:rsidRPr="00850D8F">
        <w:rPr>
          <w:rFonts w:ascii="Arial" w:hAnsi="Arial" w:cs="Arial" w:hint="eastAsia"/>
          <w:sz w:val="20"/>
          <w:szCs w:val="20"/>
        </w:rPr>
        <w:t>,</w:t>
      </w:r>
      <w:r w:rsidRPr="00850D8F">
        <w:rPr>
          <w:rFonts w:ascii="Arial" w:hAnsi="Arial" w:cs="Arial"/>
          <w:sz w:val="20"/>
          <w:szCs w:val="20"/>
        </w:rPr>
        <w:t xml:space="preserve"> всех видов сварки и резки за исключением лазерной и ацетиленокислородной сварки.</w:t>
      </w:r>
      <w:r w:rsidR="004D6101" w:rsidRPr="00850D8F">
        <w:rPr>
          <w:sz w:val="20"/>
          <w:szCs w:val="20"/>
        </w:rPr>
        <w:t xml:space="preserve"> </w:t>
      </w:r>
      <w:r w:rsidR="004D6101" w:rsidRPr="00850D8F">
        <w:rPr>
          <w:rFonts w:ascii="Arial" w:hAnsi="Arial" w:cs="Arial"/>
          <w:sz w:val="20"/>
          <w:szCs w:val="20"/>
        </w:rPr>
        <w:t>Используйте маску только при температуре окружающей среды: от -5 °С до +55°С и относительной влажности не более 90%.</w:t>
      </w:r>
      <w:r w:rsidR="00A530BC" w:rsidRPr="00850D8F">
        <w:rPr>
          <w:rFonts w:ascii="Arial" w:hAnsi="Arial" w:cs="Arial"/>
          <w:sz w:val="20"/>
          <w:szCs w:val="20"/>
        </w:rPr>
        <w:t xml:space="preserve"> Степень защиты, обеспечиваемая оболочкой - IP20 (МЭК 60529).</w:t>
      </w:r>
    </w:p>
    <w:p w:rsidR="00AA7410" w:rsidRPr="00B4267B" w:rsidRDefault="00AA7410" w:rsidP="00B4267B">
      <w:pPr>
        <w:pStyle w:val="1"/>
        <w:spacing w:before="400"/>
        <w:ind w:left="0"/>
        <w:rPr>
          <w:rFonts w:ascii="Arial" w:eastAsiaTheme="minorEastAsia" w:hAnsi="Arial" w:cs="Arial"/>
          <w:b/>
          <w:color w:val="808285"/>
          <w:sz w:val="11"/>
          <w:szCs w:val="11"/>
          <w:lang w:eastAsia="zh-CN"/>
        </w:rPr>
      </w:pPr>
    </w:p>
    <w:p w:rsidR="00367754" w:rsidRPr="00704142" w:rsidRDefault="00372CC4" w:rsidP="00A435C4">
      <w:pPr>
        <w:pStyle w:val="1"/>
        <w:spacing w:beforeLines="15" w:before="36" w:line="360" w:lineRule="auto"/>
        <w:ind w:left="601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3385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139699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0ECE" id="Прямая соединительная линия 116" o:spid="_x0000_s1026" style="position:absolute;z-index:251833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4.65pt,11pt" to="602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LV44&#10;q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367754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367754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367754" w:rsidRPr="00AA7410" w:rsidRDefault="00A435C4" w:rsidP="00AA7410">
      <w:pPr>
        <w:tabs>
          <w:tab w:val="left" w:pos="10585"/>
        </w:tabs>
        <w:ind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8890</wp:posOffset>
            </wp:positionV>
            <wp:extent cx="3238500" cy="2238375"/>
            <wp:effectExtent l="1905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DCA">
        <w:rPr>
          <w:rFonts w:ascii="Arial" w:eastAsiaTheme="minorEastAsia" w:hAnsi="Arial" w:cs="Arial" w:hint="eastAsia"/>
          <w:noProof/>
          <w:sz w:val="20"/>
          <w:szCs w:val="20"/>
          <w:lang w:val="en-US" w:eastAsia="zh-CN" w:bidi="ar-SA"/>
        </w:rPr>
        <w:t xml:space="preserve"> 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bookmarkStart w:id="0" w:name="OLE_LINK3"/>
      <w:r w:rsidRPr="00AA7410">
        <w:rPr>
          <w:rFonts w:ascii="Arial" w:hAnsi="Arial" w:cs="Arial"/>
          <w:sz w:val="20"/>
          <w:szCs w:val="20"/>
          <w:lang w:eastAsia="zh-CN"/>
        </w:rPr>
        <w:t>Оголовье.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Внутренняя лента.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Трещотка регулировки оголовья.</w:t>
      </w:r>
      <w:r w:rsidR="00A435C4" w:rsidRPr="00A435C4">
        <w:rPr>
          <w:rFonts w:ascii="Arial" w:eastAsia="Arial Narrow" w:hAnsi="Arial" w:cs="Arial"/>
          <w:b/>
          <w:noProof/>
          <w:sz w:val="24"/>
          <w:szCs w:val="24"/>
        </w:rPr>
        <w:t xml:space="preserve"> </w:t>
      </w:r>
    </w:p>
    <w:p w:rsidR="00B924FA" w:rsidRDefault="00B924F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B924FA">
        <w:rPr>
          <w:rFonts w:ascii="Arial" w:hAnsi="Arial" w:cs="Arial"/>
          <w:sz w:val="20"/>
          <w:szCs w:val="20"/>
          <w:lang w:eastAsia="zh-CN"/>
        </w:rPr>
        <w:t xml:space="preserve">Переключатель режимов </w:t>
      </w:r>
    </w:p>
    <w:p w:rsidR="00B924FA" w:rsidRPr="00B924FA" w:rsidRDefault="00B924FA" w:rsidP="00B924FA">
      <w:pPr>
        <w:pStyle w:val="a5"/>
        <w:widowControl/>
        <w:autoSpaceDE/>
        <w:autoSpaceDN/>
        <w:ind w:left="1554" w:firstLine="0"/>
        <w:rPr>
          <w:rFonts w:ascii="Arial" w:hAnsi="Arial" w:cs="Arial"/>
          <w:sz w:val="20"/>
          <w:szCs w:val="20"/>
          <w:lang w:eastAsia="zh-CN"/>
        </w:rPr>
      </w:pPr>
      <w:r w:rsidRPr="00B924FA">
        <w:rPr>
          <w:rFonts w:ascii="Arial" w:hAnsi="Arial" w:cs="Arial"/>
          <w:sz w:val="20"/>
          <w:szCs w:val="20"/>
          <w:lang w:eastAsia="zh-CN"/>
        </w:rPr>
        <w:t>затемнение/шлифовка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Смотровое окно с ЖК-дисплеем.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Внутреннее защитное стекло.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Внешнее защитное стекло.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Светочувствительный датчик</w:t>
      </w:r>
      <w:r w:rsidR="00B924FA">
        <w:rPr>
          <w:rFonts w:ascii="Arial" w:hAnsi="Arial" w:cs="Arial"/>
          <w:sz w:val="20"/>
          <w:szCs w:val="20"/>
          <w:lang w:eastAsia="zh-CN"/>
        </w:rPr>
        <w:t xml:space="preserve"> (4шт)</w:t>
      </w:r>
      <w:r w:rsidRPr="00AA7410">
        <w:rPr>
          <w:rFonts w:ascii="Arial" w:hAnsi="Arial" w:cs="Arial"/>
          <w:sz w:val="20"/>
          <w:szCs w:val="20"/>
          <w:lang w:eastAsia="zh-CN"/>
        </w:rPr>
        <w:t>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Корпус маски.</w:t>
      </w:r>
    </w:p>
    <w:p w:rsidR="00C25DCA" w:rsidRPr="00AA7410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Солнечная батарея.</w:t>
      </w:r>
    </w:p>
    <w:p w:rsidR="00C25DCA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Крышка батарейки.</w:t>
      </w:r>
    </w:p>
    <w:p w:rsidR="009B46E4" w:rsidRPr="009B46E4" w:rsidRDefault="009B46E4" w:rsidP="009B46E4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9B46E4">
        <w:rPr>
          <w:rFonts w:ascii="Arial" w:hAnsi="Arial" w:cs="Arial"/>
          <w:sz w:val="20"/>
          <w:szCs w:val="20"/>
          <w:lang w:eastAsia="zh-CN"/>
        </w:rPr>
        <w:t>Кнопка тестирования работоспособности фильтра.</w:t>
      </w:r>
    </w:p>
    <w:p w:rsidR="009B46E4" w:rsidRPr="00B924FA" w:rsidRDefault="00B924FA" w:rsidP="009B46E4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B924FA">
        <w:rPr>
          <w:rFonts w:ascii="Arial" w:hAnsi="Arial" w:cs="Arial"/>
          <w:sz w:val="20"/>
          <w:szCs w:val="20"/>
          <w:lang w:eastAsia="zh-CN"/>
        </w:rPr>
        <w:t>Переключатель задержки включения</w:t>
      </w:r>
    </w:p>
    <w:p w:rsidR="00C25DCA" w:rsidRPr="00FB014A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FB014A">
        <w:rPr>
          <w:rFonts w:ascii="Arial" w:hAnsi="Arial" w:cs="Arial"/>
          <w:sz w:val="20"/>
          <w:szCs w:val="20"/>
          <w:lang w:eastAsia="zh-CN"/>
        </w:rPr>
        <w:t>Регулятор светочувствительности.</w:t>
      </w:r>
      <w:r w:rsidR="00091F8A" w:rsidRPr="00FB014A">
        <w:rPr>
          <w:rFonts w:ascii="Arial" w:hAnsi="Arial" w:cs="Arial"/>
          <w:sz w:val="20"/>
          <w:szCs w:val="20"/>
        </w:rPr>
        <w:t xml:space="preserve"> </w:t>
      </w:r>
    </w:p>
    <w:p w:rsidR="00C25DCA" w:rsidRPr="00A435C4" w:rsidRDefault="00C25DCA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FB014A">
        <w:rPr>
          <w:rFonts w:ascii="Arial" w:hAnsi="Arial" w:cs="Arial"/>
          <w:sz w:val="20"/>
          <w:szCs w:val="20"/>
          <w:lang w:eastAsia="zh-CN"/>
        </w:rPr>
        <w:t>Индикатор низкого заряда батареи.</w:t>
      </w:r>
    </w:p>
    <w:p w:rsidR="00A435C4" w:rsidRPr="00372CC4" w:rsidRDefault="00372CC4" w:rsidP="00C25DCA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372CC4">
        <w:rPr>
          <w:rFonts w:ascii="Arial" w:hAnsi="Arial" w:cs="Arial"/>
          <w:sz w:val="20"/>
          <w:szCs w:val="20"/>
          <w:lang w:eastAsia="zh-CN"/>
        </w:rPr>
        <w:t>Регулятор степени затемнения</w:t>
      </w:r>
    </w:p>
    <w:bookmarkEnd w:id="0"/>
    <w:p w:rsidR="00D45CE6" w:rsidRPr="00AA7410" w:rsidRDefault="00D45CE6" w:rsidP="00367754">
      <w:pPr>
        <w:widowControl/>
        <w:autoSpaceDE/>
        <w:autoSpaceDN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AA7410" w:rsidRDefault="00D45CE6" w:rsidP="00D45CE6">
      <w:pPr>
        <w:ind w:leftChars="644" w:left="1417" w:rightChars="386" w:right="849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565BE">
        <w:rPr>
          <w:rFonts w:ascii="Arial" w:hAnsi="Arial" w:cs="Arial"/>
          <w:sz w:val="20"/>
          <w:szCs w:val="20"/>
          <w:lang w:eastAsia="zh-CN"/>
        </w:rPr>
        <w:t xml:space="preserve">Комплектность поставки: </w:t>
      </w:r>
    </w:p>
    <w:p w:rsidR="00D45CE6" w:rsidRDefault="00D45CE6" w:rsidP="00D45CE6">
      <w:pPr>
        <w:ind w:leftChars="644" w:left="1417" w:rightChars="386" w:right="849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запасное внешнее защитное стекло</w:t>
      </w:r>
    </w:p>
    <w:p w:rsidR="00AA7410" w:rsidRPr="00AA7410" w:rsidRDefault="00AA7410" w:rsidP="0010090B">
      <w:pPr>
        <w:ind w:rightChars="386" w:right="849"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</w:p>
    <w:p w:rsidR="00D45CE6" w:rsidRDefault="00D45CE6" w:rsidP="00367754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45CE6" w:rsidRPr="00D605AE" w:rsidRDefault="00AA7410" w:rsidP="00D605AE">
      <w:pPr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367754" w:rsidRPr="00D605AE" w:rsidRDefault="00372CC4" w:rsidP="00A435C4">
      <w:pPr>
        <w:widowControl/>
        <w:autoSpaceDE/>
        <w:autoSpaceDN/>
        <w:spacing w:afterLines="40" w:after="96"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34880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F23A1" id="Прямая соединительная линия 118" o:spid="_x0000_s1026" style="position:absolute;z-index:251834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367754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367754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tbl>
      <w:tblPr>
        <w:tblW w:w="951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8"/>
        <w:gridCol w:w="3969"/>
      </w:tblGrid>
      <w:tr w:rsidR="00455DB1" w:rsidTr="000858F4">
        <w:trPr>
          <w:trHeight w:val="261"/>
          <w:jc w:val="right"/>
        </w:trPr>
        <w:tc>
          <w:tcPr>
            <w:tcW w:w="5548" w:type="dxa"/>
            <w:shd w:val="clear" w:color="auto" w:fill="FDE9D9" w:themeFill="accent6" w:themeFillTint="33"/>
            <w:vAlign w:val="center"/>
          </w:tcPr>
          <w:p w:rsidR="00455DB1" w:rsidRPr="00D605AE" w:rsidRDefault="00455DB1" w:rsidP="00D605AE">
            <w:pPr>
              <w:textAlignment w:val="bottom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Модель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:rsidR="00455DB1" w:rsidRPr="00D45CE6" w:rsidRDefault="000267BA" w:rsidP="00D605AE">
            <w:pPr>
              <w:pStyle w:val="5"/>
              <w:ind w:left="0"/>
              <w:contextualSpacing/>
              <w:jc w:val="both"/>
              <w:rPr>
                <w:rFonts w:ascii="Arial" w:hAnsi="Arial" w:cs="Arial"/>
                <w:b w:val="0"/>
                <w:i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 w:eastAsia="zh-CN"/>
              </w:rPr>
              <w:t>AW91A8WH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Рабочая площадь светофильтра: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9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3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х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43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мм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Размер картриджа: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7F2CD7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1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25</w:t>
            </w:r>
            <w:r w:rsidR="007F2CD7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х 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1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0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2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х 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18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мм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_Hlk14349638"/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Защита от УФ/ИК лучей: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До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16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DIN</w:t>
            </w:r>
          </w:p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на протяжении всего периода работы</w:t>
            </w:r>
          </w:p>
        </w:tc>
      </w:tr>
      <w:bookmarkEnd w:id="1"/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Уровень затемнения в нерабочем состоянии: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Фиксированный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4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DIN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Уровень затемнения в рабочем состоянии: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7F2CD7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Регулируемый от 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 xml:space="preserve">5-9 DIN 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до </w:t>
            </w:r>
            <w:r w:rsidR="007F2CD7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9-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13 DIN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Количество сенсоров:</w:t>
            </w:r>
          </w:p>
        </w:tc>
        <w:tc>
          <w:tcPr>
            <w:tcW w:w="3969" w:type="dxa"/>
            <w:vAlign w:val="center"/>
          </w:tcPr>
          <w:p w:rsidR="00455DB1" w:rsidRPr="007F2CD7" w:rsidRDefault="007F2CD7" w:rsidP="00D605AE">
            <w:pPr>
              <w:jc w:val="both"/>
              <w:textAlignment w:val="bottom"/>
              <w:rPr>
                <w:rFonts w:ascii="Arial" w:eastAsiaTheme="minorEastAsia" w:hAnsi="Arial" w:cs="Arial"/>
                <w:bCs/>
                <w:kern w:val="24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4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Источник питания: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комбинированный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, от солнечной батареи и литиевого аккумулятора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Включение/выключение: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Полностью автоматическое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Светочувствительность: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Плавно регулируемая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Режим работы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Сварка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 xml:space="preserve"> 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ММА/MIG-MAG/TIG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Время переключения из темного состояния в светлое: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Плавно регулируется</w:t>
            </w:r>
          </w:p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0.1-1.0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сек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Время переключения из светлого положения в темное: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≤1/</w:t>
            </w:r>
            <w:r w:rsidR="00D605AE"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30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000сек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Функция шлифовки: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Индикатор низкого заряда батареи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Тестирование работоспособности фильтра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Рабочая температура: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от -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5</w:t>
            </w:r>
            <w:r w:rsidR="007A0F10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°С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 до +55°С</w:t>
            </w:r>
          </w:p>
        </w:tc>
      </w:tr>
      <w:tr w:rsidR="00455DB1" w:rsidTr="000858F4">
        <w:trPr>
          <w:trHeight w:val="261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jc w:val="both"/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Температура хранения:</w:t>
            </w:r>
          </w:p>
        </w:tc>
        <w:tc>
          <w:tcPr>
            <w:tcW w:w="3969" w:type="dxa"/>
            <w:vAlign w:val="center"/>
          </w:tcPr>
          <w:p w:rsidR="00455DB1" w:rsidRPr="00D45CE6" w:rsidRDefault="00455DB1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от - 20°С до +70°С</w:t>
            </w:r>
          </w:p>
        </w:tc>
      </w:tr>
      <w:tr w:rsidR="00455DB1" w:rsidTr="0093008E">
        <w:trPr>
          <w:trHeight w:val="70"/>
          <w:jc w:val="right"/>
        </w:trPr>
        <w:tc>
          <w:tcPr>
            <w:tcW w:w="5548" w:type="dxa"/>
            <w:vAlign w:val="center"/>
          </w:tcPr>
          <w:p w:rsidR="00455DB1" w:rsidRPr="00D45CE6" w:rsidRDefault="00455DB1" w:rsidP="00D605AE">
            <w:pPr>
              <w:jc w:val="both"/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Общий вес:</w:t>
            </w:r>
          </w:p>
        </w:tc>
        <w:tc>
          <w:tcPr>
            <w:tcW w:w="3969" w:type="dxa"/>
            <w:vAlign w:val="center"/>
          </w:tcPr>
          <w:p w:rsidR="00455DB1" w:rsidRPr="0093008E" w:rsidRDefault="0093008E" w:rsidP="00D605AE">
            <w:pPr>
              <w:jc w:val="both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93008E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435</w:t>
            </w:r>
            <w:r w:rsidR="007A0F10" w:rsidRPr="0093008E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г</w:t>
            </w:r>
          </w:p>
        </w:tc>
      </w:tr>
    </w:tbl>
    <w:p w:rsidR="00367754" w:rsidRPr="00B4267B" w:rsidRDefault="00367754" w:rsidP="000858F4">
      <w:pPr>
        <w:pStyle w:val="1"/>
        <w:ind w:left="0"/>
        <w:rPr>
          <w:rFonts w:ascii="Arial" w:eastAsiaTheme="minorEastAsia" w:hAnsi="Arial" w:cs="Arial"/>
          <w:b/>
          <w:color w:val="808080" w:themeColor="background1" w:themeShade="80"/>
          <w:sz w:val="10"/>
          <w:szCs w:val="10"/>
          <w:lang w:eastAsia="zh-CN"/>
        </w:rPr>
      </w:pPr>
    </w:p>
    <w:p w:rsidR="00A530BC" w:rsidRPr="004F7902" w:rsidRDefault="00372CC4" w:rsidP="00704BFD">
      <w:pPr>
        <w:pStyle w:val="1"/>
        <w:spacing w:before="140"/>
        <w:ind w:left="425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64576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117474</wp:posOffset>
                </wp:positionV>
                <wp:extent cx="6162040" cy="0"/>
                <wp:effectExtent l="0" t="19050" r="29210" b="1905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20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2B35F" id="Прямая соединительная линия 119" o:spid="_x0000_s1026" style="position:absolute;z-index:251864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7.05pt,9.25pt" to="742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A435C4">
        <w:rPr>
          <w:rFonts w:ascii="Arial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-2144168940</wp:posOffset>
            </wp:positionH>
            <wp:positionV relativeFrom="paragraph">
              <wp:posOffset>2147020106</wp:posOffset>
            </wp:positionV>
            <wp:extent cx="3543300" cy="2447925"/>
            <wp:effectExtent l="1905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ПРАВИЛА </w:t>
      </w:r>
      <w:r w:rsidR="00A530BC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ТЕХНИКИ </w: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БЕЗОПАСНОСТИ.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530BC" w:rsidRPr="000858F4" w:rsidRDefault="00A530BC" w:rsidP="00704BFD">
      <w:pPr>
        <w:tabs>
          <w:tab w:val="left" w:pos="10773"/>
        </w:tabs>
        <w:adjustRightInd w:val="0"/>
        <w:ind w:leftChars="500" w:left="1116" w:hangingChars="8" w:hanging="1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35FDF">
        <w:rPr>
          <w:rFonts w:ascii="Arial" w:hAnsi="Arial" w:cs="Arial"/>
          <w:b/>
          <w:sz w:val="20"/>
          <w:szCs w:val="20"/>
        </w:rPr>
        <w:t>ВНИМАНИЕ!</w:t>
      </w:r>
      <w:r w:rsidRPr="00935FDF">
        <w:rPr>
          <w:rFonts w:ascii="Arial" w:hAnsi="Arial" w:cs="Arial"/>
          <w:sz w:val="20"/>
          <w:szCs w:val="20"/>
        </w:rPr>
        <w:t xml:space="preserve"> К использованию и обслуживанию маски сварщика допускается только квалифицированный и специально обученный персонал, ознакомленный с данной инструкцией. В этой инструкции содержится описание, правила безопасности и вся необходимая информация для правильной эксплуатации маски сварщика. Сохраняйте данную инструкцию и обращайтесь к ней при возникновении вопросов по безопасной эксплуатации, обслуживанию, хранению и транспортировке маски.</w:t>
      </w:r>
    </w:p>
    <w:p w:rsidR="00A530BC" w:rsidRPr="00E1638E" w:rsidRDefault="00A530BC" w:rsidP="004F7902">
      <w:pPr>
        <w:spacing w:before="10" w:after="100"/>
        <w:jc w:val="center"/>
        <w:rPr>
          <w:rFonts w:ascii="Arial" w:eastAsiaTheme="minorEastAsia" w:hAnsi="Arial" w:cs="Arial"/>
          <w:b/>
          <w:bCs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Предписывающие знаки Гост 12.14.026-2001.</w:t>
      </w:r>
    </w:p>
    <w:tbl>
      <w:tblPr>
        <w:tblW w:w="97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5611"/>
      </w:tblGrid>
      <w:tr w:rsidR="00A530BC" w:rsidRPr="00D031FF" w:rsidTr="000858F4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A530BC" w:rsidRPr="00D031FF" w:rsidRDefault="00A530BC" w:rsidP="000858F4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25513" cy="425513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68" cy="42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защитной одежде</w:t>
            </w:r>
          </w:p>
        </w:tc>
        <w:tc>
          <w:tcPr>
            <w:tcW w:w="5611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A530BC" w:rsidRPr="00D031FF" w:rsidTr="000858F4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A530BC" w:rsidRPr="00D031FF" w:rsidRDefault="00A530BC" w:rsidP="000858F4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34566" cy="434566"/>
                  <wp:effectExtent l="19050" t="0" r="3584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05" cy="43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защитном щитке</w:t>
            </w:r>
          </w:p>
        </w:tc>
        <w:tc>
          <w:tcPr>
            <w:tcW w:w="5611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необходима защита лица и органов зрения</w:t>
            </w:r>
          </w:p>
        </w:tc>
      </w:tr>
      <w:tr w:rsidR="00A530BC" w:rsidRPr="00D031FF" w:rsidTr="000858F4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A530BC" w:rsidRPr="00D031FF" w:rsidRDefault="00A530BC" w:rsidP="000858F4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74361" cy="362139"/>
                  <wp:effectExtent l="19050" t="0" r="6639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06" cy="37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защитных перчатках.</w:t>
            </w:r>
          </w:p>
        </w:tc>
        <w:tc>
          <w:tcPr>
            <w:tcW w:w="5611" w:type="dxa"/>
            <w:vAlign w:val="center"/>
          </w:tcPr>
          <w:p w:rsidR="00A530BC" w:rsidRPr="00C1681A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A530BC" w:rsidRPr="0065413B" w:rsidTr="000858F4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 w:rsidRPr="0065413B">
              <w:rPr>
                <w:rFonts w:ascii="Calibri" w:eastAsia="Calibri" w:hAnsi="Calibri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20150" cy="405407"/>
                  <wp:effectExtent l="1905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1" cy="4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Работать в защитной обуви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A530BC" w:rsidRPr="0065413B" w:rsidTr="000858F4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 w:rsidRPr="0065413B">
              <w:rPr>
                <w:rFonts w:ascii="Calibri" w:eastAsia="Calibri" w:hAnsi="Calibri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18880" cy="404681"/>
                  <wp:effectExtent l="19050" t="0" r="220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93" cy="4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Работать в средствах индивидуальной защиты органов дыхания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A530BC" w:rsidRPr="0065413B" w:rsidRDefault="00A530BC" w:rsidP="000858F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требуется защита органов дыхания</w:t>
            </w:r>
          </w:p>
        </w:tc>
      </w:tr>
    </w:tbl>
    <w:p w:rsidR="00A530BC" w:rsidRPr="00E1638E" w:rsidRDefault="00A530BC" w:rsidP="00E1638E">
      <w:pPr>
        <w:adjustRightInd w:val="0"/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Всегда соблюдайте правила безопасности. Носите защитную одежду и специальные средства защиты, чтобы избежать повреждения глаз и кожных покровов.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lastRenderedPageBreak/>
        <w:t>Всегда надевайте защитную маску во время работы сварочным аппаратом.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Старайтесь, чтобы искры и брызги не попали на тело.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Избегайте контактов с открытыми токоведущими кабелями сварочного аппарата, не прикасайтесь к держателю электрода и свариваемой поверхности.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Не работайте под водой или в местах с повышенной влажностью.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Дым и газ, попадающие в воздух при сварке, опасны для здоровья. Перед началом работ убедитесь, что вытяжка и вентиляция исправно работают.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Убедитесь, что излучение дуги не попадет на других людей, находящихся поблизости от места сварки.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Помните, что при сварке температура обрабатываемой поверхности повышается, поэтому старайтесь не прикасаться к обрабатываемым деталям во избежание ожогов.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Не прикасайтесь к месту подключения питания или к другим частям сварочного аппарата, которые находятся под током. Отключайте питание сразу после окончания работы или перед тем, как оставить место работы.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Никогда не работайте там, где существует опасность получения электрошока.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Никогда не производите сварку емкостей, в которых могут содержаться легковоспламеняющиеся или взрывоопасные материалы.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При высотных работах во избежание несчастного случая соблюдайте правила техники безопасности работы на высоте.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Следите за тем, чтобы на рабочей площадке не было посторонних людей.</w:t>
      </w:r>
    </w:p>
    <w:p w:rsidR="00A530BC" w:rsidRPr="00935FDF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Сварочные аппараты излучают электромагнитные волны и создают помехи для радиочастот, поэтому следите за тем, чтобы в непосредственной близости от аппарата не было людей, которые используют стимулятор сердца или другие принадлежности, для которых электромагнитные волны и радиочастоты создают помехи.</w:t>
      </w:r>
    </w:p>
    <w:p w:rsidR="00A530BC" w:rsidRPr="003F6023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Сварочная маска с автоматическим затемнением не предназначена для лазерной и ацетиленокислородной сварки.</w:t>
      </w:r>
    </w:p>
    <w:p w:rsidR="00A530BC" w:rsidRPr="003F6023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Запрещается помещать фильтр автоматического затемнения на горячие или влажные поверхности.</w:t>
      </w:r>
    </w:p>
    <w:p w:rsidR="00A530BC" w:rsidRPr="003F6023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ВНИМАНИЕ!</w:t>
      </w:r>
      <w:r w:rsidRPr="00E4703D"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 xml:space="preserve">Сварочная маска с автоматическим затемнением не обеспечивает защиту от </w:t>
      </w:r>
      <w:r w:rsidRPr="003F6023">
        <w:rPr>
          <w:rFonts w:ascii="Arial" w:hAnsi="Arial" w:cs="Arial"/>
          <w:sz w:val="20"/>
          <w:szCs w:val="20"/>
        </w:rPr>
        <w:lastRenderedPageBreak/>
        <w:t>взрывоопасных объектов и едких жидкостей.</w:t>
      </w:r>
    </w:p>
    <w:p w:rsidR="00A530BC" w:rsidRPr="003F6023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ВНИМАНИЕ!</w:t>
      </w:r>
      <w:r w:rsidRPr="00E4703D"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Сварочная маска с автоматическим затемнением не защищает от сильных ударов, включая осколки дисков.</w:t>
      </w:r>
    </w:p>
    <w:p w:rsidR="00A530BC" w:rsidRPr="003F6023" w:rsidRDefault="00A530BC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Не открывать корпус фильтра автоматического затемнения и не вносить изменений в конструкцию фильтра.</w:t>
      </w:r>
    </w:p>
    <w:p w:rsidR="00A530BC" w:rsidRPr="00704142" w:rsidRDefault="00372CC4" w:rsidP="00A530BC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65600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83819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7C46" id="Прямая соединительная линия 120" o:spid="_x0000_s1026" style="position:absolute;z-index:251865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6.6pt" to="777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A530BC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A530BC" w:rsidRDefault="00A530BC" w:rsidP="00E1638E">
      <w:pPr>
        <w:widowControl/>
        <w:autoSpaceDE/>
        <w:autoSpaceDN/>
        <w:spacing w:line="220" w:lineRule="exact"/>
        <w:ind w:leftChars="500" w:left="110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Зарядка батарей.</w:t>
      </w:r>
    </w:p>
    <w:p w:rsidR="00A530BC" w:rsidRPr="00E1638E" w:rsidRDefault="00A530BC" w:rsidP="00E1638E">
      <w:pPr>
        <w:widowControl/>
        <w:autoSpaceDE/>
        <w:autoSpaceDN/>
        <w:spacing w:line="220" w:lineRule="exact"/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b/>
          <w:sz w:val="20"/>
          <w:szCs w:val="20"/>
        </w:rPr>
        <w:t>ВНИМАНИЕ</w:t>
      </w:r>
      <w:r w:rsidRPr="00E4703D">
        <w:rPr>
          <w:rFonts w:ascii="Arial" w:hAnsi="Arial" w:cs="Arial"/>
          <w:sz w:val="20"/>
          <w:szCs w:val="20"/>
        </w:rPr>
        <w:t>! Перед использованием маски сварщика «хамелеон» необходимо заряжать солнечные батареи в течение 12 часов. Зарядку солнечных батарей можно осуществлять непосредственно под солнечными лучами или под обычной бытовой лампой освещения.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 xml:space="preserve">Данную процедуру необходимо производить всегда, в случае нахождения маски долгое время в темноте, чтобы светофильтр работал стабильно. </w:t>
      </w:r>
    </w:p>
    <w:p w:rsidR="00A530BC" w:rsidRPr="00E4703D" w:rsidRDefault="00A530BC" w:rsidP="00E1638E">
      <w:pPr>
        <w:shd w:val="clear" w:color="auto" w:fill="FFFFFF"/>
        <w:adjustRightInd w:val="0"/>
        <w:ind w:leftChars="500" w:left="110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E4703D">
        <w:rPr>
          <w:rFonts w:ascii="Arial" w:hAnsi="Arial" w:cs="Arial"/>
          <w:b/>
          <w:bCs/>
          <w:color w:val="000000"/>
          <w:sz w:val="20"/>
          <w:szCs w:val="20"/>
        </w:rPr>
        <w:t>Подготовка.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Перед каждым использованием</w:t>
      </w:r>
      <w:r w:rsidRPr="00AC0303">
        <w:rPr>
          <w:rFonts w:ascii="Arial" w:hAnsi="Arial" w:cs="Arial"/>
          <w:sz w:val="20"/>
          <w:szCs w:val="20"/>
        </w:rPr>
        <w:t xml:space="preserve"> и периодически во время работы пользователь обязан: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- проводить визуальный осмотр инструмента, 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- проверять общее состояние инструмента, 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- проверять целостность инструмента, аксессуаров и защитных приспособлений к нему, 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- проверить надежность креплений узлов, насадок и т.п., 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>- отсутстви</w:t>
      </w:r>
      <w:r>
        <w:rPr>
          <w:rFonts w:ascii="Arial" w:hAnsi="Arial" w:cs="Arial"/>
          <w:sz w:val="20"/>
          <w:szCs w:val="20"/>
        </w:rPr>
        <w:t>я иных повреждений</w:t>
      </w:r>
      <w:r w:rsidRPr="00AC0303">
        <w:rPr>
          <w:rFonts w:ascii="Arial" w:hAnsi="Arial" w:cs="Arial"/>
          <w:sz w:val="20"/>
          <w:szCs w:val="20"/>
        </w:rPr>
        <w:t xml:space="preserve"> или иных отклонений от нормы.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>При обнаружении – устранить недостатки до начала использования.</w:t>
      </w:r>
    </w:p>
    <w:p w:rsidR="00A530BC" w:rsidRPr="00AC030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Использование инструмента, имеющего повреждения или ослабленные крепежные </w:t>
      </w:r>
      <w:r>
        <w:rPr>
          <w:rFonts w:ascii="Arial" w:hAnsi="Arial" w:cs="Arial"/>
          <w:sz w:val="20"/>
          <w:szCs w:val="20"/>
        </w:rPr>
        <w:t>элементы – запрещено и опасно</w:t>
      </w:r>
      <w:r w:rsidRPr="00AC0303">
        <w:rPr>
          <w:rFonts w:ascii="Arial" w:hAnsi="Arial" w:cs="Arial"/>
          <w:sz w:val="20"/>
          <w:szCs w:val="20"/>
        </w:rPr>
        <w:t>, в связи с в</w:t>
      </w:r>
      <w:r>
        <w:rPr>
          <w:rFonts w:ascii="Arial" w:hAnsi="Arial" w:cs="Arial"/>
          <w:sz w:val="20"/>
          <w:szCs w:val="20"/>
        </w:rPr>
        <w:t>озможностью получения травмы</w:t>
      </w:r>
      <w:r w:rsidRPr="00AC0303">
        <w:rPr>
          <w:rFonts w:ascii="Arial" w:hAnsi="Arial" w:cs="Arial"/>
          <w:sz w:val="20"/>
          <w:szCs w:val="20"/>
        </w:rPr>
        <w:t>.</w:t>
      </w:r>
    </w:p>
    <w:p w:rsidR="00A530BC" w:rsidRPr="004901D4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>Производитель не несет ответственность за последствия и ущерб, причиненный вследствие использования инструмента с указанным выше отклонениями.</w:t>
      </w:r>
    </w:p>
    <w:p w:rsidR="00A530BC" w:rsidRPr="00892C5C" w:rsidRDefault="00A530BC" w:rsidP="00A530BC">
      <w:pPr>
        <w:spacing w:line="220" w:lineRule="exact"/>
        <w:ind w:leftChars="515" w:left="1133" w:rightChars="499" w:right="1098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bookmarkStart w:id="2" w:name="OLE_LINK6"/>
      <w:bookmarkStart w:id="3" w:name="OLE_LINK7"/>
    </w:p>
    <w:p w:rsidR="00A530BC" w:rsidRPr="003F6023" w:rsidRDefault="00A530BC" w:rsidP="00A530BC">
      <w:pPr>
        <w:spacing w:line="220" w:lineRule="exact"/>
        <w:ind w:leftChars="515" w:left="1133" w:rightChars="499" w:right="1098"/>
        <w:rPr>
          <w:rFonts w:ascii="Arial" w:hAnsi="Arial" w:cs="Arial"/>
          <w:b/>
          <w:sz w:val="20"/>
          <w:szCs w:val="20"/>
          <w:lang w:eastAsia="zh-CN"/>
        </w:rPr>
      </w:pPr>
      <w:r w:rsidRPr="003F6023">
        <w:rPr>
          <w:rFonts w:ascii="Arial" w:hAnsi="Arial" w:cs="Arial"/>
          <w:b/>
          <w:sz w:val="20"/>
          <w:szCs w:val="20"/>
          <w:lang w:eastAsia="zh-CN"/>
        </w:rPr>
        <w:t>Перед началом сварки.</w:t>
      </w:r>
    </w:p>
    <w:p w:rsidR="00A530BC" w:rsidRPr="00E4703D" w:rsidRDefault="00A530BC" w:rsidP="00E1638E">
      <w:pPr>
        <w:pStyle w:val="a5"/>
        <w:numPr>
          <w:ilvl w:val="0"/>
          <w:numId w:val="21"/>
        </w:numPr>
        <w:tabs>
          <w:tab w:val="num" w:pos="840"/>
        </w:tabs>
        <w:autoSpaceDE/>
        <w:autoSpaceDN/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 xml:space="preserve">Снять защитную пленку с обеих сторон смотрового окна, проверить чистоту датчика с передней </w:t>
      </w:r>
      <w:r w:rsidRPr="00E4703D">
        <w:rPr>
          <w:rFonts w:ascii="Arial" w:hAnsi="Arial" w:cs="Arial"/>
          <w:sz w:val="20"/>
          <w:szCs w:val="20"/>
        </w:rPr>
        <w:lastRenderedPageBreak/>
        <w:t xml:space="preserve">стороны смотрового окна. </w:t>
      </w:r>
    </w:p>
    <w:p w:rsidR="00A530BC" w:rsidRPr="00E4703D" w:rsidRDefault="00A530BC" w:rsidP="00E1638E">
      <w:pPr>
        <w:pStyle w:val="a5"/>
        <w:numPr>
          <w:ilvl w:val="0"/>
          <w:numId w:val="21"/>
        </w:numPr>
        <w:tabs>
          <w:tab w:val="num" w:pos="840"/>
        </w:tabs>
        <w:autoSpaceDE/>
        <w:autoSpaceDN/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>Отрегулировать крепле</w:t>
      </w:r>
      <w:r>
        <w:rPr>
          <w:rFonts w:ascii="Arial" w:hAnsi="Arial" w:cs="Arial"/>
          <w:sz w:val="20"/>
          <w:szCs w:val="20"/>
        </w:rPr>
        <w:t>ние на голову следующим образом.</w:t>
      </w:r>
    </w:p>
    <w:p w:rsidR="00A530BC" w:rsidRPr="00E4703D" w:rsidRDefault="00A530BC" w:rsidP="00E1638E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sz w:val="20"/>
          <w:szCs w:val="20"/>
        </w:rPr>
        <w:t>Отрегулировать верхний ремень для равномерного надевания маски на голову.</w:t>
      </w:r>
    </w:p>
    <w:p w:rsidR="00A530BC" w:rsidRPr="00E4703D" w:rsidRDefault="00A530BC" w:rsidP="00E1638E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sz w:val="20"/>
          <w:szCs w:val="20"/>
        </w:rPr>
        <w:t>Перемещать маску вперед или назад для регулирования расстояния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между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глазами и смотровым окном, затем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затянуть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винты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в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прямоугольных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отверстиях с обеих сторон маски.</w:t>
      </w:r>
    </w:p>
    <w:p w:rsidR="00A530BC" w:rsidRPr="00E4703D" w:rsidRDefault="00A530BC" w:rsidP="00E1638E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>С помощью трещетки с задней стороны маски отрегулировать крепление под размер головы. Маска должна держаться плотно.</w:t>
      </w:r>
    </w:p>
    <w:p w:rsidR="000951E0" w:rsidRDefault="000951E0" w:rsidP="00A530BC">
      <w:pPr>
        <w:spacing w:line="220" w:lineRule="exact"/>
        <w:ind w:leftChars="515" w:left="1133" w:rightChars="499" w:right="1098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372CC4" w:rsidRDefault="00372CC4" w:rsidP="00372CC4">
      <w:pPr>
        <w:spacing w:line="220" w:lineRule="exact"/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  <w:bookmarkStart w:id="4" w:name="OLE_LINK10"/>
      <w:bookmarkStart w:id="5" w:name="OLE_LINK11"/>
      <w:r w:rsidRPr="00E4703D">
        <w:rPr>
          <w:rFonts w:ascii="Arial" w:hAnsi="Arial" w:cs="Arial"/>
          <w:b/>
          <w:sz w:val="20"/>
          <w:szCs w:val="20"/>
          <w:lang w:eastAsia="zh-CN"/>
        </w:rPr>
        <w:t>Применение по назначению.</w:t>
      </w:r>
    </w:p>
    <w:p w:rsidR="00372CC4" w:rsidRDefault="00372CC4" w:rsidP="00372CC4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 xml:space="preserve">Подходит для </w:t>
      </w:r>
      <w:r w:rsidRPr="00542DA1">
        <w:rPr>
          <w:rFonts w:ascii="Arial" w:hAnsi="Arial" w:cs="Arial" w:hint="eastAsia"/>
          <w:sz w:val="20"/>
          <w:szCs w:val="20"/>
        </w:rPr>
        <w:t xml:space="preserve"> </w:t>
      </w:r>
      <w:r w:rsidRPr="00542DA1">
        <w:rPr>
          <w:rFonts w:ascii="Arial" w:hAnsi="Arial" w:cs="Arial"/>
          <w:sz w:val="20"/>
          <w:szCs w:val="20"/>
        </w:rPr>
        <w:t>сварки неплавящимся электродом в среде инертного газа (TIG)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ручной дуговой сварки с покрытым электродом (</w:t>
      </w:r>
      <w:r w:rsidRPr="00542DA1">
        <w:rPr>
          <w:rFonts w:ascii="Arial" w:hAnsi="Arial" w:cs="Arial" w:hint="eastAsia"/>
          <w:sz w:val="20"/>
          <w:szCs w:val="20"/>
        </w:rPr>
        <w:t>MMA</w:t>
      </w:r>
      <w:r w:rsidRPr="00542DA1">
        <w:rPr>
          <w:rFonts w:ascii="Arial" w:hAnsi="Arial" w:cs="Arial"/>
          <w:sz w:val="20"/>
          <w:szCs w:val="20"/>
        </w:rPr>
        <w:t>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полуавтоматической сварки проволокой в среде защитных газов и порошковой проволокой без защитного газа (</w:t>
      </w:r>
      <w:r w:rsidRPr="00542DA1">
        <w:rPr>
          <w:rFonts w:ascii="Arial" w:hAnsi="Arial" w:cs="Arial" w:hint="eastAsia"/>
          <w:sz w:val="20"/>
          <w:szCs w:val="20"/>
        </w:rPr>
        <w:t>MIG/MAG</w:t>
      </w:r>
      <w:r w:rsidRPr="00542DA1">
        <w:rPr>
          <w:rFonts w:ascii="Arial" w:hAnsi="Arial" w:cs="Arial"/>
          <w:sz w:val="20"/>
          <w:szCs w:val="20"/>
        </w:rPr>
        <w:t>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плазменной резки</w:t>
      </w:r>
      <w:r w:rsidRPr="00542DA1">
        <w:rPr>
          <w:rFonts w:ascii="Arial" w:hAnsi="Arial" w:cs="Arial" w:hint="eastAsia"/>
          <w:sz w:val="20"/>
          <w:szCs w:val="20"/>
        </w:rPr>
        <w:t>,</w:t>
      </w:r>
      <w:r w:rsidRPr="00542DA1">
        <w:rPr>
          <w:rFonts w:ascii="Arial" w:hAnsi="Arial" w:cs="Arial"/>
          <w:sz w:val="20"/>
          <w:szCs w:val="20"/>
        </w:rPr>
        <w:t xml:space="preserve"> всех видов сварки и резки за исключением лазерной и ацетиленокислородной сварки.</w:t>
      </w:r>
    </w:p>
    <w:p w:rsidR="00372CC4" w:rsidRPr="00C155CC" w:rsidRDefault="00372CC4" w:rsidP="00372CC4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20"/>
          <w:szCs w:val="20"/>
        </w:rPr>
      </w:pPr>
      <w:r w:rsidRPr="00C155CC">
        <w:rPr>
          <w:rFonts w:ascii="Arial" w:hAnsi="Arial" w:cs="Arial"/>
          <w:sz w:val="20"/>
          <w:szCs w:val="20"/>
        </w:rPr>
        <w:t xml:space="preserve">Установите переключатель режимов затемнения в одно из двух положений: </w:t>
      </w:r>
      <w:r w:rsidRPr="00C155CC">
        <w:rPr>
          <w:rFonts w:ascii="Arial" w:hAnsi="Arial" w:cs="Arial"/>
          <w:sz w:val="20"/>
          <w:szCs w:val="20"/>
          <w:lang w:val="en-US"/>
        </w:rPr>
        <w:t>DIN</w:t>
      </w:r>
      <w:r w:rsidRPr="00C155CC">
        <w:rPr>
          <w:rFonts w:ascii="Arial" w:hAnsi="Arial" w:cs="Arial"/>
          <w:sz w:val="20"/>
          <w:szCs w:val="20"/>
        </w:rPr>
        <w:t xml:space="preserve"> 5-9 / 9-13,  вращайте колесо плавной регулировки для установки необходимой для работы степени затемнения.</w:t>
      </w:r>
    </w:p>
    <w:p w:rsidR="00372CC4" w:rsidRPr="00542DA1" w:rsidRDefault="00372CC4" w:rsidP="00372CC4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После зажигания дуги фильтр автоматического затемнения переходит из прозрачного состояния в затемненное, время реакции менее 1/</w:t>
      </w:r>
      <w:r>
        <w:rPr>
          <w:rFonts w:ascii="Arial" w:hAnsi="Arial" w:cs="Arial" w:hint="eastAsia"/>
          <w:sz w:val="20"/>
          <w:szCs w:val="20"/>
        </w:rPr>
        <w:t>30</w:t>
      </w:r>
      <w:r w:rsidRPr="00542DA1">
        <w:rPr>
          <w:rFonts w:ascii="Arial" w:hAnsi="Arial" w:cs="Arial"/>
          <w:sz w:val="20"/>
          <w:szCs w:val="20"/>
        </w:rPr>
        <w:t>000 с.</w:t>
      </w:r>
    </w:p>
    <w:p w:rsidR="00372CC4" w:rsidRPr="00542DA1" w:rsidRDefault="00372CC4" w:rsidP="00372CC4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Высокая эффективность фильтра автоматического затемнения обеспечивает полную защиту глаз и лица пользователя от УФ и ИК-излучения в течение всего процесса сварки, даже в прозрачном состоянии.</w:t>
      </w:r>
    </w:p>
    <w:p w:rsidR="00372CC4" w:rsidRPr="00542DA1" w:rsidRDefault="00372CC4" w:rsidP="00372CC4">
      <w:pPr>
        <w:pStyle w:val="a5"/>
        <w:numPr>
          <w:ilvl w:val="0"/>
          <w:numId w:val="22"/>
        </w:numPr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 xml:space="preserve">Режим шлифования. В данной модели предусмотрен режим шлифования. При выборе данного режима работы защитный экран не </w:t>
      </w:r>
      <w:proofErr w:type="spellStart"/>
      <w:r w:rsidRPr="00542DA1">
        <w:rPr>
          <w:rFonts w:ascii="Arial" w:hAnsi="Arial" w:cs="Arial"/>
          <w:sz w:val="20"/>
          <w:szCs w:val="20"/>
        </w:rPr>
        <w:t>бует</w:t>
      </w:r>
      <w:proofErr w:type="spellEnd"/>
      <w:r w:rsidRPr="00542DA1">
        <w:rPr>
          <w:rFonts w:ascii="Arial" w:hAnsi="Arial" w:cs="Arial"/>
          <w:sz w:val="20"/>
          <w:szCs w:val="20"/>
        </w:rPr>
        <w:t xml:space="preserve"> переключаться в темное состояние. В данном случае маску можно использовать в качестве обычных защитных очков. Чтобы включить данный режим поверните ручку регулировки в режим «шлифование» («</w:t>
      </w:r>
      <w:proofErr w:type="spellStart"/>
      <w:r w:rsidRPr="00542DA1">
        <w:rPr>
          <w:rFonts w:ascii="Arial" w:hAnsi="Arial" w:cs="Arial"/>
          <w:sz w:val="20"/>
          <w:szCs w:val="20"/>
        </w:rPr>
        <w:t>Grind</w:t>
      </w:r>
      <w:proofErr w:type="spellEnd"/>
      <w:r w:rsidRPr="00542DA1">
        <w:rPr>
          <w:rFonts w:ascii="Arial" w:hAnsi="Arial" w:cs="Arial"/>
          <w:sz w:val="20"/>
          <w:szCs w:val="20"/>
        </w:rPr>
        <w:t xml:space="preserve">»). </w:t>
      </w:r>
    </w:p>
    <w:p w:rsidR="00542DA1" w:rsidRPr="00A66E87" w:rsidRDefault="00542DA1" w:rsidP="00542DA1">
      <w:pPr>
        <w:adjustRightInd w:val="0"/>
        <w:ind w:left="1496"/>
        <w:rPr>
          <w:rFonts w:ascii="Arial" w:hAnsi="Arial" w:cs="Arial"/>
          <w:b/>
          <w:sz w:val="20"/>
          <w:szCs w:val="20"/>
          <w:lang w:eastAsia="zh-CN"/>
        </w:rPr>
      </w:pPr>
      <w:r w:rsidRPr="00A66E87">
        <w:rPr>
          <w:rFonts w:ascii="Arial" w:hAnsi="Arial" w:cs="Arial"/>
          <w:b/>
          <w:sz w:val="20"/>
          <w:szCs w:val="20"/>
          <w:lang w:eastAsia="zh-CN"/>
        </w:rPr>
        <w:t>Время задержки</w:t>
      </w:r>
    </w:p>
    <w:p w:rsidR="00542DA1" w:rsidRPr="00A66E87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Время задержки фильтра это время для переключения от полного затемнения к светлому состоянию. В зависимости от  сварочного тока и мощности, переставьте переключатель "Задержка" для регулировки времени задержки от 0,1-1с.</w:t>
      </w:r>
    </w:p>
    <w:p w:rsidR="00542DA1" w:rsidRPr="00A66E87" w:rsidRDefault="00542DA1" w:rsidP="00542DA1">
      <w:pPr>
        <w:adjustRightInd w:val="0"/>
        <w:ind w:left="1496"/>
        <w:rPr>
          <w:rFonts w:ascii="Arial" w:hAnsi="Arial" w:cs="Arial"/>
          <w:b/>
          <w:sz w:val="20"/>
          <w:szCs w:val="20"/>
          <w:lang w:eastAsia="zh-CN"/>
        </w:rPr>
      </w:pPr>
      <w:r w:rsidRPr="00A66E87">
        <w:rPr>
          <w:rFonts w:ascii="Arial" w:hAnsi="Arial" w:cs="Arial"/>
          <w:b/>
          <w:sz w:val="20"/>
          <w:szCs w:val="20"/>
          <w:lang w:eastAsia="zh-CN"/>
        </w:rPr>
        <w:lastRenderedPageBreak/>
        <w:t>Чувствительность</w:t>
      </w:r>
      <w:r w:rsidRPr="00A66E87">
        <w:rPr>
          <w:rFonts w:ascii="Arial" w:hAnsi="Arial" w:cs="Arial" w:hint="eastAsia"/>
          <w:b/>
          <w:sz w:val="20"/>
          <w:szCs w:val="20"/>
          <w:lang w:eastAsia="zh-CN"/>
        </w:rPr>
        <w:t xml:space="preserve"> </w:t>
      </w:r>
    </w:p>
    <w:p w:rsidR="00542DA1" w:rsidRPr="00A66E87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 xml:space="preserve">В соответствии с процессом сварки и окружающего света, установите переключатель "Чувствительность". По умолчанию чувствительность установлена на минимальное значение. </w:t>
      </w:r>
    </w:p>
    <w:p w:rsidR="00542DA1" w:rsidRPr="00A66E87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 xml:space="preserve">Минимальная чувствительность, подходит для большого тока сварки или при ярком освещении. </w:t>
      </w:r>
    </w:p>
    <w:p w:rsidR="00542DA1" w:rsidRPr="00A66E87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Максимальная чувствительность, подходит для слаботочной сварки или в условиях пониженной освещенности при сварке, особенно для низкого тока аргонодуговой сварки.</w:t>
      </w:r>
    </w:p>
    <w:p w:rsidR="00542DA1" w:rsidRPr="00A66E87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Средний диапазон выбора, подходит для большинства видов сварки в помещении и на открытом воздухе.</w:t>
      </w:r>
    </w:p>
    <w:p w:rsidR="00542DA1" w:rsidRPr="00CE36E2" w:rsidRDefault="00542DA1" w:rsidP="00CE36E2">
      <w:pPr>
        <w:adjustRightInd w:val="0"/>
        <w:ind w:left="1493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A66E87">
        <w:rPr>
          <w:rFonts w:ascii="Arial" w:hAnsi="Arial" w:cs="Arial"/>
          <w:b/>
          <w:sz w:val="20"/>
          <w:szCs w:val="20"/>
          <w:lang w:eastAsia="zh-CN"/>
        </w:rPr>
        <w:t>Проверка фильтра</w:t>
      </w:r>
    </w:p>
    <w:p w:rsidR="00542DA1" w:rsidRPr="00562BB3" w:rsidRDefault="00542DA1" w:rsidP="00542DA1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562BB3">
        <w:rPr>
          <w:rFonts w:ascii="Arial" w:hAnsi="Arial" w:cs="Arial"/>
          <w:sz w:val="18"/>
          <w:szCs w:val="18"/>
          <w:lang w:eastAsia="zh-CN"/>
        </w:rPr>
        <w:t>нажмите кнопку ТЕСТ, проверьте изменяется ли затемнение световильтра в темное состояние и потом автоматически в светлое</w:t>
      </w:r>
    </w:p>
    <w:bookmarkEnd w:id="4"/>
    <w:bookmarkEnd w:id="5"/>
    <w:p w:rsidR="00372CC4" w:rsidRPr="007F03E4" w:rsidRDefault="00372CC4" w:rsidP="00372CC4">
      <w:pPr>
        <w:adjustRightInd w:val="0"/>
        <w:ind w:left="1493"/>
        <w:rPr>
          <w:rFonts w:ascii="Arial" w:hAnsi="Arial" w:cs="Arial"/>
          <w:b/>
          <w:sz w:val="20"/>
          <w:szCs w:val="20"/>
          <w:lang w:eastAsia="zh-CN"/>
        </w:rPr>
      </w:pPr>
      <w:r w:rsidRPr="007F03E4">
        <w:rPr>
          <w:rFonts w:ascii="Arial" w:hAnsi="Arial" w:cs="Arial"/>
          <w:b/>
          <w:sz w:val="20"/>
          <w:szCs w:val="20"/>
          <w:lang w:eastAsia="zh-CN"/>
        </w:rPr>
        <w:t>Замена батареек</w:t>
      </w:r>
    </w:p>
    <w:p w:rsidR="00372CC4" w:rsidRPr="007F03E4" w:rsidRDefault="00372CC4" w:rsidP="00372CC4">
      <w:pPr>
        <w:pStyle w:val="a5"/>
        <w:numPr>
          <w:ilvl w:val="0"/>
          <w:numId w:val="22"/>
        </w:numPr>
        <w:spacing w:line="220" w:lineRule="exact"/>
        <w:jc w:val="both"/>
        <w:rPr>
          <w:rFonts w:ascii="Arial" w:hAnsi="Arial" w:cs="Arial"/>
          <w:sz w:val="18"/>
          <w:szCs w:val="18"/>
          <w:lang w:eastAsia="zh-CN"/>
        </w:rPr>
      </w:pPr>
      <w:r w:rsidRPr="007F03E4">
        <w:rPr>
          <w:rFonts w:ascii="Arial" w:hAnsi="Arial" w:cs="Arial"/>
          <w:sz w:val="18"/>
          <w:szCs w:val="18"/>
          <w:lang w:eastAsia="zh-CN"/>
        </w:rPr>
        <w:t>Если горит индикатор низкого заряда батареи вам необходимо поменять ее. Снимите к</w:t>
      </w:r>
      <w:r w:rsidR="005449C6">
        <w:rPr>
          <w:rFonts w:ascii="Arial" w:hAnsi="Arial" w:cs="Arial"/>
          <w:sz w:val="18"/>
          <w:szCs w:val="18"/>
          <w:lang w:eastAsia="zh-CN"/>
        </w:rPr>
        <w:t xml:space="preserve">рышку отсека элементов </w:t>
      </w:r>
      <w:r w:rsidRPr="007F03E4">
        <w:rPr>
          <w:rFonts w:ascii="Arial" w:hAnsi="Arial" w:cs="Arial"/>
          <w:sz w:val="18"/>
          <w:szCs w:val="18"/>
          <w:lang w:eastAsia="zh-CN"/>
        </w:rPr>
        <w:t xml:space="preserve"> питания и замените две батарейки </w:t>
      </w:r>
      <w:r w:rsidRPr="007F03E4">
        <w:rPr>
          <w:rFonts w:ascii="Arial" w:hAnsi="Arial" w:cs="Arial" w:hint="eastAsia"/>
          <w:sz w:val="18"/>
          <w:szCs w:val="18"/>
          <w:lang w:val="en-US" w:eastAsia="zh-CN"/>
        </w:rPr>
        <w:t>CR</w:t>
      </w:r>
      <w:r w:rsidRPr="007F03E4">
        <w:rPr>
          <w:rFonts w:ascii="Arial" w:hAnsi="Arial" w:cs="Arial"/>
          <w:sz w:val="18"/>
          <w:szCs w:val="18"/>
          <w:lang w:eastAsia="zh-CN"/>
        </w:rPr>
        <w:t>2032</w:t>
      </w:r>
      <w:r w:rsidRPr="007F03E4">
        <w:rPr>
          <w:rFonts w:ascii="Arial" w:hAnsi="Arial" w:cs="Arial" w:hint="eastAsia"/>
          <w:sz w:val="18"/>
          <w:szCs w:val="18"/>
          <w:lang w:eastAsia="zh-CN"/>
        </w:rPr>
        <w:t>, 3</w:t>
      </w:r>
      <w:r w:rsidRPr="007F03E4">
        <w:rPr>
          <w:rFonts w:ascii="Arial" w:hAnsi="Arial" w:cs="Arial" w:hint="eastAsia"/>
          <w:sz w:val="18"/>
          <w:szCs w:val="18"/>
          <w:lang w:val="en-US" w:eastAsia="zh-CN"/>
        </w:rPr>
        <w:t>V</w:t>
      </w:r>
      <w:r w:rsidRPr="007F03E4">
        <w:rPr>
          <w:rFonts w:ascii="Arial" w:hAnsi="Arial" w:cs="Arial"/>
          <w:sz w:val="18"/>
          <w:szCs w:val="18"/>
          <w:lang w:eastAsia="zh-CN"/>
        </w:rPr>
        <w:t xml:space="preserve">. </w:t>
      </w:r>
    </w:p>
    <w:p w:rsidR="00542DA1" w:rsidRPr="00372CC4" w:rsidRDefault="00542DA1" w:rsidP="00E1638E">
      <w:pPr>
        <w:spacing w:line="220" w:lineRule="exact"/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542DA1" w:rsidRPr="00372CC4" w:rsidRDefault="00542DA1" w:rsidP="00542DA1">
      <w:pPr>
        <w:autoSpaceDE/>
        <w:autoSpaceDN/>
        <w:spacing w:line="220" w:lineRule="exact"/>
        <w:jc w:val="both"/>
        <w:rPr>
          <w:rFonts w:ascii="Arial" w:hAnsi="Arial" w:cs="Arial"/>
          <w:sz w:val="20"/>
          <w:szCs w:val="20"/>
        </w:rPr>
      </w:pPr>
    </w:p>
    <w:p w:rsidR="00372CC4" w:rsidRPr="00B045AD" w:rsidRDefault="00372CC4" w:rsidP="00372CC4">
      <w:pPr>
        <w:widowControl/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bookmarkStart w:id="6" w:name="OLE_LINK8"/>
      <w:bookmarkStart w:id="7" w:name="OLE_LINK9"/>
      <w:bookmarkEnd w:id="2"/>
      <w:bookmarkEnd w:id="3"/>
      <w:r w:rsidRPr="00E4703D">
        <w:rPr>
          <w:rFonts w:ascii="Arial" w:hAnsi="Arial" w:cs="Arial"/>
          <w:b/>
          <w:sz w:val="20"/>
          <w:szCs w:val="20"/>
        </w:rPr>
        <w:t>ВНИМАНИЕ</w:t>
      </w:r>
      <w:r w:rsidRPr="00E4703D">
        <w:rPr>
          <w:rFonts w:ascii="Arial" w:hAnsi="Arial" w:cs="Arial"/>
          <w:sz w:val="20"/>
          <w:szCs w:val="20"/>
        </w:rPr>
        <w:t xml:space="preserve">! </w:t>
      </w:r>
      <w:r w:rsidRPr="003F6023">
        <w:rPr>
          <w:rFonts w:ascii="Arial" w:hAnsi="Arial" w:cs="Arial"/>
          <w:sz w:val="20"/>
          <w:szCs w:val="20"/>
        </w:rPr>
        <w:t>Для комфортного использования маски сварщика «Хамелеон» необходимо руководствоваться рекомендуемыми уровнями</w:t>
      </w:r>
      <w:r>
        <w:rPr>
          <w:rFonts w:ascii="Arial" w:hAnsi="Arial" w:cs="Arial"/>
          <w:sz w:val="20"/>
          <w:szCs w:val="20"/>
        </w:rPr>
        <w:t xml:space="preserve"> затемнения при процессе сварки, указанными в таблице:</w:t>
      </w:r>
    </w:p>
    <w:p w:rsidR="00A530BC" w:rsidRPr="003F6023" w:rsidRDefault="00A530BC" w:rsidP="00E1638E">
      <w:pPr>
        <w:widowControl/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</w:p>
    <w:bookmarkStart w:id="8" w:name="_MON_1625319681"/>
    <w:bookmarkEnd w:id="8"/>
    <w:p w:rsidR="00A530BC" w:rsidRPr="00372CC4" w:rsidRDefault="00372CC4" w:rsidP="00372CC4">
      <w:pPr>
        <w:adjustRightInd w:val="0"/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0947" w:dyaOrig="7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341.25pt" o:ole="">
            <v:imagedata r:id="rId25" o:title=""/>
          </v:shape>
          <o:OLEObject Type="Embed" ProgID="Excel.Sheet.12" ShapeID="_x0000_i1025" DrawAspect="Content" ObjectID="_1631525747" r:id="rId26"/>
        </w:object>
      </w:r>
      <w:bookmarkEnd w:id="6"/>
      <w:bookmarkEnd w:id="7"/>
    </w:p>
    <w:p w:rsidR="00A530BC" w:rsidRPr="00B4267B" w:rsidRDefault="00A530BC" w:rsidP="00E1638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15"/>
          <w:szCs w:val="15"/>
          <w:lang w:eastAsia="zh-CN"/>
        </w:rPr>
      </w:pPr>
    </w:p>
    <w:p w:rsidR="00A530BC" w:rsidRPr="00E1638E" w:rsidRDefault="00372CC4" w:rsidP="00E1638E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2F51B" id="Прямая соединительная линия 123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A530BC" w:rsidRPr="00E1638E" w:rsidRDefault="00A530BC" w:rsidP="00A435C4">
      <w:pPr>
        <w:tabs>
          <w:tab w:val="left" w:pos="10585"/>
        </w:tabs>
        <w:spacing w:beforeLines="100" w:before="240" w:afterLines="100" w:after="240"/>
        <w:ind w:left="720" w:right="686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3000DB">
        <w:rPr>
          <w:rFonts w:ascii="Arial" w:eastAsia="Arial Narrow" w:hAnsi="Arial" w:cs="Arial"/>
          <w:b/>
          <w:sz w:val="20"/>
          <w:szCs w:val="20"/>
        </w:rPr>
        <w:t>Возможные неисправности и методы их устранения.</w:t>
      </w:r>
    </w:p>
    <w:tbl>
      <w:tblPr>
        <w:tblStyle w:val="af"/>
        <w:tblpPr w:leftFromText="180" w:rightFromText="180" w:vertAnchor="text" w:horzAnchor="margin" w:tblpXSpec="right" w:tblpY="4"/>
        <w:tblW w:w="0" w:type="auto"/>
        <w:tblLayout w:type="fixed"/>
        <w:tblLook w:val="04A0" w:firstRow="1" w:lastRow="0" w:firstColumn="1" w:lastColumn="0" w:noHBand="0" w:noVBand="1"/>
      </w:tblPr>
      <w:tblGrid>
        <w:gridCol w:w="2890"/>
        <w:gridCol w:w="4202"/>
        <w:gridCol w:w="2939"/>
      </w:tblGrid>
      <w:tr w:rsidR="00A530BC" w:rsidRPr="003000DB" w:rsidTr="00B4267B">
        <w:trPr>
          <w:trHeight w:val="461"/>
        </w:trPr>
        <w:tc>
          <w:tcPr>
            <w:tcW w:w="2890" w:type="dxa"/>
            <w:shd w:val="clear" w:color="auto" w:fill="FDE9D9" w:themeFill="accent6" w:themeFillTint="33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Неисправность.</w:t>
            </w:r>
          </w:p>
        </w:tc>
        <w:tc>
          <w:tcPr>
            <w:tcW w:w="4202" w:type="dxa"/>
            <w:shd w:val="clear" w:color="auto" w:fill="FDE9D9" w:themeFill="accent6" w:themeFillTint="33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Возможная п</w:t>
            </w: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ричина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2939" w:type="dxa"/>
            <w:shd w:val="clear" w:color="auto" w:fill="FDE9D9" w:themeFill="accent6" w:themeFillTint="33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Устранение.</w:t>
            </w:r>
          </w:p>
        </w:tc>
      </w:tr>
      <w:tr w:rsidR="00A530BC" w:rsidRPr="003000DB" w:rsidTr="00B4267B">
        <w:tc>
          <w:tcPr>
            <w:tcW w:w="2890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9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Неравномерное затемнение.</w:t>
            </w: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autoSpaceDE/>
              <w:autoSpaceDN/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Крепление на голову отрегулировано несимметрично (разное расстояние от ушей до линзы фильтра).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autoSpaceDE/>
              <w:autoSpaceDN/>
              <w:spacing w:line="220" w:lineRule="exact"/>
              <w:ind w:right="89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При необходимости отрегулировать крепление на голову для сокращения разницы расстояний до фильтра.</w:t>
            </w:r>
          </w:p>
        </w:tc>
      </w:tr>
      <w:tr w:rsidR="00A530BC" w:rsidRPr="003000DB" w:rsidTr="00B4267B">
        <w:tc>
          <w:tcPr>
            <w:tcW w:w="2890" w:type="dxa"/>
            <w:vMerge w:val="restart"/>
            <w:vAlign w:val="center"/>
          </w:tcPr>
          <w:p w:rsidR="00A530BC" w:rsidRPr="003000DB" w:rsidRDefault="00A530BC" w:rsidP="00B4267B">
            <w:pPr>
              <w:tabs>
                <w:tab w:val="left" w:pos="540"/>
              </w:tabs>
              <w:spacing w:line="220" w:lineRule="exact"/>
              <w:ind w:right="-124"/>
              <w:rPr>
                <w:rFonts w:ascii="Arial" w:hAnsi="Arial" w:cs="Arial"/>
                <w:sz w:val="20"/>
                <w:szCs w:val="20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Фильтр автоматического затемнения не затемняется или мерцает.</w:t>
            </w:r>
          </w:p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146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или повреждение передней линзы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91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Заменить линзу.</w:t>
            </w:r>
          </w:p>
        </w:tc>
      </w:tr>
      <w:tr w:rsidR="00A530BC" w:rsidRPr="003000DB" w:rsidTr="00B4267B">
        <w:tc>
          <w:tcPr>
            <w:tcW w:w="2890" w:type="dxa"/>
            <w:vMerge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датчиков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Очистить поверхность датчиков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530BC" w:rsidRPr="003000DB" w:rsidTr="00B4267B">
        <w:tc>
          <w:tcPr>
            <w:tcW w:w="2890" w:type="dxa"/>
            <w:vMerge w:val="restart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311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Медленное срабатывание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autoSpaceDE/>
              <w:autoSpaceDN/>
              <w:spacing w:line="220" w:lineRule="exact"/>
              <w:ind w:right="-244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Слишком низкая рабочая температура.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A530BC" w:rsidRPr="003000DB" w:rsidTr="00B4267B">
        <w:tc>
          <w:tcPr>
            <w:tcW w:w="2890" w:type="dxa"/>
            <w:vMerge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autoSpaceDE/>
              <w:autoSpaceDN/>
              <w:spacing w:line="220" w:lineRule="exact"/>
              <w:ind w:right="-102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Недостаточное освещение.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A530BC" w:rsidRPr="003000DB" w:rsidTr="00B4267B">
        <w:tc>
          <w:tcPr>
            <w:tcW w:w="2890" w:type="dxa"/>
            <w:vMerge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102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передней или внутренней линзы, или линзы фильтра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Заменить линзу.</w:t>
            </w:r>
          </w:p>
        </w:tc>
      </w:tr>
      <w:tr w:rsidR="00A530BC" w:rsidRPr="003000DB" w:rsidTr="00B4267B">
        <w:tc>
          <w:tcPr>
            <w:tcW w:w="2890" w:type="dxa"/>
            <w:vMerge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Кодовый номер цвета установлен неправильно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B4267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493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3000DB">
              <w:rPr>
                <w:rFonts w:ascii="Arial" w:hAnsi="Arial" w:cs="Arial"/>
                <w:sz w:val="20"/>
                <w:szCs w:val="20"/>
              </w:rPr>
              <w:t xml:space="preserve">ереустановить кодовый </w:t>
            </w:r>
          </w:p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493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номер цвета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530BC" w:rsidRPr="003000DB" w:rsidTr="00B4267B">
        <w:tc>
          <w:tcPr>
            <w:tcW w:w="2890" w:type="dxa"/>
            <w:vMerge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44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Неправильно отрегулирован уровень затемнения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3000DB">
              <w:rPr>
                <w:rFonts w:ascii="Arial" w:hAnsi="Arial" w:cs="Arial"/>
                <w:sz w:val="20"/>
                <w:szCs w:val="20"/>
              </w:rPr>
              <w:t>трегулировать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530BC" w:rsidRPr="003000DB" w:rsidTr="00B4267B">
        <w:tc>
          <w:tcPr>
            <w:tcW w:w="2890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8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 xml:space="preserve">Сварочная 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3000DB">
              <w:rPr>
                <w:rFonts w:ascii="Arial" w:hAnsi="Arial" w:cs="Arial"/>
                <w:sz w:val="20"/>
                <w:szCs w:val="20"/>
              </w:rPr>
              <w:t>аска соскальзывает.</w:t>
            </w:r>
          </w:p>
        </w:tc>
        <w:tc>
          <w:tcPr>
            <w:tcW w:w="4202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40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Неправильная регулировка крепления на голову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A530BC" w:rsidRPr="003000DB" w:rsidRDefault="00A530BC" w:rsidP="00B4267B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3000DB">
              <w:rPr>
                <w:rFonts w:ascii="Arial" w:hAnsi="Arial" w:cs="Arial"/>
                <w:sz w:val="20"/>
                <w:szCs w:val="20"/>
              </w:rPr>
              <w:t>трегулировать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A530BC" w:rsidRDefault="00A530BC" w:rsidP="00A530BC">
      <w:pPr>
        <w:tabs>
          <w:tab w:val="left" w:pos="360"/>
          <w:tab w:val="left" w:pos="540"/>
          <w:tab w:val="left" w:pos="720"/>
        </w:tabs>
        <w:spacing w:line="220" w:lineRule="exact"/>
        <w:ind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5449C6" w:rsidRDefault="005449C6" w:rsidP="001E08D9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E1638E" w:rsidRDefault="00A530BC" w:rsidP="001E08D9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  <w:r>
        <w:rPr>
          <w:rFonts w:ascii="Arial" w:hAnsi="Arial" w:cs="Arial"/>
          <w:b/>
          <w:sz w:val="18"/>
          <w:szCs w:val="18"/>
          <w:lang w:eastAsia="zh-CN"/>
        </w:rPr>
        <w:lastRenderedPageBreak/>
        <w:t>Правила ухода.</w:t>
      </w:r>
    </w:p>
    <w:p w:rsidR="001E08D9" w:rsidRPr="001E08D9" w:rsidRDefault="001E08D9" w:rsidP="001E08D9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A530BC" w:rsidRDefault="00A530BC" w:rsidP="00E1638E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ВНИМАНИЕ</w:t>
      </w:r>
      <w:r w:rsidRPr="00E4703D">
        <w:rPr>
          <w:rFonts w:ascii="Arial" w:hAnsi="Arial" w:cs="Arial"/>
          <w:sz w:val="20"/>
          <w:szCs w:val="20"/>
        </w:rPr>
        <w:t xml:space="preserve">! </w:t>
      </w:r>
      <w:r w:rsidRPr="00291253">
        <w:rPr>
          <w:rFonts w:ascii="Arial" w:hAnsi="Arial" w:cs="Arial"/>
          <w:sz w:val="20"/>
          <w:szCs w:val="20"/>
        </w:rPr>
        <w:t>Предохраняйте фильтр от контакта с жидкостью и грязью.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530BC" w:rsidRPr="00F3159A" w:rsidRDefault="00A530BC" w:rsidP="00E1638E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sz w:val="20"/>
          <w:szCs w:val="20"/>
        </w:rPr>
        <w:t>Не использовать растворители для чистки поверхности экрана фильтра и элементов маски</w:t>
      </w:r>
      <w:r w:rsidRPr="00F3159A">
        <w:rPr>
          <w:rFonts w:ascii="Arial" w:hAnsi="Arial" w:cs="Arial" w:hint="eastAsia"/>
          <w:sz w:val="20"/>
          <w:szCs w:val="20"/>
        </w:rPr>
        <w:t>.</w:t>
      </w:r>
    </w:p>
    <w:p w:rsidR="00A530BC" w:rsidRPr="00E1638E" w:rsidRDefault="00A530BC" w:rsidP="00E1638E">
      <w:pPr>
        <w:autoSpaceDE/>
        <w:autoSpaceDN/>
        <w:spacing w:line="220" w:lineRule="exact"/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3159A">
        <w:rPr>
          <w:rFonts w:ascii="Arial" w:hAnsi="Arial" w:cs="Arial"/>
          <w:sz w:val="20"/>
          <w:szCs w:val="20"/>
        </w:rPr>
        <w:t>Не опускать линзу в воду или другие жидкости.</w:t>
      </w:r>
      <w:r>
        <w:rPr>
          <w:rFonts w:ascii="Arial" w:hAnsi="Arial" w:cs="Arial"/>
          <w:sz w:val="20"/>
          <w:szCs w:val="20"/>
        </w:rPr>
        <w:t xml:space="preserve"> </w:t>
      </w:r>
      <w:r w:rsidRPr="00F3159A">
        <w:rPr>
          <w:rFonts w:ascii="Arial" w:hAnsi="Arial" w:cs="Arial"/>
          <w:sz w:val="20"/>
          <w:szCs w:val="20"/>
        </w:rPr>
        <w:t xml:space="preserve">Хранить маску в сухом месте. Не допускать попадания яркого света на фильтр автоматического затемнения во избежание нежелательного срабатывания системы управления. </w:t>
      </w:r>
      <w:r>
        <w:rPr>
          <w:rFonts w:ascii="Arial" w:hAnsi="Arial" w:cs="Arial"/>
          <w:sz w:val="20"/>
          <w:szCs w:val="20"/>
        </w:rPr>
        <w:t xml:space="preserve"> </w:t>
      </w:r>
      <w:r w:rsidRPr="00F3159A">
        <w:rPr>
          <w:rFonts w:ascii="Arial" w:hAnsi="Arial" w:cs="Arial"/>
          <w:sz w:val="20"/>
          <w:szCs w:val="20"/>
        </w:rPr>
        <w:t>Протирать поверхность линзы фильтра чистой безворсовой или хлопчатобумажной тканью.</w:t>
      </w:r>
    </w:p>
    <w:p w:rsidR="00A530BC" w:rsidRDefault="00372CC4" w:rsidP="00E1638E">
      <w:pPr>
        <w:tabs>
          <w:tab w:val="left" w:pos="10585"/>
        </w:tabs>
        <w:spacing w:before="80" w:after="80"/>
        <w:ind w:rightChars="257" w:right="565" w:firstLineChars="300" w:firstLine="723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6764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152399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5B02F" id="Прямая соединительная линия 124" o:spid="_x0000_s1026" style="position:absolute;z-index:251867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12pt" to="71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530BC" w:rsidRPr="00E1638E" w:rsidRDefault="00A530BC" w:rsidP="00E1638E">
      <w:pPr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Chars="257" w:right="565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6867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153034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99D1A" id="Прямая соединительная линия 125" o:spid="_x0000_s1026" style="position:absolute;z-index:251868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12.05pt" to="600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A530BC" w:rsidRPr="002212DA" w:rsidRDefault="00A530BC" w:rsidP="00E1638E">
      <w:pPr>
        <w:tabs>
          <w:tab w:val="left" w:pos="10915"/>
        </w:tabs>
        <w:ind w:leftChars="500" w:left="1100"/>
        <w:jc w:val="both"/>
        <w:rPr>
          <w:rFonts w:ascii="Arial" w:hAnsi="Arial" w:cs="Arial"/>
          <w:sz w:val="20"/>
          <w:szCs w:val="20"/>
        </w:rPr>
      </w:pPr>
      <w:r w:rsidRPr="002212DA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2212DA">
        <w:rPr>
          <w:rFonts w:ascii="Arial" w:eastAsia="Times New Roman" w:hAnsi="Arial" w:cs="Arial"/>
          <w:color w:val="000000"/>
          <w:sz w:val="20"/>
          <w:szCs w:val="20"/>
        </w:rPr>
        <w:t>Указанный срок службы действителен при соблюдении потребителем требований настоящего руководства. При полной выработке ресурса инструмента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2212DA">
        <w:rPr>
          <w:rFonts w:ascii="Arial" w:eastAsia="Times New Roman" w:hAnsi="Arial" w:cs="Arial"/>
          <w:color w:val="000000"/>
          <w:sz w:val="20"/>
          <w:szCs w:val="20"/>
        </w:rPr>
        <w:t xml:space="preserve">его необходимо утилизировать </w:t>
      </w:r>
      <w:r w:rsidRPr="002212DA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A530BC" w:rsidRPr="00E1638E" w:rsidRDefault="00A530BC" w:rsidP="00E1638E">
      <w:pPr>
        <w:tabs>
          <w:tab w:val="left" w:pos="1091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212DA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Chars="257" w:right="565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69696" behindDoc="0" locked="0" layoutInCell="1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636B8" id="Прямая соединительная линия 126" o:spid="_x0000_s1026" style="position:absolute;z-index:251869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11.65pt,7.3pt" to="587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A530BC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A530BC" w:rsidRPr="00E153F2" w:rsidRDefault="00A530BC" w:rsidP="00E1638E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 xml:space="preserve">Не использовать с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неработающим или поврежденным фильтром.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фильтра.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Chars="257" w:right="565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07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26DBA" id="Прямая соединительная линия 127" o:spid="_x0000_s1026" style="position:absolute;z-index:251870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A530BC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B4267B" w:rsidRDefault="00A530BC" w:rsidP="005449C6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38E">
        <w:rPr>
          <w:rFonts w:ascii="Arial" w:eastAsiaTheme="minorEastAsia" w:hAnsi="Arial" w:cs="Arial"/>
          <w:sz w:val="20"/>
          <w:szCs w:val="20"/>
          <w:lang w:eastAsia="zh-CN"/>
        </w:rPr>
        <w:t xml:space="preserve"> Поврежден корпус или фильтр изделия.</w:t>
      </w:r>
      <w:r w:rsidR="00B4267B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A530BC" w:rsidRPr="00B4267B" w:rsidRDefault="00A530BC" w:rsidP="00E1638E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13"/>
          <w:szCs w:val="13"/>
          <w:lang w:eastAsia="zh-CN"/>
        </w:rPr>
      </w:pPr>
    </w:p>
    <w:p w:rsidR="00A530BC" w:rsidRDefault="00372CC4" w:rsidP="00E1638E">
      <w:pPr>
        <w:tabs>
          <w:tab w:val="left" w:pos="10585"/>
        </w:tabs>
        <w:spacing w:before="80" w:after="80"/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1744" behindDoc="0" locked="0" layoutInCell="1" allowOverlap="1">
                <wp:simplePos x="0" y="0"/>
                <wp:positionH relativeFrom="column">
                  <wp:posOffset>6218555</wp:posOffset>
                </wp:positionH>
                <wp:positionV relativeFrom="paragraph">
                  <wp:posOffset>133349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0E2F" id="Прямая соединительная линия 128" o:spid="_x0000_s1026" style="position:absolute;z-index:251871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89.65pt,10.5pt" to="595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AexgG/4QAAAAoBAAAPAAAAAAAAAAAAAAAAAH8EAABkcnMv&#10;ZG93bnJldi54bWxQSwUGAAAAAAQABADzAAAAjQUAAAAA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</w:p>
    <w:p w:rsidR="00A530BC" w:rsidRPr="00E1638E" w:rsidRDefault="00A530BC" w:rsidP="00E1638E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38E">
        <w:rPr>
          <w:rFonts w:ascii="Arial" w:eastAsiaTheme="minorEastAsia" w:hAnsi="Arial" w:cs="Arial"/>
          <w:sz w:val="20"/>
          <w:szCs w:val="20"/>
          <w:lang w:eastAsia="zh-CN"/>
        </w:rPr>
        <w:t>При возникновении инцидента или аварии следует незамедлительно остановить работу с инструментом,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276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E7975" id="Прямая соединительная линия 129" o:spid="_x0000_s1026" style="position:absolute;z-index:251872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530BC" w:rsidRPr="00E153F2" w:rsidRDefault="00A530BC" w:rsidP="00E1638E">
      <w:pPr>
        <w:tabs>
          <w:tab w:val="left" w:pos="10585"/>
        </w:tabs>
        <w:ind w:leftChars="500" w:left="1100"/>
        <w:jc w:val="both"/>
        <w:rPr>
          <w:rFonts w:ascii="Arial" w:hAnsi="Arial" w:cs="Arial"/>
          <w:sz w:val="20"/>
          <w:szCs w:val="20"/>
        </w:rPr>
      </w:pPr>
      <w:r w:rsidRPr="00291253">
        <w:rPr>
          <w:rFonts w:ascii="Arial" w:hAnsi="Arial" w:cs="Arial"/>
          <w:sz w:val="20"/>
          <w:szCs w:val="20"/>
        </w:rPr>
        <w:t>Условия хранения: если маска не используется продолжительное время, ее необходимо хранить в проветриваемом помещении</w:t>
      </w:r>
      <w:r>
        <w:rPr>
          <w:rFonts w:ascii="Arial" w:hAnsi="Arial" w:cs="Arial"/>
          <w:sz w:val="20"/>
          <w:szCs w:val="20"/>
        </w:rPr>
        <w:t xml:space="preserve"> при температуре хранения: от</w:t>
      </w:r>
      <w:r w:rsidRPr="00291253">
        <w:rPr>
          <w:rFonts w:ascii="Arial" w:hAnsi="Arial" w:cs="Arial"/>
          <w:sz w:val="20"/>
          <w:szCs w:val="20"/>
        </w:rPr>
        <w:t xml:space="preserve"> -15°С до +55°С и относительной влажности не более 90%. Предохраняйте фильтр от контакта с жидкостью и грязью.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A530BC" w:rsidRPr="00E1638E" w:rsidRDefault="00A530BC" w:rsidP="00E1638E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379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6314F" id="Прямая соединительная линия 130" o:spid="_x0000_s1026" style="position:absolute;z-index:251873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A530BC" w:rsidRPr="00E1638E" w:rsidRDefault="00A530BC" w:rsidP="00E1638E">
      <w:pPr>
        <w:tabs>
          <w:tab w:val="left" w:pos="10585"/>
        </w:tabs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A530BC" w:rsidRDefault="00372CC4" w:rsidP="00E1638E">
      <w:pPr>
        <w:tabs>
          <w:tab w:val="left" w:pos="10585"/>
        </w:tabs>
        <w:spacing w:before="80" w:after="8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481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136524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3EFB4" id="Прямая соединительная линия 131" o:spid="_x0000_s1026" style="position:absolute;z-index:251874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10.75pt" to="598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I6N1LvhAAAACgEAAA8AAABkcnMvZG93bnJl&#10;di54bWxMj81OwzAQhO9IfQdrkbgg6qQSLQ1xKopA4gSiBVXc3HjzU+J1iN0m8PRs1QPcdmdGs9+m&#10;i8E24oCdrx0piMcRCKTcmZpKBW/rx6sbED5oMrpxhAq+0cMiG52lOjGup1c8rEIpuIR8ohVUIbSJ&#10;lD6v0Go/di0Se4XrrA68dqU0ne653DZyEkVTaXVNfKHSLd5XmH+u9lbB8yZffxUv/cOHf3rvi8vN&#10;8mdXLJW6OB/ubkEEHMJfGI74jA4ZM23dnowXjYLJNJ5zlIf4GsQxEM9nrGxPisxS+f+F7Bc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COjdS7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4267B" w:rsidRDefault="00A530BC" w:rsidP="00E1638E">
      <w:pPr>
        <w:tabs>
          <w:tab w:val="left" w:pos="10585"/>
        </w:tabs>
        <w:ind w:left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A530BC" w:rsidRPr="00B4267B" w:rsidRDefault="00B4267B" w:rsidP="00B4267B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530BC" w:rsidRDefault="00372CC4" w:rsidP="00E1638E">
      <w:pPr>
        <w:tabs>
          <w:tab w:val="left" w:pos="10585"/>
        </w:tabs>
        <w:spacing w:before="80" w:after="8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75840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145414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A17F9" id="Прямая соединительная линия 132" o:spid="_x0000_s1026" style="position:absolute;z-index:251875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9.45pt,11.45pt" to="707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530BC" w:rsidRPr="001945C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530BC" w:rsidRPr="001945C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(LpA):</w:t>
      </w:r>
      <w:r>
        <w:rPr>
          <w:rFonts w:ascii="Arial" w:hAnsi="Arial" w:cs="Arial"/>
          <w:sz w:val="20"/>
          <w:szCs w:val="20"/>
        </w:rPr>
        <w:t xml:space="preserve">0 </w:t>
      </w:r>
      <w:r w:rsidRPr="001945C3">
        <w:rPr>
          <w:rFonts w:ascii="Arial" w:hAnsi="Arial" w:cs="Arial"/>
          <w:sz w:val="20"/>
          <w:szCs w:val="20"/>
        </w:rPr>
        <w:t>дБ (A) Уро</w:t>
      </w:r>
      <w:r>
        <w:rPr>
          <w:rFonts w:ascii="Arial" w:hAnsi="Arial" w:cs="Arial"/>
          <w:sz w:val="20"/>
          <w:szCs w:val="20"/>
        </w:rPr>
        <w:t>вень звуковой мощности (LWA): 0</w:t>
      </w:r>
      <w:r w:rsidRPr="001945C3">
        <w:rPr>
          <w:rFonts w:ascii="Arial" w:hAnsi="Arial" w:cs="Arial"/>
          <w:sz w:val="20"/>
          <w:szCs w:val="20"/>
        </w:rPr>
        <w:t xml:space="preserve"> дБ (A) </w:t>
      </w:r>
    </w:p>
    <w:p w:rsidR="00A530BC" w:rsidRPr="001945C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</w:p>
    <w:p w:rsidR="00A530BC" w:rsidRPr="001945C3" w:rsidRDefault="00A530BC" w:rsidP="00E1638E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A530BC" w:rsidRPr="00E1638E" w:rsidRDefault="00A530BC" w:rsidP="00E1638E">
      <w:pPr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AG): </w:t>
      </w:r>
      <w:r>
        <w:rPr>
          <w:rFonts w:ascii="Arial" w:hAnsi="Arial" w:cs="Arial"/>
          <w:sz w:val="20"/>
          <w:szCs w:val="20"/>
        </w:rPr>
        <w:t>0</w:t>
      </w:r>
      <w:r w:rsidRPr="001945C3">
        <w:rPr>
          <w:rFonts w:ascii="Arial" w:hAnsi="Arial" w:cs="Arial"/>
          <w:sz w:val="20"/>
          <w:szCs w:val="20"/>
        </w:rPr>
        <w:t>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Погрешность (К): </w:t>
      </w:r>
      <w:r>
        <w:rPr>
          <w:rFonts w:ascii="Arial" w:hAnsi="Arial" w:cs="Arial"/>
          <w:sz w:val="20"/>
          <w:szCs w:val="20"/>
        </w:rPr>
        <w:t>0</w:t>
      </w:r>
      <w:r w:rsidRPr="001945C3">
        <w:rPr>
          <w:rFonts w:ascii="Arial" w:hAnsi="Arial" w:cs="Arial"/>
          <w:sz w:val="20"/>
          <w:szCs w:val="20"/>
        </w:rPr>
        <w:t xml:space="preserve">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530BC" w:rsidRPr="00704142" w:rsidRDefault="00372CC4" w:rsidP="00E1638E">
      <w:pPr>
        <w:tabs>
          <w:tab w:val="left" w:pos="10585"/>
        </w:tabs>
        <w:spacing w:before="80" w:after="8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7686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8FD3" id="Прямая соединительная линия 133" o:spid="_x0000_s1026" style="position:absolute;z-index:251876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70702" w:rsidRPr="00FC79B6" w:rsidRDefault="00A530BC" w:rsidP="00A70702">
      <w:pPr>
        <w:ind w:leftChars="500" w:left="1100" w:rightChars="370" w:right="814"/>
        <w:jc w:val="both"/>
        <w:rPr>
          <w:rFonts w:ascii="Arial" w:hAnsi="Arial" w:cs="Arial"/>
          <w:sz w:val="20"/>
          <w:szCs w:val="20"/>
        </w:rPr>
      </w:pPr>
      <w:r w:rsidRPr="00575D36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D36">
        <w:rPr>
          <w:rFonts w:ascii="Arial" w:hAnsi="Arial" w:cs="Arial"/>
          <w:sz w:val="20"/>
          <w:szCs w:val="20"/>
        </w:rPr>
        <w:t xml:space="preserve"> </w:t>
      </w:r>
      <w:r w:rsidR="00A70702" w:rsidRPr="00FC79B6">
        <w:rPr>
          <w:rFonts w:ascii="Arial" w:hAnsi="Arial" w:cs="Arial"/>
          <w:sz w:val="20"/>
          <w:szCs w:val="20"/>
        </w:rPr>
        <w:t>Сертификат соответствия: № RU C-CN.АД71.В.01443/19, срок действия: с 29.07.2019 г. по 28.07.202</w:t>
      </w:r>
      <w:r w:rsidR="00A70702">
        <w:rPr>
          <w:rFonts w:ascii="Arial" w:hAnsi="Arial" w:cs="Arial"/>
          <w:sz w:val="20"/>
          <w:szCs w:val="20"/>
        </w:rPr>
        <w:t>4</w:t>
      </w:r>
      <w:r w:rsidR="00A70702" w:rsidRPr="00FC79B6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A70702">
        <w:rPr>
          <w:rFonts w:ascii="Arial" w:hAnsi="Arial" w:cs="Arial"/>
          <w:sz w:val="20"/>
          <w:szCs w:val="20"/>
        </w:rPr>
        <w:t>НПО ЭКСПЕРТ</w:t>
      </w:r>
      <w:r w:rsidR="00A70702" w:rsidRPr="00FC79B6">
        <w:rPr>
          <w:rFonts w:ascii="Arial" w:hAnsi="Arial" w:cs="Arial"/>
          <w:sz w:val="20"/>
          <w:szCs w:val="20"/>
        </w:rPr>
        <w:t xml:space="preserve">», РОСС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RU</w:t>
      </w:r>
      <w:r w:rsidR="00A70702" w:rsidRPr="00FC79B6">
        <w:rPr>
          <w:rFonts w:ascii="Arial" w:hAnsi="Arial" w:cs="Arial"/>
          <w:sz w:val="20"/>
          <w:szCs w:val="20"/>
        </w:rPr>
        <w:t>.0001.21</w:t>
      </w:r>
      <w:r w:rsidR="00A70702" w:rsidRPr="00FC79B6">
        <w:rPr>
          <w:rFonts w:ascii="Arial" w:hAnsi="Arial" w:cs="Arial"/>
          <w:sz w:val="20"/>
          <w:szCs w:val="20"/>
          <w:lang w:val="en-US"/>
        </w:rPr>
        <w:t>A</w:t>
      </w:r>
      <w:r w:rsidR="00A70702">
        <w:rPr>
          <w:rFonts w:ascii="Arial" w:hAnsi="Arial" w:cs="Arial"/>
          <w:sz w:val="20"/>
          <w:szCs w:val="20"/>
        </w:rPr>
        <w:t>Д71</w:t>
      </w:r>
      <w:r w:rsidR="00A70702" w:rsidRPr="00FC79B6">
        <w:rPr>
          <w:rFonts w:ascii="Arial" w:hAnsi="Arial" w:cs="Arial"/>
          <w:sz w:val="20"/>
          <w:szCs w:val="20"/>
        </w:rPr>
        <w:t xml:space="preserve">.  Изготовлено в соответствии с директивами: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EN</w:t>
      </w:r>
      <w:r w:rsidR="00A70702" w:rsidRPr="00FC79B6">
        <w:rPr>
          <w:rFonts w:ascii="Arial" w:hAnsi="Arial" w:cs="Arial"/>
          <w:sz w:val="20"/>
          <w:szCs w:val="20"/>
        </w:rPr>
        <w:t xml:space="preserve"> 175-1997 «Защита индивидуальная. Устройства для защиты глаз и лица во время сварки и связанных с ней процессов», соответствует</w:t>
      </w:r>
      <w:r w:rsidR="00A70702" w:rsidRPr="00A92079">
        <w:rPr>
          <w:rFonts w:ascii="Arial" w:hAnsi="Arial" w:cs="Arial"/>
          <w:sz w:val="20"/>
          <w:szCs w:val="20"/>
        </w:rPr>
        <w:t xml:space="preserve"> </w:t>
      </w:r>
      <w:r w:rsidR="00A70702" w:rsidRPr="00FC79B6">
        <w:rPr>
          <w:rFonts w:ascii="Arial" w:hAnsi="Arial" w:cs="Arial"/>
          <w:sz w:val="20"/>
          <w:szCs w:val="20"/>
        </w:rPr>
        <w:t xml:space="preserve">техническим регламентам: ТР ТС 019/2011 «О безопасности средств индивидуальной защиты». Страна изготовления: КНР. Производитель (завод-изготовитель):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AWLOP</w:t>
      </w:r>
      <w:r w:rsidR="00A70702" w:rsidRPr="00FC79B6">
        <w:rPr>
          <w:rFonts w:ascii="Arial" w:hAnsi="Arial" w:cs="Arial"/>
          <w:sz w:val="20"/>
          <w:szCs w:val="20"/>
        </w:rPr>
        <w:t xml:space="preserve">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TRADING</w:t>
      </w:r>
      <w:r w:rsidR="00A70702" w:rsidRPr="00FC79B6">
        <w:rPr>
          <w:rFonts w:ascii="Arial" w:hAnsi="Arial" w:cs="Arial"/>
          <w:sz w:val="20"/>
          <w:szCs w:val="20"/>
        </w:rPr>
        <w:t xml:space="preserve">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CO</w:t>
      </w:r>
      <w:r w:rsidR="00A70702" w:rsidRPr="00FC79B6">
        <w:rPr>
          <w:rFonts w:ascii="Arial" w:hAnsi="Arial" w:cs="Arial"/>
          <w:sz w:val="20"/>
          <w:szCs w:val="20"/>
        </w:rPr>
        <w:t xml:space="preserve"> </w:t>
      </w:r>
      <w:r w:rsidR="00A70702" w:rsidRPr="00FC79B6">
        <w:rPr>
          <w:rFonts w:ascii="Arial" w:hAnsi="Arial" w:cs="Arial"/>
          <w:sz w:val="20"/>
          <w:szCs w:val="20"/>
          <w:lang w:val="en-US"/>
        </w:rPr>
        <w:t>LTD</w:t>
      </w:r>
      <w:r w:rsidR="00A70702" w:rsidRPr="00FC79B6">
        <w:rPr>
          <w:rFonts w:ascii="Arial" w:hAnsi="Arial" w:cs="Arial"/>
          <w:sz w:val="20"/>
          <w:szCs w:val="20"/>
        </w:rPr>
        <w:t xml:space="preserve">. Адрес: КНР, г. Нингбо, ул. Лантень 21, Модерн таймз А2, блок 16/F. Уполномоченный представитель: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29" w:history="1">
        <w:r w:rsidR="00A70702" w:rsidRPr="00C42465">
          <w:rPr>
            <w:rStyle w:val="ae"/>
            <w:rFonts w:ascii="Arial" w:hAnsi="Arial" w:cs="Arial"/>
            <w:sz w:val="20"/>
            <w:szCs w:val="20"/>
            <w:u w:val="none"/>
          </w:rPr>
          <w:t>www.sturmtools.ru</w:t>
        </w:r>
      </w:hyperlink>
      <w:r w:rsidR="00A70702" w:rsidRPr="00C42465">
        <w:rPr>
          <w:rStyle w:val="ae"/>
          <w:rFonts w:ascii="Arial" w:hAnsi="Arial" w:cs="Arial"/>
          <w:sz w:val="20"/>
          <w:szCs w:val="20"/>
          <w:u w:val="none"/>
        </w:rPr>
        <w:t>.</w:t>
      </w:r>
      <w:r w:rsidR="00A70702" w:rsidRPr="00FC79B6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изготовления.</w:t>
      </w:r>
    </w:p>
    <w:p w:rsidR="00E1638E" w:rsidRDefault="00E1638E" w:rsidP="00A70702">
      <w:pPr>
        <w:ind w:leftChars="500" w:left="1100"/>
        <w:jc w:val="both"/>
        <w:rPr>
          <w:rFonts w:ascii="Arial" w:hAnsi="Arial" w:cs="Arial"/>
          <w:sz w:val="20"/>
          <w:szCs w:val="20"/>
        </w:rPr>
      </w:pPr>
      <w:bookmarkStart w:id="9" w:name="_GoBack"/>
      <w:bookmarkEnd w:id="9"/>
    </w:p>
    <w:p w:rsidR="004F1467" w:rsidRDefault="004F14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1638E" w:rsidRDefault="004F14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78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-454025</wp:posOffset>
            </wp:positionV>
            <wp:extent cx="7581900" cy="5029200"/>
            <wp:effectExtent l="19050" t="0" r="0" b="0"/>
            <wp:wrapNone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BC" w:rsidRPr="00A30BF0" w:rsidRDefault="000951E0" w:rsidP="00A530BC">
      <w:pPr>
        <w:ind w:leftChars="515" w:left="1133" w:rightChars="193" w:right="425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нанесенного на его корпус:</w:t>
      </w:r>
      <w:r w:rsidR="00A530BC" w:rsidRPr="00451F05">
        <w:rPr>
          <w:rFonts w:ascii="Arial" w:hAnsi="Arial" w:cs="Arial"/>
          <w:sz w:val="20"/>
          <w:szCs w:val="20"/>
        </w:rPr>
        <w:t>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</w:t>
      </w:r>
      <w:r w:rsidR="00A530BC">
        <w:rPr>
          <w:rFonts w:ascii="Arial" w:hAnsi="Arial" w:cs="Arial"/>
          <w:sz w:val="20"/>
          <w:szCs w:val="20"/>
        </w:rPr>
        <w:t xml:space="preserve"> </w:t>
      </w:r>
      <w:r w:rsidR="00A530BC" w:rsidRPr="00451F05">
        <w:rPr>
          <w:rFonts w:ascii="Arial" w:hAnsi="Arial" w:cs="Arial"/>
          <w:sz w:val="20"/>
          <w:szCs w:val="20"/>
        </w:rPr>
        <w:t>Дата изготовления</w:t>
      </w:r>
      <w:r>
        <w:rPr>
          <w:rFonts w:ascii="Arial" w:hAnsi="Arial" w:cs="Arial"/>
          <w:sz w:val="20"/>
          <w:szCs w:val="20"/>
        </w:rPr>
        <w:t>.</w:t>
      </w:r>
    </w:p>
    <w:p w:rsidR="00A530BC" w:rsidRDefault="00A530BC" w:rsidP="00A530BC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530BC" w:rsidRPr="008B4AEA" w:rsidRDefault="00A530BC" w:rsidP="00A530BC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4F1467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-454025</wp:posOffset>
            </wp:positionV>
            <wp:extent cx="7553325" cy="5029200"/>
            <wp:effectExtent l="19050" t="0" r="9525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4F1467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-454025</wp:posOffset>
            </wp:positionV>
            <wp:extent cx="7553325" cy="5010150"/>
            <wp:effectExtent l="19050" t="0" r="9525" b="0"/>
            <wp:wrapNone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4F1467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830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-454025</wp:posOffset>
            </wp:positionV>
            <wp:extent cx="7581900" cy="5000625"/>
            <wp:effectExtent l="0" t="0" r="0" b="0"/>
            <wp:wrapNone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819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4F1467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-454025</wp:posOffset>
            </wp:positionV>
            <wp:extent cx="8030845" cy="5114925"/>
            <wp:effectExtent l="19050" t="0" r="8255" b="0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Default="009425A6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Default="009425A6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Default="009425A6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Pr="00195BDD" w:rsidRDefault="009425A6" w:rsidP="008E1B3C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9425A6" w:rsidRPr="00195BDD" w:rsidSect="008A1645">
      <w:footerReference w:type="even" r:id="rId35"/>
      <w:footerReference w:type="default" r:id="rId36"/>
      <w:pgSz w:w="11910" w:h="7910" w:orient="landscape"/>
      <w:pgMar w:top="0" w:right="1137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8D9" w:rsidRDefault="001E08D9">
      <w:r>
        <w:separator/>
      </w:r>
    </w:p>
  </w:endnote>
  <w:endnote w:type="continuationSeparator" w:id="0">
    <w:p w:rsidR="001E08D9" w:rsidRDefault="001E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BLP P+ Avant Garde">
    <w:altName w:val="Arial Unicode MS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Default="001E08D9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24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5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D56772C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hjwMAAPQ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obXrYY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Qx8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aH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Qx8YAAADbAAAADwAAAAAAAAAAAAAAAACYAgAAZHJz&#10;L2Rvd25yZXYueG1sUEsFBgAAAAAEAAQA9QAAAIs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fssMAAADbAAAADwAAAGRycy9kb3ducmV2LnhtbESPQWvCQBSE7wX/w/IEb3WjQiipaxAh&#10;0IIUavfS2yP7zAazb0N2NdFf3y0Uehxm5htmW06uEzcaQutZwWqZgSCuvWm5UaC/qucXECEiG+w8&#10;k4I7BSh3s6ctFsaP/Em3U2xEgnAoUIGNsS+kDLUlh2Hpe+Lknf3gMCY5NNIMOCa46+Q6y3LpsOW0&#10;YLGng6X6cro6BWzrR5d9mHf9nR8fld1oPU5aqcV82r+CiDTF//Bf+80oWOfw+yX9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n7L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Default="001E08D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Default="001E08D9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Default="001E08D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F86B5E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5s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fY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IDvjmy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s8YA&#10;AADbAAAADwAAAGRycy9kb3ducmV2LnhtbESPT2vCQBTE70K/w/IKXqRummIoqau0itCexL/Q2zP7&#10;TEKzb0N2TdJv7wqCx2FmfsNM572pREuNKy0reB1HIIgzq0vOFex3q5d3EM4ja6wsk4J/cjCfPQ2m&#10;mGrb8Ybarc9FgLBLUUHhfZ1K6bKCDLqxrYmDd7aNQR9kk0vdYBfgppJxFCXSYMlhocCaFgVlf9uL&#10;UbDu+s0qOSxHx6/fdv92Wk4uVfKj1PC5//wA4an3j/C9/a0VxD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Is8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8Ks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YJX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PCr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D9" w:rsidRDefault="001E08D9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0702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/w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Kvn/w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1E08D9" w:rsidRDefault="001E08D9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0702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Default="001E08D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6FCFB5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BKI16iTAwAA7wgAAA4A&#10;AAAAAAAAAAAAAAAALgIAAGRycy9lMm9Eb2MueG1sUEsBAi0AFAAGAAgAAAAhAMJGfS/gAAAACQEA&#10;AA8AAAAAAAAAAAAAAAAA7QUAAGRycy9kb3ducmV2LnhtbFBLBQYAAAAABAAEAPMAAAD6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15McA&#10;AADbAAAADwAAAGRycy9kb3ducmV2LnhtbESPQWvCQBCF74X+h2UKXopuammQ6CqtIthT0argbZqd&#10;JqHZ2ZBdk/Tfdw5CbzO8N+99s1gNrlYdtaHybOBpkoAizr2tuDBw/NyOZ6BCRLZYeyYDvxRgtby/&#10;W2Bmfc976g6xUBLCIUMDZYxNpnXIS3IYJr4hFu3btw6jrG2hbYu9hLtaT5Mk1Q4rloYSG1qXlP8c&#10;rs7ARz/st+lp83h+u3TH56/Ny7VO340ZPQyvc1CRhvhvvl3vrOALrPwiA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BdeTHAAAA2wAAAA8AAAAAAAAAAAAAAAAAmAIAAGRy&#10;cy9kb3ducmV2LnhtbFBLBQYAAAAABAAEAPUAAACM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BfcEAAADbAAAADwAAAGRycy9kb3ducmV2LnhtbERP32vCMBB+H+x/CDfY20zdQLZqLDIo&#10;OBBBlxffjuZsis2lNNF2/vVGEPZ2H9/PWxSja8WF+tB4VjCdZCCIK28arhXo3/LtE0SIyAZbz6Tg&#10;jwIUy+enBebGD7yjyz7WIoVwyFGBjbHLpQyVJYdh4jvixB197zAm2NfS9DikcNfK9yybSYcNpwaL&#10;HX1bqk77s1PAtrq22db86MNscy3th9bDqJV6fRlXcxCRxvgvfrjXJs3/gv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sF9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8D9" w:rsidRDefault="001E08D9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0702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s4rQIAAK8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BdTys4rQIAAK8FAAAOAAAA&#10;AAAAAAAAAAAAAC4CAABkcnMvZTJvRG9jLnhtbFBLAQItABQABgAIAAAAIQAMbGQD4AAAAAkBAAAP&#10;AAAAAAAAAAAAAAAAAAcFAABkcnMvZG93bnJldi54bWxQSwUGAAAAAAQABADzAAAAFAYAAAAA&#10;" filled="f" stroked="f">
              <v:textbox inset="0,0,0,0">
                <w:txbxContent>
                  <w:p w:rsidR="001E08D9" w:rsidRDefault="001E08D9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0702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8D9" w:rsidRDefault="001E08D9">
      <w:r>
        <w:separator/>
      </w:r>
    </w:p>
  </w:footnote>
  <w:footnote w:type="continuationSeparator" w:id="0">
    <w:p w:rsidR="001E08D9" w:rsidRDefault="001E0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Pr="00024354" w:rsidRDefault="001E08D9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35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36" name="Rectangle 53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8D9" w:rsidRPr="0006309D" w:rsidRDefault="001E08D9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6309D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               </w:t>
                            </w:r>
                            <w:r w:rsidRPr="0006309D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E08D9" w:rsidRPr="00455DB1" w:rsidRDefault="001E08D9" w:rsidP="00AA7410">
                            <w:pPr>
                              <w:ind w:leftChars="1160" w:left="2552" w:right="420"/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                     </w:t>
                            </w:r>
                            <w:r w:rsidRPr="00455DB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Маска сварщика с автоматическим затемнением.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       </w:t>
                            </w:r>
                            <w:r w:rsidRPr="00AA741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AW91A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 w:rsidRPr="00AA741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WH</w:t>
                            </w:r>
                          </w:p>
                          <w:p w:rsidR="001E08D9" w:rsidRPr="00455DB1" w:rsidRDefault="001E08D9" w:rsidP="00024354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52" o:spid="_x0000_s1028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">
              <v:rect id="Rectangle 53" o:spid="_x0000_s1029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30" type="#_x0000_t75" style="position:absolute;left:567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9JjCAAAA2wAAAA8AAABkcnMvZG93bnJldi54bWxEj0GLwjAUhO8L/ofwBG9rqsVVqlGkoHjZ&#10;g9Uf8GyebbF5qU3U6q/fCMIeh5n5hlmsOlOLO7WusqxgNIxAEOdWV1woOB423zMQziNrrC2Tgic5&#10;WC17XwtMtH3wnu6ZL0SAsEtQQel9k0jp8pIMuqFtiIN3tq1BH2RbSN3iI8BNLcdR9CMNVhwWSmwo&#10;LSm/ZDejgDB+ZdvO/l5P1yLN00tc7yas1KDfrecgPHX+P/xp77SCeArvL+E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8/SYwgAAANs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1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:rsidR="001E08D9" w:rsidRPr="0006309D" w:rsidRDefault="001E08D9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</w:pPr>
                      <w:r w:rsidRPr="0006309D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               </w:t>
                      </w:r>
                      <w:r w:rsidRPr="0006309D"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E08D9" w:rsidRPr="00455DB1" w:rsidRDefault="001E08D9" w:rsidP="00AA7410">
                      <w:pPr>
                        <w:ind w:leftChars="1160" w:left="2552" w:right="420"/>
                        <w:contextualSpacing/>
                        <w:jc w:val="center"/>
                        <w:rPr>
                          <w:rFonts w:ascii="Arial" w:eastAsiaTheme="minorEastAsia" w:hAnsi="Arial" w:cs="Arial"/>
                          <w:bCs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                     </w:t>
                      </w:r>
                      <w:r w:rsidRPr="00455DB1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</w:rPr>
                        <w:t>Маска сварщика с автоматическим затемнением.</w:t>
                      </w:r>
                      <w:r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       </w:t>
                      </w:r>
                      <w:r w:rsidRPr="00AA7410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AW91A</w:t>
                      </w:r>
                      <w:r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 w:rsidRPr="00AA7410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WH</w:t>
                      </w:r>
                    </w:p>
                    <w:p w:rsidR="001E08D9" w:rsidRPr="00455DB1" w:rsidRDefault="001E08D9" w:rsidP="00024354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Pr="00D910F1" w:rsidRDefault="001E08D9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29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30" name="Rectangle 45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4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8D9" w:rsidRDefault="001E08D9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1E08D9" w:rsidRPr="00455DB1" w:rsidRDefault="001E08D9" w:rsidP="00AA7410">
                            <w:pPr>
                              <w:ind w:right="420" w:firstLineChars="500" w:firstLine="1050"/>
                              <w:contextualSpacing/>
                              <w:rPr>
                                <w:rFonts w:ascii="Arial" w:eastAsiaTheme="minorEastAsia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455DB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Маска сварщика с автоматическим затемнением.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         </w:t>
                            </w:r>
                            <w:r w:rsidRPr="00AA741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AW91A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 w:rsidRPr="00AA741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WH</w:t>
                            </w:r>
                          </w:p>
                          <w:p w:rsidR="001E08D9" w:rsidRPr="0006309D" w:rsidRDefault="001E08D9" w:rsidP="008F25D6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  <w:p w:rsidR="001E08D9" w:rsidRPr="0006309D" w:rsidRDefault="001E08D9" w:rsidP="0006309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4" o:spid="_x0000_s1032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">
              <v:rect id="Rectangle 45" o:spid="_x0000_s1033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lgs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sD1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JYLEAAAA2wAAAA8AAAAAAAAAAAAAAAAAmAIAAGRycy9k&#10;b3ducmV2LnhtbFBLBQYAAAAABAAEAPUAAACJAw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4" type="#_x0000_t75" style="position:absolute;left:9658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lqjDAAAA2wAAAA8AAABkcnMvZG93bnJldi54bWxEj0+LwjAUxO8LfofwhL2tqS3IUo3iHwRh&#10;T7qi12fzbKvNS0mi7X77jbCwx2FmfsPMFr1pxJOcry0rGI8SEMSF1TWXCo7f249PED4ga2wsk4If&#10;8rCYD95mmGvb8Z6eh1CKCGGfo4IqhDaX0hcVGfQj2xJH72qdwRClK6V22EW4aWSaJBNpsOa4UGFL&#10;64qK++FhFNz8Le32+vqF2SldXVbpOdu4s1Lvw345BRGoD//hv/ZOK8jG8PoSf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qWqMMAAADbAAAADwAAAAAAAAAAAAAAAACf&#10;AgAAZHJzL2Rvd25yZXYueG1sUEsFBgAAAAAEAAQA9wAAAI8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5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:rsidR="001E08D9" w:rsidRDefault="001E08D9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</w:p>
                    <w:p w:rsidR="001E08D9" w:rsidRPr="00455DB1" w:rsidRDefault="001E08D9" w:rsidP="00AA7410">
                      <w:pPr>
                        <w:ind w:right="420" w:firstLineChars="500" w:firstLine="1050"/>
                        <w:contextualSpacing/>
                        <w:rPr>
                          <w:rFonts w:ascii="Arial" w:eastAsiaTheme="minorEastAsia" w:hAnsi="Arial" w:cs="Arial"/>
                          <w:bCs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455DB1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</w:rPr>
                        <w:t>Маска сварщика с автоматическим затемнением.</w:t>
                      </w:r>
                      <w:r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         </w:t>
                      </w:r>
                      <w:r w:rsidRPr="00AA7410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AW91A</w:t>
                      </w:r>
                      <w:r>
                        <w:rPr>
                          <w:rFonts w:ascii="Arial" w:eastAsiaTheme="minorEastAsia" w:hAnsi="Arial" w:cs="Arial" w:hint="eastAsia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 w:rsidRPr="00AA7410">
                        <w:rPr>
                          <w:rFonts w:ascii="Arial" w:hAnsi="Arial" w:cs="Arial"/>
                          <w:bCs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WH</w:t>
                      </w:r>
                    </w:p>
                    <w:p w:rsidR="001E08D9" w:rsidRPr="0006309D" w:rsidRDefault="001E08D9" w:rsidP="008F25D6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  <w:p w:rsidR="001E08D9" w:rsidRPr="0006309D" w:rsidRDefault="001E08D9" w:rsidP="0006309D"/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8D9" w:rsidRPr="008E578B" w:rsidRDefault="001E08D9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54262"/>
    <w:multiLevelType w:val="hybridMultilevel"/>
    <w:tmpl w:val="F8DA7F44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" w15:restartNumberingAfterBreak="0">
    <w:nsid w:val="0D7E3AD3"/>
    <w:multiLevelType w:val="hybridMultilevel"/>
    <w:tmpl w:val="C44A0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361B9"/>
    <w:multiLevelType w:val="hybridMultilevel"/>
    <w:tmpl w:val="A4B0633E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CF21E9"/>
    <w:multiLevelType w:val="hybridMultilevel"/>
    <w:tmpl w:val="6012F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73C1F"/>
    <w:multiLevelType w:val="hybridMultilevel"/>
    <w:tmpl w:val="BC8CCB48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6470967"/>
    <w:multiLevelType w:val="hybridMultilevel"/>
    <w:tmpl w:val="77268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65D37"/>
    <w:multiLevelType w:val="hybridMultilevel"/>
    <w:tmpl w:val="8BF47C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D7553B"/>
    <w:multiLevelType w:val="hybridMultilevel"/>
    <w:tmpl w:val="224A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D3906"/>
    <w:multiLevelType w:val="hybridMultilevel"/>
    <w:tmpl w:val="2B1C5B52"/>
    <w:lvl w:ilvl="0" w:tplc="E02EC99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F1E6E42"/>
    <w:multiLevelType w:val="hybridMultilevel"/>
    <w:tmpl w:val="726AEACE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4C5A77"/>
    <w:multiLevelType w:val="hybridMultilevel"/>
    <w:tmpl w:val="AA169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C704A"/>
    <w:multiLevelType w:val="hybridMultilevel"/>
    <w:tmpl w:val="1F6016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ABB0243"/>
    <w:multiLevelType w:val="hybridMultilevel"/>
    <w:tmpl w:val="DA520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50BE7"/>
    <w:multiLevelType w:val="hybridMultilevel"/>
    <w:tmpl w:val="858E094E"/>
    <w:lvl w:ilvl="0" w:tplc="4A18E7E2">
      <w:start w:val="1"/>
      <w:numFmt w:val="bullet"/>
      <w:lvlText w:val=""/>
      <w:lvlJc w:val="left"/>
      <w:pPr>
        <w:tabs>
          <w:tab w:val="num" w:pos="178"/>
        </w:tabs>
        <w:ind w:left="178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734"/>
        </w:tabs>
        <w:ind w:left="7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154"/>
        </w:tabs>
        <w:ind w:left="11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74"/>
        </w:tabs>
        <w:ind w:left="15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94"/>
        </w:tabs>
        <w:ind w:left="19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14"/>
        </w:tabs>
        <w:ind w:left="24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34"/>
        </w:tabs>
        <w:ind w:left="28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54"/>
        </w:tabs>
        <w:ind w:left="32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74"/>
        </w:tabs>
        <w:ind w:left="3674" w:hanging="420"/>
      </w:pPr>
      <w:rPr>
        <w:rFonts w:ascii="Wingdings" w:hAnsi="Wingdings" w:hint="default"/>
      </w:rPr>
    </w:lvl>
  </w:abstractNum>
  <w:abstractNum w:abstractNumId="14" w15:restartNumberingAfterBreak="0">
    <w:nsid w:val="61C51980"/>
    <w:multiLevelType w:val="hybridMultilevel"/>
    <w:tmpl w:val="FE34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A2272"/>
    <w:multiLevelType w:val="hybridMultilevel"/>
    <w:tmpl w:val="75604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E0E1D"/>
    <w:multiLevelType w:val="hybridMultilevel"/>
    <w:tmpl w:val="52E6BC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E0202B0"/>
    <w:multiLevelType w:val="hybridMultilevel"/>
    <w:tmpl w:val="1BD40F8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F247477"/>
    <w:multiLevelType w:val="hybridMultilevel"/>
    <w:tmpl w:val="80D25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21228"/>
    <w:multiLevelType w:val="hybridMultilevel"/>
    <w:tmpl w:val="5ADAC7E0"/>
    <w:lvl w:ilvl="0" w:tplc="4A18E7E2">
      <w:start w:val="1"/>
      <w:numFmt w:val="bullet"/>
      <w:lvlText w:val=""/>
      <w:lvlJc w:val="left"/>
      <w:pPr>
        <w:tabs>
          <w:tab w:val="num" w:pos="-127"/>
        </w:tabs>
        <w:ind w:left="-127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429"/>
        </w:tabs>
        <w:ind w:left="4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849"/>
        </w:tabs>
        <w:ind w:left="8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69"/>
        </w:tabs>
        <w:ind w:left="126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89"/>
        </w:tabs>
        <w:ind w:left="168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09"/>
        </w:tabs>
        <w:ind w:left="21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29"/>
        </w:tabs>
        <w:ind w:left="252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949"/>
        </w:tabs>
        <w:ind w:left="294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69"/>
        </w:tabs>
        <w:ind w:left="3369" w:hanging="420"/>
      </w:pPr>
      <w:rPr>
        <w:rFonts w:ascii="Wingdings" w:hAnsi="Wingdings" w:hint="default"/>
      </w:rPr>
    </w:lvl>
  </w:abstractNum>
  <w:abstractNum w:abstractNumId="20" w15:restartNumberingAfterBreak="0">
    <w:nsid w:val="7DF44CDF"/>
    <w:multiLevelType w:val="hybridMultilevel"/>
    <w:tmpl w:val="7FDEC474"/>
    <w:lvl w:ilvl="0" w:tplc="6578132A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 w15:restartNumberingAfterBreak="0">
    <w:nsid w:val="7E490D13"/>
    <w:multiLevelType w:val="hybridMultilevel"/>
    <w:tmpl w:val="9CFE2D3E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2" w15:restartNumberingAfterBreak="0">
    <w:nsid w:val="7F787AEB"/>
    <w:multiLevelType w:val="hybridMultilevel"/>
    <w:tmpl w:val="C1544C52"/>
    <w:lvl w:ilvl="0" w:tplc="0409000F">
      <w:start w:val="1"/>
      <w:numFmt w:val="decimal"/>
      <w:lvlText w:val="%1."/>
      <w:lvlJc w:val="left"/>
      <w:pPr>
        <w:ind w:left="2400" w:hanging="420"/>
      </w:pPr>
    </w:lvl>
    <w:lvl w:ilvl="1" w:tplc="04090019" w:tentative="1">
      <w:start w:val="1"/>
      <w:numFmt w:val="lowerLetter"/>
      <w:lvlText w:val="%2)"/>
      <w:lvlJc w:val="left"/>
      <w:pPr>
        <w:ind w:left="2820" w:hanging="420"/>
      </w:pPr>
    </w:lvl>
    <w:lvl w:ilvl="2" w:tplc="0409001B" w:tentative="1">
      <w:start w:val="1"/>
      <w:numFmt w:val="lowerRoman"/>
      <w:lvlText w:val="%3."/>
      <w:lvlJc w:val="right"/>
      <w:pPr>
        <w:ind w:left="3240" w:hanging="420"/>
      </w:pPr>
    </w:lvl>
    <w:lvl w:ilvl="3" w:tplc="0409000F" w:tentative="1">
      <w:start w:val="1"/>
      <w:numFmt w:val="decimal"/>
      <w:lvlText w:val="%4."/>
      <w:lvlJc w:val="left"/>
      <w:pPr>
        <w:ind w:left="3660" w:hanging="420"/>
      </w:pPr>
    </w:lvl>
    <w:lvl w:ilvl="4" w:tplc="04090019" w:tentative="1">
      <w:start w:val="1"/>
      <w:numFmt w:val="lowerLetter"/>
      <w:lvlText w:val="%5)"/>
      <w:lvlJc w:val="left"/>
      <w:pPr>
        <w:ind w:left="4080" w:hanging="420"/>
      </w:pPr>
    </w:lvl>
    <w:lvl w:ilvl="5" w:tplc="0409001B" w:tentative="1">
      <w:start w:val="1"/>
      <w:numFmt w:val="lowerRoman"/>
      <w:lvlText w:val="%6."/>
      <w:lvlJc w:val="right"/>
      <w:pPr>
        <w:ind w:left="4500" w:hanging="420"/>
      </w:pPr>
    </w:lvl>
    <w:lvl w:ilvl="6" w:tplc="0409000F" w:tentative="1">
      <w:start w:val="1"/>
      <w:numFmt w:val="decimal"/>
      <w:lvlText w:val="%7."/>
      <w:lvlJc w:val="left"/>
      <w:pPr>
        <w:ind w:left="4920" w:hanging="420"/>
      </w:pPr>
    </w:lvl>
    <w:lvl w:ilvl="7" w:tplc="04090019" w:tentative="1">
      <w:start w:val="1"/>
      <w:numFmt w:val="lowerLetter"/>
      <w:lvlText w:val="%8)"/>
      <w:lvlJc w:val="left"/>
      <w:pPr>
        <w:ind w:left="5340" w:hanging="420"/>
      </w:pPr>
    </w:lvl>
    <w:lvl w:ilvl="8" w:tplc="0409001B" w:tentative="1">
      <w:start w:val="1"/>
      <w:numFmt w:val="lowerRoman"/>
      <w:lvlText w:val="%9."/>
      <w:lvlJc w:val="right"/>
      <w:pPr>
        <w:ind w:left="5760" w:hanging="42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13"/>
  </w:num>
  <w:num w:numId="5">
    <w:abstractNumId w:val="4"/>
  </w:num>
  <w:num w:numId="6">
    <w:abstractNumId w:val="19"/>
  </w:num>
  <w:num w:numId="7">
    <w:abstractNumId w:val="6"/>
  </w:num>
  <w:num w:numId="8">
    <w:abstractNumId w:val="2"/>
  </w:num>
  <w:num w:numId="9">
    <w:abstractNumId w:val="16"/>
  </w:num>
  <w:num w:numId="10">
    <w:abstractNumId w:val="9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7"/>
  </w:num>
  <w:num w:numId="16">
    <w:abstractNumId w:val="10"/>
  </w:num>
  <w:num w:numId="17">
    <w:abstractNumId w:val="5"/>
  </w:num>
  <w:num w:numId="18">
    <w:abstractNumId w:val="18"/>
  </w:num>
  <w:num w:numId="19">
    <w:abstractNumId w:val="12"/>
  </w:num>
  <w:num w:numId="20">
    <w:abstractNumId w:val="21"/>
  </w:num>
  <w:num w:numId="21">
    <w:abstractNumId w:val="20"/>
  </w:num>
  <w:num w:numId="22">
    <w:abstractNumId w:val="0"/>
  </w:num>
  <w:num w:numId="23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1529A"/>
    <w:rsid w:val="00024354"/>
    <w:rsid w:val="000267BA"/>
    <w:rsid w:val="00026D20"/>
    <w:rsid w:val="00027DF6"/>
    <w:rsid w:val="00043CB7"/>
    <w:rsid w:val="000458A7"/>
    <w:rsid w:val="0006309D"/>
    <w:rsid w:val="000858F4"/>
    <w:rsid w:val="00091F8A"/>
    <w:rsid w:val="00093CCD"/>
    <w:rsid w:val="00093E05"/>
    <w:rsid w:val="000951E0"/>
    <w:rsid w:val="000A6AD7"/>
    <w:rsid w:val="000B4A51"/>
    <w:rsid w:val="000B512F"/>
    <w:rsid w:val="000B5D89"/>
    <w:rsid w:val="000B73B9"/>
    <w:rsid w:val="000C35DA"/>
    <w:rsid w:val="000C39BD"/>
    <w:rsid w:val="000C59A1"/>
    <w:rsid w:val="000C5E83"/>
    <w:rsid w:val="000D40C6"/>
    <w:rsid w:val="000D40F7"/>
    <w:rsid w:val="000D78CB"/>
    <w:rsid w:val="000E2B6D"/>
    <w:rsid w:val="000E5C5A"/>
    <w:rsid w:val="000F4AD5"/>
    <w:rsid w:val="000F666D"/>
    <w:rsid w:val="0010090B"/>
    <w:rsid w:val="001013B3"/>
    <w:rsid w:val="001213CF"/>
    <w:rsid w:val="00121A2D"/>
    <w:rsid w:val="001248F5"/>
    <w:rsid w:val="00131327"/>
    <w:rsid w:val="00134686"/>
    <w:rsid w:val="0013713C"/>
    <w:rsid w:val="00141F4C"/>
    <w:rsid w:val="0014656D"/>
    <w:rsid w:val="001650F1"/>
    <w:rsid w:val="001722CD"/>
    <w:rsid w:val="001778FA"/>
    <w:rsid w:val="00182F62"/>
    <w:rsid w:val="0018414A"/>
    <w:rsid w:val="00195BDD"/>
    <w:rsid w:val="001C623A"/>
    <w:rsid w:val="001C6B5F"/>
    <w:rsid w:val="001C7173"/>
    <w:rsid w:val="001D4118"/>
    <w:rsid w:val="001D5A7B"/>
    <w:rsid w:val="001D690E"/>
    <w:rsid w:val="001D74C4"/>
    <w:rsid w:val="001E06E1"/>
    <w:rsid w:val="001E08D9"/>
    <w:rsid w:val="001E6096"/>
    <w:rsid w:val="001F608B"/>
    <w:rsid w:val="00222FC7"/>
    <w:rsid w:val="0024250E"/>
    <w:rsid w:val="00246198"/>
    <w:rsid w:val="00252C1A"/>
    <w:rsid w:val="00254EF3"/>
    <w:rsid w:val="002661E6"/>
    <w:rsid w:val="00274125"/>
    <w:rsid w:val="00274ECF"/>
    <w:rsid w:val="0028397B"/>
    <w:rsid w:val="002950EB"/>
    <w:rsid w:val="002A3F8F"/>
    <w:rsid w:val="002A56A6"/>
    <w:rsid w:val="002C08B5"/>
    <w:rsid w:val="002C62B7"/>
    <w:rsid w:val="002D1F5F"/>
    <w:rsid w:val="002D3D57"/>
    <w:rsid w:val="002D7D96"/>
    <w:rsid w:val="002E37BC"/>
    <w:rsid w:val="002F0C23"/>
    <w:rsid w:val="003210CD"/>
    <w:rsid w:val="00331118"/>
    <w:rsid w:val="003322C3"/>
    <w:rsid w:val="00333E44"/>
    <w:rsid w:val="00347E80"/>
    <w:rsid w:val="00364B38"/>
    <w:rsid w:val="00367754"/>
    <w:rsid w:val="00372CC4"/>
    <w:rsid w:val="003759DB"/>
    <w:rsid w:val="0038719B"/>
    <w:rsid w:val="003B2E03"/>
    <w:rsid w:val="003C3252"/>
    <w:rsid w:val="003C46D4"/>
    <w:rsid w:val="003C7CB8"/>
    <w:rsid w:val="003D47F4"/>
    <w:rsid w:val="003E6487"/>
    <w:rsid w:val="003F156A"/>
    <w:rsid w:val="003F6EDF"/>
    <w:rsid w:val="004202A3"/>
    <w:rsid w:val="00430C6F"/>
    <w:rsid w:val="004342DD"/>
    <w:rsid w:val="0043651C"/>
    <w:rsid w:val="00445D1E"/>
    <w:rsid w:val="00455DB1"/>
    <w:rsid w:val="00470195"/>
    <w:rsid w:val="0047366A"/>
    <w:rsid w:val="004761FC"/>
    <w:rsid w:val="00482F05"/>
    <w:rsid w:val="00483F7A"/>
    <w:rsid w:val="00486DC3"/>
    <w:rsid w:val="004871F7"/>
    <w:rsid w:val="00493F98"/>
    <w:rsid w:val="004B61E0"/>
    <w:rsid w:val="004C280F"/>
    <w:rsid w:val="004D3F3F"/>
    <w:rsid w:val="004D6101"/>
    <w:rsid w:val="004D6277"/>
    <w:rsid w:val="004F0126"/>
    <w:rsid w:val="004F1467"/>
    <w:rsid w:val="004F7902"/>
    <w:rsid w:val="00516A93"/>
    <w:rsid w:val="00521693"/>
    <w:rsid w:val="0053442E"/>
    <w:rsid w:val="005345B7"/>
    <w:rsid w:val="00541287"/>
    <w:rsid w:val="00542DA1"/>
    <w:rsid w:val="005449C6"/>
    <w:rsid w:val="00554030"/>
    <w:rsid w:val="005570E1"/>
    <w:rsid w:val="00562BB3"/>
    <w:rsid w:val="00566984"/>
    <w:rsid w:val="005670B0"/>
    <w:rsid w:val="00575D36"/>
    <w:rsid w:val="005844AC"/>
    <w:rsid w:val="005A25BA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02AEB"/>
    <w:rsid w:val="006139D2"/>
    <w:rsid w:val="00680713"/>
    <w:rsid w:val="00680F94"/>
    <w:rsid w:val="00693885"/>
    <w:rsid w:val="00697062"/>
    <w:rsid w:val="006D0347"/>
    <w:rsid w:val="006E2B9A"/>
    <w:rsid w:val="006E4336"/>
    <w:rsid w:val="006E6C7A"/>
    <w:rsid w:val="00704142"/>
    <w:rsid w:val="00704BFD"/>
    <w:rsid w:val="007174BE"/>
    <w:rsid w:val="00733993"/>
    <w:rsid w:val="0075692A"/>
    <w:rsid w:val="007571E7"/>
    <w:rsid w:val="00766F9D"/>
    <w:rsid w:val="007700C7"/>
    <w:rsid w:val="007720A7"/>
    <w:rsid w:val="00776E78"/>
    <w:rsid w:val="00786145"/>
    <w:rsid w:val="0078765E"/>
    <w:rsid w:val="00792804"/>
    <w:rsid w:val="007A0F10"/>
    <w:rsid w:val="007B7607"/>
    <w:rsid w:val="007C5B7A"/>
    <w:rsid w:val="007F2CD7"/>
    <w:rsid w:val="007F7F4F"/>
    <w:rsid w:val="0080394F"/>
    <w:rsid w:val="00810B8C"/>
    <w:rsid w:val="0082332F"/>
    <w:rsid w:val="00830E68"/>
    <w:rsid w:val="00840032"/>
    <w:rsid w:val="00843E5C"/>
    <w:rsid w:val="00847960"/>
    <w:rsid w:val="00850D8F"/>
    <w:rsid w:val="00852325"/>
    <w:rsid w:val="00863CC4"/>
    <w:rsid w:val="00887CAA"/>
    <w:rsid w:val="00891309"/>
    <w:rsid w:val="008A02D6"/>
    <w:rsid w:val="008A1645"/>
    <w:rsid w:val="008C1ACC"/>
    <w:rsid w:val="008C3C5F"/>
    <w:rsid w:val="008C551B"/>
    <w:rsid w:val="008E1B3C"/>
    <w:rsid w:val="008E32CF"/>
    <w:rsid w:val="008E4EC1"/>
    <w:rsid w:val="008E578B"/>
    <w:rsid w:val="008E7834"/>
    <w:rsid w:val="008F25D6"/>
    <w:rsid w:val="008F4566"/>
    <w:rsid w:val="00901369"/>
    <w:rsid w:val="009163A5"/>
    <w:rsid w:val="009251AE"/>
    <w:rsid w:val="0093008E"/>
    <w:rsid w:val="00933BDD"/>
    <w:rsid w:val="009425A6"/>
    <w:rsid w:val="00943E99"/>
    <w:rsid w:val="00952209"/>
    <w:rsid w:val="00952E9F"/>
    <w:rsid w:val="0095436F"/>
    <w:rsid w:val="00966799"/>
    <w:rsid w:val="009702CF"/>
    <w:rsid w:val="009866E4"/>
    <w:rsid w:val="009912E0"/>
    <w:rsid w:val="009B46E4"/>
    <w:rsid w:val="009B6BE2"/>
    <w:rsid w:val="009D0569"/>
    <w:rsid w:val="00A079A5"/>
    <w:rsid w:val="00A13DB1"/>
    <w:rsid w:val="00A3062E"/>
    <w:rsid w:val="00A30BF0"/>
    <w:rsid w:val="00A36E42"/>
    <w:rsid w:val="00A435C4"/>
    <w:rsid w:val="00A44A82"/>
    <w:rsid w:val="00A44AD6"/>
    <w:rsid w:val="00A530BC"/>
    <w:rsid w:val="00A55A8E"/>
    <w:rsid w:val="00A637BE"/>
    <w:rsid w:val="00A63C4A"/>
    <w:rsid w:val="00A66E87"/>
    <w:rsid w:val="00A70702"/>
    <w:rsid w:val="00A8325C"/>
    <w:rsid w:val="00AA19AB"/>
    <w:rsid w:val="00AA281D"/>
    <w:rsid w:val="00AA7410"/>
    <w:rsid w:val="00AC7235"/>
    <w:rsid w:val="00AE0ED2"/>
    <w:rsid w:val="00AE1B2B"/>
    <w:rsid w:val="00B144F3"/>
    <w:rsid w:val="00B14A81"/>
    <w:rsid w:val="00B21725"/>
    <w:rsid w:val="00B411B6"/>
    <w:rsid w:val="00B4267B"/>
    <w:rsid w:val="00B4316C"/>
    <w:rsid w:val="00B54FE8"/>
    <w:rsid w:val="00B64A73"/>
    <w:rsid w:val="00B84FB8"/>
    <w:rsid w:val="00B916F6"/>
    <w:rsid w:val="00B924FA"/>
    <w:rsid w:val="00B95A5C"/>
    <w:rsid w:val="00BA2B47"/>
    <w:rsid w:val="00BB299B"/>
    <w:rsid w:val="00BB4F04"/>
    <w:rsid w:val="00BB504E"/>
    <w:rsid w:val="00BC19BC"/>
    <w:rsid w:val="00BC2A90"/>
    <w:rsid w:val="00BC3A3F"/>
    <w:rsid w:val="00BC6D0C"/>
    <w:rsid w:val="00BD2A1D"/>
    <w:rsid w:val="00BE36DB"/>
    <w:rsid w:val="00BE4A1D"/>
    <w:rsid w:val="00BF4C9F"/>
    <w:rsid w:val="00BF60ED"/>
    <w:rsid w:val="00C0008F"/>
    <w:rsid w:val="00C00F4C"/>
    <w:rsid w:val="00C0782E"/>
    <w:rsid w:val="00C07BE8"/>
    <w:rsid w:val="00C137C2"/>
    <w:rsid w:val="00C150F9"/>
    <w:rsid w:val="00C1742E"/>
    <w:rsid w:val="00C25DCA"/>
    <w:rsid w:val="00C278D2"/>
    <w:rsid w:val="00C3001A"/>
    <w:rsid w:val="00C425DE"/>
    <w:rsid w:val="00C44CC5"/>
    <w:rsid w:val="00C514AC"/>
    <w:rsid w:val="00C57219"/>
    <w:rsid w:val="00C74546"/>
    <w:rsid w:val="00C76370"/>
    <w:rsid w:val="00C903B8"/>
    <w:rsid w:val="00C95B90"/>
    <w:rsid w:val="00C96612"/>
    <w:rsid w:val="00CD54BD"/>
    <w:rsid w:val="00CE29B1"/>
    <w:rsid w:val="00CE36E2"/>
    <w:rsid w:val="00CE4427"/>
    <w:rsid w:val="00CF22B3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1AC4"/>
    <w:rsid w:val="00D343FF"/>
    <w:rsid w:val="00D37D23"/>
    <w:rsid w:val="00D45184"/>
    <w:rsid w:val="00D45CE6"/>
    <w:rsid w:val="00D462D6"/>
    <w:rsid w:val="00D51CD0"/>
    <w:rsid w:val="00D51D75"/>
    <w:rsid w:val="00D5224F"/>
    <w:rsid w:val="00D605AE"/>
    <w:rsid w:val="00D65DB0"/>
    <w:rsid w:val="00D71B82"/>
    <w:rsid w:val="00D910F1"/>
    <w:rsid w:val="00DA6335"/>
    <w:rsid w:val="00DF04BC"/>
    <w:rsid w:val="00DF0E29"/>
    <w:rsid w:val="00DF2700"/>
    <w:rsid w:val="00E00B12"/>
    <w:rsid w:val="00E057AA"/>
    <w:rsid w:val="00E10838"/>
    <w:rsid w:val="00E11C8E"/>
    <w:rsid w:val="00E12B3E"/>
    <w:rsid w:val="00E12D8E"/>
    <w:rsid w:val="00E13665"/>
    <w:rsid w:val="00E1638E"/>
    <w:rsid w:val="00E201F4"/>
    <w:rsid w:val="00E22BF0"/>
    <w:rsid w:val="00E36816"/>
    <w:rsid w:val="00E3751D"/>
    <w:rsid w:val="00E435D1"/>
    <w:rsid w:val="00E53AAD"/>
    <w:rsid w:val="00E53F41"/>
    <w:rsid w:val="00E653A8"/>
    <w:rsid w:val="00E7730A"/>
    <w:rsid w:val="00E83B2E"/>
    <w:rsid w:val="00E845C5"/>
    <w:rsid w:val="00E875AA"/>
    <w:rsid w:val="00EB6A9B"/>
    <w:rsid w:val="00EC4CE9"/>
    <w:rsid w:val="00ED24D8"/>
    <w:rsid w:val="00EE03E4"/>
    <w:rsid w:val="00EE1A99"/>
    <w:rsid w:val="00EE6164"/>
    <w:rsid w:val="00EF6195"/>
    <w:rsid w:val="00F00D71"/>
    <w:rsid w:val="00F01440"/>
    <w:rsid w:val="00F03589"/>
    <w:rsid w:val="00F15E58"/>
    <w:rsid w:val="00F16926"/>
    <w:rsid w:val="00F438BB"/>
    <w:rsid w:val="00F50C94"/>
    <w:rsid w:val="00F56182"/>
    <w:rsid w:val="00F5706A"/>
    <w:rsid w:val="00F63B3D"/>
    <w:rsid w:val="00F71154"/>
    <w:rsid w:val="00F80C66"/>
    <w:rsid w:val="00F94C28"/>
    <w:rsid w:val="00FA02B8"/>
    <w:rsid w:val="00FB014A"/>
    <w:rsid w:val="00FB2DF7"/>
    <w:rsid w:val="00FC6752"/>
    <w:rsid w:val="00FC7286"/>
    <w:rsid w:val="00FD11B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B60D6F4-C50E-4BD3-95AA-A4AA2CD1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367754"/>
    <w:rPr>
      <w:color w:val="0000FF" w:themeColor="hyperlink"/>
      <w:u w:val="single"/>
    </w:rPr>
  </w:style>
  <w:style w:type="character" w:customStyle="1" w:styleId="SC4139271">
    <w:name w:val="SC.4.139271"/>
    <w:rsid w:val="00455DB1"/>
    <w:rPr>
      <w:rFonts w:ascii="APBLP P+ Avant Garde" w:eastAsia="APBLP P+ Avant Garde" w:cs="APBLP P+ Avant Garde"/>
      <w:color w:val="000000"/>
      <w:sz w:val="28"/>
      <w:szCs w:val="28"/>
    </w:rPr>
  </w:style>
  <w:style w:type="paragraph" w:customStyle="1" w:styleId="13">
    <w:name w:val="Без интервала1"/>
    <w:uiPriority w:val="1"/>
    <w:qFormat/>
    <w:rsid w:val="00455DB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f">
    <w:name w:val="Table Grid"/>
    <w:basedOn w:val="a1"/>
    <w:uiPriority w:val="39"/>
    <w:rsid w:val="004D6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26" Type="http://schemas.openxmlformats.org/officeDocument/2006/relationships/package" Target="embeddings/_____Microsoft_Excel1.xlsx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1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hyperlink" Target="http://www.sturmtoo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3.png"/><Relationship Id="rId28" Type="http://schemas.openxmlformats.org/officeDocument/2006/relationships/image" Target="media/image17.emf"/><Relationship Id="rId36" Type="http://schemas.openxmlformats.org/officeDocument/2006/relationships/footer" Target="footer5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85E77-D9E7-4E8D-B809-D423D71A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27E20EA6</Template>
  <TotalTime>17</TotalTime>
  <Pages>20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5</cp:revision>
  <cp:lastPrinted>2019-07-16T00:48:00Z</cp:lastPrinted>
  <dcterms:created xsi:type="dcterms:W3CDTF">2019-07-23T05:31:00Z</dcterms:created>
  <dcterms:modified xsi:type="dcterms:W3CDTF">2019-10-02T09:49:00Z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