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4EA" w:rsidRPr="00D064EA" w:rsidRDefault="00D064EA" w:rsidP="00D064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393939"/>
          <w:sz w:val="21"/>
          <w:szCs w:val="21"/>
          <w:lang w:eastAsia="ru-RU"/>
        </w:rPr>
      </w:pPr>
      <w:r w:rsidRPr="00D064EA">
        <w:rPr>
          <w:rFonts w:ascii="Tahoma" w:eastAsia="Times New Roman" w:hAnsi="Tahoma" w:cs="Tahoma"/>
          <w:b/>
          <w:bCs/>
          <w:color w:val="393939"/>
          <w:sz w:val="21"/>
          <w:szCs w:val="21"/>
          <w:lang w:eastAsia="ru-RU"/>
        </w:rPr>
        <w:t>Дополнительная комплектация: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4"/>
        <w:gridCol w:w="3416"/>
      </w:tblGrid>
      <w:tr w:rsidR="00D064EA" w:rsidRPr="00D064EA" w:rsidTr="00D064EA">
        <w:trPr>
          <w:tblCellSpacing w:w="0" w:type="dxa"/>
        </w:trPr>
        <w:tc>
          <w:tcPr>
            <w:tcW w:w="3250" w:type="pct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D064EA" w:rsidRPr="00D064EA" w:rsidRDefault="00D064EA" w:rsidP="00D064E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D064EA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 </w:t>
            </w:r>
          </w:p>
        </w:tc>
        <w:tc>
          <w:tcPr>
            <w:tcW w:w="1750" w:type="pct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D064EA" w:rsidRPr="00D064EA" w:rsidRDefault="00D064EA" w:rsidP="00D064E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D064EA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Индекс</w:t>
            </w:r>
          </w:p>
        </w:tc>
      </w:tr>
      <w:tr w:rsidR="00D064EA" w:rsidRPr="00D064EA" w:rsidTr="00D064E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064EA" w:rsidRPr="00D064EA" w:rsidRDefault="00D064EA" w:rsidP="00D064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5" w:history="1">
              <w:r w:rsidRPr="00D064EA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Адаптер ERP-1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064EA" w:rsidRPr="00D064EA" w:rsidRDefault="00D064EA" w:rsidP="00D064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064E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WAADAERP1V2</w:t>
            </w:r>
          </w:p>
        </w:tc>
      </w:tr>
      <w:tr w:rsidR="00D064EA" w:rsidRPr="00D064EA" w:rsidTr="00D064E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064EA" w:rsidRPr="00D064EA" w:rsidRDefault="00D064EA" w:rsidP="00D064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6" w:history="1">
              <w:r w:rsidRPr="00D064EA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Аккумуляторная батарея </w:t>
              </w:r>
              <w:proofErr w:type="spellStart"/>
              <w:r w:rsidRPr="00D064EA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NiMH</w:t>
              </w:r>
              <w:proofErr w:type="spellEnd"/>
              <w:r w:rsidRPr="00D064EA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 SONEL-07 4,8V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064EA" w:rsidRPr="00D064EA" w:rsidRDefault="00D064EA" w:rsidP="00D064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064E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WAAKU07</w:t>
            </w:r>
          </w:p>
        </w:tc>
      </w:tr>
      <w:tr w:rsidR="00D064EA" w:rsidRPr="00D064EA" w:rsidTr="00D064E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064EA" w:rsidRPr="00D064EA" w:rsidRDefault="00D064EA" w:rsidP="00D064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7" w:history="1">
              <w:proofErr w:type="gramStart"/>
              <w:r w:rsidRPr="00D064EA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Беспроводной</w:t>
              </w:r>
              <w:proofErr w:type="gramEnd"/>
              <w:r w:rsidRPr="00D064EA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 интерфейс OR-1 (USB) v2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064EA" w:rsidRPr="00D064EA" w:rsidRDefault="00D064EA" w:rsidP="00D064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064E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#</w:t>
            </w:r>
          </w:p>
        </w:tc>
      </w:tr>
      <w:tr w:rsidR="00D064EA" w:rsidRPr="00D064EA" w:rsidTr="00D064E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064EA" w:rsidRPr="00D064EA" w:rsidRDefault="00D064EA" w:rsidP="00D064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8" w:history="1">
              <w:r w:rsidRPr="00D064EA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Зонд измерительный для забивки в грунт 80 см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064EA" w:rsidRPr="00D064EA" w:rsidRDefault="00D064EA" w:rsidP="00D064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064E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WASONG80</w:t>
            </w:r>
          </w:p>
        </w:tc>
      </w:tr>
      <w:tr w:rsidR="00D064EA" w:rsidRPr="00D064EA" w:rsidTr="00D064E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064EA" w:rsidRPr="00D064EA" w:rsidRDefault="00D064EA" w:rsidP="00D064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9" w:history="1">
              <w:r w:rsidRPr="00D064EA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Зонд острый с разъёмом «банан» красный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064EA" w:rsidRPr="00D064EA" w:rsidRDefault="00D064EA" w:rsidP="00D064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064E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WASONREOGB1</w:t>
            </w:r>
          </w:p>
        </w:tc>
      </w:tr>
      <w:tr w:rsidR="00D064EA" w:rsidRPr="00D064EA" w:rsidTr="00D064E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064EA" w:rsidRPr="00D064EA" w:rsidRDefault="00D064EA" w:rsidP="00D064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0" w:history="1">
              <w:r w:rsidRPr="00D064EA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Катушка для намотки измерительного провода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064EA" w:rsidRPr="00D064EA" w:rsidRDefault="00D064EA" w:rsidP="00D064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064E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WAPOZSZP1</w:t>
            </w:r>
          </w:p>
        </w:tc>
      </w:tr>
      <w:tr w:rsidR="00D064EA" w:rsidRPr="00D064EA" w:rsidTr="00D064E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064EA" w:rsidRPr="00D064EA" w:rsidRDefault="00D064EA" w:rsidP="00D064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1" w:history="1">
              <w:r w:rsidRPr="00D064EA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Клещи гибкие F-1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064EA" w:rsidRPr="00D064EA" w:rsidRDefault="00D064EA" w:rsidP="00D064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064E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WACEGF1OKR</w:t>
            </w:r>
          </w:p>
        </w:tc>
      </w:tr>
      <w:tr w:rsidR="00D064EA" w:rsidRPr="00D064EA" w:rsidTr="00D064E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064EA" w:rsidRPr="00D064EA" w:rsidRDefault="00D064EA" w:rsidP="00D064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2" w:history="1">
              <w:r w:rsidRPr="00D064EA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Клещи гибкие F-2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064EA" w:rsidRPr="00D064EA" w:rsidRDefault="00D064EA" w:rsidP="00D064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064E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WACEGF2OKR</w:t>
            </w:r>
          </w:p>
        </w:tc>
      </w:tr>
      <w:tr w:rsidR="00D064EA" w:rsidRPr="00D064EA" w:rsidTr="00D064E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064EA" w:rsidRPr="00D064EA" w:rsidRDefault="00D064EA" w:rsidP="00D064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3" w:history="1">
              <w:r w:rsidRPr="00D064EA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Клещи гибкие F-3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064EA" w:rsidRPr="00D064EA" w:rsidRDefault="00D064EA" w:rsidP="00D064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064E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WACEGF3OKR</w:t>
            </w:r>
          </w:p>
        </w:tc>
      </w:tr>
      <w:tr w:rsidR="00D064EA" w:rsidRPr="00D064EA" w:rsidTr="00D064E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064EA" w:rsidRPr="00D064EA" w:rsidRDefault="00D064EA" w:rsidP="00D064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4" w:history="1">
              <w:r w:rsidRPr="00D064EA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Клещи передающие N-1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064EA" w:rsidRPr="00D064EA" w:rsidRDefault="00D064EA" w:rsidP="00D064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064E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WACEGN1BB</w:t>
            </w:r>
          </w:p>
        </w:tc>
      </w:tr>
      <w:tr w:rsidR="00D064EA" w:rsidRPr="00D064EA" w:rsidTr="00D064E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064EA" w:rsidRPr="00D064EA" w:rsidRDefault="00D064EA" w:rsidP="00D064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5" w:history="1">
              <w:r w:rsidRPr="00D064EA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Комплект измерительных проводов 2 м с разъемами «банан»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064EA" w:rsidRPr="00D064EA" w:rsidRDefault="00D064EA" w:rsidP="00D064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064E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WAPRZ002DZBB</w:t>
            </w:r>
          </w:p>
        </w:tc>
      </w:tr>
      <w:tr w:rsidR="00D064EA" w:rsidRPr="00D064EA" w:rsidTr="00D064E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064EA" w:rsidRPr="00D064EA" w:rsidRDefault="00D064EA" w:rsidP="00D064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6" w:history="1">
              <w:r w:rsidRPr="00D064EA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Отсек для батареек LR14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064EA" w:rsidRPr="00D064EA" w:rsidRDefault="00D064EA" w:rsidP="00D064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064E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WAPOJ1</w:t>
            </w:r>
          </w:p>
        </w:tc>
      </w:tr>
      <w:tr w:rsidR="00D064EA" w:rsidRPr="00D064EA" w:rsidTr="00D064E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064EA" w:rsidRPr="00D064EA" w:rsidRDefault="00D064EA" w:rsidP="00D064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7" w:history="1">
              <w:r w:rsidRPr="00D064EA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Провод измерительный 100 м на катушке с разъёмами «банан» желтый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064EA" w:rsidRPr="00D064EA" w:rsidRDefault="00D064EA" w:rsidP="00D064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064E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WAPRZ100YEBBSZ</w:t>
            </w:r>
          </w:p>
        </w:tc>
      </w:tr>
      <w:tr w:rsidR="00D064EA" w:rsidRPr="00D064EA" w:rsidTr="00D064E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064EA" w:rsidRPr="00D064EA" w:rsidRDefault="00D064EA" w:rsidP="00D064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8" w:history="1">
              <w:r w:rsidRPr="00D064EA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Провод измерительный 200 м на катушке с разъёмами «банан» желтый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064EA" w:rsidRPr="00D064EA" w:rsidRDefault="00D064EA" w:rsidP="00D064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064E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WAPRZ200YEBBSZ</w:t>
            </w:r>
          </w:p>
        </w:tc>
      </w:tr>
      <w:tr w:rsidR="00D064EA" w:rsidRPr="00D064EA" w:rsidTr="00D064E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064EA" w:rsidRPr="00D064EA" w:rsidRDefault="00D064EA" w:rsidP="00D064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9" w:history="1">
              <w:r w:rsidRPr="00D064EA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Провод измерительный 75 м на катушке с разъёмами «банан» желтый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064EA" w:rsidRPr="00D064EA" w:rsidRDefault="00D064EA" w:rsidP="00D064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064E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WAPRZ075YEBBSZ</w:t>
            </w:r>
          </w:p>
        </w:tc>
      </w:tr>
      <w:tr w:rsidR="00D064EA" w:rsidRPr="00D064EA" w:rsidTr="00D064E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064EA" w:rsidRPr="00D064EA" w:rsidRDefault="00D064EA" w:rsidP="00D064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20" w:history="1">
              <w:r w:rsidRPr="00D064EA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Программа автоматического формирования протоколов испытаний электроустановок «СОНЭЛ Протоколы 2.0»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064EA" w:rsidRPr="00D064EA" w:rsidRDefault="00D064EA" w:rsidP="00D064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064E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#</w:t>
            </w:r>
          </w:p>
        </w:tc>
      </w:tr>
      <w:tr w:rsidR="00D064EA" w:rsidRPr="00D064EA" w:rsidTr="00D064E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064EA" w:rsidRPr="00D064EA" w:rsidRDefault="00D064EA" w:rsidP="00D064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21" w:history="1">
              <w:r w:rsidRPr="00D064EA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Соединитель электрический - адаптер AC-16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064EA" w:rsidRPr="00D064EA" w:rsidRDefault="00D064EA" w:rsidP="00D064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064E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WAADAAC16</w:t>
            </w:r>
          </w:p>
        </w:tc>
      </w:tr>
      <w:tr w:rsidR="00D064EA" w:rsidRPr="00D064EA" w:rsidTr="00D064EA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064EA" w:rsidRPr="00D064EA" w:rsidRDefault="00D064EA" w:rsidP="00D064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22" w:history="1">
              <w:r w:rsidRPr="00D064EA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Футляр для двух зондов 80 см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064EA" w:rsidRPr="00D064EA" w:rsidRDefault="00D064EA" w:rsidP="00D064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D064EA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WAFUTL3</w:t>
            </w:r>
          </w:p>
        </w:tc>
      </w:tr>
    </w:tbl>
    <w:p w:rsidR="00CC5C81" w:rsidRDefault="00CC5C81">
      <w:bookmarkStart w:id="0" w:name="_GoBack"/>
      <w:bookmarkEnd w:id="0"/>
    </w:p>
    <w:sectPr w:rsidR="00CC5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083"/>
    <w:rsid w:val="00753083"/>
    <w:rsid w:val="00CC5C81"/>
    <w:rsid w:val="00D0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064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64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064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064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64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064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3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nel.ru/ru/products/accessories/probes/detail.php?id4=389" TargetMode="External"/><Relationship Id="rId13" Type="http://schemas.openxmlformats.org/officeDocument/2006/relationships/hyperlink" Target="http://www.sonel.ru/ru/products/accessories/clamps/detail.php?id4=383" TargetMode="External"/><Relationship Id="rId18" Type="http://schemas.openxmlformats.org/officeDocument/2006/relationships/hyperlink" Target="http://www.sonel.ru/ru/products/accessories/wires/detail.php?id4=64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onel.ru/ru/products/accessories/adapters/detail.php?id4=496" TargetMode="External"/><Relationship Id="rId7" Type="http://schemas.openxmlformats.org/officeDocument/2006/relationships/hyperlink" Target="http://www.sonel.ru/ru/products/accessories/adapters/detail.php?id4=652" TargetMode="External"/><Relationship Id="rId12" Type="http://schemas.openxmlformats.org/officeDocument/2006/relationships/hyperlink" Target="http://www.sonel.ru/ru/products/accessories/clamps/detail.php?id4=382" TargetMode="External"/><Relationship Id="rId17" Type="http://schemas.openxmlformats.org/officeDocument/2006/relationships/hyperlink" Target="http://www.sonel.ru/ru/products/accessories/wires/detail.php?id4=64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sonel.ru/ru/products/accessories/accu/detail.php?id4=424" TargetMode="External"/><Relationship Id="rId20" Type="http://schemas.openxmlformats.org/officeDocument/2006/relationships/hyperlink" Target="http://www.sonel.ru/ru/products/software/detail.php?id4=60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onel.ru/ru/products/accessories/accu/detail.php?id4=316" TargetMode="External"/><Relationship Id="rId11" Type="http://schemas.openxmlformats.org/officeDocument/2006/relationships/hyperlink" Target="http://www.sonel.ru/ru/products/accessories/clamps/detail.php?id4=38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sonel.ru/ru/products/accessories/adapters/detail.php?id4=627" TargetMode="External"/><Relationship Id="rId15" Type="http://schemas.openxmlformats.org/officeDocument/2006/relationships/hyperlink" Target="http://www.sonel.ru/ru/products/accessories/wires/detail.php?id4=41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onel.ru/ru/products/accessories/wires/detail.php?id4=428" TargetMode="External"/><Relationship Id="rId19" Type="http://schemas.openxmlformats.org/officeDocument/2006/relationships/hyperlink" Target="http://www.sonel.ru/ru/products/accessories/wires/detail.php?id4=6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nel.ru/ru/products/accessories/probes/detail.php?id4=393" TargetMode="External"/><Relationship Id="rId14" Type="http://schemas.openxmlformats.org/officeDocument/2006/relationships/hyperlink" Target="http://www.sonel.ru/ru/products/accessories/clamps/detail.php?id4=380" TargetMode="External"/><Relationship Id="rId22" Type="http://schemas.openxmlformats.org/officeDocument/2006/relationships/hyperlink" Target="http://www.sonel.ru/ru/products/accessories/cases/detail.php?id4=4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Авдеева</dc:creator>
  <cp:keywords/>
  <dc:description/>
  <cp:lastModifiedBy>Лейла Авдеева</cp:lastModifiedBy>
  <cp:revision>2</cp:revision>
  <dcterms:created xsi:type="dcterms:W3CDTF">2020-09-25T10:43:00Z</dcterms:created>
  <dcterms:modified xsi:type="dcterms:W3CDTF">2020-09-25T10:43:00Z</dcterms:modified>
</cp:coreProperties>
</file>