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07"/>
        <w:gridCol w:w="1817"/>
        <w:gridCol w:w="6447"/>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напряжения переменного тока (True RMS)</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Диапазоны измерений</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Пределы допускаемой основной абсолютной погрешности измерений</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0...299,9 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(2% и.в. + 4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300...500 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(2% и.в. + 2 е.м.р.)</w:t>
            </w: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Диапазон частоты: 45...65 Гц</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07"/>
        <w:gridCol w:w="1817"/>
        <w:gridCol w:w="6447"/>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частоты</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Диапазоны измерений</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Пределы допускаемой основной абсолютной погрешности измерений</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45...65 Гц</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Гц</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и.в. + 1 е.м.р.)</w:t>
            </w: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Диапазон напряжения: 50...500 В</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19"/>
        <w:gridCol w:w="3018"/>
        <w:gridCol w:w="5334"/>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Режим регистратора</w:t>
            </w:r>
            <w:r w:rsidRPr="00A148FD">
              <w:rPr>
                <w:rFonts w:ascii="Tahoma" w:eastAsia="Times New Roman" w:hAnsi="Tahoma" w:cs="Tahoma"/>
                <w:b/>
                <w:bCs/>
                <w:color w:val="393939"/>
                <w:lang w:eastAsia="ru-RU"/>
              </w:rPr>
              <w:br/>
              <w:t>Измерение тока (True RMS)</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gridSpan w:val="3"/>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С измерительными клещами C-6</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0...99,9 мА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мА</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(8 % и.в. + 3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100...999 мА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мА</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1,00...9,99 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(6 % и.в. + 5 е.м.р.)</w:t>
            </w:r>
          </w:p>
        </w:tc>
      </w:tr>
      <w:tr w:rsidR="00A148FD" w:rsidRPr="00A148FD" w:rsidTr="00A148FD">
        <w:trPr>
          <w:tblCellSpacing w:w="0" w:type="dxa"/>
        </w:trPr>
        <w:tc>
          <w:tcPr>
            <w:tcW w:w="0" w:type="auto"/>
            <w:gridSpan w:val="3"/>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С измерительными клещами C-3</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0...99,9 мА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мА</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(8 % и.в. + 3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100...мА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мА</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1,00...9,99 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(6 % и.в. + 5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10,0...99,9 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А</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 и.в. + 5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100...999 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А</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gridSpan w:val="3"/>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С измерительными клещами F-1, F-2, F-3</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1...9,99 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А</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(0,1 % I</w:t>
            </w:r>
            <w:r w:rsidRPr="00A148FD">
              <w:rPr>
                <w:rFonts w:ascii="Tahoma" w:eastAsia="Times New Roman" w:hAnsi="Tahoma" w:cs="Tahoma"/>
                <w:color w:val="000000"/>
                <w:sz w:val="16"/>
                <w:szCs w:val="16"/>
                <w:vertAlign w:val="subscript"/>
                <w:lang w:eastAsia="ru-RU"/>
              </w:rPr>
              <w:t>nom</w:t>
            </w:r>
            <w:r w:rsidRPr="00A148FD">
              <w:rPr>
                <w:rFonts w:ascii="Tahoma" w:eastAsia="Times New Roman" w:hAnsi="Tahoma" w:cs="Tahoma"/>
                <w:color w:val="000000"/>
                <w:sz w:val="19"/>
                <w:szCs w:val="19"/>
                <w:lang w:eastAsia="ru-RU"/>
              </w:rPr>
              <w:t> + 2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10,0...99,9 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А</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100...999 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А</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1,00...3,00 кA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не нормируется</w:t>
            </w: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I</w:t>
      </w:r>
      <w:r w:rsidRPr="00A148FD">
        <w:rPr>
          <w:rFonts w:ascii="Tahoma" w:eastAsia="Times New Roman" w:hAnsi="Tahoma" w:cs="Tahoma"/>
          <w:color w:val="000000"/>
          <w:sz w:val="16"/>
          <w:szCs w:val="16"/>
          <w:shd w:val="clear" w:color="auto" w:fill="FFFFFF"/>
          <w:vertAlign w:val="subscript"/>
          <w:lang w:eastAsia="ru-RU"/>
        </w:rPr>
        <w:t>nom</w:t>
      </w:r>
      <w:r w:rsidRPr="00A148FD">
        <w:rPr>
          <w:rFonts w:ascii="Tahoma" w:eastAsia="Times New Roman" w:hAnsi="Tahoma" w:cs="Tahoma"/>
          <w:color w:val="000000"/>
          <w:sz w:val="19"/>
          <w:szCs w:val="19"/>
          <w:shd w:val="clear" w:color="auto" w:fill="FFFFFF"/>
          <w:lang w:eastAsia="ru-RU"/>
        </w:rPr>
        <w:t> = 3000 A * дополнительно следует учесть погрешность токовых клещей.</w:t>
      </w:r>
      <w:r w:rsidRPr="00A148FD">
        <w:rPr>
          <w:rFonts w:ascii="Tahoma" w:eastAsia="Times New Roman" w:hAnsi="Tahoma" w:cs="Tahoma"/>
          <w:color w:val="000000"/>
          <w:sz w:val="19"/>
          <w:szCs w:val="19"/>
          <w:lang w:eastAsia="ru-RU"/>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75"/>
        <w:gridCol w:w="3083"/>
        <w:gridCol w:w="5213"/>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активной P, реактивной Q и полной S мощности, а также cos φ</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gridSpan w:val="3"/>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Клещи C-6</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0...999 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(10%∙S</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+ 3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1...5,00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(8%∙S</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+ 5 е.м.р.)</w:t>
            </w:r>
          </w:p>
        </w:tc>
      </w:tr>
      <w:tr w:rsidR="00A148FD" w:rsidRPr="00A148FD" w:rsidTr="00A148FD">
        <w:trPr>
          <w:tblCellSpacing w:w="0" w:type="dxa"/>
        </w:trPr>
        <w:tc>
          <w:tcPr>
            <w:tcW w:w="0" w:type="auto"/>
            <w:gridSpan w:val="3"/>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Клещи C-3</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0...999 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(10%∙S</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+ 5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1...9,99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(8%∙S</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+ 5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10...99,9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(8%∙S</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+ 5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100...500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(8%∙S</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+ 5 е.м.р.)</w:t>
            </w:r>
          </w:p>
        </w:tc>
      </w:tr>
      <w:tr w:rsidR="00A148FD" w:rsidRPr="00A148FD" w:rsidTr="00A148FD">
        <w:trPr>
          <w:tblCellSpacing w:w="0" w:type="dxa"/>
        </w:trPr>
        <w:tc>
          <w:tcPr>
            <w:tcW w:w="0" w:type="auto"/>
            <w:gridSpan w:val="3"/>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С измерительными клещами F-1, F-2, F-3</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0...999 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(10%∙S</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+ 9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1...9,99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(10%∙S</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+ 6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lastRenderedPageBreak/>
              <w:t>10...кВА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(10%∙S</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+ 5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(10%∙S</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+ 5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501...999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кВа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не нормируется</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1,00...1,50 МВА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МВа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не нормируется</w:t>
            </w:r>
          </w:p>
        </w:tc>
      </w:tr>
    </w:tbl>
    <w:p w:rsidR="00A148FD" w:rsidRPr="00A148FD" w:rsidRDefault="00A148FD" w:rsidP="00A148FD">
      <w:pPr>
        <w:numPr>
          <w:ilvl w:val="0"/>
          <w:numId w:val="6"/>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U: от 0 В до 500 В;</w:t>
      </w:r>
    </w:p>
    <w:p w:rsidR="00A148FD" w:rsidRPr="00A148FD" w:rsidRDefault="00A148FD" w:rsidP="00A148FD">
      <w:pPr>
        <w:numPr>
          <w:ilvl w:val="0"/>
          <w:numId w:val="6"/>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I: от 10 мА до 1 кА – С-3;</w:t>
      </w:r>
    </w:p>
    <w:p w:rsidR="00A148FD" w:rsidRPr="00A148FD" w:rsidRDefault="00A148FD" w:rsidP="00A148FD">
      <w:pPr>
        <w:numPr>
          <w:ilvl w:val="0"/>
          <w:numId w:val="6"/>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от 10 мА до 3 кА – F-1, F-2, F-3;</w:t>
      </w:r>
    </w:p>
    <w:p w:rsidR="00A148FD" w:rsidRPr="00A148FD" w:rsidRDefault="00A148FD" w:rsidP="00A148FD">
      <w:pPr>
        <w:numPr>
          <w:ilvl w:val="0"/>
          <w:numId w:val="6"/>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от 10 мА до 10 А – С-6;</w:t>
      </w:r>
    </w:p>
    <w:p w:rsidR="00A148FD" w:rsidRPr="00A148FD" w:rsidRDefault="00A148FD" w:rsidP="00A148FD">
      <w:pPr>
        <w:numPr>
          <w:ilvl w:val="0"/>
          <w:numId w:val="6"/>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f: от 45 Гц до 65 Гц</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3"/>
        <w:gridCol w:w="1555"/>
        <w:gridCol w:w="2878"/>
        <w:gridCol w:w="4865"/>
      </w:tblGrid>
      <w:tr w:rsidR="00A148FD" w:rsidRPr="00A148FD" w:rsidTr="00A148FD">
        <w:trPr>
          <w:tblCellSpacing w:w="0" w:type="dxa"/>
        </w:trPr>
        <w:tc>
          <w:tcPr>
            <w:tcW w:w="0" w:type="auto"/>
            <w:gridSpan w:val="4"/>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гармоник напряжения</w:t>
            </w:r>
          </w:p>
        </w:tc>
      </w:tr>
      <w:tr w:rsidR="00A148FD" w:rsidRPr="00A148FD" w:rsidTr="00A148FD">
        <w:trPr>
          <w:tblCellSpacing w:w="0" w:type="dxa"/>
        </w:trPr>
        <w:tc>
          <w:tcPr>
            <w:tcW w:w="0" w:type="auto"/>
            <w:gridSpan w:val="2"/>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(h=1...15)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0...299,9 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В</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w:t>
            </w:r>
            <w:r w:rsidRPr="00A148FD">
              <w:rPr>
                <w:rFonts w:ascii="Tahoma" w:eastAsia="Times New Roman" w:hAnsi="Tahoma" w:cs="Tahoma"/>
                <w:color w:val="000000"/>
                <w:sz w:val="16"/>
                <w:szCs w:val="16"/>
                <w:vertAlign w:val="subscript"/>
                <w:lang w:eastAsia="ru-RU"/>
              </w:rPr>
              <w:t>UH,h изм</w:t>
            </w:r>
            <w:r w:rsidRPr="00A148FD">
              <w:rPr>
                <w:rFonts w:ascii="Tahoma" w:eastAsia="Times New Roman" w:hAnsi="Tahoma" w:cs="Tahoma"/>
                <w:color w:val="000000"/>
                <w:sz w:val="19"/>
                <w:szCs w:val="19"/>
                <w:lang w:eastAsia="ru-RU"/>
              </w:rPr>
              <w:t> + 3 е.м.р.)</w:t>
            </w:r>
          </w:p>
        </w:tc>
      </w:tr>
      <w:tr w:rsidR="00A148FD" w:rsidRPr="00A148FD" w:rsidTr="00A148FD">
        <w:trPr>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300...500 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В</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(h=16...40)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0...299,9 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В</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300...500 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В</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35"/>
        <w:gridCol w:w="2926"/>
        <w:gridCol w:w="2510"/>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гармоник тока</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В зависимости от типа используемых клещей (но не более 10 А для C-6 и 1000А для С-3, F-1, F-2, F-3)</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В зависимости от диапазона измерения тока</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0,1 × I</w:t>
            </w:r>
            <w:r w:rsidRPr="00A148FD">
              <w:rPr>
                <w:rFonts w:ascii="Tahoma" w:eastAsia="Times New Roman" w:hAnsi="Tahoma" w:cs="Tahoma"/>
                <w:color w:val="000000"/>
                <w:sz w:val="16"/>
                <w:szCs w:val="16"/>
                <w:vertAlign w:val="subscript"/>
                <w:lang w:eastAsia="ru-RU"/>
              </w:rPr>
              <w:t>H,h изм</w:t>
            </w:r>
          </w:p>
        </w:tc>
      </w:tr>
    </w:tbl>
    <w:p w:rsidR="00A148FD" w:rsidRPr="00A148FD" w:rsidRDefault="00A148FD" w:rsidP="00A148FD">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84"/>
        <w:gridCol w:w="2411"/>
        <w:gridCol w:w="4076"/>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Коэффициент гармонических составляющих напряжения THD</w:t>
            </w:r>
            <w:r w:rsidRPr="00A148FD">
              <w:rPr>
                <w:rFonts w:ascii="Tahoma" w:eastAsia="Times New Roman" w:hAnsi="Tahoma" w:cs="Tahoma"/>
                <w:b/>
                <w:bCs/>
                <w:color w:val="393939"/>
                <w:sz w:val="18"/>
                <w:szCs w:val="18"/>
                <w:vertAlign w:val="subscript"/>
                <w:lang w:eastAsia="ru-RU"/>
              </w:rPr>
              <w:t>U</w:t>
            </w:r>
            <w:r w:rsidRPr="00A148FD">
              <w:rPr>
                <w:rFonts w:ascii="Tahoma" w:eastAsia="Times New Roman" w:hAnsi="Tahoma" w:cs="Tahoma"/>
                <w:b/>
                <w:bCs/>
                <w:color w:val="393939"/>
                <w:lang w:eastAsia="ru-RU"/>
              </w:rPr>
              <w:t> ( h = 2...40)</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От 0 до 999,9 % (для U</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&gt; 1%· U</w:t>
            </w:r>
            <w:r w:rsidRPr="00A148FD">
              <w:rPr>
                <w:rFonts w:ascii="Tahoma" w:eastAsia="Times New Roman" w:hAnsi="Tahoma" w:cs="Tahoma"/>
                <w:color w:val="000000"/>
                <w:sz w:val="16"/>
                <w:szCs w:val="16"/>
                <w:vertAlign w:val="subscript"/>
                <w:lang w:eastAsia="ru-RU"/>
              </w:rPr>
              <w:t>nom</w:t>
            </w: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 THD</w:t>
            </w:r>
            <w:r w:rsidRPr="00A148FD">
              <w:rPr>
                <w:rFonts w:ascii="Tahoma" w:eastAsia="Times New Roman" w:hAnsi="Tahoma" w:cs="Tahoma"/>
                <w:color w:val="000000"/>
                <w:sz w:val="16"/>
                <w:szCs w:val="16"/>
                <w:vertAlign w:val="subscript"/>
                <w:lang w:eastAsia="ru-RU"/>
              </w:rPr>
              <w:t>U изм</w:t>
            </w:r>
          </w:p>
        </w:tc>
      </w:tr>
    </w:tbl>
    <w:p w:rsidR="00A148FD" w:rsidRPr="00A148FD" w:rsidRDefault="00A148FD" w:rsidP="00A148FD">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34"/>
        <w:gridCol w:w="1817"/>
        <w:gridCol w:w="6320"/>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Коэффициент гармонических составляющих тока THD</w:t>
            </w:r>
            <w:r w:rsidRPr="00A148FD">
              <w:rPr>
                <w:rFonts w:ascii="Tahoma" w:eastAsia="Times New Roman" w:hAnsi="Tahoma" w:cs="Tahoma"/>
                <w:b/>
                <w:bCs/>
                <w:color w:val="393939"/>
                <w:sz w:val="18"/>
                <w:szCs w:val="18"/>
                <w:vertAlign w:val="subscript"/>
                <w:lang w:eastAsia="ru-RU"/>
              </w:rPr>
              <w:t>I</w:t>
            </w:r>
            <w:r w:rsidRPr="00A148FD">
              <w:rPr>
                <w:rFonts w:ascii="Tahoma" w:eastAsia="Times New Roman" w:hAnsi="Tahoma" w:cs="Tahoma"/>
                <w:b/>
                <w:bCs/>
                <w:color w:val="393939"/>
                <w:lang w:eastAsia="ru-RU"/>
              </w:rPr>
              <w:t> (h = 2...40)</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Диапазоны измерений</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Пределы допускаемой основной абсолютной погрешности измерений</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От 0 до 999,9 % (для I</w:t>
            </w:r>
            <w:r w:rsidRPr="00A148FD">
              <w:rPr>
                <w:rFonts w:ascii="Tahoma" w:eastAsia="Times New Roman" w:hAnsi="Tahoma" w:cs="Tahoma"/>
                <w:color w:val="000000"/>
                <w:sz w:val="16"/>
                <w:szCs w:val="16"/>
                <w:vertAlign w:val="subscript"/>
                <w:lang w:eastAsia="ru-RU"/>
              </w:rPr>
              <w:t>изм</w:t>
            </w:r>
            <w:r w:rsidRPr="00A148FD">
              <w:rPr>
                <w:rFonts w:ascii="Tahoma" w:eastAsia="Times New Roman" w:hAnsi="Tahoma" w:cs="Tahoma"/>
                <w:color w:val="000000"/>
                <w:sz w:val="19"/>
                <w:szCs w:val="19"/>
                <w:lang w:eastAsia="ru-RU"/>
              </w:rPr>
              <w:t> &gt; 1%· U</w:t>
            </w:r>
            <w:r w:rsidRPr="00A148FD">
              <w:rPr>
                <w:rFonts w:ascii="Tahoma" w:eastAsia="Times New Roman" w:hAnsi="Tahoma" w:cs="Tahoma"/>
                <w:color w:val="000000"/>
                <w:sz w:val="16"/>
                <w:szCs w:val="16"/>
                <w:vertAlign w:val="subscript"/>
                <w:lang w:eastAsia="ru-RU"/>
              </w:rPr>
              <w:t>nom</w:t>
            </w: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 THD</w:t>
            </w:r>
            <w:r w:rsidRPr="00A148FD">
              <w:rPr>
                <w:rFonts w:ascii="Tahoma" w:eastAsia="Times New Roman" w:hAnsi="Tahoma" w:cs="Tahoma"/>
                <w:color w:val="000000"/>
                <w:sz w:val="16"/>
                <w:szCs w:val="16"/>
                <w:vertAlign w:val="subscript"/>
                <w:lang w:eastAsia="ru-RU"/>
              </w:rPr>
              <w:t>I</w:t>
            </w:r>
            <w:r w:rsidRPr="00A148FD">
              <w:rPr>
                <w:rFonts w:ascii="Tahoma" w:eastAsia="Times New Roman" w:hAnsi="Tahoma" w:cs="Tahoma"/>
                <w:color w:val="000000"/>
                <w:sz w:val="19"/>
                <w:szCs w:val="19"/>
                <w:lang w:eastAsia="ru-RU"/>
              </w:rPr>
              <w:t> изм</w:t>
            </w:r>
          </w:p>
        </w:tc>
      </w:tr>
    </w:tbl>
    <w:p w:rsidR="00A148FD" w:rsidRPr="00A148FD" w:rsidRDefault="00A148FD" w:rsidP="00A148FD">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75"/>
        <w:gridCol w:w="5396"/>
      </w:tblGrid>
      <w:tr w:rsidR="00A148FD" w:rsidRPr="00A148FD" w:rsidTr="00A148FD">
        <w:trPr>
          <w:tblCellSpacing w:w="0" w:type="dxa"/>
        </w:trPr>
        <w:tc>
          <w:tcPr>
            <w:tcW w:w="0" w:type="auto"/>
            <w:gridSpan w:val="2"/>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параметров петли короткого замыкания Z</w:t>
            </w:r>
            <w:r w:rsidRPr="00A148FD">
              <w:rPr>
                <w:rFonts w:ascii="Tahoma" w:eastAsia="Times New Roman" w:hAnsi="Tahoma" w:cs="Tahoma"/>
                <w:b/>
                <w:bCs/>
                <w:color w:val="393939"/>
                <w:sz w:val="18"/>
                <w:szCs w:val="18"/>
                <w:vertAlign w:val="subscript"/>
                <w:lang w:eastAsia="ru-RU"/>
              </w:rPr>
              <w:t>L-PE</w:t>
            </w:r>
            <w:r w:rsidRPr="00A148FD">
              <w:rPr>
                <w:rFonts w:ascii="Tahoma" w:eastAsia="Times New Roman" w:hAnsi="Tahoma" w:cs="Tahoma"/>
                <w:b/>
                <w:bCs/>
                <w:color w:val="393939"/>
                <w:lang w:eastAsia="ru-RU"/>
              </w:rPr>
              <w:t>, Z</w:t>
            </w:r>
            <w:r w:rsidRPr="00A148FD">
              <w:rPr>
                <w:rFonts w:ascii="Tahoma" w:eastAsia="Times New Roman" w:hAnsi="Tahoma" w:cs="Tahoma"/>
                <w:b/>
                <w:bCs/>
                <w:color w:val="393939"/>
                <w:sz w:val="18"/>
                <w:szCs w:val="18"/>
                <w:vertAlign w:val="subscript"/>
                <w:lang w:eastAsia="ru-RU"/>
              </w:rPr>
              <w:t>L-N</w:t>
            </w:r>
            <w:r w:rsidRPr="00A148FD">
              <w:rPr>
                <w:rFonts w:ascii="Tahoma" w:eastAsia="Times New Roman" w:hAnsi="Tahoma" w:cs="Tahoma"/>
                <w:b/>
                <w:bCs/>
                <w:color w:val="393939"/>
                <w:lang w:eastAsia="ru-RU"/>
              </w:rPr>
              <w:t>, Z </w:t>
            </w:r>
            <w:r w:rsidRPr="00A148FD">
              <w:rPr>
                <w:rFonts w:ascii="Tahoma" w:eastAsia="Times New Roman" w:hAnsi="Tahoma" w:cs="Tahoma"/>
                <w:b/>
                <w:bCs/>
                <w:color w:val="393939"/>
                <w:sz w:val="18"/>
                <w:szCs w:val="18"/>
                <w:vertAlign w:val="subscript"/>
                <w:lang w:eastAsia="ru-RU"/>
              </w:rPr>
              <w:t>L-L</w:t>
            </w:r>
            <w:r w:rsidRPr="00A148FD">
              <w:rPr>
                <w:rFonts w:ascii="Tahoma" w:eastAsia="Times New Roman" w:hAnsi="Tahoma" w:cs="Tahoma"/>
                <w:b/>
                <w:bCs/>
                <w:color w:val="393939"/>
                <w:lang w:eastAsia="ru-RU"/>
              </w:rPr>
              <w:br/>
              <w:t>Измерение полного сопротивления петли короткого замыкания Z</w:t>
            </w:r>
            <w:r w:rsidRPr="00A148FD">
              <w:rPr>
                <w:rFonts w:ascii="Tahoma" w:eastAsia="Times New Roman" w:hAnsi="Tahoma" w:cs="Tahoma"/>
                <w:b/>
                <w:bCs/>
                <w:color w:val="393939"/>
                <w:sz w:val="18"/>
                <w:szCs w:val="18"/>
                <w:vertAlign w:val="subscript"/>
                <w:lang w:eastAsia="ru-RU"/>
              </w:rPr>
              <w:t>S</w:t>
            </w:r>
            <w:r w:rsidRPr="00A148FD">
              <w:rPr>
                <w:rFonts w:ascii="Tahoma" w:eastAsia="Times New Roman" w:hAnsi="Tahoma" w:cs="Tahoma"/>
                <w:b/>
                <w:bCs/>
                <w:color w:val="393939"/>
                <w:lang w:eastAsia="ru-RU"/>
              </w:rPr>
              <w:br/>
              <w:t>Диапазон измерений, согласно IEC 61557-3</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Измерительный провод</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 измерения Z</w:t>
            </w:r>
            <w:r w:rsidRPr="00A148FD">
              <w:rPr>
                <w:rFonts w:ascii="Tahoma" w:eastAsia="Times New Roman" w:hAnsi="Tahoma" w:cs="Tahoma"/>
                <w:b/>
                <w:bCs/>
                <w:color w:val="393939"/>
                <w:sz w:val="18"/>
                <w:szCs w:val="18"/>
                <w:vertAlign w:val="subscript"/>
                <w:lang w:eastAsia="ru-RU"/>
              </w:rPr>
              <w:t>S</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1,2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0,130 Ом...1999,9 Ом</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0,170 Ом...1999,9 Ом</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0,210 Ом...1999,9 Ом</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0,290 Ом...1999,9 Ом</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WS-03, WS-04</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0,190 Ом...1999,9 Ом</w:t>
            </w:r>
          </w:p>
        </w:tc>
      </w:tr>
    </w:tbl>
    <w:p w:rsidR="00A148FD" w:rsidRPr="00A148FD" w:rsidRDefault="00A148FD" w:rsidP="00A148FD">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4"/>
        <w:gridCol w:w="2924"/>
        <w:gridCol w:w="4943"/>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 отображения</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0.000 Ом...19.999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0.001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и.в. + 0.03 Ом)</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20.00 Ом...199.99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и.в. + 0.3 Ом)</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200.0 Ом...1999.9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и.в. + 3 Ом)</w:t>
            </w:r>
          </w:p>
        </w:tc>
      </w:tr>
    </w:tbl>
    <w:p w:rsidR="00A148FD" w:rsidRPr="00A148FD" w:rsidRDefault="00A148FD" w:rsidP="00A148FD">
      <w:pPr>
        <w:numPr>
          <w:ilvl w:val="0"/>
          <w:numId w:val="7"/>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lastRenderedPageBreak/>
        <w:t>Номинальное напряжение сети U</w:t>
      </w:r>
      <w:r w:rsidRPr="00A148FD">
        <w:rPr>
          <w:rFonts w:ascii="Tahoma" w:eastAsia="Times New Roman" w:hAnsi="Tahoma" w:cs="Tahoma"/>
          <w:color w:val="000000"/>
          <w:sz w:val="16"/>
          <w:szCs w:val="16"/>
          <w:vertAlign w:val="subscript"/>
          <w:lang w:eastAsia="ru-RU"/>
        </w:rPr>
        <w:t>nL-N</w:t>
      </w:r>
      <w:r w:rsidRPr="00A148FD">
        <w:rPr>
          <w:rFonts w:ascii="Tahoma" w:eastAsia="Times New Roman" w:hAnsi="Tahoma" w:cs="Tahoma"/>
          <w:color w:val="000000"/>
          <w:sz w:val="19"/>
          <w:szCs w:val="19"/>
          <w:lang w:eastAsia="ru-RU"/>
        </w:rPr>
        <w:t>/ U</w:t>
      </w:r>
      <w:r w:rsidRPr="00A148FD">
        <w:rPr>
          <w:rFonts w:ascii="Tahoma" w:eastAsia="Times New Roman" w:hAnsi="Tahoma" w:cs="Tahoma"/>
          <w:color w:val="000000"/>
          <w:sz w:val="16"/>
          <w:szCs w:val="16"/>
          <w:vertAlign w:val="subscript"/>
          <w:lang w:eastAsia="ru-RU"/>
        </w:rPr>
        <w:t>nL-L</w:t>
      </w:r>
      <w:r w:rsidRPr="00A148FD">
        <w:rPr>
          <w:rFonts w:ascii="Tahoma" w:eastAsia="Times New Roman" w:hAnsi="Tahoma" w:cs="Tahoma"/>
          <w:color w:val="000000"/>
          <w:sz w:val="19"/>
          <w:szCs w:val="19"/>
          <w:lang w:eastAsia="ru-RU"/>
        </w:rPr>
        <w:t>: 110/190 В, 115/200 В, 127/220 В, 220/380 В, 230/400 В, 240/415 В</w:t>
      </w:r>
    </w:p>
    <w:p w:rsidR="00A148FD" w:rsidRPr="00A148FD" w:rsidRDefault="00A148FD" w:rsidP="00A148FD">
      <w:pPr>
        <w:numPr>
          <w:ilvl w:val="0"/>
          <w:numId w:val="7"/>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Рабочий диапазон напряжения: 95 В…270 В (для Z</w:t>
      </w:r>
      <w:r w:rsidRPr="00A148FD">
        <w:rPr>
          <w:rFonts w:ascii="Tahoma" w:eastAsia="Times New Roman" w:hAnsi="Tahoma" w:cs="Tahoma"/>
          <w:color w:val="000000"/>
          <w:sz w:val="16"/>
          <w:szCs w:val="16"/>
          <w:vertAlign w:val="subscript"/>
          <w:lang w:eastAsia="ru-RU"/>
        </w:rPr>
        <w:t>L-PE</w:t>
      </w:r>
      <w:r w:rsidRPr="00A148FD">
        <w:rPr>
          <w:rFonts w:ascii="Tahoma" w:eastAsia="Times New Roman" w:hAnsi="Tahoma" w:cs="Tahoma"/>
          <w:color w:val="000000"/>
          <w:sz w:val="19"/>
          <w:szCs w:val="19"/>
          <w:lang w:eastAsia="ru-RU"/>
        </w:rPr>
        <w:t> и Z</w:t>
      </w:r>
      <w:r w:rsidRPr="00A148FD">
        <w:rPr>
          <w:rFonts w:ascii="Tahoma" w:eastAsia="Times New Roman" w:hAnsi="Tahoma" w:cs="Tahoma"/>
          <w:color w:val="000000"/>
          <w:sz w:val="16"/>
          <w:szCs w:val="16"/>
          <w:vertAlign w:val="subscript"/>
          <w:lang w:eastAsia="ru-RU"/>
        </w:rPr>
        <w:t>L-N</w:t>
      </w:r>
      <w:r w:rsidRPr="00A148FD">
        <w:rPr>
          <w:rFonts w:ascii="Tahoma" w:eastAsia="Times New Roman" w:hAnsi="Tahoma" w:cs="Tahoma"/>
          <w:color w:val="000000"/>
          <w:sz w:val="19"/>
          <w:szCs w:val="19"/>
          <w:lang w:eastAsia="ru-RU"/>
        </w:rPr>
        <w:t>) и 95 В…440 В (для Z</w:t>
      </w:r>
      <w:r w:rsidRPr="00A148FD">
        <w:rPr>
          <w:rFonts w:ascii="Tahoma" w:eastAsia="Times New Roman" w:hAnsi="Tahoma" w:cs="Tahoma"/>
          <w:color w:val="000000"/>
          <w:sz w:val="16"/>
          <w:szCs w:val="16"/>
          <w:vertAlign w:val="subscript"/>
          <w:lang w:eastAsia="ru-RU"/>
        </w:rPr>
        <w:t>L-L</w:t>
      </w:r>
      <w:r w:rsidRPr="00A148FD">
        <w:rPr>
          <w:rFonts w:ascii="Tahoma" w:eastAsia="Times New Roman" w:hAnsi="Tahoma" w:cs="Tahoma"/>
          <w:color w:val="000000"/>
          <w:sz w:val="19"/>
          <w:szCs w:val="19"/>
          <w:lang w:eastAsia="ru-RU"/>
        </w:rPr>
        <w:t>)</w:t>
      </w:r>
    </w:p>
    <w:p w:rsidR="00A148FD" w:rsidRPr="00A148FD" w:rsidRDefault="00A148FD" w:rsidP="00A148FD">
      <w:pPr>
        <w:numPr>
          <w:ilvl w:val="0"/>
          <w:numId w:val="7"/>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Номинальная частота сети fn: 50 Гц, 60 Гц</w:t>
      </w:r>
    </w:p>
    <w:p w:rsidR="00A148FD" w:rsidRPr="00A148FD" w:rsidRDefault="00A148FD" w:rsidP="00A148FD">
      <w:pPr>
        <w:numPr>
          <w:ilvl w:val="0"/>
          <w:numId w:val="7"/>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Рабочий диапазон частоты: 45 Гц…65 Гц</w:t>
      </w:r>
    </w:p>
    <w:p w:rsidR="00A148FD" w:rsidRPr="00A148FD" w:rsidRDefault="00A148FD" w:rsidP="00A148FD">
      <w:pPr>
        <w:numPr>
          <w:ilvl w:val="0"/>
          <w:numId w:val="7"/>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Максимальный измерительный ток (для 415 В): 41.5 A (продолжительность - 10 мс)</w:t>
      </w:r>
    </w:p>
    <w:p w:rsidR="00A148FD" w:rsidRPr="00A148FD" w:rsidRDefault="00A148FD" w:rsidP="00A148FD">
      <w:pPr>
        <w:numPr>
          <w:ilvl w:val="0"/>
          <w:numId w:val="7"/>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Проверка правильности подсоединения контакта PE при помощи сенсорного электрода</w:t>
      </w:r>
    </w:p>
    <w:p w:rsidR="00A148FD" w:rsidRPr="00A148FD" w:rsidRDefault="00A148FD" w:rsidP="00A148FD">
      <w:pPr>
        <w:numPr>
          <w:ilvl w:val="0"/>
          <w:numId w:val="7"/>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Проверка исправности соединения контакта PE при помощи электрода прикосновения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75"/>
        <w:gridCol w:w="3083"/>
        <w:gridCol w:w="5213"/>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активного R</w:t>
            </w:r>
            <w:r w:rsidRPr="00A148FD">
              <w:rPr>
                <w:rFonts w:ascii="Tahoma" w:eastAsia="Times New Roman" w:hAnsi="Tahoma" w:cs="Tahoma"/>
                <w:b/>
                <w:bCs/>
                <w:color w:val="393939"/>
                <w:sz w:val="18"/>
                <w:szCs w:val="18"/>
                <w:vertAlign w:val="subscript"/>
                <w:lang w:eastAsia="ru-RU"/>
              </w:rPr>
              <w:t>S</w:t>
            </w:r>
            <w:r w:rsidRPr="00A148FD">
              <w:rPr>
                <w:rFonts w:ascii="Tahoma" w:eastAsia="Times New Roman" w:hAnsi="Tahoma" w:cs="Tahoma"/>
                <w:b/>
                <w:bCs/>
                <w:color w:val="393939"/>
                <w:lang w:eastAsia="ru-RU"/>
              </w:rPr>
              <w:t> и реактивного X</w:t>
            </w:r>
            <w:r w:rsidRPr="00A148FD">
              <w:rPr>
                <w:rFonts w:ascii="Tahoma" w:eastAsia="Times New Roman" w:hAnsi="Tahoma" w:cs="Tahoma"/>
                <w:b/>
                <w:bCs/>
                <w:color w:val="393939"/>
                <w:sz w:val="18"/>
                <w:szCs w:val="18"/>
                <w:vertAlign w:val="subscript"/>
                <w:lang w:eastAsia="ru-RU"/>
              </w:rPr>
              <w:t>S</w:t>
            </w:r>
            <w:r w:rsidRPr="00A148FD">
              <w:rPr>
                <w:rFonts w:ascii="Tahoma" w:eastAsia="Times New Roman" w:hAnsi="Tahoma" w:cs="Tahoma"/>
                <w:b/>
                <w:bCs/>
                <w:color w:val="393939"/>
                <w:lang w:eastAsia="ru-RU"/>
              </w:rPr>
              <w:t> сопротивления петли короткого замыкания</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 Ом...19,999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0,001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+ 0.05 Ом) от Z</w:t>
            </w:r>
            <w:r w:rsidRPr="00A148FD">
              <w:rPr>
                <w:rFonts w:ascii="Tahoma" w:eastAsia="Times New Roman" w:hAnsi="Tahoma" w:cs="Tahoma"/>
                <w:color w:val="000000"/>
                <w:sz w:val="16"/>
                <w:szCs w:val="16"/>
                <w:vertAlign w:val="subscript"/>
                <w:lang w:eastAsia="ru-RU"/>
              </w:rPr>
              <w:t>s</w:t>
            </w: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 Рассчитывается и отображается для Z</w:t>
      </w:r>
      <w:r w:rsidRPr="00A148FD">
        <w:rPr>
          <w:rFonts w:ascii="Tahoma" w:eastAsia="Times New Roman" w:hAnsi="Tahoma" w:cs="Tahoma"/>
          <w:color w:val="000000"/>
          <w:sz w:val="16"/>
          <w:szCs w:val="16"/>
          <w:shd w:val="clear" w:color="auto" w:fill="FFFFFF"/>
          <w:vertAlign w:val="subscript"/>
          <w:lang w:eastAsia="ru-RU"/>
        </w:rPr>
        <w:t>S</w:t>
      </w:r>
      <w:r w:rsidRPr="00A148FD">
        <w:rPr>
          <w:rFonts w:ascii="Tahoma" w:eastAsia="Times New Roman" w:hAnsi="Tahoma" w:cs="Tahoma"/>
          <w:color w:val="000000"/>
          <w:sz w:val="19"/>
          <w:szCs w:val="19"/>
          <w:shd w:val="clear" w:color="auto" w:fill="FFFFFF"/>
          <w:lang w:eastAsia="ru-RU"/>
        </w:rPr>
        <w:t> &lt; 20 Ом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32"/>
        <w:gridCol w:w="2434"/>
        <w:gridCol w:w="6405"/>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тока I</w:t>
            </w:r>
            <w:r w:rsidRPr="00A148FD">
              <w:rPr>
                <w:rFonts w:ascii="Tahoma" w:eastAsia="Times New Roman" w:hAnsi="Tahoma" w:cs="Tahoma"/>
                <w:b/>
                <w:bCs/>
                <w:color w:val="393939"/>
                <w:sz w:val="18"/>
                <w:szCs w:val="18"/>
                <w:vertAlign w:val="subscript"/>
                <w:lang w:eastAsia="ru-RU"/>
              </w:rPr>
              <w:t>К</w:t>
            </w:r>
            <w:r w:rsidRPr="00A148FD">
              <w:rPr>
                <w:rFonts w:ascii="Tahoma" w:eastAsia="Times New Roman" w:hAnsi="Tahoma" w:cs="Tahoma"/>
                <w:b/>
                <w:bCs/>
                <w:color w:val="393939"/>
                <w:lang w:eastAsia="ru-RU"/>
              </w:rPr>
              <w:t> петли короткого замыкания</w:t>
            </w:r>
            <w:r w:rsidRPr="00A148FD">
              <w:rPr>
                <w:rFonts w:ascii="Tahoma" w:eastAsia="Times New Roman" w:hAnsi="Tahoma" w:cs="Tahoma"/>
                <w:b/>
                <w:bCs/>
                <w:color w:val="393939"/>
                <w:lang w:eastAsia="ru-RU"/>
              </w:rPr>
              <w:br/>
              <w:t>Диапазон измерений, согласно IEC 61557-3 рассчитывается на основе измерительных диапазонов для Z</w:t>
            </w:r>
            <w:r w:rsidRPr="00A148FD">
              <w:rPr>
                <w:rFonts w:ascii="Tahoma" w:eastAsia="Times New Roman" w:hAnsi="Tahoma" w:cs="Tahoma"/>
                <w:b/>
                <w:bCs/>
                <w:color w:val="393939"/>
                <w:sz w:val="18"/>
                <w:szCs w:val="18"/>
                <w:vertAlign w:val="subscript"/>
                <w:lang w:eastAsia="ru-RU"/>
              </w:rPr>
              <w:t>S</w:t>
            </w:r>
            <w:r w:rsidRPr="00A148FD">
              <w:rPr>
                <w:rFonts w:ascii="Tahoma" w:eastAsia="Times New Roman" w:hAnsi="Tahoma" w:cs="Tahoma"/>
                <w:b/>
                <w:bCs/>
                <w:color w:val="393939"/>
                <w:lang w:eastAsia="ru-RU"/>
              </w:rPr>
              <w:t> и номинального напряжения.</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0,055...1,999 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0,001 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Рассчитывается на основе погрешности для петли короткого замыкания</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кA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20,0...40,0 кA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кA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Ожидаемый ток короткого замыкания рассчитанный и отображенный на дисплее измерителя, может немного отличаться от значения, полученного пользователем при помощи калькулятора, используя показанное значение полного сопротивления, потому что прибор вычисляет ток по неокругленному значению полного сопротивления петли короткого замыкания. Следует считать правильной и более точной величину тока Ik, отображаемую измерителем или фирменным программным обеспечением.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42"/>
        <w:gridCol w:w="3283"/>
        <w:gridCol w:w="4846"/>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параметров петли короткого замыкания Z</w:t>
            </w:r>
            <w:r w:rsidRPr="00A148FD">
              <w:rPr>
                <w:rFonts w:ascii="Tahoma" w:eastAsia="Times New Roman" w:hAnsi="Tahoma" w:cs="Tahoma"/>
                <w:b/>
                <w:bCs/>
                <w:color w:val="393939"/>
                <w:sz w:val="18"/>
                <w:szCs w:val="18"/>
                <w:vertAlign w:val="subscript"/>
                <w:lang w:eastAsia="ru-RU"/>
              </w:rPr>
              <w:t>L-PE</w:t>
            </w:r>
            <w:r w:rsidRPr="00A148FD">
              <w:rPr>
                <w:rFonts w:ascii="Tahoma" w:eastAsia="Times New Roman" w:hAnsi="Tahoma" w:cs="Tahoma"/>
                <w:b/>
                <w:bCs/>
                <w:color w:val="393939"/>
                <w:lang w:eastAsia="ru-RU"/>
              </w:rPr>
              <w:t> УЗО (без срабатывания УЗО)</w:t>
            </w:r>
            <w:r w:rsidRPr="00A148FD">
              <w:rPr>
                <w:rFonts w:ascii="Tahoma" w:eastAsia="Times New Roman" w:hAnsi="Tahoma" w:cs="Tahoma"/>
                <w:b/>
                <w:bCs/>
                <w:color w:val="393939"/>
                <w:lang w:eastAsia="ru-RU"/>
              </w:rPr>
              <w:br/>
              <w:t>Измерение полного сопротивления петли короткого замыкания Z</w:t>
            </w:r>
            <w:r w:rsidRPr="00A148FD">
              <w:rPr>
                <w:rFonts w:ascii="Tahoma" w:eastAsia="Times New Roman" w:hAnsi="Tahoma" w:cs="Tahoma"/>
                <w:b/>
                <w:bCs/>
                <w:color w:val="393939"/>
                <w:sz w:val="18"/>
                <w:szCs w:val="18"/>
                <w:vertAlign w:val="subscript"/>
                <w:lang w:eastAsia="ru-RU"/>
              </w:rPr>
              <w:t>S</w:t>
            </w:r>
            <w:r w:rsidRPr="00A148FD">
              <w:rPr>
                <w:rFonts w:ascii="Tahoma" w:eastAsia="Times New Roman" w:hAnsi="Tahoma" w:cs="Tahoma"/>
                <w:b/>
                <w:bCs/>
                <w:color w:val="393939"/>
                <w:lang w:eastAsia="ru-RU"/>
              </w:rPr>
              <w:br/>
              <w:t>Диапазон измерения, согласно IEC 61557-3: 0,50 Ом...1999 Ом для проводников 1,2 м, WS-03 и WS-04, а также 0,51 Ом...1999 Ом для проводников 5 м, 10 м и 20 м.</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(6% и.в. + 10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(6% и.в. + 5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numPr>
          <w:ilvl w:val="0"/>
          <w:numId w:val="8"/>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Не вызывает срабатывания УЗО с I</w:t>
      </w:r>
      <w:r w:rsidRPr="00A148FD">
        <w:rPr>
          <w:rFonts w:ascii="Tahoma" w:eastAsia="Times New Roman" w:hAnsi="Tahoma" w:cs="Tahoma"/>
          <w:color w:val="000000"/>
          <w:sz w:val="16"/>
          <w:szCs w:val="16"/>
          <w:vertAlign w:val="subscript"/>
          <w:lang w:eastAsia="ru-RU"/>
        </w:rPr>
        <w:t>Δn</w:t>
      </w:r>
      <w:r w:rsidRPr="00A148FD">
        <w:rPr>
          <w:rFonts w:ascii="Tahoma" w:eastAsia="Times New Roman" w:hAnsi="Tahoma" w:cs="Tahoma"/>
          <w:color w:val="000000"/>
          <w:sz w:val="19"/>
          <w:szCs w:val="19"/>
          <w:lang w:eastAsia="ru-RU"/>
        </w:rPr>
        <w:t> ≥ 30 мA</w:t>
      </w:r>
    </w:p>
    <w:p w:rsidR="00A148FD" w:rsidRPr="00A148FD" w:rsidRDefault="00A148FD" w:rsidP="00A148FD">
      <w:pPr>
        <w:numPr>
          <w:ilvl w:val="0"/>
          <w:numId w:val="8"/>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Номинальное напряжение сети Un: 110 В, 115 В, 127 В, 220 В, 230 В, 240 В</w:t>
      </w:r>
    </w:p>
    <w:p w:rsidR="00A148FD" w:rsidRPr="00A148FD" w:rsidRDefault="00A148FD" w:rsidP="00A148FD">
      <w:pPr>
        <w:numPr>
          <w:ilvl w:val="0"/>
          <w:numId w:val="8"/>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Рабочий диапазон напряжений: 95…270 В</w:t>
      </w:r>
    </w:p>
    <w:p w:rsidR="00A148FD" w:rsidRPr="00A148FD" w:rsidRDefault="00A148FD" w:rsidP="00A148FD">
      <w:pPr>
        <w:numPr>
          <w:ilvl w:val="0"/>
          <w:numId w:val="8"/>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Номинальная частота сети fn: 50 Гц, 60 Гц</w:t>
      </w:r>
    </w:p>
    <w:p w:rsidR="00A148FD" w:rsidRPr="00A148FD" w:rsidRDefault="00A148FD" w:rsidP="00A148FD">
      <w:pPr>
        <w:numPr>
          <w:ilvl w:val="0"/>
          <w:numId w:val="8"/>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Рабочий диапазон частоты: 45…65 Гц</w:t>
      </w:r>
    </w:p>
    <w:p w:rsidR="00A148FD" w:rsidRPr="00A148FD" w:rsidRDefault="00A148FD" w:rsidP="00A148FD">
      <w:pPr>
        <w:numPr>
          <w:ilvl w:val="0"/>
          <w:numId w:val="8"/>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Проверка исправности соединения контакта PE при помощи электрода прикосновения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75"/>
        <w:gridCol w:w="3083"/>
        <w:gridCol w:w="5213"/>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активного R</w:t>
            </w:r>
            <w:r w:rsidRPr="00A148FD">
              <w:rPr>
                <w:rFonts w:ascii="Tahoma" w:eastAsia="Times New Roman" w:hAnsi="Tahoma" w:cs="Tahoma"/>
                <w:b/>
                <w:bCs/>
                <w:color w:val="393939"/>
                <w:sz w:val="18"/>
                <w:szCs w:val="18"/>
                <w:vertAlign w:val="subscript"/>
                <w:lang w:eastAsia="ru-RU"/>
              </w:rPr>
              <w:t>S</w:t>
            </w:r>
            <w:r w:rsidRPr="00A148FD">
              <w:rPr>
                <w:rFonts w:ascii="Tahoma" w:eastAsia="Times New Roman" w:hAnsi="Tahoma" w:cs="Tahoma"/>
                <w:b/>
                <w:bCs/>
                <w:color w:val="393939"/>
                <w:lang w:eastAsia="ru-RU"/>
              </w:rPr>
              <w:t> и реактивного X</w:t>
            </w:r>
            <w:r w:rsidRPr="00A148FD">
              <w:rPr>
                <w:rFonts w:ascii="Tahoma" w:eastAsia="Times New Roman" w:hAnsi="Tahoma" w:cs="Tahoma"/>
                <w:b/>
                <w:bCs/>
                <w:color w:val="393939"/>
                <w:sz w:val="18"/>
                <w:szCs w:val="18"/>
                <w:vertAlign w:val="subscript"/>
                <w:lang w:eastAsia="ru-RU"/>
              </w:rPr>
              <w:t>S</w:t>
            </w:r>
            <w:r w:rsidRPr="00A148FD">
              <w:rPr>
                <w:rFonts w:ascii="Tahoma" w:eastAsia="Times New Roman" w:hAnsi="Tahoma" w:cs="Tahoma"/>
                <w:b/>
                <w:bCs/>
                <w:color w:val="393939"/>
                <w:lang w:eastAsia="ru-RU"/>
              </w:rPr>
              <w:t> сопротивления петли короткого замыкания</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(6% + 10 е.м.р.) Z</w:t>
            </w:r>
            <w:r w:rsidRPr="00A148FD">
              <w:rPr>
                <w:rFonts w:ascii="Tahoma" w:eastAsia="Times New Roman" w:hAnsi="Tahoma" w:cs="Tahoma"/>
                <w:color w:val="000000"/>
                <w:sz w:val="16"/>
                <w:szCs w:val="16"/>
                <w:vertAlign w:val="subscript"/>
                <w:lang w:eastAsia="ru-RU"/>
              </w:rPr>
              <w:t>S</w:t>
            </w: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Рассчитывается и отображается для Z</w:t>
      </w:r>
      <w:r w:rsidRPr="00A148FD">
        <w:rPr>
          <w:rFonts w:ascii="Tahoma" w:eastAsia="Times New Roman" w:hAnsi="Tahoma" w:cs="Tahoma"/>
          <w:color w:val="000000"/>
          <w:sz w:val="16"/>
          <w:szCs w:val="16"/>
          <w:shd w:val="clear" w:color="auto" w:fill="FFFFFF"/>
          <w:vertAlign w:val="subscript"/>
          <w:lang w:eastAsia="ru-RU"/>
        </w:rPr>
        <w:t>S</w:t>
      </w:r>
      <w:r w:rsidRPr="00A148FD">
        <w:rPr>
          <w:rFonts w:ascii="Tahoma" w:eastAsia="Times New Roman" w:hAnsi="Tahoma" w:cs="Tahoma"/>
          <w:color w:val="000000"/>
          <w:sz w:val="19"/>
          <w:szCs w:val="19"/>
          <w:shd w:val="clear" w:color="auto" w:fill="FFFFFF"/>
          <w:lang w:eastAsia="ru-RU"/>
        </w:rPr>
        <w:t> &lt; 20 Ом</w:t>
      </w:r>
      <w:r w:rsidRPr="00A148FD">
        <w:rPr>
          <w:rFonts w:ascii="Tahoma" w:eastAsia="Times New Roman" w:hAnsi="Tahoma" w:cs="Tahoma"/>
          <w:color w:val="000000"/>
          <w:sz w:val="19"/>
          <w:szCs w:val="19"/>
          <w:lang w:eastAsia="ru-RU"/>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34"/>
        <w:gridCol w:w="2436"/>
        <w:gridCol w:w="6401"/>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Ток короткого замыкания I</w:t>
            </w:r>
            <w:r w:rsidRPr="00A148FD">
              <w:rPr>
                <w:rFonts w:ascii="Tahoma" w:eastAsia="Times New Roman" w:hAnsi="Tahoma" w:cs="Tahoma"/>
                <w:b/>
                <w:bCs/>
                <w:color w:val="393939"/>
                <w:sz w:val="18"/>
                <w:szCs w:val="18"/>
                <w:vertAlign w:val="subscript"/>
                <w:lang w:eastAsia="ru-RU"/>
              </w:rPr>
              <w:t>К</w:t>
            </w:r>
            <w:r w:rsidRPr="00A148FD">
              <w:rPr>
                <w:rFonts w:ascii="Tahoma" w:eastAsia="Times New Roman" w:hAnsi="Tahoma" w:cs="Tahoma"/>
                <w:b/>
                <w:bCs/>
                <w:color w:val="393939"/>
                <w:lang w:eastAsia="ru-RU"/>
              </w:rPr>
              <w:t> петли</w:t>
            </w:r>
            <w:r w:rsidRPr="00A148FD">
              <w:rPr>
                <w:rFonts w:ascii="Tahoma" w:eastAsia="Times New Roman" w:hAnsi="Tahoma" w:cs="Tahoma"/>
                <w:b/>
                <w:bCs/>
                <w:color w:val="393939"/>
                <w:lang w:eastAsia="ru-RU"/>
              </w:rPr>
              <w:br/>
              <w:t xml:space="preserve">Диапазон измерений, согласно IEC 61557-3 рассчитывается на основе измерительных </w:t>
            </w:r>
            <w:r w:rsidRPr="00A148FD">
              <w:rPr>
                <w:rFonts w:ascii="Tahoma" w:eastAsia="Times New Roman" w:hAnsi="Tahoma" w:cs="Tahoma"/>
                <w:b/>
                <w:bCs/>
                <w:color w:val="393939"/>
                <w:lang w:eastAsia="ru-RU"/>
              </w:rPr>
              <w:lastRenderedPageBreak/>
              <w:t>диапазонов для ZS и номинального напряжения.</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lastRenderedPageBreak/>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0,055...1,999 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0,001 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Рассчитывается на основе погрешности для петли короткого замыкания</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кA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20,0...40,0 кA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кA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Ожидаемый ток короткого замыкания, рассчитанный и отображенный на дисплее измерителя, может немного отличаться от значения, полученного пользователем при помощи калькулятора, используя показанное значение полного сопротивления, потому что прибор вычисляет ток по неокругленному значению полного сопротивления петли короткого замыкания. Следует считать правильной и более точной величину тока I</w:t>
      </w:r>
      <w:r w:rsidRPr="00A148FD">
        <w:rPr>
          <w:rFonts w:ascii="Tahoma" w:eastAsia="Times New Roman" w:hAnsi="Tahoma" w:cs="Tahoma"/>
          <w:color w:val="000000"/>
          <w:sz w:val="16"/>
          <w:szCs w:val="16"/>
          <w:shd w:val="clear" w:color="auto" w:fill="FFFFFF"/>
          <w:vertAlign w:val="subscript"/>
          <w:lang w:eastAsia="ru-RU"/>
        </w:rPr>
        <w:t>k</w:t>
      </w:r>
      <w:r w:rsidRPr="00A148FD">
        <w:rPr>
          <w:rFonts w:ascii="Tahoma" w:eastAsia="Times New Roman" w:hAnsi="Tahoma" w:cs="Tahoma"/>
          <w:color w:val="000000"/>
          <w:sz w:val="19"/>
          <w:szCs w:val="19"/>
          <w:shd w:val="clear" w:color="auto" w:fill="FFFFFF"/>
          <w:lang w:eastAsia="ru-RU"/>
        </w:rPr>
        <w:t>, отображаемую измерителем или фирменным программным обеспечением.</w:t>
      </w:r>
      <w:r w:rsidRPr="00A148FD">
        <w:rPr>
          <w:rFonts w:ascii="Tahoma" w:eastAsia="Times New Roman" w:hAnsi="Tahoma" w:cs="Tahoma"/>
          <w:color w:val="000000"/>
          <w:sz w:val="19"/>
          <w:szCs w:val="19"/>
          <w:lang w:eastAsia="ru-RU"/>
        </w:rPr>
        <w:br/>
      </w:r>
      <w:r w:rsidRPr="00A148FD">
        <w:rPr>
          <w:rFonts w:ascii="Tahoma" w:eastAsia="Times New Roman" w:hAnsi="Tahoma" w:cs="Tahoma"/>
          <w:color w:val="000000"/>
          <w:sz w:val="19"/>
          <w:szCs w:val="19"/>
          <w:lang w:eastAsia="ru-RU"/>
        </w:rPr>
        <w:br/>
      </w:r>
      <w:r w:rsidRPr="00A148FD">
        <w:rPr>
          <w:rFonts w:ascii="Tahoma" w:eastAsia="Times New Roman" w:hAnsi="Tahoma" w:cs="Tahoma"/>
          <w:color w:val="000000"/>
          <w:sz w:val="19"/>
          <w:szCs w:val="19"/>
          <w:shd w:val="clear" w:color="auto" w:fill="FFFFFF"/>
          <w:lang w:eastAsia="ru-RU"/>
        </w:rPr>
        <w:t>Измерение параметров устройств защитного отключения (УЗО)</w:t>
      </w:r>
    </w:p>
    <w:p w:rsidR="00A148FD" w:rsidRPr="00A148FD" w:rsidRDefault="00A148FD" w:rsidP="00A148FD">
      <w:pPr>
        <w:numPr>
          <w:ilvl w:val="0"/>
          <w:numId w:val="9"/>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Номинальное напряжение сети Un: 110 В, 115 В, 127 В, 220 В, 230 В, 240 В</w:t>
      </w:r>
    </w:p>
    <w:p w:rsidR="00A148FD" w:rsidRPr="00A148FD" w:rsidRDefault="00A148FD" w:rsidP="00A148FD">
      <w:pPr>
        <w:numPr>
          <w:ilvl w:val="0"/>
          <w:numId w:val="9"/>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Рабочий диапазон напряжений: 95...270 В</w:t>
      </w:r>
    </w:p>
    <w:p w:rsidR="00A148FD" w:rsidRPr="00A148FD" w:rsidRDefault="00A148FD" w:rsidP="00A148FD">
      <w:pPr>
        <w:numPr>
          <w:ilvl w:val="0"/>
          <w:numId w:val="9"/>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Номинальная частота сети fn: 50 Гц, 60 Гц</w:t>
      </w:r>
    </w:p>
    <w:p w:rsidR="00A148FD" w:rsidRPr="00A148FD" w:rsidRDefault="00A148FD" w:rsidP="00A148FD">
      <w:pPr>
        <w:numPr>
          <w:ilvl w:val="0"/>
          <w:numId w:val="9"/>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Рабочий диапазон частоты: 4...65 Гц</w:t>
      </w:r>
    </w:p>
    <w:p w:rsidR="00A148FD" w:rsidRPr="00A148FD" w:rsidRDefault="00A148FD" w:rsidP="00A148FD">
      <w:pPr>
        <w:spacing w:after="0" w:line="240" w:lineRule="auto"/>
        <w:rPr>
          <w:rFonts w:ascii="Times New Roman" w:eastAsia="Times New Roman" w:hAnsi="Times New Roman" w:cs="Times New Roman"/>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00"/>
        <w:gridCol w:w="1806"/>
        <w:gridCol w:w="1580"/>
        <w:gridCol w:w="1892"/>
        <w:gridCol w:w="2893"/>
      </w:tblGrid>
      <w:tr w:rsidR="00A148FD" w:rsidRPr="00A148FD" w:rsidTr="00A148FD">
        <w:trPr>
          <w:tblCellSpacing w:w="0" w:type="dxa"/>
        </w:trPr>
        <w:tc>
          <w:tcPr>
            <w:tcW w:w="0" w:type="auto"/>
            <w:gridSpan w:val="5"/>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Тест срабатывания УЗО и время отключения УЗО t</w:t>
            </w:r>
            <w:r w:rsidRPr="00A148FD">
              <w:rPr>
                <w:rFonts w:ascii="Tahoma" w:eastAsia="Times New Roman" w:hAnsi="Tahoma" w:cs="Tahoma"/>
                <w:b/>
                <w:bCs/>
                <w:color w:val="393939"/>
                <w:sz w:val="18"/>
                <w:szCs w:val="18"/>
                <w:vertAlign w:val="subscript"/>
                <w:lang w:eastAsia="ru-RU"/>
              </w:rPr>
              <w:t>A</w:t>
            </w:r>
            <w:r w:rsidRPr="00A148FD">
              <w:rPr>
                <w:rFonts w:ascii="Tahoma" w:eastAsia="Times New Roman" w:hAnsi="Tahoma" w:cs="Tahoma"/>
                <w:b/>
                <w:bCs/>
                <w:color w:val="393939"/>
                <w:lang w:eastAsia="ru-RU"/>
              </w:rPr>
              <w:t> (для режима t</w:t>
            </w:r>
            <w:r w:rsidRPr="00A148FD">
              <w:rPr>
                <w:rFonts w:ascii="Tahoma" w:eastAsia="Times New Roman" w:hAnsi="Tahoma" w:cs="Tahoma"/>
                <w:b/>
                <w:bCs/>
                <w:color w:val="393939"/>
                <w:sz w:val="18"/>
                <w:szCs w:val="18"/>
                <w:vertAlign w:val="subscript"/>
                <w:lang w:eastAsia="ru-RU"/>
              </w:rPr>
              <w:t>A</w:t>
            </w:r>
            <w:r w:rsidRPr="00A148FD">
              <w:rPr>
                <w:rFonts w:ascii="Tahoma" w:eastAsia="Times New Roman" w:hAnsi="Tahoma" w:cs="Tahoma"/>
                <w:b/>
                <w:bCs/>
                <w:color w:val="393939"/>
                <w:lang w:eastAsia="ru-RU"/>
              </w:rPr>
              <w:t>)</w:t>
            </w:r>
            <w:r w:rsidRPr="00A148FD">
              <w:rPr>
                <w:rFonts w:ascii="Tahoma" w:eastAsia="Times New Roman" w:hAnsi="Tahoma" w:cs="Tahoma"/>
                <w:b/>
                <w:bCs/>
                <w:color w:val="393939"/>
                <w:lang w:eastAsia="ru-RU"/>
              </w:rPr>
              <w:br/>
              <w:t>Диапазон измерения, согласно IEC 61557-6: 0 мс ... до верхнего предела отображаемого значения</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Тип УЗО</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Множитель</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Стандартные и с малой задержкой</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0,5 I</w:t>
            </w:r>
            <w:r w:rsidRPr="00A148FD">
              <w:rPr>
                <w:rFonts w:ascii="Tahoma" w:eastAsia="Times New Roman" w:hAnsi="Tahoma" w:cs="Tahoma"/>
                <w:color w:val="000000"/>
                <w:sz w:val="16"/>
                <w:szCs w:val="16"/>
                <w:vertAlign w:val="subscript"/>
                <w:lang w:eastAsia="ru-RU"/>
              </w:rPr>
              <w:t>Δn</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0...300 мс</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мс</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(2% и.в. + 2 е.м.р.)</w:t>
            </w:r>
            <w:r w:rsidRPr="00A148FD">
              <w:rPr>
                <w:rFonts w:ascii="Tahoma" w:eastAsia="Times New Roman" w:hAnsi="Tahoma" w:cs="Tahoma"/>
                <w:color w:val="000000"/>
                <w:sz w:val="19"/>
                <w:szCs w:val="19"/>
                <w:vertAlign w:val="superscript"/>
                <w:lang w:eastAsia="ru-RU"/>
              </w:rPr>
              <w:t>1</w:t>
            </w:r>
          </w:p>
        </w:tc>
      </w:tr>
      <w:tr w:rsidR="00A148FD" w:rsidRPr="00A148FD" w:rsidTr="00A148FD">
        <w:trPr>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w:t>
            </w:r>
            <w:r w:rsidRPr="00A148FD">
              <w:rPr>
                <w:rFonts w:ascii="Tahoma" w:eastAsia="Times New Roman" w:hAnsi="Tahoma" w:cs="Tahoma"/>
                <w:color w:val="000000"/>
                <w:sz w:val="16"/>
                <w:szCs w:val="16"/>
                <w:vertAlign w:val="subscript"/>
                <w:lang w:eastAsia="ru-RU"/>
              </w:rPr>
              <w:t>Δn</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2 </w:t>
            </w:r>
            <w:r w:rsidRPr="00A148FD">
              <w:rPr>
                <w:rFonts w:ascii="Tahoma" w:eastAsia="Times New Roman" w:hAnsi="Tahoma" w:cs="Tahoma"/>
                <w:color w:val="000000"/>
                <w:sz w:val="16"/>
                <w:szCs w:val="16"/>
                <w:vertAlign w:val="subscript"/>
                <w:lang w:eastAsia="ru-RU"/>
              </w:rPr>
              <w:t>Δn</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0...150 мс</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5 </w:t>
            </w:r>
            <w:r w:rsidRPr="00A148FD">
              <w:rPr>
                <w:rFonts w:ascii="Tahoma" w:eastAsia="Times New Roman" w:hAnsi="Tahoma" w:cs="Tahoma"/>
                <w:color w:val="000000"/>
                <w:sz w:val="16"/>
                <w:szCs w:val="16"/>
                <w:vertAlign w:val="subscript"/>
                <w:lang w:eastAsia="ru-RU"/>
              </w:rPr>
              <w:t>Δn</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0...40 мс</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Селективные</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0,5 I</w:t>
            </w:r>
            <w:r w:rsidRPr="00A148FD">
              <w:rPr>
                <w:rFonts w:ascii="Tahoma" w:eastAsia="Times New Roman" w:hAnsi="Tahoma" w:cs="Tahoma"/>
                <w:color w:val="000000"/>
                <w:sz w:val="16"/>
                <w:szCs w:val="16"/>
                <w:vertAlign w:val="subscript"/>
                <w:lang w:eastAsia="ru-RU"/>
              </w:rPr>
              <w:t>Δn</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0...500 мс</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w:t>
            </w:r>
            <w:r w:rsidRPr="00A148FD">
              <w:rPr>
                <w:rFonts w:ascii="Tahoma" w:eastAsia="Times New Roman" w:hAnsi="Tahoma" w:cs="Tahoma"/>
                <w:color w:val="000000"/>
                <w:sz w:val="16"/>
                <w:szCs w:val="16"/>
                <w:vertAlign w:val="subscript"/>
                <w:lang w:eastAsia="ru-RU"/>
              </w:rPr>
              <w:t>Δn</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2 </w:t>
            </w:r>
            <w:r w:rsidRPr="00A148FD">
              <w:rPr>
                <w:rFonts w:ascii="Tahoma" w:eastAsia="Times New Roman" w:hAnsi="Tahoma" w:cs="Tahoma"/>
                <w:color w:val="000000"/>
                <w:sz w:val="16"/>
                <w:szCs w:val="16"/>
                <w:vertAlign w:val="subscript"/>
                <w:lang w:eastAsia="ru-RU"/>
              </w:rPr>
              <w:t>Δn</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0...200 мс</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5 </w:t>
            </w:r>
            <w:r w:rsidRPr="00A148FD">
              <w:rPr>
                <w:rFonts w:ascii="Tahoma" w:eastAsia="Times New Roman" w:hAnsi="Tahoma" w:cs="Tahoma"/>
                <w:color w:val="000000"/>
                <w:sz w:val="16"/>
                <w:szCs w:val="16"/>
                <w:vertAlign w:val="subscript"/>
                <w:lang w:eastAsia="ru-RU"/>
              </w:rPr>
              <w:t>Δn</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0...150 мс</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24"/>
          <w:szCs w:val="24"/>
          <w:shd w:val="clear" w:color="auto" w:fill="FFFFFF"/>
          <w:vertAlign w:val="superscript"/>
          <w:lang w:eastAsia="ru-RU"/>
        </w:rPr>
        <w:t>1</w:t>
      </w:r>
      <w:r w:rsidRPr="00A148FD">
        <w:rPr>
          <w:rFonts w:ascii="Tahoma" w:eastAsia="Times New Roman" w:hAnsi="Tahoma" w:cs="Tahoma"/>
          <w:color w:val="000000"/>
          <w:sz w:val="19"/>
          <w:szCs w:val="19"/>
          <w:shd w:val="clear" w:color="auto" w:fill="FFFFFF"/>
          <w:lang w:eastAsia="ru-RU"/>
        </w:rPr>
        <w:t>для I</w:t>
      </w:r>
      <w:r w:rsidRPr="00A148FD">
        <w:rPr>
          <w:rFonts w:ascii="Tahoma" w:eastAsia="Times New Roman" w:hAnsi="Tahoma" w:cs="Tahoma"/>
          <w:color w:val="000000"/>
          <w:sz w:val="16"/>
          <w:szCs w:val="16"/>
          <w:shd w:val="clear" w:color="auto" w:fill="FFFFFF"/>
          <w:vertAlign w:val="subscript"/>
          <w:lang w:eastAsia="ru-RU"/>
        </w:rPr>
        <w:t>Δn</w:t>
      </w:r>
      <w:r w:rsidRPr="00A148FD">
        <w:rPr>
          <w:rFonts w:ascii="Tahoma" w:eastAsia="Times New Roman" w:hAnsi="Tahoma" w:cs="Tahoma"/>
          <w:color w:val="000000"/>
          <w:sz w:val="19"/>
          <w:szCs w:val="19"/>
          <w:shd w:val="clear" w:color="auto" w:fill="FFFFFF"/>
          <w:lang w:eastAsia="ru-RU"/>
        </w:rPr>
        <w:t> = 10 мА и 0,5 I</w:t>
      </w:r>
      <w:r w:rsidRPr="00A148FD">
        <w:rPr>
          <w:rFonts w:ascii="Tahoma" w:eastAsia="Times New Roman" w:hAnsi="Tahoma" w:cs="Tahoma"/>
          <w:color w:val="000000"/>
          <w:sz w:val="16"/>
          <w:szCs w:val="16"/>
          <w:shd w:val="clear" w:color="auto" w:fill="FFFFFF"/>
          <w:vertAlign w:val="subscript"/>
          <w:lang w:eastAsia="ru-RU"/>
        </w:rPr>
        <w:t>Δn</w:t>
      </w:r>
      <w:r w:rsidRPr="00A148FD">
        <w:rPr>
          <w:rFonts w:ascii="Tahoma" w:eastAsia="Times New Roman" w:hAnsi="Tahoma" w:cs="Tahoma"/>
          <w:color w:val="000000"/>
          <w:sz w:val="19"/>
          <w:szCs w:val="19"/>
          <w:shd w:val="clear" w:color="auto" w:fill="FFFFFF"/>
          <w:lang w:eastAsia="ru-RU"/>
        </w:rPr>
        <w:t> основная погрешность ± (2% и.в. +3 е.м.р.)</w:t>
      </w:r>
      <w:r w:rsidRPr="00A148FD">
        <w:rPr>
          <w:rFonts w:ascii="Tahoma" w:eastAsia="Times New Roman" w:hAnsi="Tahoma" w:cs="Tahoma"/>
          <w:color w:val="000000"/>
          <w:sz w:val="19"/>
          <w:szCs w:val="19"/>
          <w:lang w:eastAsia="ru-RU"/>
        </w:rPr>
        <w:br/>
      </w:r>
      <w:r w:rsidRPr="00A148FD">
        <w:rPr>
          <w:rFonts w:ascii="Tahoma" w:eastAsia="Times New Roman" w:hAnsi="Tahoma" w:cs="Tahoma"/>
          <w:color w:val="000000"/>
          <w:sz w:val="19"/>
          <w:szCs w:val="19"/>
          <w:lang w:eastAsia="ru-RU"/>
        </w:rPr>
        <w:br/>
      </w:r>
      <w:r w:rsidRPr="00A148FD">
        <w:rPr>
          <w:rFonts w:ascii="Tahoma" w:eastAsia="Times New Roman" w:hAnsi="Tahoma" w:cs="Tahoma"/>
          <w:color w:val="000000"/>
          <w:sz w:val="19"/>
          <w:szCs w:val="19"/>
          <w:shd w:val="clear" w:color="auto" w:fill="FFFFFF"/>
          <w:lang w:eastAsia="ru-RU"/>
        </w:rPr>
        <w:t>Точность заданного дифференциального тока:</w:t>
      </w:r>
    </w:p>
    <w:p w:rsidR="00A148FD" w:rsidRPr="00A148FD" w:rsidRDefault="00A148FD" w:rsidP="00A148FD">
      <w:pPr>
        <w:numPr>
          <w:ilvl w:val="0"/>
          <w:numId w:val="10"/>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для 1*I</w:t>
      </w:r>
      <w:r w:rsidRPr="00A148FD">
        <w:rPr>
          <w:rFonts w:ascii="Tahoma" w:eastAsia="Times New Roman" w:hAnsi="Tahoma" w:cs="Tahoma"/>
          <w:color w:val="000000"/>
          <w:sz w:val="16"/>
          <w:szCs w:val="16"/>
          <w:vertAlign w:val="subscript"/>
          <w:lang w:eastAsia="ru-RU"/>
        </w:rPr>
        <w:t>Δn</w:t>
      </w:r>
      <w:r w:rsidRPr="00A148FD">
        <w:rPr>
          <w:rFonts w:ascii="Tahoma" w:eastAsia="Times New Roman" w:hAnsi="Tahoma" w:cs="Tahoma"/>
          <w:color w:val="000000"/>
          <w:sz w:val="19"/>
          <w:szCs w:val="19"/>
          <w:lang w:eastAsia="ru-RU"/>
        </w:rPr>
        <w:t>n, 2*I</w:t>
      </w:r>
      <w:r w:rsidRPr="00A148FD">
        <w:rPr>
          <w:rFonts w:ascii="Tahoma" w:eastAsia="Times New Roman" w:hAnsi="Tahoma" w:cs="Tahoma"/>
          <w:color w:val="000000"/>
          <w:sz w:val="16"/>
          <w:szCs w:val="16"/>
          <w:vertAlign w:val="subscript"/>
          <w:lang w:eastAsia="ru-RU"/>
        </w:rPr>
        <w:t>Δn</w:t>
      </w:r>
      <w:r w:rsidRPr="00A148FD">
        <w:rPr>
          <w:rFonts w:ascii="Tahoma" w:eastAsia="Times New Roman" w:hAnsi="Tahoma" w:cs="Tahoma"/>
          <w:color w:val="000000"/>
          <w:sz w:val="19"/>
          <w:szCs w:val="19"/>
          <w:lang w:eastAsia="ru-RU"/>
        </w:rPr>
        <w:t>n и 5*I</w:t>
      </w:r>
      <w:r w:rsidRPr="00A148FD">
        <w:rPr>
          <w:rFonts w:ascii="Tahoma" w:eastAsia="Times New Roman" w:hAnsi="Tahoma" w:cs="Tahoma"/>
          <w:color w:val="000000"/>
          <w:sz w:val="16"/>
          <w:szCs w:val="16"/>
          <w:vertAlign w:val="subscript"/>
          <w:lang w:eastAsia="ru-RU"/>
        </w:rPr>
        <w:t>Δn</w:t>
      </w:r>
      <w:r w:rsidRPr="00A148FD">
        <w:rPr>
          <w:rFonts w:ascii="Tahoma" w:eastAsia="Times New Roman" w:hAnsi="Tahoma" w:cs="Tahoma"/>
          <w:color w:val="000000"/>
          <w:sz w:val="19"/>
          <w:szCs w:val="19"/>
          <w:lang w:eastAsia="ru-RU"/>
        </w:rPr>
        <w:t>n — 0...8 %</w:t>
      </w:r>
    </w:p>
    <w:p w:rsidR="00A148FD" w:rsidRPr="00A148FD" w:rsidRDefault="00A148FD" w:rsidP="00A148FD">
      <w:pPr>
        <w:numPr>
          <w:ilvl w:val="0"/>
          <w:numId w:val="10"/>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для 0,5*I</w:t>
      </w:r>
      <w:r w:rsidRPr="00A148FD">
        <w:rPr>
          <w:rFonts w:ascii="Tahoma" w:eastAsia="Times New Roman" w:hAnsi="Tahoma" w:cs="Tahoma"/>
          <w:color w:val="000000"/>
          <w:sz w:val="16"/>
          <w:szCs w:val="16"/>
          <w:vertAlign w:val="subscript"/>
          <w:lang w:eastAsia="ru-RU"/>
        </w:rPr>
        <w:t>Δn</w:t>
      </w:r>
      <w:r w:rsidRPr="00A148FD">
        <w:rPr>
          <w:rFonts w:ascii="Tahoma" w:eastAsia="Times New Roman" w:hAnsi="Tahoma" w:cs="Tahoma"/>
          <w:color w:val="000000"/>
          <w:sz w:val="19"/>
          <w:szCs w:val="19"/>
          <w:lang w:eastAsia="ru-RU"/>
        </w:rPr>
        <w:t> — 8...0 %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93"/>
        <w:gridCol w:w="1293"/>
        <w:gridCol w:w="1156"/>
        <w:gridCol w:w="1156"/>
        <w:gridCol w:w="985"/>
        <w:gridCol w:w="985"/>
        <w:gridCol w:w="985"/>
        <w:gridCol w:w="985"/>
        <w:gridCol w:w="1607"/>
        <w:gridCol w:w="21"/>
      </w:tblGrid>
      <w:tr w:rsidR="00A148FD" w:rsidRPr="00A148FD" w:rsidTr="00A148FD">
        <w:trPr>
          <w:gridAfter w:val="1"/>
          <w:trHeight w:val="341"/>
          <w:tblCellSpacing w:w="0" w:type="dxa"/>
        </w:trPr>
        <w:tc>
          <w:tcPr>
            <w:tcW w:w="0" w:type="auto"/>
            <w:gridSpan w:val="9"/>
            <w:vMerge w:val="restart"/>
            <w:tcBorders>
              <w:top w:val="nil"/>
              <w:left w:val="nil"/>
              <w:bottom w:val="nil"/>
              <w:right w:val="nil"/>
            </w:tcBorders>
            <w:shd w:val="clear" w:color="auto" w:fill="FFFFFF"/>
            <w:tcMar>
              <w:top w:w="30" w:type="dxa"/>
              <w:left w:w="0" w:type="dxa"/>
              <w:bottom w:w="60" w:type="dxa"/>
              <w:right w:w="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Действительная величина создаваемого тока утечки при измерении времени отключения УЗО [mA]</w:t>
            </w:r>
          </w:p>
        </w:tc>
      </w:tr>
      <w:tr w:rsidR="00A148FD" w:rsidRPr="00A148FD" w:rsidTr="00A148FD">
        <w:trPr>
          <w:gridAfter w:val="1"/>
          <w:tblCellSpacing w:w="0" w:type="dxa"/>
        </w:trPr>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I </w:t>
            </w:r>
            <w:r w:rsidRPr="00A148FD">
              <w:rPr>
                <w:rFonts w:ascii="Tahoma" w:eastAsia="Times New Roman" w:hAnsi="Tahoma" w:cs="Tahoma"/>
                <w:color w:val="000000"/>
                <w:sz w:val="16"/>
                <w:szCs w:val="16"/>
                <w:vertAlign w:val="subscript"/>
                <w:lang w:eastAsia="ru-RU"/>
              </w:rPr>
              <w:t>Δn</w:t>
            </w:r>
          </w:p>
        </w:tc>
        <w:tc>
          <w:tcPr>
            <w:tcW w:w="0" w:type="auto"/>
            <w:gridSpan w:val="8"/>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Множитель</w:t>
            </w:r>
          </w:p>
        </w:tc>
      </w:tr>
      <w:tr w:rsidR="00A148FD" w:rsidRPr="00A148FD" w:rsidTr="00A148FD">
        <w:trPr>
          <w:gridAfter w:val="1"/>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gridSpan w:val="4"/>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0,5</w:t>
            </w:r>
          </w:p>
        </w:tc>
        <w:tc>
          <w:tcPr>
            <w:tcW w:w="0" w:type="auto"/>
            <w:gridSpan w:val="4"/>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w:t>
            </w:r>
          </w:p>
        </w:tc>
      </w:tr>
      <w:tr w:rsidR="00A148FD" w:rsidRPr="00A148FD" w:rsidTr="00A148FD">
        <w:trPr>
          <w:gridAfter w:val="1"/>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r>
      <w:tr w:rsidR="00A148FD" w:rsidRPr="00A148FD" w:rsidTr="00A148FD">
        <w:trPr>
          <w:gridAfter w:val="1"/>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w:t>
            </w:r>
          </w:p>
        </w:tc>
      </w:tr>
      <w:tr w:rsidR="00A148FD" w:rsidRPr="00A148FD" w:rsidTr="00A148FD">
        <w:trPr>
          <w:gridAfter w:val="1"/>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42</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42</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60</w:t>
            </w:r>
          </w:p>
        </w:tc>
      </w:tr>
      <w:tr w:rsidR="00A148FD" w:rsidRPr="00A148FD" w:rsidTr="00A148FD">
        <w:trPr>
          <w:gridAfter w:val="1"/>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w:t>
            </w:r>
          </w:p>
        </w:tc>
      </w:tr>
      <w:tr w:rsidR="00A148FD" w:rsidRPr="00A148FD" w:rsidTr="00A148FD">
        <w:trPr>
          <w:gridAfter w:val="1"/>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600</w:t>
            </w:r>
          </w:p>
        </w:tc>
      </w:tr>
      <w:tr w:rsidR="00A148FD" w:rsidRPr="00A148FD" w:rsidTr="00A148FD">
        <w:trPr>
          <w:gridAfter w:val="1"/>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lastRenderedPageBreak/>
              <w:t>500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175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175</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700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700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1000*</w:t>
            </w:r>
          </w:p>
        </w:tc>
      </w:tr>
      <w:tr w:rsidR="00A148FD" w:rsidRPr="00A148FD" w:rsidTr="00A148FD">
        <w:trPr>
          <w:gridAfter w:val="1"/>
          <w:tblCellSpacing w:w="0" w:type="dxa"/>
        </w:trPr>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I </w:t>
            </w:r>
            <w:r w:rsidRPr="00A148FD">
              <w:rPr>
                <w:rFonts w:ascii="Tahoma" w:eastAsia="Times New Roman" w:hAnsi="Tahoma" w:cs="Tahoma"/>
                <w:color w:val="000000"/>
                <w:sz w:val="16"/>
                <w:szCs w:val="16"/>
                <w:vertAlign w:val="subscript"/>
                <w:lang w:eastAsia="ru-RU"/>
              </w:rPr>
              <w:t>Δn</w:t>
            </w:r>
          </w:p>
        </w:tc>
        <w:tc>
          <w:tcPr>
            <w:tcW w:w="0" w:type="auto"/>
            <w:gridSpan w:val="8"/>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Множитель</w:t>
            </w:r>
          </w:p>
        </w:tc>
      </w:tr>
      <w:tr w:rsidR="00A148FD" w:rsidRPr="00A148FD" w:rsidTr="00A148FD">
        <w:trPr>
          <w:gridAfter w:val="1"/>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gridSpan w:val="4"/>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w:t>
            </w:r>
          </w:p>
        </w:tc>
        <w:tc>
          <w:tcPr>
            <w:tcW w:w="0" w:type="auto"/>
            <w:gridSpan w:val="4"/>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w:t>
            </w:r>
          </w:p>
        </w:tc>
      </w:tr>
      <w:tr w:rsidR="00A148FD" w:rsidRPr="00A148FD" w:rsidTr="00A148FD">
        <w:trPr>
          <w:tblCellSpacing w:w="0" w:type="dxa"/>
        </w:trPr>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w:t>
            </w: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60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84</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84</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120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150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210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210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w:t>
            </w: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280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280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700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700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1000*</w:t>
            </w: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600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840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840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1000</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w:t>
            </w: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 не применяется при Un = 110 В, 115 В и 127 В</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3"/>
        <w:gridCol w:w="1671"/>
        <w:gridCol w:w="2001"/>
        <w:gridCol w:w="2980"/>
        <w:gridCol w:w="3383"/>
        <w:gridCol w:w="23"/>
      </w:tblGrid>
      <w:tr w:rsidR="00A148FD" w:rsidRPr="00A148FD" w:rsidTr="00A148FD">
        <w:trPr>
          <w:gridAfter w:val="1"/>
          <w:tblCellSpacing w:w="0" w:type="dxa"/>
        </w:trPr>
        <w:tc>
          <w:tcPr>
            <w:tcW w:w="0" w:type="auto"/>
            <w:gridSpan w:val="5"/>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сопротивления защитного заземления R</w:t>
            </w:r>
            <w:r w:rsidRPr="00A148FD">
              <w:rPr>
                <w:rFonts w:ascii="Tahoma" w:eastAsia="Times New Roman" w:hAnsi="Tahoma" w:cs="Tahoma"/>
                <w:b/>
                <w:bCs/>
                <w:color w:val="393939"/>
                <w:sz w:val="18"/>
                <w:szCs w:val="18"/>
                <w:vertAlign w:val="subscript"/>
                <w:lang w:eastAsia="ru-RU"/>
              </w:rPr>
              <w:t>E</w:t>
            </w:r>
            <w:r w:rsidRPr="00A148FD">
              <w:rPr>
                <w:rFonts w:ascii="Tahoma" w:eastAsia="Times New Roman" w:hAnsi="Tahoma" w:cs="Tahoma"/>
                <w:b/>
                <w:bCs/>
                <w:color w:val="393939"/>
                <w:lang w:eastAsia="ru-RU"/>
              </w:rPr>
              <w:t> (относится к сети ТТ)</w:t>
            </w:r>
          </w:p>
        </w:tc>
      </w:tr>
      <w:tr w:rsidR="00A148FD" w:rsidRPr="00A148FD" w:rsidTr="00A148FD">
        <w:trPr>
          <w:gridAfter w:val="1"/>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I </w:t>
            </w:r>
            <w:r w:rsidRPr="00A148FD">
              <w:rPr>
                <w:rFonts w:ascii="Tahoma" w:eastAsia="Times New Roman" w:hAnsi="Tahoma" w:cs="Tahoma"/>
                <w:b/>
                <w:bCs/>
                <w:color w:val="393939"/>
                <w:sz w:val="18"/>
                <w:szCs w:val="18"/>
                <w:vertAlign w:val="subscript"/>
                <w:lang w:eastAsia="ru-RU"/>
              </w:rPr>
              <w:t>Δn</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Измерительный ток</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0,01...5,00 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0...+ 10 % и.в. ± 8 е.м.р.</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0,01...1,66 кОм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12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0...+10% и.в. ±5 е.м.р.</w:t>
            </w: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1...500 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40 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0..+5% и.в. ±5 е.м.р.</w:t>
            </w: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1...166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120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1...100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1...50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400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r>
    </w:tbl>
    <w:p w:rsidR="00A148FD" w:rsidRPr="00A148FD" w:rsidRDefault="00A148FD" w:rsidP="00A148FD">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5"/>
        <w:gridCol w:w="1675"/>
        <w:gridCol w:w="2005"/>
        <w:gridCol w:w="2986"/>
        <w:gridCol w:w="3390"/>
      </w:tblGrid>
      <w:tr w:rsidR="00A148FD" w:rsidRPr="00A148FD" w:rsidTr="00A148FD">
        <w:trPr>
          <w:tblCellSpacing w:w="0" w:type="dxa"/>
        </w:trPr>
        <w:tc>
          <w:tcPr>
            <w:tcW w:w="0" w:type="auto"/>
            <w:gridSpan w:val="5"/>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тока отключения УЗО I</w:t>
            </w:r>
            <w:r w:rsidRPr="00A148FD">
              <w:rPr>
                <w:rFonts w:ascii="Tahoma" w:eastAsia="Times New Roman" w:hAnsi="Tahoma" w:cs="Tahoma"/>
                <w:b/>
                <w:bCs/>
                <w:color w:val="393939"/>
                <w:sz w:val="18"/>
                <w:szCs w:val="18"/>
                <w:vertAlign w:val="subscript"/>
                <w:lang w:eastAsia="ru-RU"/>
              </w:rPr>
              <w:t>A</w:t>
            </w:r>
            <w:r w:rsidRPr="00A148FD">
              <w:rPr>
                <w:rFonts w:ascii="Tahoma" w:eastAsia="Times New Roman" w:hAnsi="Tahoma" w:cs="Tahoma"/>
                <w:b/>
                <w:bCs/>
                <w:color w:val="393939"/>
                <w:lang w:eastAsia="ru-RU"/>
              </w:rPr>
              <w:t> для синусоидального дифференциального тока</w:t>
            </w:r>
            <w:r w:rsidRPr="00A148FD">
              <w:rPr>
                <w:rFonts w:ascii="Tahoma" w:eastAsia="Times New Roman" w:hAnsi="Tahoma" w:cs="Tahoma"/>
                <w:b/>
                <w:bCs/>
                <w:color w:val="393939"/>
                <w:lang w:eastAsia="ru-RU"/>
              </w:rPr>
              <w:br/>
              <w:t>Диапазон измерения, согласно IEC 61557-6: (0,3...1,0) I</w:t>
            </w:r>
            <w:r w:rsidRPr="00A148FD">
              <w:rPr>
                <w:rFonts w:ascii="Tahoma" w:eastAsia="Times New Roman" w:hAnsi="Tahoma" w:cs="Tahoma"/>
                <w:b/>
                <w:bCs/>
                <w:color w:val="393939"/>
                <w:sz w:val="18"/>
                <w:szCs w:val="18"/>
                <w:vertAlign w:val="subscript"/>
                <w:lang w:eastAsia="ru-RU"/>
              </w:rPr>
              <w:t>Δn</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I </w:t>
            </w:r>
            <w:r w:rsidRPr="00A148FD">
              <w:rPr>
                <w:rFonts w:ascii="Tahoma" w:eastAsia="Times New Roman" w:hAnsi="Tahoma" w:cs="Tahoma"/>
                <w:b/>
                <w:bCs/>
                <w:color w:val="393939"/>
                <w:sz w:val="18"/>
                <w:szCs w:val="18"/>
                <w:vertAlign w:val="subscript"/>
                <w:lang w:eastAsia="ru-RU"/>
              </w:rPr>
              <w:t>Δn</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Измерительный ток</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3,3...10,0 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0,3 × I</w:t>
            </w:r>
            <w:r w:rsidRPr="00A148FD">
              <w:rPr>
                <w:rFonts w:ascii="Tahoma" w:eastAsia="Times New Roman" w:hAnsi="Tahoma" w:cs="Tahoma"/>
                <w:color w:val="000000"/>
                <w:sz w:val="16"/>
                <w:szCs w:val="16"/>
                <w:vertAlign w:val="subscript"/>
                <w:lang w:eastAsia="ru-RU"/>
              </w:rPr>
              <w:t>Δn</w:t>
            </w:r>
            <w:r w:rsidRPr="00A148FD">
              <w:rPr>
                <w:rFonts w:ascii="Tahoma" w:eastAsia="Times New Roman" w:hAnsi="Tahoma" w:cs="Tahoma"/>
                <w:color w:val="000000"/>
                <w:sz w:val="19"/>
                <w:szCs w:val="19"/>
                <w:lang w:eastAsia="ru-RU"/>
              </w:rPr>
              <w:t>...1,0 × I</w:t>
            </w:r>
            <w:r w:rsidRPr="00A148FD">
              <w:rPr>
                <w:rFonts w:ascii="Tahoma" w:eastAsia="Times New Roman" w:hAnsi="Tahoma" w:cs="Tahoma"/>
                <w:color w:val="000000"/>
                <w:sz w:val="16"/>
                <w:szCs w:val="16"/>
                <w:vertAlign w:val="subscript"/>
                <w:lang w:eastAsia="ru-RU"/>
              </w:rPr>
              <w:t>Δn</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 IΔ</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9,0...30.0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33...100 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90...300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150...500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330...1000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numPr>
          <w:ilvl w:val="0"/>
          <w:numId w:val="11"/>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Допускается начало измерения с положительного или отрицательного полупериода тока утечки;</w:t>
      </w:r>
    </w:p>
    <w:p w:rsidR="00A148FD" w:rsidRPr="00A148FD" w:rsidRDefault="00A148FD" w:rsidP="00A148FD">
      <w:pPr>
        <w:numPr>
          <w:ilvl w:val="0"/>
          <w:numId w:val="11"/>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Время протекания тока измерения:............................... макс. 8.8 с.</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4"/>
        <w:gridCol w:w="1879"/>
        <w:gridCol w:w="2250"/>
        <w:gridCol w:w="2984"/>
        <w:gridCol w:w="2844"/>
      </w:tblGrid>
      <w:tr w:rsidR="00A148FD" w:rsidRPr="00A148FD" w:rsidTr="00A148FD">
        <w:trPr>
          <w:tblCellSpacing w:w="0" w:type="dxa"/>
        </w:trPr>
        <w:tc>
          <w:tcPr>
            <w:tcW w:w="0" w:type="auto"/>
            <w:gridSpan w:val="5"/>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тока отключения УЗО (I</w:t>
            </w:r>
            <w:r w:rsidRPr="00A148FD">
              <w:rPr>
                <w:rFonts w:ascii="Tahoma" w:eastAsia="Times New Roman" w:hAnsi="Tahoma" w:cs="Tahoma"/>
                <w:b/>
                <w:bCs/>
                <w:color w:val="393939"/>
                <w:sz w:val="18"/>
                <w:szCs w:val="18"/>
                <w:vertAlign w:val="subscript"/>
                <w:lang w:eastAsia="ru-RU"/>
              </w:rPr>
              <w:t>A</w:t>
            </w:r>
            <w:r w:rsidRPr="00A148FD">
              <w:rPr>
                <w:rFonts w:ascii="Tahoma" w:eastAsia="Times New Roman" w:hAnsi="Tahoma" w:cs="Tahoma"/>
                <w:b/>
                <w:bCs/>
                <w:color w:val="393939"/>
                <w:lang w:eastAsia="ru-RU"/>
              </w:rPr>
              <w:t>) для однополярного пульсирующего дифференциального тока и однополярного пульсирующего дифференциального тока с постоянной составляющей 6мA</w:t>
            </w:r>
            <w:r w:rsidRPr="00A148FD">
              <w:rPr>
                <w:rFonts w:ascii="Tahoma" w:eastAsia="Times New Roman" w:hAnsi="Tahoma" w:cs="Tahoma"/>
                <w:b/>
                <w:bCs/>
                <w:color w:val="393939"/>
                <w:lang w:eastAsia="ru-RU"/>
              </w:rPr>
              <w:br/>
            </w:r>
            <w:r w:rsidRPr="00A148FD">
              <w:rPr>
                <w:rFonts w:ascii="Tahoma" w:eastAsia="Times New Roman" w:hAnsi="Tahoma" w:cs="Tahoma"/>
                <w:b/>
                <w:bCs/>
                <w:color w:val="393939"/>
                <w:lang w:eastAsia="ru-RU"/>
              </w:rPr>
              <w:br/>
              <w:t>Диапазон измерения, согласно IEC 61557-6: (0,35...1,4) I</w:t>
            </w:r>
            <w:r w:rsidRPr="00A148FD">
              <w:rPr>
                <w:rFonts w:ascii="Tahoma" w:eastAsia="Times New Roman" w:hAnsi="Tahoma" w:cs="Tahoma"/>
                <w:b/>
                <w:bCs/>
                <w:color w:val="393939"/>
                <w:sz w:val="18"/>
                <w:szCs w:val="18"/>
                <w:vertAlign w:val="subscript"/>
                <w:lang w:eastAsia="ru-RU"/>
              </w:rPr>
              <w:t>Δn</w:t>
            </w:r>
            <w:r w:rsidRPr="00A148FD">
              <w:rPr>
                <w:rFonts w:ascii="Tahoma" w:eastAsia="Times New Roman" w:hAnsi="Tahoma" w:cs="Tahoma"/>
                <w:b/>
                <w:bCs/>
                <w:color w:val="393939"/>
                <w:lang w:eastAsia="ru-RU"/>
              </w:rPr>
              <w:t> для I</w:t>
            </w:r>
            <w:r w:rsidRPr="00A148FD">
              <w:rPr>
                <w:rFonts w:ascii="Tahoma" w:eastAsia="Times New Roman" w:hAnsi="Tahoma" w:cs="Tahoma"/>
                <w:b/>
                <w:bCs/>
                <w:color w:val="393939"/>
                <w:sz w:val="18"/>
                <w:szCs w:val="18"/>
                <w:vertAlign w:val="subscript"/>
                <w:lang w:eastAsia="ru-RU"/>
              </w:rPr>
              <w:t>Δn</w:t>
            </w:r>
            <w:r w:rsidRPr="00A148FD">
              <w:rPr>
                <w:rFonts w:ascii="Tahoma" w:eastAsia="Times New Roman" w:hAnsi="Tahoma" w:cs="Tahoma"/>
                <w:b/>
                <w:bCs/>
                <w:color w:val="393939"/>
                <w:lang w:eastAsia="ru-RU"/>
              </w:rPr>
              <w:t>≥30 мA и (0,35...2) I</w:t>
            </w:r>
            <w:r w:rsidRPr="00A148FD">
              <w:rPr>
                <w:rFonts w:ascii="Tahoma" w:eastAsia="Times New Roman" w:hAnsi="Tahoma" w:cs="Tahoma"/>
                <w:b/>
                <w:bCs/>
                <w:color w:val="393939"/>
                <w:sz w:val="18"/>
                <w:szCs w:val="18"/>
                <w:vertAlign w:val="subscript"/>
                <w:lang w:eastAsia="ru-RU"/>
              </w:rPr>
              <w:t>Δn</w:t>
            </w:r>
            <w:r w:rsidRPr="00A148FD">
              <w:rPr>
                <w:rFonts w:ascii="Tahoma" w:eastAsia="Times New Roman" w:hAnsi="Tahoma" w:cs="Tahoma"/>
                <w:b/>
                <w:bCs/>
                <w:color w:val="393939"/>
                <w:lang w:eastAsia="ru-RU"/>
              </w:rPr>
              <w:t> для I</w:t>
            </w:r>
            <w:r w:rsidRPr="00A148FD">
              <w:rPr>
                <w:rFonts w:ascii="Tahoma" w:eastAsia="Times New Roman" w:hAnsi="Tahoma" w:cs="Tahoma"/>
                <w:b/>
                <w:bCs/>
                <w:color w:val="393939"/>
                <w:sz w:val="18"/>
                <w:szCs w:val="18"/>
                <w:vertAlign w:val="subscript"/>
                <w:lang w:eastAsia="ru-RU"/>
              </w:rPr>
              <w:t>Δn</w:t>
            </w:r>
            <w:r w:rsidRPr="00A148FD">
              <w:rPr>
                <w:rFonts w:ascii="Tahoma" w:eastAsia="Times New Roman" w:hAnsi="Tahoma" w:cs="Tahoma"/>
                <w:b/>
                <w:bCs/>
                <w:color w:val="393939"/>
                <w:lang w:eastAsia="ru-RU"/>
              </w:rPr>
              <w:t> = 10 мA</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I </w:t>
            </w:r>
            <w:r w:rsidRPr="00A148FD">
              <w:rPr>
                <w:rFonts w:ascii="Tahoma" w:eastAsia="Times New Roman" w:hAnsi="Tahoma" w:cs="Tahoma"/>
                <w:b/>
                <w:bCs/>
                <w:color w:val="393939"/>
                <w:sz w:val="18"/>
                <w:szCs w:val="18"/>
                <w:vertAlign w:val="subscript"/>
                <w:lang w:eastAsia="ru-RU"/>
              </w:rPr>
              <w:t>Δn</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Измерительный ток</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3,5...20,0 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0,35 × I</w:t>
            </w:r>
            <w:r w:rsidRPr="00A148FD">
              <w:rPr>
                <w:rFonts w:ascii="Tahoma" w:eastAsia="Times New Roman" w:hAnsi="Tahoma" w:cs="Tahoma"/>
                <w:color w:val="000000"/>
                <w:sz w:val="16"/>
                <w:szCs w:val="16"/>
                <w:vertAlign w:val="subscript"/>
                <w:lang w:eastAsia="ru-RU"/>
              </w:rPr>
              <w:t>Δn</w:t>
            </w:r>
            <w:r w:rsidRPr="00A148FD">
              <w:rPr>
                <w:rFonts w:ascii="Tahoma" w:eastAsia="Times New Roman" w:hAnsi="Tahoma" w:cs="Tahoma"/>
                <w:color w:val="000000"/>
                <w:sz w:val="19"/>
                <w:szCs w:val="19"/>
                <w:lang w:eastAsia="ru-RU"/>
              </w:rPr>
              <w:t>...2,0 × I</w:t>
            </w:r>
            <w:r w:rsidRPr="00A148FD">
              <w:rPr>
                <w:rFonts w:ascii="Tahoma" w:eastAsia="Times New Roman" w:hAnsi="Tahoma" w:cs="Tahoma"/>
                <w:color w:val="000000"/>
                <w:sz w:val="16"/>
                <w:szCs w:val="16"/>
                <w:vertAlign w:val="subscript"/>
                <w:lang w:eastAsia="ru-RU"/>
              </w:rPr>
              <w:t>Δn</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10 % I</w:t>
            </w:r>
            <w:r w:rsidRPr="00A148FD">
              <w:rPr>
                <w:rFonts w:ascii="Tahoma" w:eastAsia="Times New Roman" w:hAnsi="Tahoma" w:cs="Tahoma"/>
                <w:color w:val="000000"/>
                <w:sz w:val="16"/>
                <w:szCs w:val="16"/>
                <w:vertAlign w:val="subscript"/>
                <w:lang w:eastAsia="ru-RU"/>
              </w:rPr>
              <w:t>Δn</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10,5...42,0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0,35 × I</w:t>
            </w:r>
            <w:r w:rsidRPr="00A148FD">
              <w:rPr>
                <w:rFonts w:ascii="Tahoma" w:eastAsia="Times New Roman" w:hAnsi="Tahoma" w:cs="Tahoma"/>
                <w:color w:val="000000"/>
                <w:sz w:val="16"/>
                <w:szCs w:val="16"/>
                <w:vertAlign w:val="subscript"/>
                <w:lang w:eastAsia="ru-RU"/>
              </w:rPr>
              <w:t>Δn</w:t>
            </w:r>
            <w:r w:rsidRPr="00A148FD">
              <w:rPr>
                <w:rFonts w:ascii="Tahoma" w:eastAsia="Times New Roman" w:hAnsi="Tahoma" w:cs="Tahoma"/>
                <w:color w:val="000000"/>
                <w:sz w:val="19"/>
                <w:szCs w:val="19"/>
                <w:lang w:eastAsia="ru-RU"/>
              </w:rPr>
              <w:t>...1,4 × I</w:t>
            </w:r>
            <w:r w:rsidRPr="00A148FD">
              <w:rPr>
                <w:rFonts w:ascii="Tahoma" w:eastAsia="Times New Roman" w:hAnsi="Tahoma" w:cs="Tahoma"/>
                <w:color w:val="000000"/>
                <w:sz w:val="16"/>
                <w:szCs w:val="16"/>
                <w:vertAlign w:val="subscript"/>
                <w:lang w:eastAsia="ru-RU"/>
              </w:rPr>
              <w:t>Δn</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35...140 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105...420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175...700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numPr>
          <w:ilvl w:val="0"/>
          <w:numId w:val="12"/>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Допускается начало измерения с положительного или отрицательного полупериода тока утечки;</w:t>
      </w:r>
    </w:p>
    <w:p w:rsidR="00A148FD" w:rsidRPr="00A148FD" w:rsidRDefault="00A148FD" w:rsidP="00A148FD">
      <w:pPr>
        <w:numPr>
          <w:ilvl w:val="0"/>
          <w:numId w:val="12"/>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lastRenderedPageBreak/>
        <w:t>Время протекания тока измерения:............................... макс. 8.8 с.</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5"/>
        <w:gridCol w:w="1675"/>
        <w:gridCol w:w="2005"/>
        <w:gridCol w:w="2986"/>
        <w:gridCol w:w="3390"/>
      </w:tblGrid>
      <w:tr w:rsidR="00A148FD" w:rsidRPr="00A148FD" w:rsidTr="00A148FD">
        <w:trPr>
          <w:tblCellSpacing w:w="0" w:type="dxa"/>
        </w:trPr>
        <w:tc>
          <w:tcPr>
            <w:tcW w:w="0" w:type="auto"/>
            <w:gridSpan w:val="5"/>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тока отключения УЗО I</w:t>
            </w:r>
            <w:r w:rsidRPr="00A148FD">
              <w:rPr>
                <w:rFonts w:ascii="Tahoma" w:eastAsia="Times New Roman" w:hAnsi="Tahoma" w:cs="Tahoma"/>
                <w:b/>
                <w:bCs/>
                <w:color w:val="393939"/>
                <w:sz w:val="18"/>
                <w:szCs w:val="18"/>
                <w:vertAlign w:val="subscript"/>
                <w:lang w:eastAsia="ru-RU"/>
              </w:rPr>
              <w:t>A</w:t>
            </w:r>
            <w:r w:rsidRPr="00A148FD">
              <w:rPr>
                <w:rFonts w:ascii="Tahoma" w:eastAsia="Times New Roman" w:hAnsi="Tahoma" w:cs="Tahoma"/>
                <w:b/>
                <w:bCs/>
                <w:color w:val="393939"/>
                <w:lang w:eastAsia="ru-RU"/>
              </w:rPr>
              <w:t> для постоянного дифференциального тока</w:t>
            </w:r>
            <w:r w:rsidRPr="00A148FD">
              <w:rPr>
                <w:rFonts w:ascii="Tahoma" w:eastAsia="Times New Roman" w:hAnsi="Tahoma" w:cs="Tahoma"/>
                <w:b/>
                <w:bCs/>
                <w:color w:val="393939"/>
                <w:lang w:eastAsia="ru-RU"/>
              </w:rPr>
              <w:br/>
            </w:r>
            <w:r w:rsidRPr="00A148FD">
              <w:rPr>
                <w:rFonts w:ascii="Tahoma" w:eastAsia="Times New Roman" w:hAnsi="Tahoma" w:cs="Tahoma"/>
                <w:b/>
                <w:bCs/>
                <w:color w:val="393939"/>
                <w:lang w:eastAsia="ru-RU"/>
              </w:rPr>
              <w:br/>
              <w:t>Диапазон измерения, согласно IEC 61557-6: (0,2...2,0)I</w:t>
            </w:r>
            <w:r w:rsidRPr="00A148FD">
              <w:rPr>
                <w:rFonts w:ascii="Tahoma" w:eastAsia="Times New Roman" w:hAnsi="Tahoma" w:cs="Tahoma"/>
                <w:b/>
                <w:bCs/>
                <w:color w:val="393939"/>
                <w:sz w:val="18"/>
                <w:szCs w:val="18"/>
                <w:vertAlign w:val="subscript"/>
                <w:lang w:eastAsia="ru-RU"/>
              </w:rPr>
              <w:t>Δn</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I </w:t>
            </w:r>
            <w:r w:rsidRPr="00A148FD">
              <w:rPr>
                <w:rFonts w:ascii="Tahoma" w:eastAsia="Times New Roman" w:hAnsi="Tahoma" w:cs="Tahoma"/>
                <w:b/>
                <w:bCs/>
                <w:color w:val="393939"/>
                <w:sz w:val="18"/>
                <w:szCs w:val="18"/>
                <w:vertAlign w:val="subscript"/>
                <w:lang w:eastAsia="ru-RU"/>
              </w:rPr>
              <w:t>Δn</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Измерительный ток</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2.0...20.0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0,2 × I</w:t>
            </w:r>
            <w:r w:rsidRPr="00A148FD">
              <w:rPr>
                <w:rFonts w:ascii="Tahoma" w:eastAsia="Times New Roman" w:hAnsi="Tahoma" w:cs="Tahoma"/>
                <w:color w:val="000000"/>
                <w:sz w:val="16"/>
                <w:szCs w:val="16"/>
                <w:vertAlign w:val="subscript"/>
                <w:lang w:eastAsia="ru-RU"/>
              </w:rPr>
              <w:t>Δn</w:t>
            </w:r>
            <w:r w:rsidRPr="00A148FD">
              <w:rPr>
                <w:rFonts w:ascii="Tahoma" w:eastAsia="Times New Roman" w:hAnsi="Tahoma" w:cs="Tahoma"/>
                <w:color w:val="000000"/>
                <w:sz w:val="19"/>
                <w:szCs w:val="19"/>
                <w:lang w:eastAsia="ru-RU"/>
              </w:rPr>
              <w:t>...2,0 × I</w:t>
            </w:r>
            <w:r w:rsidRPr="00A148FD">
              <w:rPr>
                <w:rFonts w:ascii="Tahoma" w:eastAsia="Times New Roman" w:hAnsi="Tahoma" w:cs="Tahoma"/>
                <w:color w:val="000000"/>
                <w:sz w:val="16"/>
                <w:szCs w:val="16"/>
                <w:vertAlign w:val="subscript"/>
                <w:lang w:eastAsia="ru-RU"/>
              </w:rPr>
              <w:t>Δn</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10 % I</w:t>
            </w:r>
            <w:r w:rsidRPr="00A148FD">
              <w:rPr>
                <w:rFonts w:ascii="Tahoma" w:eastAsia="Times New Roman" w:hAnsi="Tahoma" w:cs="Tahoma"/>
                <w:color w:val="000000"/>
                <w:sz w:val="16"/>
                <w:szCs w:val="16"/>
                <w:vertAlign w:val="subscript"/>
                <w:lang w:eastAsia="ru-RU"/>
              </w:rPr>
              <w:t>Δn</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10,5...42,0 мA</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20...200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300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60...600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500 мA</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100...1000 мA</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numPr>
          <w:ilvl w:val="0"/>
          <w:numId w:val="13"/>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Допускается измерение положительным и отрицательным постоянным током</w:t>
      </w:r>
    </w:p>
    <w:p w:rsidR="00A148FD" w:rsidRPr="00A148FD" w:rsidRDefault="00A148FD" w:rsidP="00A148FD">
      <w:pPr>
        <w:numPr>
          <w:ilvl w:val="0"/>
          <w:numId w:val="13"/>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Время протекания тока измерения:............................... макс. 5.2 с.</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59"/>
        <w:gridCol w:w="3236"/>
        <w:gridCol w:w="4776"/>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сопротивления заземляющих устройств R</w:t>
            </w:r>
            <w:r w:rsidRPr="00A148FD">
              <w:rPr>
                <w:rFonts w:ascii="Tahoma" w:eastAsia="Times New Roman" w:hAnsi="Tahoma" w:cs="Tahoma"/>
                <w:b/>
                <w:bCs/>
                <w:color w:val="393939"/>
                <w:sz w:val="18"/>
                <w:szCs w:val="18"/>
                <w:vertAlign w:val="subscript"/>
                <w:lang w:eastAsia="ru-RU"/>
              </w:rPr>
              <w:t>E</w:t>
            </w:r>
            <w:r w:rsidRPr="00A148FD">
              <w:rPr>
                <w:rFonts w:ascii="Tahoma" w:eastAsia="Times New Roman" w:hAnsi="Tahoma" w:cs="Tahoma"/>
                <w:b/>
                <w:bCs/>
                <w:color w:val="393939"/>
                <w:lang w:eastAsia="ru-RU"/>
              </w:rPr>
              <w:br/>
            </w:r>
            <w:r w:rsidRPr="00A148FD">
              <w:rPr>
                <w:rFonts w:ascii="Tahoma" w:eastAsia="Times New Roman" w:hAnsi="Tahoma" w:cs="Tahoma"/>
                <w:b/>
                <w:bCs/>
                <w:color w:val="393939"/>
                <w:lang w:eastAsia="ru-RU"/>
              </w:rPr>
              <w:br/>
              <w:t>Диапазон измерения, согласно IEC 61557-5: 0,50 Ом…1,99 кОм для измерительного напряжения 50 В и 0,56 Ом…1,99 кОм для измерительного напряжения 25 В</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 Ом...9.99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&amp;plusm n; (2% и.в. + 4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Ом...99.9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(2% и.в. + 3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Ом...999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Ом...1.99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numPr>
          <w:ilvl w:val="0"/>
          <w:numId w:val="14"/>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Измерительное напряжение: 25 В или 50 В RMS</w:t>
      </w:r>
    </w:p>
    <w:p w:rsidR="00A148FD" w:rsidRPr="00A148FD" w:rsidRDefault="00A148FD" w:rsidP="00A148FD">
      <w:pPr>
        <w:numPr>
          <w:ilvl w:val="0"/>
          <w:numId w:val="14"/>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Измерительный ток: 20 мA, синусоидальный RMS 125 Гц (для fn=50 Гц) и 150 Гц (для fn=60 Гц)</w:t>
      </w:r>
    </w:p>
    <w:p w:rsidR="00A148FD" w:rsidRPr="00A148FD" w:rsidRDefault="00A148FD" w:rsidP="00A148FD">
      <w:pPr>
        <w:numPr>
          <w:ilvl w:val="0"/>
          <w:numId w:val="14"/>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Блокирование измерения при напряжении помех UN&gt;24 В</w:t>
      </w:r>
    </w:p>
    <w:p w:rsidR="00A148FD" w:rsidRPr="00A148FD" w:rsidRDefault="00A148FD" w:rsidP="00A148FD">
      <w:pPr>
        <w:numPr>
          <w:ilvl w:val="0"/>
          <w:numId w:val="14"/>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Максимальное измеряемое напряжение помех UNmax=100 В</w:t>
      </w:r>
    </w:p>
    <w:p w:rsidR="00A148FD" w:rsidRPr="00A148FD" w:rsidRDefault="00A148FD" w:rsidP="00A148FD">
      <w:pPr>
        <w:numPr>
          <w:ilvl w:val="0"/>
          <w:numId w:val="14"/>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Максимальное сопротивление вспомогательных зондов: 50 кОм</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59"/>
        <w:gridCol w:w="2978"/>
        <w:gridCol w:w="5034"/>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сопротивления вспомогательных зондов R</w:t>
            </w:r>
            <w:r w:rsidRPr="00A148FD">
              <w:rPr>
                <w:rFonts w:ascii="Tahoma" w:eastAsia="Times New Roman" w:hAnsi="Tahoma" w:cs="Tahoma"/>
                <w:b/>
                <w:bCs/>
                <w:color w:val="393939"/>
                <w:sz w:val="18"/>
                <w:szCs w:val="18"/>
                <w:vertAlign w:val="subscript"/>
                <w:lang w:eastAsia="ru-RU"/>
              </w:rPr>
              <w:t>H</w:t>
            </w:r>
            <w:r w:rsidRPr="00A148FD">
              <w:rPr>
                <w:rFonts w:ascii="Tahoma" w:eastAsia="Times New Roman" w:hAnsi="Tahoma" w:cs="Tahoma"/>
                <w:b/>
                <w:bCs/>
                <w:color w:val="393939"/>
                <w:lang w:eastAsia="ru-RU"/>
              </w:rPr>
              <w:t>, R</w:t>
            </w:r>
            <w:r w:rsidRPr="00A148FD">
              <w:rPr>
                <w:rFonts w:ascii="Tahoma" w:eastAsia="Times New Roman" w:hAnsi="Tahoma" w:cs="Tahoma"/>
                <w:b/>
                <w:bCs/>
                <w:color w:val="393939"/>
                <w:sz w:val="18"/>
                <w:szCs w:val="18"/>
                <w:vertAlign w:val="subscript"/>
                <w:lang w:eastAsia="ru-RU"/>
              </w:rPr>
              <w:t>S</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 Ом...999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(R</w:t>
            </w:r>
            <w:r w:rsidRPr="00A148FD">
              <w:rPr>
                <w:rFonts w:ascii="Tahoma" w:eastAsia="Times New Roman" w:hAnsi="Tahoma" w:cs="Tahoma"/>
                <w:color w:val="000000"/>
                <w:sz w:val="16"/>
                <w:szCs w:val="16"/>
                <w:vertAlign w:val="subscript"/>
                <w:lang w:eastAsia="ru-RU"/>
              </w:rPr>
              <w:t>S</w:t>
            </w:r>
            <w:r w:rsidRPr="00A148FD">
              <w:rPr>
                <w:rFonts w:ascii="Tahoma" w:eastAsia="Times New Roman" w:hAnsi="Tahoma" w:cs="Tahoma"/>
                <w:color w:val="000000"/>
                <w:sz w:val="19"/>
                <w:szCs w:val="19"/>
                <w:lang w:eastAsia="ru-RU"/>
              </w:rPr>
              <w:t> + R</w:t>
            </w:r>
            <w:r w:rsidRPr="00A148FD">
              <w:rPr>
                <w:rFonts w:ascii="Tahoma" w:eastAsia="Times New Roman" w:hAnsi="Tahoma" w:cs="Tahoma"/>
                <w:color w:val="000000"/>
                <w:sz w:val="16"/>
                <w:szCs w:val="16"/>
                <w:vertAlign w:val="subscript"/>
                <w:lang w:eastAsia="ru-RU"/>
              </w:rPr>
              <w:t>E</w:t>
            </w:r>
            <w:r w:rsidRPr="00A148FD">
              <w:rPr>
                <w:rFonts w:ascii="Tahoma" w:eastAsia="Times New Roman" w:hAnsi="Tahoma" w:cs="Tahoma"/>
                <w:color w:val="000000"/>
                <w:sz w:val="19"/>
                <w:szCs w:val="19"/>
                <w:lang w:eastAsia="ru-RU"/>
              </w:rPr>
              <w:t> + R</w:t>
            </w:r>
            <w:r w:rsidRPr="00A148FD">
              <w:rPr>
                <w:rFonts w:ascii="Tahoma" w:eastAsia="Times New Roman" w:hAnsi="Tahoma" w:cs="Tahoma"/>
                <w:color w:val="000000"/>
                <w:sz w:val="16"/>
                <w:szCs w:val="16"/>
                <w:vertAlign w:val="subscript"/>
                <w:lang w:eastAsia="ru-RU"/>
              </w:rPr>
              <w:t>H</w:t>
            </w:r>
            <w:r w:rsidRPr="00A148FD">
              <w:rPr>
                <w:rFonts w:ascii="Tahoma" w:eastAsia="Times New Roman" w:hAnsi="Tahoma" w:cs="Tahoma"/>
                <w:color w:val="000000"/>
                <w:sz w:val="19"/>
                <w:szCs w:val="19"/>
                <w:lang w:eastAsia="ru-RU"/>
              </w:rPr>
              <w:t>) + 3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кОм...9,99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кОм...50.0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кОм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75"/>
        <w:gridCol w:w="3083"/>
        <w:gridCol w:w="5213"/>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напряжения помех</w:t>
            </w:r>
            <w:r w:rsidRPr="00A148FD">
              <w:rPr>
                <w:rFonts w:ascii="Tahoma" w:eastAsia="Times New Roman" w:hAnsi="Tahoma" w:cs="Tahoma"/>
                <w:b/>
                <w:bCs/>
                <w:color w:val="393939"/>
                <w:lang w:eastAsia="ru-RU"/>
              </w:rPr>
              <w:br/>
              <w:t>Внутреннее сопротивление: около 8 МОм</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0...100 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В</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(2% и.в. + 3 е.м.р.)</w:t>
            </w:r>
          </w:p>
        </w:tc>
      </w:tr>
    </w:tbl>
    <w:p w:rsidR="00A148FD" w:rsidRPr="00A148FD" w:rsidRDefault="00A148FD" w:rsidP="00A148FD">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30"/>
        <w:gridCol w:w="2951"/>
        <w:gridCol w:w="4990"/>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сопротивления заземляющего устройства с использованием клещей</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 Ом...9,99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(8 % и.в. + 4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Ом...99,9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Ом...999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кОм....1,99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numPr>
          <w:ilvl w:val="0"/>
          <w:numId w:val="15"/>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lastRenderedPageBreak/>
        <w:t>Измерение с дополнительными токовыми клещами,</w:t>
      </w:r>
    </w:p>
    <w:p w:rsidR="00A148FD" w:rsidRPr="00A148FD" w:rsidRDefault="00A148FD" w:rsidP="00A148FD">
      <w:pPr>
        <w:numPr>
          <w:ilvl w:val="0"/>
          <w:numId w:val="15"/>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Диапазон измерения тока помех до 9,99 A.</w:t>
      </w:r>
    </w:p>
    <w:p w:rsidR="00A148FD" w:rsidRPr="00A148FD" w:rsidRDefault="00A148FD" w:rsidP="00A148FD">
      <w:pPr>
        <w:numPr>
          <w:ilvl w:val="0"/>
          <w:numId w:val="16"/>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Измерение с дополнительными токовыми клещами,</w:t>
      </w:r>
    </w:p>
    <w:p w:rsidR="00A148FD" w:rsidRPr="00A148FD" w:rsidRDefault="00A148FD" w:rsidP="00A148FD">
      <w:pPr>
        <w:numPr>
          <w:ilvl w:val="0"/>
          <w:numId w:val="16"/>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Диапазон измерения тока помех до 9,99 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99"/>
        <w:gridCol w:w="3165"/>
        <w:gridCol w:w="5007"/>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сопротивления заземляющего устройства бесконтактным методом с использованием двух клещей</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 Ом...9,99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(10 % и.в. + 4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Ом...19,9 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 Ом...9,99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(20 % и.в. + 4 е.м.р.)</w:t>
            </w:r>
          </w:p>
        </w:tc>
      </w:tr>
      <w:tr w:rsidR="00A148FD" w:rsidRPr="00A148FD" w:rsidTr="00A148FD">
        <w:trPr>
          <w:tblCellSpacing w:w="0" w:type="dxa"/>
        </w:trPr>
        <w:tc>
          <w:tcPr>
            <w:tcW w:w="0" w:type="auto"/>
            <w:shd w:val="clear" w:color="auto" w:fill="FFFFFF"/>
            <w:vAlign w:val="center"/>
            <w:hideMark/>
          </w:tcPr>
          <w:p w:rsidR="00A148FD" w:rsidRPr="00A148FD" w:rsidRDefault="00A148FD" w:rsidP="00A148FD">
            <w:pPr>
              <w:spacing w:after="0" w:line="240" w:lineRule="auto"/>
              <w:rPr>
                <w:rFonts w:ascii="Tahoma" w:eastAsia="Times New Roman" w:hAnsi="Tahoma" w:cs="Tahoma"/>
                <w:sz w:val="24"/>
                <w:szCs w:val="24"/>
                <w:lang w:eastAsia="ru-RU"/>
              </w:rPr>
            </w:pPr>
          </w:p>
        </w:tc>
        <w:tc>
          <w:tcPr>
            <w:tcW w:w="0" w:type="auto"/>
            <w:shd w:val="clear" w:color="auto" w:fill="FFFFFF"/>
            <w:vAlign w:val="center"/>
            <w:hideMark/>
          </w:tcPr>
          <w:p w:rsidR="00A148FD" w:rsidRPr="00A148FD" w:rsidRDefault="00A148FD" w:rsidP="00A148FD">
            <w:pPr>
              <w:spacing w:after="0" w:line="240" w:lineRule="auto"/>
              <w:rPr>
                <w:rFonts w:ascii="Times New Roman" w:eastAsia="Times New Roman" w:hAnsi="Times New Roman" w:cs="Times New Roman"/>
                <w:sz w:val="20"/>
                <w:szCs w:val="20"/>
                <w:lang w:eastAsia="ru-RU"/>
              </w:rPr>
            </w:pP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spacing w:after="0" w:line="240" w:lineRule="auto"/>
        <w:rPr>
          <w:rFonts w:ascii="Times New Roman" w:eastAsia="Times New Roman" w:hAnsi="Times New Roman" w:cs="Times New Roman"/>
          <w:vanish/>
          <w:sz w:val="24"/>
          <w:szCs w:val="24"/>
          <w:lang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71"/>
        <w:gridCol w:w="2240"/>
        <w:gridCol w:w="5960"/>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удельного сопротивления грунта (ρ)</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 Ом м...99,9 Ом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Ом 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В зависимости от основной погрешности измерения R</w:t>
            </w:r>
            <w:r w:rsidRPr="00A148FD">
              <w:rPr>
                <w:rFonts w:ascii="Tahoma" w:eastAsia="Times New Roman" w:hAnsi="Tahoma" w:cs="Tahoma"/>
                <w:color w:val="000000"/>
                <w:sz w:val="16"/>
                <w:szCs w:val="16"/>
                <w:vertAlign w:val="subscript"/>
                <w:lang w:eastAsia="ru-RU"/>
              </w:rPr>
              <w:t>E</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Ом м...999 Ом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Ом 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кОм м...9,99 кОм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k Ом 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к Ом м...99,9 кОм 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k Ом 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numPr>
          <w:ilvl w:val="0"/>
          <w:numId w:val="17"/>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Измерение по методу Веннера (Wennera),</w:t>
      </w:r>
    </w:p>
    <w:p w:rsidR="00A148FD" w:rsidRPr="00A148FD" w:rsidRDefault="00A148FD" w:rsidP="00A148FD">
      <w:pPr>
        <w:numPr>
          <w:ilvl w:val="0"/>
          <w:numId w:val="17"/>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Возможность установить расстояние в метрах или футах,</w:t>
      </w:r>
    </w:p>
    <w:p w:rsidR="00A148FD" w:rsidRPr="00A148FD" w:rsidRDefault="00A148FD" w:rsidP="00A148FD">
      <w:pPr>
        <w:numPr>
          <w:ilvl w:val="0"/>
          <w:numId w:val="17"/>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Выбор расстояния 1 м...30 м (1 фут...90 футов).</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54"/>
        <w:gridCol w:w="3017"/>
        <w:gridCol w:w="5100"/>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Низковольтное измерение сопротивления</w:t>
            </w:r>
            <w:r w:rsidRPr="00A148FD">
              <w:rPr>
                <w:rFonts w:ascii="Tahoma" w:eastAsia="Times New Roman" w:hAnsi="Tahoma" w:cs="Tahoma"/>
                <w:b/>
                <w:bCs/>
                <w:color w:val="393939"/>
                <w:lang w:eastAsia="ru-RU"/>
              </w:rPr>
              <w:br/>
            </w:r>
            <w:r w:rsidRPr="00A148FD">
              <w:rPr>
                <w:rFonts w:ascii="Tahoma" w:eastAsia="Times New Roman" w:hAnsi="Tahoma" w:cs="Tahoma"/>
                <w:b/>
                <w:bCs/>
                <w:color w:val="393939"/>
                <w:lang w:eastAsia="ru-RU"/>
              </w:rPr>
              <w:br/>
              <w:t>Измерение переходных сопротивлений контактов и проводников током ±200 мА</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0,00 Ом...19.99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(2% и.в. + 3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 Ом...199,9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 Ом...400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numPr>
          <w:ilvl w:val="0"/>
          <w:numId w:val="18"/>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Напряжение на разомкнутых измерительных проводниках: 4 В…9 В</w:t>
      </w:r>
    </w:p>
    <w:p w:rsidR="00A148FD" w:rsidRPr="00A148FD" w:rsidRDefault="00A148FD" w:rsidP="00A148FD">
      <w:pPr>
        <w:numPr>
          <w:ilvl w:val="0"/>
          <w:numId w:val="18"/>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Выходной ток при R &lt; 2 Ом: мин. 200 мA (ISC: 200 мA...250 мA)</w:t>
      </w:r>
    </w:p>
    <w:p w:rsidR="00A148FD" w:rsidRPr="00A148FD" w:rsidRDefault="00A148FD" w:rsidP="00A148FD">
      <w:pPr>
        <w:numPr>
          <w:ilvl w:val="0"/>
          <w:numId w:val="18"/>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Компенсация сопротивления измерительных проводников</w:t>
      </w:r>
    </w:p>
    <w:p w:rsidR="00A148FD" w:rsidRPr="00A148FD" w:rsidRDefault="00A148FD" w:rsidP="00A148FD">
      <w:pPr>
        <w:numPr>
          <w:ilvl w:val="0"/>
          <w:numId w:val="18"/>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Измерения для обеих полярностей тока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24"/>
        <w:gridCol w:w="3065"/>
        <w:gridCol w:w="5182"/>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активного сопротивления малым током</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 Ом...199,9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(3% и.в. + 3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 Ом...1999 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numPr>
          <w:ilvl w:val="0"/>
          <w:numId w:val="19"/>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Напряжение на разомкнутых измерительных проводниках: 4...9 В</w:t>
      </w:r>
    </w:p>
    <w:p w:rsidR="00A148FD" w:rsidRPr="00A148FD" w:rsidRDefault="00A148FD" w:rsidP="00A148FD">
      <w:pPr>
        <w:numPr>
          <w:ilvl w:val="0"/>
          <w:numId w:val="19"/>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Выходной ток &lt; 8 мA</w:t>
      </w:r>
    </w:p>
    <w:p w:rsidR="00A148FD" w:rsidRPr="00A148FD" w:rsidRDefault="00A148FD" w:rsidP="00A148FD">
      <w:pPr>
        <w:numPr>
          <w:ilvl w:val="0"/>
          <w:numId w:val="19"/>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Звуковая сигнализация при измерении сопротивления &lt; 30 Ом ± 50%</w:t>
      </w:r>
    </w:p>
    <w:p w:rsidR="00A148FD" w:rsidRPr="00A148FD" w:rsidRDefault="00A148FD" w:rsidP="00A148FD">
      <w:pPr>
        <w:numPr>
          <w:ilvl w:val="0"/>
          <w:numId w:val="19"/>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Компенсация сопротивления измерительных проводников</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40"/>
        <w:gridCol w:w="2465"/>
        <w:gridCol w:w="4166"/>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сопротивления изоляции</w:t>
            </w:r>
            <w:r w:rsidRPr="00A148FD">
              <w:rPr>
                <w:rFonts w:ascii="Tahoma" w:eastAsia="Times New Roman" w:hAnsi="Tahoma" w:cs="Tahoma"/>
                <w:b/>
                <w:bCs/>
                <w:color w:val="393939"/>
                <w:lang w:eastAsia="ru-RU"/>
              </w:rPr>
              <w:br/>
            </w:r>
            <w:r w:rsidRPr="00A148FD">
              <w:rPr>
                <w:rFonts w:ascii="Tahoma" w:eastAsia="Times New Roman" w:hAnsi="Tahoma" w:cs="Tahoma"/>
                <w:b/>
                <w:bCs/>
                <w:color w:val="393939"/>
                <w:lang w:eastAsia="ru-RU"/>
              </w:rPr>
              <w:br/>
            </w:r>
            <w:r w:rsidRPr="00A148FD">
              <w:rPr>
                <w:rFonts w:ascii="Tahoma" w:eastAsia="Times New Roman" w:hAnsi="Tahoma" w:cs="Tahoma"/>
                <w:b/>
                <w:bCs/>
                <w:color w:val="393939"/>
                <w:lang w:eastAsia="ru-RU"/>
              </w:rPr>
              <w:lastRenderedPageBreak/>
              <w:t>Диапазон измерения, согласно IEC 61557-2 для U</w:t>
            </w:r>
            <w:r w:rsidRPr="00A148FD">
              <w:rPr>
                <w:rFonts w:ascii="Tahoma" w:eastAsia="Times New Roman" w:hAnsi="Tahoma" w:cs="Tahoma"/>
                <w:b/>
                <w:bCs/>
                <w:color w:val="393939"/>
                <w:sz w:val="18"/>
                <w:szCs w:val="18"/>
                <w:vertAlign w:val="subscript"/>
                <w:lang w:eastAsia="ru-RU"/>
              </w:rPr>
              <w:t>N</w:t>
            </w:r>
            <w:r w:rsidRPr="00A148FD">
              <w:rPr>
                <w:rFonts w:ascii="Tahoma" w:eastAsia="Times New Roman" w:hAnsi="Tahoma" w:cs="Tahoma"/>
                <w:b/>
                <w:bCs/>
                <w:color w:val="393939"/>
                <w:lang w:eastAsia="ru-RU"/>
              </w:rPr>
              <w:t> = 50 В: 50...250 МОм</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lastRenderedPageBreak/>
              <w:t>Диапазон для U</w:t>
            </w:r>
            <w:r w:rsidRPr="00A148FD">
              <w:rPr>
                <w:rFonts w:ascii="Tahoma" w:eastAsia="Times New Roman" w:hAnsi="Tahoma" w:cs="Tahoma"/>
                <w:b/>
                <w:bCs/>
                <w:color w:val="393939"/>
                <w:sz w:val="18"/>
                <w:szCs w:val="18"/>
                <w:vertAlign w:val="subscript"/>
                <w:lang w:eastAsia="ru-RU"/>
              </w:rPr>
              <w:t>N</w:t>
            </w:r>
            <w:r w:rsidRPr="00A148FD">
              <w:rPr>
                <w:rFonts w:ascii="Tahoma" w:eastAsia="Times New Roman" w:hAnsi="Tahoma" w:cs="Tahoma"/>
                <w:b/>
                <w:bCs/>
                <w:color w:val="393939"/>
                <w:lang w:eastAsia="ru-RU"/>
              </w:rPr>
              <w:t> = 50 В</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0...1999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(3% и.в. + 3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МОм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MОм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(5 % и.в. + 8 е.м.р.)] *</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200...250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 для кабелей WS-03 и WS-04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54"/>
        <w:gridCol w:w="2422"/>
        <w:gridCol w:w="4095"/>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 измерения, согласно IEC 61557-2 для U</w:t>
            </w:r>
            <w:r w:rsidRPr="00A148FD">
              <w:rPr>
                <w:rFonts w:ascii="Tahoma" w:eastAsia="Times New Roman" w:hAnsi="Tahoma" w:cs="Tahoma"/>
                <w:b/>
                <w:bCs/>
                <w:color w:val="393939"/>
                <w:sz w:val="18"/>
                <w:szCs w:val="18"/>
                <w:vertAlign w:val="subscript"/>
                <w:lang w:eastAsia="ru-RU"/>
              </w:rPr>
              <w:t>N</w:t>
            </w:r>
            <w:r w:rsidRPr="00A148FD">
              <w:rPr>
                <w:rFonts w:ascii="Tahoma" w:eastAsia="Times New Roman" w:hAnsi="Tahoma" w:cs="Tahoma"/>
                <w:b/>
                <w:bCs/>
                <w:color w:val="393939"/>
                <w:lang w:eastAsia="ru-RU"/>
              </w:rPr>
              <w:t> = 100 В: 100 кОм...500 МОм</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 для U</w:t>
            </w:r>
            <w:r w:rsidRPr="00A148FD">
              <w:rPr>
                <w:rFonts w:ascii="Tahoma" w:eastAsia="Times New Roman" w:hAnsi="Tahoma" w:cs="Tahoma"/>
                <w:b/>
                <w:bCs/>
                <w:color w:val="393939"/>
                <w:sz w:val="18"/>
                <w:szCs w:val="18"/>
                <w:vertAlign w:val="subscript"/>
                <w:lang w:eastAsia="ru-RU"/>
              </w:rPr>
              <w:t>N</w:t>
            </w:r>
            <w:r w:rsidRPr="00A148FD">
              <w:rPr>
                <w:rFonts w:ascii="Tahoma" w:eastAsia="Times New Roman" w:hAnsi="Tahoma" w:cs="Tahoma"/>
                <w:b/>
                <w:bCs/>
                <w:color w:val="393939"/>
                <w:lang w:eastAsia="ru-RU"/>
              </w:rPr>
              <w:t> = 100 В</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0...1999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(3 % и.в. + 8 е.м.р.)</w:t>
            </w:r>
            <w:r w:rsidRPr="00A148FD">
              <w:rPr>
                <w:rFonts w:ascii="Tahoma" w:eastAsia="Times New Roman" w:hAnsi="Tahoma" w:cs="Tahoma"/>
                <w:color w:val="000000"/>
                <w:sz w:val="19"/>
                <w:szCs w:val="19"/>
                <w:lang w:eastAsia="ru-RU"/>
              </w:rPr>
              <w:br/>
              <w:t>[±(5 % и.в. + 8 е.м.р.)] *</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200...500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 для кабелей WS-03 и WS-04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54"/>
        <w:gridCol w:w="2422"/>
        <w:gridCol w:w="4095"/>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 измерения, согласно IEC 61557-2 для U</w:t>
            </w:r>
            <w:r w:rsidRPr="00A148FD">
              <w:rPr>
                <w:rFonts w:ascii="Tahoma" w:eastAsia="Times New Roman" w:hAnsi="Tahoma" w:cs="Tahoma"/>
                <w:b/>
                <w:bCs/>
                <w:color w:val="393939"/>
                <w:sz w:val="18"/>
                <w:szCs w:val="18"/>
                <w:vertAlign w:val="subscript"/>
                <w:lang w:eastAsia="ru-RU"/>
              </w:rPr>
              <w:t>N</w:t>
            </w:r>
            <w:r w:rsidRPr="00A148FD">
              <w:rPr>
                <w:rFonts w:ascii="Tahoma" w:eastAsia="Times New Roman" w:hAnsi="Tahoma" w:cs="Tahoma"/>
                <w:b/>
                <w:bCs/>
                <w:color w:val="393939"/>
                <w:lang w:eastAsia="ru-RU"/>
              </w:rPr>
              <w:t> = 250 В: 250 кОм…999 МОм</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 для U</w:t>
            </w:r>
            <w:r w:rsidRPr="00A148FD">
              <w:rPr>
                <w:rFonts w:ascii="Tahoma" w:eastAsia="Times New Roman" w:hAnsi="Tahoma" w:cs="Tahoma"/>
                <w:b/>
                <w:bCs/>
                <w:color w:val="393939"/>
                <w:sz w:val="18"/>
                <w:szCs w:val="18"/>
                <w:vertAlign w:val="subscript"/>
                <w:lang w:eastAsia="ru-RU"/>
              </w:rPr>
              <w:t>N</w:t>
            </w:r>
            <w:r w:rsidRPr="00A148FD">
              <w:rPr>
                <w:rFonts w:ascii="Tahoma" w:eastAsia="Times New Roman" w:hAnsi="Tahoma" w:cs="Tahoma"/>
                <w:b/>
                <w:bCs/>
                <w:color w:val="393939"/>
                <w:lang w:eastAsia="ru-RU"/>
              </w:rPr>
              <w:t> = 250 В</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0...1999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(3 % и.в. + 8 е.м.р.)</w:t>
            </w:r>
            <w:r w:rsidRPr="00A148FD">
              <w:rPr>
                <w:rFonts w:ascii="Tahoma" w:eastAsia="Times New Roman" w:hAnsi="Tahoma" w:cs="Tahoma"/>
                <w:color w:val="000000"/>
                <w:sz w:val="19"/>
                <w:szCs w:val="19"/>
                <w:lang w:eastAsia="ru-RU"/>
              </w:rPr>
              <w:br/>
              <w:t>[±(5 % и.в. + 8 е.м.р.)] *</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 для кабелей WS-03 и WS-04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54"/>
        <w:gridCol w:w="2422"/>
        <w:gridCol w:w="4095"/>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 измерения, согласно IEC 61557-2 для U</w:t>
            </w:r>
            <w:r w:rsidRPr="00A148FD">
              <w:rPr>
                <w:rFonts w:ascii="Tahoma" w:eastAsia="Times New Roman" w:hAnsi="Tahoma" w:cs="Tahoma"/>
                <w:b/>
                <w:bCs/>
                <w:color w:val="393939"/>
                <w:sz w:val="18"/>
                <w:szCs w:val="18"/>
                <w:vertAlign w:val="subscript"/>
                <w:lang w:eastAsia="ru-RU"/>
              </w:rPr>
              <w:t>N</w:t>
            </w:r>
            <w:r w:rsidRPr="00A148FD">
              <w:rPr>
                <w:rFonts w:ascii="Tahoma" w:eastAsia="Times New Roman" w:hAnsi="Tahoma" w:cs="Tahoma"/>
                <w:b/>
                <w:bCs/>
                <w:color w:val="393939"/>
                <w:lang w:eastAsia="ru-RU"/>
              </w:rPr>
              <w:t> = 500 В: 500 кОм...2,00 ГОм</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 для U</w:t>
            </w:r>
            <w:r w:rsidRPr="00A148FD">
              <w:rPr>
                <w:rFonts w:ascii="Tahoma" w:eastAsia="Times New Roman" w:hAnsi="Tahoma" w:cs="Tahoma"/>
                <w:b/>
                <w:bCs/>
                <w:color w:val="393939"/>
                <w:sz w:val="18"/>
                <w:szCs w:val="18"/>
                <w:vertAlign w:val="subscript"/>
                <w:lang w:eastAsia="ru-RU"/>
              </w:rPr>
              <w:t>N</w:t>
            </w:r>
            <w:r w:rsidRPr="00A148FD">
              <w:rPr>
                <w:rFonts w:ascii="Tahoma" w:eastAsia="Times New Roman" w:hAnsi="Tahoma" w:cs="Tahoma"/>
                <w:b/>
                <w:bCs/>
                <w:color w:val="393939"/>
                <w:lang w:eastAsia="ru-RU"/>
              </w:rPr>
              <w:t> = 500 В</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0...1999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(3 % и.в. + 8 е.м.р.)</w:t>
            </w:r>
            <w:r w:rsidRPr="00A148FD">
              <w:rPr>
                <w:rFonts w:ascii="Tahoma" w:eastAsia="Times New Roman" w:hAnsi="Tahoma" w:cs="Tahoma"/>
                <w:color w:val="000000"/>
                <w:sz w:val="19"/>
                <w:szCs w:val="19"/>
                <w:lang w:eastAsia="ru-RU"/>
              </w:rPr>
              <w:br/>
              <w:t>[±(5 % и.в. + 8 е.м.р.)] *</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20,0...199,9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1,00...2,00 ГОм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ГОм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(4 % и.в. + 6 е.м.р.)</w:t>
            </w:r>
            <w:r w:rsidRPr="00A148FD">
              <w:rPr>
                <w:rFonts w:ascii="Tahoma" w:eastAsia="Times New Roman" w:hAnsi="Tahoma" w:cs="Tahoma"/>
                <w:color w:val="000000"/>
                <w:sz w:val="19"/>
                <w:szCs w:val="19"/>
                <w:lang w:eastAsia="ru-RU"/>
              </w:rPr>
              <w:br/>
              <w:t>[±(6 % и.в. + 6 е.м.р.)] *</w:t>
            </w: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 - для кабелей WS-03 и WS-04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63"/>
        <w:gridCol w:w="2382"/>
        <w:gridCol w:w="4026"/>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 измерения, согласно IEC 61557-2 для U</w:t>
            </w:r>
            <w:r w:rsidRPr="00A148FD">
              <w:rPr>
                <w:rFonts w:ascii="Tahoma" w:eastAsia="Times New Roman" w:hAnsi="Tahoma" w:cs="Tahoma"/>
                <w:b/>
                <w:bCs/>
                <w:color w:val="393939"/>
                <w:sz w:val="18"/>
                <w:szCs w:val="18"/>
                <w:vertAlign w:val="subscript"/>
                <w:lang w:eastAsia="ru-RU"/>
              </w:rPr>
              <w:t>N</w:t>
            </w:r>
            <w:r w:rsidRPr="00A148FD">
              <w:rPr>
                <w:rFonts w:ascii="Tahoma" w:eastAsia="Times New Roman" w:hAnsi="Tahoma" w:cs="Tahoma"/>
                <w:b/>
                <w:bCs/>
                <w:color w:val="393939"/>
                <w:lang w:eastAsia="ru-RU"/>
              </w:rPr>
              <w:t> = 1000 В: 1000 кОм…9,99 ГОм</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 для U</w:t>
            </w:r>
            <w:r w:rsidRPr="00A148FD">
              <w:rPr>
                <w:rFonts w:ascii="Tahoma" w:eastAsia="Times New Roman" w:hAnsi="Tahoma" w:cs="Tahoma"/>
                <w:b/>
                <w:bCs/>
                <w:color w:val="393939"/>
                <w:sz w:val="18"/>
                <w:szCs w:val="18"/>
                <w:vertAlign w:val="subscript"/>
                <w:lang w:eastAsia="ru-RU"/>
              </w:rPr>
              <w:t>N</w:t>
            </w:r>
            <w:r w:rsidRPr="00A148FD">
              <w:rPr>
                <w:rFonts w:ascii="Tahoma" w:eastAsia="Times New Roman" w:hAnsi="Tahoma" w:cs="Tahoma"/>
                <w:b/>
                <w:bCs/>
                <w:color w:val="393939"/>
                <w:lang w:eastAsia="ru-RU"/>
              </w:rPr>
              <w:t> = 1000 В</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0...1999 кОм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кОм</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(3 % и.в. + 8 е.м.р.)</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 MОм...19,99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 MОм..199,9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200 MОм...999 MОм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MОм</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ГОм...3,00 ГОм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ГОм</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(4 % и.в. + 6 е.м.р.)</w:t>
            </w:r>
          </w:p>
        </w:tc>
      </w:tr>
    </w:tbl>
    <w:p w:rsidR="00A148FD" w:rsidRPr="00A148FD" w:rsidRDefault="00A148FD" w:rsidP="00A148FD">
      <w:pPr>
        <w:numPr>
          <w:ilvl w:val="0"/>
          <w:numId w:val="20"/>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Измерительное напряжение: 50 В, 100 В, 250 В, 500 В и 1000 В</w:t>
      </w:r>
    </w:p>
    <w:p w:rsidR="00A148FD" w:rsidRPr="00A148FD" w:rsidRDefault="00A148FD" w:rsidP="00A148FD">
      <w:pPr>
        <w:numPr>
          <w:ilvl w:val="0"/>
          <w:numId w:val="20"/>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Погрешность формирования испытательного напряжения (Robc [Ом] &gt;= 1000*UN [В]): -0+10% от установленной величины</w:t>
      </w:r>
    </w:p>
    <w:p w:rsidR="00A148FD" w:rsidRPr="00A148FD" w:rsidRDefault="00A148FD" w:rsidP="00A148FD">
      <w:pPr>
        <w:numPr>
          <w:ilvl w:val="0"/>
          <w:numId w:val="20"/>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Обнаружение опасного напряжения перед началом измерения</w:t>
      </w:r>
    </w:p>
    <w:p w:rsidR="00A148FD" w:rsidRPr="00A148FD" w:rsidRDefault="00A148FD" w:rsidP="00A148FD">
      <w:pPr>
        <w:numPr>
          <w:ilvl w:val="0"/>
          <w:numId w:val="20"/>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Снятие заряда с объекта измерения</w:t>
      </w:r>
    </w:p>
    <w:p w:rsidR="00A148FD" w:rsidRPr="00A148FD" w:rsidRDefault="00A148FD" w:rsidP="00A148FD">
      <w:pPr>
        <w:numPr>
          <w:ilvl w:val="0"/>
          <w:numId w:val="20"/>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Измерение сопротивления изоляции с использованием вилки UNI-Schuko (WS-03, WS-04) между всеми тремя клеммами (для UN=1000 В не выполняется)</w:t>
      </w:r>
    </w:p>
    <w:p w:rsidR="00A148FD" w:rsidRPr="00A148FD" w:rsidRDefault="00A148FD" w:rsidP="00A148FD">
      <w:pPr>
        <w:numPr>
          <w:ilvl w:val="0"/>
          <w:numId w:val="20"/>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Измерение сопротивления изоляции многожильного кабеля (максимально 5) с помощью дополнительного внешнего адаптера AutoISO-1000c</w:t>
      </w:r>
    </w:p>
    <w:p w:rsidR="00A148FD" w:rsidRPr="00A148FD" w:rsidRDefault="00A148FD" w:rsidP="00A148FD">
      <w:pPr>
        <w:numPr>
          <w:ilvl w:val="0"/>
          <w:numId w:val="20"/>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lastRenderedPageBreak/>
        <w:t>Измерение напряжения на разъемах +RISO, -RISO в диапазоне: 0 В...440 В</w:t>
      </w:r>
    </w:p>
    <w:p w:rsidR="00A148FD" w:rsidRPr="00A148FD" w:rsidRDefault="00A148FD" w:rsidP="00A148FD">
      <w:pPr>
        <w:numPr>
          <w:ilvl w:val="0"/>
          <w:numId w:val="20"/>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Измерительный ток &lt; 2 мA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80"/>
        <w:gridCol w:w="3007"/>
        <w:gridCol w:w="5084"/>
      </w:tblGrid>
      <w:tr w:rsidR="00A148FD" w:rsidRPr="00A148FD" w:rsidTr="00A148FD">
        <w:trPr>
          <w:tblCellSpacing w:w="0" w:type="dxa"/>
        </w:trPr>
        <w:tc>
          <w:tcPr>
            <w:tcW w:w="0" w:type="auto"/>
            <w:gridSpan w:val="3"/>
            <w:tcBorders>
              <w:top w:val="nil"/>
              <w:left w:val="nil"/>
              <w:bottom w:val="nil"/>
              <w:right w:val="nil"/>
            </w:tcBorders>
            <w:shd w:val="clear" w:color="auto" w:fill="E2E2E2"/>
            <w:tcMar>
              <w:top w:w="0" w:type="dxa"/>
              <w:left w:w="255" w:type="dxa"/>
              <w:bottom w:w="45" w:type="dxa"/>
              <w:right w:w="150" w:type="dxa"/>
            </w:tcMar>
            <w:vAlign w:val="center"/>
            <w:hideMark/>
          </w:tcPr>
          <w:p w:rsidR="00A148FD" w:rsidRPr="00A148FD" w:rsidRDefault="00A148FD" w:rsidP="00A148FD">
            <w:pPr>
              <w:spacing w:before="225" w:after="75"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Измерение освещенности</w:t>
            </w:r>
          </w:p>
        </w:tc>
      </w:tr>
      <w:tr w:rsidR="00A148FD" w:rsidRPr="00A148FD" w:rsidTr="00A148FD">
        <w:trPr>
          <w:tblCellSpacing w:w="0" w:type="dxa"/>
        </w:trPr>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Диапазон</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Разрешение</w:t>
            </w:r>
          </w:p>
        </w:tc>
        <w:tc>
          <w:tcPr>
            <w:tcW w:w="0" w:type="auto"/>
            <w:shd w:val="clear" w:color="auto" w:fill="E2E2E2"/>
            <w:tcMar>
              <w:top w:w="0" w:type="dxa"/>
              <w:left w:w="255" w:type="dxa"/>
              <w:bottom w:w="45" w:type="dxa"/>
              <w:right w:w="150" w:type="dxa"/>
            </w:tcMar>
            <w:vAlign w:val="center"/>
            <w:hideMark/>
          </w:tcPr>
          <w:p w:rsidR="00A148FD" w:rsidRPr="00A148FD" w:rsidRDefault="00A148FD" w:rsidP="00A148FD">
            <w:pPr>
              <w:spacing w:after="0" w:line="240" w:lineRule="auto"/>
              <w:jc w:val="center"/>
              <w:rPr>
                <w:rFonts w:ascii="Tahoma" w:eastAsia="Times New Roman" w:hAnsi="Tahoma" w:cs="Tahoma"/>
                <w:b/>
                <w:bCs/>
                <w:color w:val="393939"/>
                <w:lang w:eastAsia="ru-RU"/>
              </w:rPr>
            </w:pPr>
            <w:r w:rsidRPr="00A148FD">
              <w:rPr>
                <w:rFonts w:ascii="Tahoma" w:eastAsia="Times New Roman" w:hAnsi="Tahoma" w:cs="Tahoma"/>
                <w:b/>
                <w:bCs/>
                <w:color w:val="393939"/>
                <w:lang w:eastAsia="ru-RU"/>
              </w:rPr>
              <w:t>Основная погрешность</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Лк...99,9 Лк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Лк</w:t>
            </w:r>
          </w:p>
        </w:tc>
        <w:tc>
          <w:tcPr>
            <w:tcW w:w="0" w:type="auto"/>
            <w:vMerge w:val="restart"/>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 8% E</w:t>
            </w:r>
            <w:r w:rsidRPr="00A148FD">
              <w:rPr>
                <w:rFonts w:ascii="Tahoma" w:eastAsia="Times New Roman" w:hAnsi="Tahoma" w:cs="Tahoma"/>
                <w:color w:val="000000"/>
                <w:sz w:val="16"/>
                <w:szCs w:val="16"/>
                <w:vertAlign w:val="subscript"/>
                <w:lang w:eastAsia="ru-RU"/>
              </w:rPr>
              <w:t>V изм</w:t>
            </w: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Лк...999 Лк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 Лк</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кЛк...9,99 кЛк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0,01 кЛк</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r w:rsidR="00A148FD" w:rsidRPr="00A148FD" w:rsidTr="00A148FD">
        <w:trPr>
          <w:tblCellSpacing w:w="0" w:type="dxa"/>
        </w:trPr>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10,0 кЛк...19,9 кЛк</w:t>
            </w:r>
          </w:p>
        </w:tc>
        <w:tc>
          <w:tcPr>
            <w:tcW w:w="0" w:type="auto"/>
            <w:tcBorders>
              <w:bottom w:val="single" w:sz="6" w:space="0" w:color="E2E2E2"/>
              <w:right w:val="single" w:sz="6" w:space="0" w:color="E2E2E2"/>
            </w:tcBorders>
            <w:shd w:val="clear" w:color="auto" w:fill="FFFFFF"/>
            <w:tcMar>
              <w:top w:w="30" w:type="dxa"/>
              <w:left w:w="0" w:type="dxa"/>
              <w:bottom w:w="60" w:type="dxa"/>
              <w:right w:w="0" w:type="dxa"/>
            </w:tcMar>
            <w:vAlign w:val="center"/>
            <w:hideMark/>
          </w:tcPr>
          <w:p w:rsidR="00A148FD" w:rsidRPr="00A148FD" w:rsidRDefault="00A148FD" w:rsidP="00A148FD">
            <w:pPr>
              <w:spacing w:after="0" w:line="240" w:lineRule="auto"/>
              <w:jc w:val="center"/>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0,1 кЛк</w:t>
            </w:r>
          </w:p>
        </w:tc>
        <w:tc>
          <w:tcPr>
            <w:tcW w:w="0" w:type="auto"/>
            <w:vMerge/>
            <w:tcBorders>
              <w:bottom w:val="single" w:sz="6" w:space="0" w:color="E2E2E2"/>
              <w:right w:val="single" w:sz="6" w:space="0" w:color="E2E2E2"/>
            </w:tcBorders>
            <w:shd w:val="clear" w:color="auto" w:fill="FFFFFF"/>
            <w:vAlign w:val="center"/>
            <w:hideMark/>
          </w:tcPr>
          <w:p w:rsidR="00A148FD" w:rsidRPr="00A148FD" w:rsidRDefault="00A148FD" w:rsidP="00A148FD">
            <w:pPr>
              <w:spacing w:after="0" w:line="240" w:lineRule="auto"/>
              <w:rPr>
                <w:rFonts w:ascii="Tahoma" w:eastAsia="Times New Roman" w:hAnsi="Tahoma" w:cs="Tahoma"/>
                <w:color w:val="000000"/>
                <w:sz w:val="19"/>
                <w:szCs w:val="19"/>
                <w:lang w:eastAsia="ru-RU"/>
              </w:rPr>
            </w:pPr>
          </w:p>
        </w:tc>
      </w:tr>
    </w:tbl>
    <w:p w:rsidR="00A148FD" w:rsidRPr="00A148FD" w:rsidRDefault="00A148FD" w:rsidP="00A148FD">
      <w:pPr>
        <w:spacing w:after="0" w:line="240" w:lineRule="auto"/>
        <w:rPr>
          <w:rFonts w:ascii="Times New Roman" w:eastAsia="Times New Roman" w:hAnsi="Times New Roman" w:cs="Times New Roman"/>
          <w:sz w:val="24"/>
          <w:szCs w:val="24"/>
          <w:lang w:eastAsia="ru-RU"/>
        </w:rPr>
      </w:pPr>
      <w:r w:rsidRPr="00A148FD">
        <w:rPr>
          <w:rFonts w:ascii="Tahoma" w:eastAsia="Times New Roman" w:hAnsi="Tahoma" w:cs="Tahoma"/>
          <w:color w:val="000000"/>
          <w:sz w:val="19"/>
          <w:szCs w:val="19"/>
          <w:shd w:val="clear" w:color="auto" w:fill="FFFFFF"/>
          <w:lang w:eastAsia="ru-RU"/>
        </w:rPr>
        <w:t>Последовательность чередования фаз</w:t>
      </w:r>
    </w:p>
    <w:p w:rsidR="00A148FD" w:rsidRPr="00A148FD" w:rsidRDefault="00A148FD" w:rsidP="00A148FD">
      <w:pPr>
        <w:numPr>
          <w:ilvl w:val="0"/>
          <w:numId w:val="21"/>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Индикация последовательности фаз: прямая, обратная</w:t>
      </w:r>
    </w:p>
    <w:p w:rsidR="00A148FD" w:rsidRPr="00A148FD" w:rsidRDefault="00A148FD" w:rsidP="00A148FD">
      <w:pPr>
        <w:numPr>
          <w:ilvl w:val="0"/>
          <w:numId w:val="21"/>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Диапазон напряжений сети U</w:t>
      </w:r>
      <w:r w:rsidRPr="00A148FD">
        <w:rPr>
          <w:rFonts w:ascii="Tahoma" w:eastAsia="Times New Roman" w:hAnsi="Tahoma" w:cs="Tahoma"/>
          <w:color w:val="000000"/>
          <w:sz w:val="16"/>
          <w:szCs w:val="16"/>
          <w:vertAlign w:val="subscript"/>
          <w:lang w:eastAsia="ru-RU"/>
        </w:rPr>
        <w:t>L-L</w:t>
      </w:r>
      <w:r w:rsidRPr="00A148FD">
        <w:rPr>
          <w:rFonts w:ascii="Tahoma" w:eastAsia="Times New Roman" w:hAnsi="Tahoma" w:cs="Tahoma"/>
          <w:color w:val="000000"/>
          <w:sz w:val="19"/>
          <w:szCs w:val="19"/>
          <w:lang w:eastAsia="ru-RU"/>
        </w:rPr>
        <w:t>: 95 В...500 В (45Гц…65 Гц)</w:t>
      </w:r>
    </w:p>
    <w:p w:rsidR="00A148FD" w:rsidRPr="00A148FD" w:rsidRDefault="00A148FD" w:rsidP="00A148FD">
      <w:pPr>
        <w:numPr>
          <w:ilvl w:val="0"/>
          <w:numId w:val="21"/>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Отображение значений междуфазного (линейного) напряжения</w:t>
      </w:r>
    </w:p>
    <w:p w:rsidR="00A148FD" w:rsidRPr="00A148FD" w:rsidRDefault="00A148FD" w:rsidP="00A148FD">
      <w:pPr>
        <w:shd w:val="clear" w:color="auto" w:fill="FFFFFF"/>
        <w:spacing w:after="0" w:line="240" w:lineRule="auto"/>
        <w:ind w:left="720"/>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Определение направления вращения электродвигателя</w:t>
      </w:r>
    </w:p>
    <w:p w:rsidR="00A148FD" w:rsidRPr="00A148FD" w:rsidRDefault="00A148FD" w:rsidP="00A148FD">
      <w:pPr>
        <w:numPr>
          <w:ilvl w:val="0"/>
          <w:numId w:val="22"/>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Диапазон напряжения электродвигателей 1 В ÷ 760 В переменного тока</w:t>
      </w:r>
    </w:p>
    <w:p w:rsidR="00A148FD" w:rsidRPr="00A148FD" w:rsidRDefault="00A148FD" w:rsidP="00A148FD">
      <w:pPr>
        <w:numPr>
          <w:ilvl w:val="0"/>
          <w:numId w:val="22"/>
        </w:numPr>
        <w:shd w:val="clear" w:color="auto" w:fill="FFFFFF"/>
        <w:spacing w:before="100" w:beforeAutospacing="1" w:after="100" w:afterAutospacing="1" w:line="240" w:lineRule="auto"/>
        <w:rPr>
          <w:rFonts w:ascii="Tahoma" w:eastAsia="Times New Roman" w:hAnsi="Tahoma" w:cs="Tahoma"/>
          <w:color w:val="000000"/>
          <w:sz w:val="19"/>
          <w:szCs w:val="19"/>
          <w:lang w:eastAsia="ru-RU"/>
        </w:rPr>
      </w:pPr>
      <w:r w:rsidRPr="00A148FD">
        <w:rPr>
          <w:rFonts w:ascii="Tahoma" w:eastAsia="Times New Roman" w:hAnsi="Tahoma" w:cs="Tahoma"/>
          <w:color w:val="000000"/>
          <w:sz w:val="19"/>
          <w:szCs w:val="19"/>
          <w:lang w:eastAsia="ru-RU"/>
        </w:rPr>
        <w:t>Измерительный ток (в каждой фазе): &lt; 3,5 мA</w:t>
      </w:r>
    </w:p>
    <w:p w:rsidR="005D2C2A" w:rsidRPr="00A148FD" w:rsidRDefault="005D2C2A" w:rsidP="00A148FD">
      <w:bookmarkStart w:id="0" w:name="_GoBack"/>
      <w:bookmarkEnd w:id="0"/>
    </w:p>
    <w:sectPr w:rsidR="005D2C2A" w:rsidRPr="00A148FD" w:rsidSect="001C3F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59DD"/>
    <w:multiLevelType w:val="multilevel"/>
    <w:tmpl w:val="899C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26278"/>
    <w:multiLevelType w:val="multilevel"/>
    <w:tmpl w:val="B852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832A3"/>
    <w:multiLevelType w:val="multilevel"/>
    <w:tmpl w:val="88CC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8253B"/>
    <w:multiLevelType w:val="multilevel"/>
    <w:tmpl w:val="0C34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F2F01"/>
    <w:multiLevelType w:val="multilevel"/>
    <w:tmpl w:val="CFB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A32BDC"/>
    <w:multiLevelType w:val="multilevel"/>
    <w:tmpl w:val="9614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26517"/>
    <w:multiLevelType w:val="multilevel"/>
    <w:tmpl w:val="F6EA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394CCA"/>
    <w:multiLevelType w:val="multilevel"/>
    <w:tmpl w:val="40AC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674601"/>
    <w:multiLevelType w:val="multilevel"/>
    <w:tmpl w:val="A0D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58643C"/>
    <w:multiLevelType w:val="multilevel"/>
    <w:tmpl w:val="1C78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D4694"/>
    <w:multiLevelType w:val="multilevel"/>
    <w:tmpl w:val="A5D0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6E287E"/>
    <w:multiLevelType w:val="multilevel"/>
    <w:tmpl w:val="5DC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754FDA"/>
    <w:multiLevelType w:val="multilevel"/>
    <w:tmpl w:val="5908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DC360A"/>
    <w:multiLevelType w:val="multilevel"/>
    <w:tmpl w:val="94E8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E344CD"/>
    <w:multiLevelType w:val="multilevel"/>
    <w:tmpl w:val="701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F83616"/>
    <w:multiLevelType w:val="multilevel"/>
    <w:tmpl w:val="6968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F00660"/>
    <w:multiLevelType w:val="multilevel"/>
    <w:tmpl w:val="64FA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A91101"/>
    <w:multiLevelType w:val="multilevel"/>
    <w:tmpl w:val="2F6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FD7557"/>
    <w:multiLevelType w:val="multilevel"/>
    <w:tmpl w:val="BC3A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794CCE"/>
    <w:multiLevelType w:val="multilevel"/>
    <w:tmpl w:val="8C8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057A9C"/>
    <w:multiLevelType w:val="multilevel"/>
    <w:tmpl w:val="0DAE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637A59"/>
    <w:multiLevelType w:val="multilevel"/>
    <w:tmpl w:val="DFD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6"/>
  </w:num>
  <w:num w:numId="4">
    <w:abstractNumId w:val="0"/>
  </w:num>
  <w:num w:numId="5">
    <w:abstractNumId w:val="19"/>
  </w:num>
  <w:num w:numId="6">
    <w:abstractNumId w:val="2"/>
  </w:num>
  <w:num w:numId="7">
    <w:abstractNumId w:val="8"/>
  </w:num>
  <w:num w:numId="8">
    <w:abstractNumId w:val="13"/>
  </w:num>
  <w:num w:numId="9">
    <w:abstractNumId w:val="16"/>
  </w:num>
  <w:num w:numId="10">
    <w:abstractNumId w:val="20"/>
  </w:num>
  <w:num w:numId="11">
    <w:abstractNumId w:val="12"/>
  </w:num>
  <w:num w:numId="12">
    <w:abstractNumId w:val="5"/>
  </w:num>
  <w:num w:numId="13">
    <w:abstractNumId w:val="18"/>
  </w:num>
  <w:num w:numId="14">
    <w:abstractNumId w:val="11"/>
  </w:num>
  <w:num w:numId="15">
    <w:abstractNumId w:val="21"/>
  </w:num>
  <w:num w:numId="16">
    <w:abstractNumId w:val="9"/>
  </w:num>
  <w:num w:numId="17">
    <w:abstractNumId w:val="3"/>
  </w:num>
  <w:num w:numId="18">
    <w:abstractNumId w:val="1"/>
  </w:num>
  <w:num w:numId="19">
    <w:abstractNumId w:val="4"/>
  </w:num>
  <w:num w:numId="20">
    <w:abstractNumId w:val="17"/>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0F3"/>
    <w:rsid w:val="001C3FE2"/>
    <w:rsid w:val="004860F3"/>
    <w:rsid w:val="00524427"/>
    <w:rsid w:val="00587231"/>
    <w:rsid w:val="005D2C2A"/>
    <w:rsid w:val="00617E61"/>
    <w:rsid w:val="00A14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48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87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2C2A"/>
    <w:rPr>
      <w:color w:val="0000FF"/>
      <w:u w:val="single"/>
    </w:rPr>
  </w:style>
  <w:style w:type="character" w:customStyle="1" w:styleId="20">
    <w:name w:val="Заголовок 2 Знак"/>
    <w:basedOn w:val="a0"/>
    <w:link w:val="2"/>
    <w:uiPriority w:val="9"/>
    <w:rsid w:val="00587231"/>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617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3FE2"/>
    <w:rPr>
      <w:b/>
      <w:bCs/>
    </w:rPr>
  </w:style>
  <w:style w:type="character" w:customStyle="1" w:styleId="10">
    <w:name w:val="Заголовок 1 Знак"/>
    <w:basedOn w:val="a0"/>
    <w:link w:val="1"/>
    <w:uiPriority w:val="9"/>
    <w:rsid w:val="00A148FD"/>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48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87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2C2A"/>
    <w:rPr>
      <w:color w:val="0000FF"/>
      <w:u w:val="single"/>
    </w:rPr>
  </w:style>
  <w:style w:type="character" w:customStyle="1" w:styleId="20">
    <w:name w:val="Заголовок 2 Знак"/>
    <w:basedOn w:val="a0"/>
    <w:link w:val="2"/>
    <w:uiPriority w:val="9"/>
    <w:rsid w:val="00587231"/>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617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3FE2"/>
    <w:rPr>
      <w:b/>
      <w:bCs/>
    </w:rPr>
  </w:style>
  <w:style w:type="character" w:customStyle="1" w:styleId="10">
    <w:name w:val="Заголовок 1 Знак"/>
    <w:basedOn w:val="a0"/>
    <w:link w:val="1"/>
    <w:uiPriority w:val="9"/>
    <w:rsid w:val="00A148F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3136">
      <w:bodyDiv w:val="1"/>
      <w:marLeft w:val="0"/>
      <w:marRight w:val="0"/>
      <w:marTop w:val="0"/>
      <w:marBottom w:val="0"/>
      <w:divBdr>
        <w:top w:val="none" w:sz="0" w:space="0" w:color="auto"/>
        <w:left w:val="none" w:sz="0" w:space="0" w:color="auto"/>
        <w:bottom w:val="none" w:sz="0" w:space="0" w:color="auto"/>
        <w:right w:val="none" w:sz="0" w:space="0" w:color="auto"/>
      </w:divBdr>
    </w:div>
    <w:div w:id="880096762">
      <w:bodyDiv w:val="1"/>
      <w:marLeft w:val="0"/>
      <w:marRight w:val="0"/>
      <w:marTop w:val="0"/>
      <w:marBottom w:val="0"/>
      <w:divBdr>
        <w:top w:val="none" w:sz="0" w:space="0" w:color="auto"/>
        <w:left w:val="none" w:sz="0" w:space="0" w:color="auto"/>
        <w:bottom w:val="none" w:sz="0" w:space="0" w:color="auto"/>
        <w:right w:val="none" w:sz="0" w:space="0" w:color="auto"/>
      </w:divBdr>
      <w:divsChild>
        <w:div w:id="1474172774">
          <w:marLeft w:val="0"/>
          <w:marRight w:val="0"/>
          <w:marTop w:val="0"/>
          <w:marBottom w:val="600"/>
          <w:divBdr>
            <w:top w:val="none" w:sz="0" w:space="0" w:color="auto"/>
            <w:left w:val="none" w:sz="0" w:space="0" w:color="auto"/>
            <w:bottom w:val="none" w:sz="0" w:space="0" w:color="auto"/>
            <w:right w:val="none" w:sz="0" w:space="0" w:color="auto"/>
          </w:divBdr>
          <w:divsChild>
            <w:div w:id="337662869">
              <w:marLeft w:val="0"/>
              <w:marRight w:val="0"/>
              <w:marTop w:val="0"/>
              <w:marBottom w:val="0"/>
              <w:divBdr>
                <w:top w:val="none" w:sz="0" w:space="0" w:color="auto"/>
                <w:left w:val="none" w:sz="0" w:space="0" w:color="auto"/>
                <w:bottom w:val="none" w:sz="0" w:space="0" w:color="auto"/>
                <w:right w:val="none" w:sz="0" w:space="0" w:color="auto"/>
              </w:divBdr>
            </w:div>
            <w:div w:id="700477371">
              <w:marLeft w:val="0"/>
              <w:marRight w:val="0"/>
              <w:marTop w:val="0"/>
              <w:marBottom w:val="0"/>
              <w:divBdr>
                <w:top w:val="none" w:sz="0" w:space="0" w:color="auto"/>
                <w:left w:val="none" w:sz="0" w:space="0" w:color="auto"/>
                <w:bottom w:val="none" w:sz="0" w:space="0" w:color="auto"/>
                <w:right w:val="none" w:sz="0" w:space="0" w:color="auto"/>
              </w:divBdr>
              <w:divsChild>
                <w:div w:id="1301497962">
                  <w:marLeft w:val="0"/>
                  <w:marRight w:val="0"/>
                  <w:marTop w:val="375"/>
                  <w:marBottom w:val="0"/>
                  <w:divBdr>
                    <w:top w:val="dotted" w:sz="2" w:space="0" w:color="808080"/>
                    <w:left w:val="dotted" w:sz="2" w:space="0" w:color="808080"/>
                    <w:bottom w:val="dotted" w:sz="2" w:space="0" w:color="808080"/>
                    <w:right w:val="dotted" w:sz="2" w:space="0" w:color="808080"/>
                  </w:divBdr>
                </w:div>
              </w:divsChild>
            </w:div>
          </w:divsChild>
        </w:div>
      </w:divsChild>
    </w:div>
    <w:div w:id="1283800235">
      <w:bodyDiv w:val="1"/>
      <w:marLeft w:val="0"/>
      <w:marRight w:val="0"/>
      <w:marTop w:val="0"/>
      <w:marBottom w:val="0"/>
      <w:divBdr>
        <w:top w:val="none" w:sz="0" w:space="0" w:color="auto"/>
        <w:left w:val="none" w:sz="0" w:space="0" w:color="auto"/>
        <w:bottom w:val="none" w:sz="0" w:space="0" w:color="auto"/>
        <w:right w:val="none" w:sz="0" w:space="0" w:color="auto"/>
      </w:divBdr>
    </w:div>
    <w:div w:id="1965770943">
      <w:bodyDiv w:val="1"/>
      <w:marLeft w:val="0"/>
      <w:marRight w:val="0"/>
      <w:marTop w:val="0"/>
      <w:marBottom w:val="0"/>
      <w:divBdr>
        <w:top w:val="none" w:sz="0" w:space="0" w:color="auto"/>
        <w:left w:val="none" w:sz="0" w:space="0" w:color="auto"/>
        <w:bottom w:val="none" w:sz="0" w:space="0" w:color="auto"/>
        <w:right w:val="none" w:sz="0" w:space="0" w:color="auto"/>
      </w:divBdr>
    </w:div>
    <w:div w:id="19900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2413</Words>
  <Characters>13756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Авдеева</dc:creator>
  <cp:lastModifiedBy>Лейла Авдеева</cp:lastModifiedBy>
  <cp:revision>2</cp:revision>
  <dcterms:created xsi:type="dcterms:W3CDTF">2020-09-24T14:12:00Z</dcterms:created>
  <dcterms:modified xsi:type="dcterms:W3CDTF">2020-09-24T14:12:00Z</dcterms:modified>
</cp:coreProperties>
</file>