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3B9" w:rsidRPr="000B73B9" w:rsidRDefault="00195D34" w:rsidP="000B73B9">
      <w:pPr>
        <w:pStyle w:val="1"/>
        <w:ind w:firstLineChars="800" w:firstLine="2720"/>
        <w:rPr>
          <w:rFonts w:eastAsiaTheme="minorEastAsia"/>
          <w:sz w:val="42"/>
          <w:lang w:eastAsia="zh-CN"/>
        </w:rPr>
      </w:pPr>
      <w:bookmarkStart w:id="0" w:name="_GoBack"/>
      <w:bookmarkEnd w:id="0"/>
      <w:r>
        <w:rPr>
          <w:rFonts w:eastAsiaTheme="minorEastAsia"/>
          <w:noProof/>
          <w:color w:val="231F20"/>
          <w:lang w:bidi="ar-SA"/>
        </w:rPr>
        <w:drawing>
          <wp:anchor distT="0" distB="0" distL="114300" distR="114300" simplePos="0" relativeHeight="251659264" behindDoc="1" locked="0" layoutInCell="1" allowOverlap="1" wp14:anchorId="46401D0E" wp14:editId="24A78CDC">
            <wp:simplePos x="0" y="0"/>
            <wp:positionH relativeFrom="column">
              <wp:posOffset>-19050</wp:posOffset>
            </wp:positionH>
            <wp:positionV relativeFrom="paragraph">
              <wp:posOffset>-600075</wp:posOffset>
            </wp:positionV>
            <wp:extent cx="8058150" cy="5379720"/>
            <wp:effectExtent l="19050" t="0" r="0" b="0"/>
            <wp:wrapNone/>
            <wp:docPr id="4" name="图片 9" descr="说明书模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1.jpg"/>
                    <pic:cNvPicPr/>
                  </pic:nvPicPr>
                  <pic:blipFill>
                    <a:blip r:embed="rId8" cstate="print"/>
                    <a:stretch>
                      <a:fillRect/>
                    </a:stretch>
                  </pic:blipFill>
                  <pic:spPr>
                    <a:xfrm>
                      <a:off x="0" y="0"/>
                      <a:ext cx="8058150" cy="5379720"/>
                    </a:xfrm>
                    <a:prstGeom prst="rect">
                      <a:avLst/>
                    </a:prstGeom>
                  </pic:spPr>
                </pic:pic>
              </a:graphicData>
            </a:graphic>
          </wp:anchor>
        </w:drawing>
      </w:r>
      <w:r w:rsidR="003B3205">
        <w:rPr>
          <w:rFonts w:eastAsiaTheme="minorEastAsia"/>
          <w:noProof/>
          <w:color w:val="231F20"/>
          <w:lang w:bidi="ar-SA"/>
        </w:rPr>
        <mc:AlternateContent>
          <mc:Choice Requires="wps">
            <w:drawing>
              <wp:anchor distT="0" distB="0" distL="114300" distR="114300" simplePos="0" relativeHeight="251821568" behindDoc="0" locked="0" layoutInCell="1" allowOverlap="1">
                <wp:simplePos x="0" y="0"/>
                <wp:positionH relativeFrom="column">
                  <wp:posOffset>2095500</wp:posOffset>
                </wp:positionH>
                <wp:positionV relativeFrom="paragraph">
                  <wp:posOffset>-556895</wp:posOffset>
                </wp:positionV>
                <wp:extent cx="5591175" cy="771525"/>
                <wp:effectExtent l="0" t="0" r="0" b="0"/>
                <wp:wrapNone/>
                <wp:docPr id="4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F46609" w:rsidRDefault="00195D34" w:rsidP="00DC5157">
                            <w:pPr>
                              <w:rPr>
                                <w:lang w:val="en-US"/>
                              </w:rPr>
                            </w:pPr>
                            <w:r>
                              <w:rPr>
                                <w:sz w:val="28"/>
                                <w:szCs w:val="28"/>
                                <w:lang w:val="en-US"/>
                              </w:rPr>
                              <w:t xml:space="preserve">          </w:t>
                            </w:r>
                            <w:r w:rsidRPr="00FC1C4F">
                              <w:rPr>
                                <w:sz w:val="28"/>
                                <w:szCs w:val="28"/>
                              </w:rPr>
                              <w:t>Пила циркулярная электрическая</w:t>
                            </w:r>
                            <w:r>
                              <w:rPr>
                                <w:rFonts w:eastAsiaTheme="minorEastAsia" w:hint="eastAsia"/>
                                <w:lang w:eastAsia="zh-CN"/>
                              </w:rPr>
                              <w:t xml:space="preserve">  </w:t>
                            </w:r>
                            <w:r>
                              <w:rPr>
                                <w:rFonts w:eastAsiaTheme="minorEastAsia"/>
                                <w:lang w:val="en-US" w:eastAsia="zh-CN"/>
                              </w:rPr>
                              <w:t xml:space="preserve">            </w:t>
                            </w:r>
                            <w:r>
                              <w:rPr>
                                <w:rFonts w:eastAsiaTheme="minorEastAsia" w:hint="eastAsia"/>
                                <w:color w:val="FFFFFF"/>
                                <w:position w:val="-2"/>
                                <w:sz w:val="42"/>
                                <w:lang w:eastAsia="zh-CN"/>
                              </w:rPr>
                              <w:t xml:space="preserve"> </w:t>
                            </w:r>
                            <w:r>
                              <w:rPr>
                                <w:rFonts w:eastAsiaTheme="minorEastAsia"/>
                                <w:color w:val="FFFFFF"/>
                                <w:position w:val="-2"/>
                                <w:sz w:val="42"/>
                                <w:lang w:val="en-US" w:eastAsia="zh-CN"/>
                              </w:rPr>
                              <w:t xml:space="preserve"> </w:t>
                            </w:r>
                            <w:r w:rsidRPr="00195D34">
                              <w:rPr>
                                <w:rFonts w:ascii="Arial" w:eastAsiaTheme="minorEastAsia" w:hAnsi="Arial" w:cs="Arial"/>
                                <w:color w:val="FFFFFF"/>
                                <w:position w:val="-2"/>
                                <w:sz w:val="32"/>
                                <w:szCs w:val="32"/>
                                <w:lang w:eastAsia="zh-CN"/>
                              </w:rPr>
                              <w:t>ЦПС-50200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6" type="#_x0000_t202" style="position:absolute;left:0;text-align:left;margin-left:165pt;margin-top:-43.85pt;width:440.25pt;height:60.7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IZtgIAALs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" filled="f" stroked="f">
                <v:textbox>
                  <w:txbxContent>
                    <w:p w:rsidR="00195D34" w:rsidRPr="00F46609" w:rsidRDefault="00195D34" w:rsidP="00DC5157">
                      <w:pPr>
                        <w:rPr>
                          <w:lang w:val="en-US"/>
                        </w:rPr>
                      </w:pPr>
                      <w:r>
                        <w:rPr>
                          <w:sz w:val="28"/>
                          <w:szCs w:val="28"/>
                          <w:lang w:val="en-US"/>
                        </w:rPr>
                        <w:t xml:space="preserve">          </w:t>
                      </w:r>
                      <w:r w:rsidRPr="00FC1C4F">
                        <w:rPr>
                          <w:sz w:val="28"/>
                          <w:szCs w:val="28"/>
                        </w:rPr>
                        <w:t>Пила циркулярная электрическая</w:t>
                      </w:r>
                      <w:r>
                        <w:rPr>
                          <w:rFonts w:eastAsiaTheme="minorEastAsia" w:hint="eastAsia"/>
                          <w:lang w:eastAsia="zh-CN"/>
                        </w:rPr>
                        <w:t xml:space="preserve">  </w:t>
                      </w:r>
                      <w:r>
                        <w:rPr>
                          <w:rFonts w:eastAsiaTheme="minorEastAsia"/>
                          <w:lang w:val="en-US" w:eastAsia="zh-CN"/>
                        </w:rPr>
                        <w:t xml:space="preserve">            </w:t>
                      </w:r>
                      <w:r>
                        <w:rPr>
                          <w:rFonts w:eastAsiaTheme="minorEastAsia" w:hint="eastAsia"/>
                          <w:color w:val="FFFFFF"/>
                          <w:position w:val="-2"/>
                          <w:sz w:val="42"/>
                          <w:lang w:eastAsia="zh-CN"/>
                        </w:rPr>
                        <w:t xml:space="preserve"> </w:t>
                      </w:r>
                      <w:r>
                        <w:rPr>
                          <w:rFonts w:eastAsiaTheme="minorEastAsia"/>
                          <w:color w:val="FFFFFF"/>
                          <w:position w:val="-2"/>
                          <w:sz w:val="42"/>
                          <w:lang w:val="en-US" w:eastAsia="zh-CN"/>
                        </w:rPr>
                        <w:t xml:space="preserve"> </w:t>
                      </w:r>
                      <w:r w:rsidRPr="00195D34">
                        <w:rPr>
                          <w:rFonts w:ascii="Arial" w:eastAsiaTheme="minorEastAsia" w:hAnsi="Arial" w:cs="Arial"/>
                          <w:color w:val="FFFFFF"/>
                          <w:position w:val="-2"/>
                          <w:sz w:val="32"/>
                          <w:szCs w:val="32"/>
                          <w:lang w:eastAsia="zh-CN"/>
                        </w:rPr>
                        <w:t>ЦПС-50200</w:t>
                      </w:r>
                    </w:p>
                  </w:txbxContent>
                </v:textbox>
              </v:shape>
            </w:pict>
          </mc:Fallback>
        </mc:AlternateContent>
      </w:r>
      <w:r w:rsidR="000B73B9">
        <w:rPr>
          <w:rFonts w:eastAsiaTheme="minorEastAsia" w:hint="eastAsia"/>
          <w:lang w:eastAsia="zh-CN"/>
        </w:rPr>
        <w:t xml:space="preserve">     </w:t>
      </w:r>
    </w:p>
    <w:p w:rsidR="00F50C94" w:rsidRDefault="00121A2D" w:rsidP="008E578B">
      <w:pPr>
        <w:pStyle w:val="1"/>
        <w:ind w:firstLineChars="800" w:firstLine="3840"/>
        <w:jc w:val="right"/>
        <w:rPr>
          <w:sz w:val="48"/>
        </w:rPr>
      </w:pPr>
      <w:r>
        <w:rPr>
          <w:color w:val="FFFFFF"/>
          <w:sz w:val="48"/>
        </w:rPr>
        <w:t>ИНСТРУКЦИЯ ПО ЭКСПЛУАТАЦИИ И ТЕХНИЧЕСКОМУ ОБСЛУЖИВАНИЮ</w:t>
      </w:r>
      <w:r w:rsidR="004D111F">
        <w:rPr>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195D34">
      <w:pPr>
        <w:rPr>
          <w:rFonts w:ascii="Arial Narrow" w:eastAsiaTheme="minorEastAsia"/>
          <w:sz w:val="20"/>
          <w:lang w:eastAsia="zh-CN"/>
        </w:rPr>
      </w:pPr>
      <w:r>
        <w:rPr>
          <w:rFonts w:eastAsiaTheme="minorEastAsia"/>
          <w:noProof/>
          <w:color w:val="231F20"/>
          <w:lang w:bidi="ar-SA"/>
        </w:rPr>
        <w:drawing>
          <wp:anchor distT="0" distB="0" distL="114300" distR="114300" simplePos="0" relativeHeight="251664384" behindDoc="0" locked="0" layoutInCell="1" allowOverlap="1" wp14:anchorId="41387B91" wp14:editId="2EE93F78">
            <wp:simplePos x="0" y="0"/>
            <wp:positionH relativeFrom="column">
              <wp:posOffset>3786505</wp:posOffset>
            </wp:positionH>
            <wp:positionV relativeFrom="paragraph">
              <wp:posOffset>186690</wp:posOffset>
            </wp:positionV>
            <wp:extent cx="3515096" cy="3004458"/>
            <wp:effectExtent l="0" t="0" r="0" b="0"/>
            <wp:wrapNone/>
            <wp:docPr id="5" name="图片 3" descr="\\Awlopserver\包装调整\包装资料\Bizexpo\SOYUZ\yingboer\TPS-50200 VER2.1\files\TPS-50200 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wlopserver\包装调整\包装资料\Bizexpo\SOYUZ\yingboer\TPS-50200 VER2.1\files\TPS-50200 VER2.png"/>
                    <pic:cNvPicPr>
                      <a:picLocks noChangeAspect="1" noChangeArrowheads="1"/>
                    </pic:cNvPicPr>
                  </pic:nvPicPr>
                  <pic:blipFill>
                    <a:blip r:embed="rId9" cstate="print"/>
                    <a:srcRect/>
                    <a:stretch>
                      <a:fillRect/>
                    </a:stretch>
                  </pic:blipFill>
                  <pic:spPr bwMode="auto">
                    <a:xfrm>
                      <a:off x="0" y="0"/>
                      <a:ext cx="3515096" cy="3004458"/>
                    </a:xfrm>
                    <a:prstGeom prst="rect">
                      <a:avLst/>
                    </a:prstGeom>
                    <a:noFill/>
                    <a:ln w="9525">
                      <a:noFill/>
                      <a:miter lim="800000"/>
                      <a:headEnd/>
                      <a:tailEnd/>
                    </a:ln>
                  </pic:spPr>
                </pic:pic>
              </a:graphicData>
            </a:graphic>
          </wp:anchor>
        </w:drawing>
      </w:r>
      <w:r w:rsidR="00DC5157">
        <w:rPr>
          <w:rFonts w:eastAsiaTheme="minorEastAsia"/>
          <w:noProof/>
          <w:color w:val="231F20"/>
          <w:lang w:bidi="ar-SA"/>
        </w:rPr>
        <w:drawing>
          <wp:anchor distT="0" distB="0" distL="114300" distR="114300" simplePos="0" relativeHeight="251569152" behindDoc="0" locked="0" layoutInCell="1" allowOverlap="1">
            <wp:simplePos x="0" y="0"/>
            <wp:positionH relativeFrom="column">
              <wp:posOffset>2280497</wp:posOffset>
            </wp:positionH>
            <wp:positionV relativeFrom="paragraph">
              <wp:posOffset>2291080</wp:posOffset>
            </wp:positionV>
            <wp:extent cx="1472400" cy="324000"/>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1472400" cy="324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3205">
        <w:rPr>
          <w:rFonts w:eastAsiaTheme="minorEastAsia"/>
          <w:noProof/>
          <w:color w:val="231F20"/>
          <w:lang w:bidi="ar-SA"/>
        </w:rPr>
        <mc:AlternateContent>
          <mc:Choice Requires="wps">
            <w:drawing>
              <wp:anchor distT="0" distB="0" distL="114300" distR="114300" simplePos="0" relativeHeight="251818496" behindDoc="0" locked="0" layoutInCell="1" allowOverlap="1">
                <wp:simplePos x="0" y="0"/>
                <wp:positionH relativeFrom="column">
                  <wp:posOffset>2162810</wp:posOffset>
                </wp:positionH>
                <wp:positionV relativeFrom="paragraph">
                  <wp:posOffset>2596515</wp:posOffset>
                </wp:positionV>
                <wp:extent cx="2280285" cy="354330"/>
                <wp:effectExtent l="0" t="0" r="0" b="0"/>
                <wp:wrapNone/>
                <wp:docPr id="4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354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5D34" w:rsidRPr="00E12B3E" w:rsidRDefault="00195D34" w:rsidP="008E578B">
                            <w:pPr>
                              <w:rPr>
                                <w:rFonts w:ascii="Arial" w:hAnsi="Arial" w:cs="Arial"/>
                              </w:rPr>
                            </w:pPr>
                            <w:r>
                              <w:rPr>
                                <w:rFonts w:ascii="Arial" w:eastAsiaTheme="minorEastAsia" w:hAnsi="Arial" w:cs="Arial"/>
                                <w:color w:val="231F20"/>
                                <w:lang w:val="en-US" w:eastAsia="zh-CN"/>
                              </w:rPr>
                              <w:t>TPS-50200</w:t>
                            </w:r>
                            <w:r>
                              <w:rPr>
                                <w:rFonts w:ascii="Arial" w:eastAsiaTheme="minorEastAsia" w:hAnsi="Arial" w:cs="Arial" w:hint="eastAsia"/>
                                <w:color w:val="231F20"/>
                                <w:lang w:eastAsia="zh-CN"/>
                              </w:rPr>
                              <w:t>-20201</w:t>
                            </w:r>
                            <w:r>
                              <w:rPr>
                                <w:rFonts w:ascii="Arial" w:eastAsiaTheme="minorEastAsia" w:hAnsi="Arial" w:cs="Arial"/>
                                <w:color w:val="231F20"/>
                                <w:lang w:val="en-US" w:eastAsia="zh-CN"/>
                              </w:rPr>
                              <w:t>2</w:t>
                            </w:r>
                            <w:r>
                              <w:rPr>
                                <w:rFonts w:ascii="Arial" w:eastAsiaTheme="minorEastAsia" w:hAnsi="Arial" w:cs="Arial" w:hint="eastAsia"/>
                                <w:color w:val="231F20"/>
                                <w:lang w:eastAsia="zh-CN"/>
                              </w:rPr>
                              <w:t>2</w:t>
                            </w:r>
                            <w:r>
                              <w:rPr>
                                <w:rFonts w:ascii="Arial" w:eastAsiaTheme="minorEastAsia" w:hAnsi="Arial" w:cs="Arial"/>
                                <w:color w:val="231F20"/>
                                <w:lang w:val="en-US" w:eastAsia="zh-CN"/>
                              </w:rPr>
                              <w:t>2</w:t>
                            </w:r>
                            <w:r>
                              <w:rPr>
                                <w:rFonts w:ascii="Arial" w:eastAsiaTheme="minorEastAsia" w:hAnsi="Arial" w:cs="Arial" w:hint="eastAsia"/>
                                <w:color w:val="231F20"/>
                                <w:lang w:eastAsia="zh-CN"/>
                              </w:rPr>
                              <w:t>-200</w:t>
                            </w:r>
                            <w:r>
                              <w:rPr>
                                <w:rFonts w:ascii="Arial" w:eastAsiaTheme="minorEastAsia" w:hAnsi="Arial" w:cs="Arial"/>
                                <w:color w:val="231F20"/>
                                <w:lang w:val="en-US" w:eastAsia="zh-CN"/>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27" type="#_x0000_t202" style="position:absolute;margin-left:170.3pt;margin-top:204.45pt;width:179.55pt;height:27.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" stroked="f">
                <v:fill opacity="0"/>
                <v:textbox>
                  <w:txbxContent>
                    <w:p w:rsidR="00195D34" w:rsidRPr="00E12B3E" w:rsidRDefault="00195D34" w:rsidP="008E578B">
                      <w:pPr>
                        <w:rPr>
                          <w:rFonts w:ascii="Arial" w:hAnsi="Arial" w:cs="Arial"/>
                        </w:rPr>
                      </w:pPr>
                      <w:r>
                        <w:rPr>
                          <w:rFonts w:ascii="Arial" w:eastAsiaTheme="minorEastAsia" w:hAnsi="Arial" w:cs="Arial"/>
                          <w:color w:val="231F20"/>
                          <w:lang w:val="en-US" w:eastAsia="zh-CN"/>
                        </w:rPr>
                        <w:t>TPS-50200</w:t>
                      </w:r>
                      <w:r>
                        <w:rPr>
                          <w:rFonts w:ascii="Arial" w:eastAsiaTheme="minorEastAsia" w:hAnsi="Arial" w:cs="Arial" w:hint="eastAsia"/>
                          <w:color w:val="231F20"/>
                          <w:lang w:eastAsia="zh-CN"/>
                        </w:rPr>
                        <w:t>-20201</w:t>
                      </w:r>
                      <w:r>
                        <w:rPr>
                          <w:rFonts w:ascii="Arial" w:eastAsiaTheme="minorEastAsia" w:hAnsi="Arial" w:cs="Arial"/>
                          <w:color w:val="231F20"/>
                          <w:lang w:val="en-US" w:eastAsia="zh-CN"/>
                        </w:rPr>
                        <w:t>2</w:t>
                      </w:r>
                      <w:r>
                        <w:rPr>
                          <w:rFonts w:ascii="Arial" w:eastAsiaTheme="minorEastAsia" w:hAnsi="Arial" w:cs="Arial" w:hint="eastAsia"/>
                          <w:color w:val="231F20"/>
                          <w:lang w:eastAsia="zh-CN"/>
                        </w:rPr>
                        <w:t>2</w:t>
                      </w:r>
                      <w:r>
                        <w:rPr>
                          <w:rFonts w:ascii="Arial" w:eastAsiaTheme="minorEastAsia" w:hAnsi="Arial" w:cs="Arial"/>
                          <w:color w:val="231F20"/>
                          <w:lang w:val="en-US" w:eastAsia="zh-CN"/>
                        </w:rPr>
                        <w:t>2</w:t>
                      </w:r>
                      <w:r>
                        <w:rPr>
                          <w:rFonts w:ascii="Arial" w:eastAsiaTheme="minorEastAsia" w:hAnsi="Arial" w:cs="Arial" w:hint="eastAsia"/>
                          <w:color w:val="231F20"/>
                          <w:lang w:eastAsia="zh-CN"/>
                        </w:rPr>
                        <w:t>-200</w:t>
                      </w:r>
                      <w:r>
                        <w:rPr>
                          <w:rFonts w:ascii="Arial" w:eastAsiaTheme="minorEastAsia" w:hAnsi="Arial" w:cs="Arial"/>
                          <w:color w:val="231F20"/>
                          <w:lang w:val="en-US" w:eastAsia="zh-CN"/>
                        </w:rPr>
                        <w:t>6</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headerReference w:type="first" r:id="rId14"/>
          <w:type w:val="continuous"/>
          <w:pgSz w:w="11907" w:h="8391" w:orient="landscape" w:code="11"/>
          <w:pgMar w:top="0" w:right="180" w:bottom="280" w:left="0" w:header="720" w:footer="720" w:gutter="0"/>
          <w:cols w:space="720"/>
          <w:titlePg/>
          <w:docGrid w:linePitch="299"/>
        </w:sectPr>
      </w:pPr>
    </w:p>
    <w:p w:rsidR="005670B0" w:rsidRPr="00D910F1" w:rsidRDefault="003B3205" w:rsidP="005670B0">
      <w:pPr>
        <w:pStyle w:val="1"/>
        <w:ind w:left="0" w:right="340"/>
        <w:jc w:val="right"/>
        <w:rPr>
          <w:rFonts w:eastAsiaTheme="minorEastAsia"/>
          <w:lang w:eastAsia="zh-CN"/>
        </w:rPr>
      </w:pPr>
      <w:r>
        <w:rPr>
          <w:noProof/>
          <w:lang w:bidi="ar-SA"/>
        </w:rPr>
        <w:lastRenderedPageBreak/>
        <mc:AlternateContent>
          <mc:Choice Requires="wps">
            <w:drawing>
              <wp:anchor distT="4294967294" distB="4294967294" distL="114300" distR="114300" simplePos="0" relativeHeight="251663872" behindDoc="0" locked="0" layoutInCell="1" allowOverlap="1">
                <wp:simplePos x="0" y="0"/>
                <wp:positionH relativeFrom="page">
                  <wp:posOffset>0</wp:posOffset>
                </wp:positionH>
                <wp:positionV relativeFrom="paragraph">
                  <wp:posOffset>181609</wp:posOffset>
                </wp:positionV>
                <wp:extent cx="5729605" cy="0"/>
                <wp:effectExtent l="0" t="19050" r="4445" b="0"/>
                <wp:wrapNone/>
                <wp:docPr id="8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9F015" id="Line 85" o:spid="_x0000_s1026" style="position:absolute;z-index:2516638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" strokecolor="#808285" strokeweight="1.0675mm">
                <w10:wrap anchorx="page"/>
              </v:line>
            </w:pict>
          </mc:Fallback>
        </mc:AlternateContent>
      </w:r>
      <w:r w:rsidR="005670B0">
        <w:rPr>
          <w:color w:val="808285"/>
        </w:rPr>
        <w:t>СОДЕРЖАНИЕ</w:t>
      </w:r>
    </w:p>
    <w:p w:rsidR="005670B0" w:rsidRPr="00A637BE" w:rsidRDefault="00B916F6" w:rsidP="001C6B5F">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005670B0" w:rsidRPr="00A637BE">
        <w:rPr>
          <w:rFonts w:ascii="Arial" w:hAnsi="Arial" w:cs="Arial"/>
          <w:color w:val="231F20"/>
          <w:sz w:val="24"/>
          <w:szCs w:val="24"/>
          <w:u w:val="dotted" w:color="939598"/>
        </w:rPr>
        <w:tab/>
      </w:r>
      <w:r w:rsidR="005670B0" w:rsidRPr="00A637BE">
        <w:rPr>
          <w:rFonts w:ascii="Arial" w:hAnsi="Arial" w:cs="Arial"/>
          <w:color w:val="231F20"/>
          <w:sz w:val="24"/>
          <w:szCs w:val="24"/>
        </w:rPr>
        <w:t xml:space="preserve">3 </w:t>
      </w:r>
      <w:r w:rsidRPr="00A637BE">
        <w:rPr>
          <w:rFonts w:ascii="Arial" w:hAnsi="Arial" w:cs="Arial"/>
          <w:color w:val="231F20"/>
          <w:sz w:val="24"/>
          <w:szCs w:val="24"/>
        </w:rPr>
        <w:t>Внешний вид.</w:t>
      </w:r>
      <w:r w:rsidR="005670B0"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4</w:t>
      </w:r>
      <w:r w:rsidR="005670B0" w:rsidRPr="00A637BE">
        <w:rPr>
          <w:rFonts w:ascii="Arial" w:hAnsi="Arial" w:cs="Arial"/>
          <w:color w:val="231F20"/>
          <w:sz w:val="24"/>
          <w:szCs w:val="24"/>
        </w:rPr>
        <w:t xml:space="preserve"> </w:t>
      </w:r>
      <w:r w:rsidRPr="00A637BE">
        <w:rPr>
          <w:rFonts w:ascii="Arial" w:hAnsi="Arial" w:cs="Arial"/>
          <w:color w:val="231F20"/>
          <w:sz w:val="24"/>
          <w:szCs w:val="24"/>
        </w:rPr>
        <w:t>Технические характеристики.</w:t>
      </w:r>
      <w:r w:rsidR="005670B0" w:rsidRPr="00A637BE">
        <w:rPr>
          <w:rFonts w:ascii="Arial" w:hAnsi="Arial" w:cs="Arial"/>
          <w:color w:val="231F20"/>
          <w:sz w:val="24"/>
          <w:szCs w:val="24"/>
          <w:u w:val="dotted" w:color="939598"/>
        </w:rPr>
        <w:tab/>
      </w:r>
      <w:r w:rsidR="009912E0" w:rsidRPr="00A637BE">
        <w:rPr>
          <w:rFonts w:ascii="Arial" w:eastAsiaTheme="minorEastAsia" w:hAnsi="Arial" w:cs="Arial"/>
          <w:color w:val="231F20"/>
          <w:sz w:val="24"/>
          <w:szCs w:val="24"/>
          <w:lang w:eastAsia="zh-CN"/>
        </w:rPr>
        <w:t>5</w:t>
      </w:r>
      <w:r w:rsidR="005670B0" w:rsidRPr="00A637BE">
        <w:rPr>
          <w:rFonts w:ascii="Arial" w:hAnsi="Arial" w:cs="Arial"/>
          <w:color w:val="231F20"/>
          <w:sz w:val="24"/>
          <w:szCs w:val="24"/>
        </w:rPr>
        <w:t xml:space="preserve"> </w:t>
      </w:r>
      <w:r w:rsidRPr="00A637BE">
        <w:rPr>
          <w:rFonts w:ascii="Arial" w:hAnsi="Arial" w:cs="Arial"/>
          <w:color w:val="231F20"/>
          <w:sz w:val="24"/>
          <w:szCs w:val="24"/>
        </w:rPr>
        <w:t>Правила</w:t>
      </w:r>
      <w:r w:rsidR="00BB299B" w:rsidRPr="00A637BE">
        <w:rPr>
          <w:rFonts w:ascii="Arial" w:hAnsi="Arial" w:cs="Arial"/>
          <w:color w:val="231F20"/>
          <w:sz w:val="24"/>
          <w:szCs w:val="24"/>
        </w:rPr>
        <w:t xml:space="preserve"> </w:t>
      </w:r>
      <w:r w:rsidRPr="00A637BE">
        <w:rPr>
          <w:rFonts w:ascii="Arial" w:hAnsi="Arial" w:cs="Arial"/>
          <w:color w:val="231F20"/>
          <w:sz w:val="24"/>
          <w:szCs w:val="24"/>
        </w:rPr>
        <w:t>эксплуатации</w:t>
      </w:r>
      <w:r w:rsidR="00BB299B" w:rsidRPr="00A637BE">
        <w:rPr>
          <w:rFonts w:ascii="Arial" w:hAnsi="Arial" w:cs="Arial"/>
          <w:color w:val="231F20"/>
          <w:sz w:val="24"/>
          <w:szCs w:val="24"/>
        </w:rPr>
        <w:t xml:space="preserve"> оборудования</w:t>
      </w:r>
      <w:r w:rsidRPr="00A637BE">
        <w:rPr>
          <w:rFonts w:ascii="Arial" w:hAnsi="Arial" w:cs="Arial"/>
          <w:color w:val="231F20"/>
          <w:sz w:val="24"/>
          <w:szCs w:val="24"/>
        </w:rPr>
        <w:t>.</w:t>
      </w:r>
      <w:r w:rsidR="005670B0" w:rsidRPr="00A637BE">
        <w:rPr>
          <w:rFonts w:ascii="Arial" w:hAnsi="Arial" w:cs="Arial"/>
          <w:color w:val="231F20"/>
          <w:sz w:val="24"/>
          <w:szCs w:val="24"/>
          <w:u w:val="dotted" w:color="939598"/>
        </w:rPr>
        <w:tab/>
      </w:r>
      <w:r w:rsidR="00060B14">
        <w:rPr>
          <w:rFonts w:ascii="Arial" w:eastAsiaTheme="minorEastAsia" w:hAnsi="Arial" w:cs="Arial"/>
          <w:color w:val="231F20"/>
          <w:sz w:val="24"/>
          <w:szCs w:val="24"/>
          <w:lang w:eastAsia="zh-CN"/>
        </w:rPr>
        <w:t>5</w:t>
      </w:r>
      <w:r w:rsidR="005670B0" w:rsidRPr="00A637BE">
        <w:rPr>
          <w:rFonts w:ascii="Arial" w:hAnsi="Arial" w:cs="Arial"/>
          <w:color w:val="231F20"/>
          <w:sz w:val="24"/>
          <w:szCs w:val="24"/>
        </w:rPr>
        <w:t xml:space="preserve"> </w:t>
      </w:r>
      <w:r w:rsidRPr="00A637BE">
        <w:rPr>
          <w:rFonts w:ascii="Arial" w:hAnsi="Arial" w:cs="Arial"/>
          <w:color w:val="231F20"/>
          <w:sz w:val="24"/>
          <w:szCs w:val="24"/>
        </w:rPr>
        <w:t>Работа с инструментом.</w:t>
      </w:r>
      <w:r w:rsidR="005670B0" w:rsidRPr="00A637BE">
        <w:rPr>
          <w:rFonts w:ascii="Arial" w:hAnsi="Arial" w:cs="Arial"/>
          <w:color w:val="231F20"/>
          <w:sz w:val="24"/>
          <w:szCs w:val="24"/>
          <w:u w:val="dotted" w:color="939598"/>
        </w:rPr>
        <w:tab/>
      </w:r>
      <w:r w:rsidR="00060B14">
        <w:rPr>
          <w:rFonts w:ascii="Arial" w:eastAsiaTheme="minorEastAsia" w:hAnsi="Arial" w:cs="Arial"/>
          <w:color w:val="231F20"/>
          <w:spacing w:val="-8"/>
          <w:sz w:val="24"/>
          <w:szCs w:val="24"/>
          <w:lang w:eastAsia="zh-CN"/>
        </w:rPr>
        <w:t>6</w:t>
      </w:r>
      <w:r w:rsidR="005670B0"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005670B0" w:rsidRPr="00A637BE">
        <w:rPr>
          <w:rFonts w:ascii="Arial" w:hAnsi="Arial" w:cs="Arial"/>
          <w:color w:val="231F20"/>
          <w:sz w:val="24"/>
          <w:szCs w:val="24"/>
          <w:u w:val="dotted" w:color="939598"/>
        </w:rPr>
        <w:tab/>
      </w:r>
      <w:r w:rsidR="00060B14">
        <w:rPr>
          <w:rFonts w:ascii="Arial" w:hAnsi="Arial" w:cs="Arial"/>
          <w:color w:val="231F20"/>
          <w:spacing w:val="-8"/>
          <w:sz w:val="24"/>
          <w:szCs w:val="24"/>
        </w:rPr>
        <w:t>9</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r>
      <w:r w:rsidR="00BB299B" w:rsidRPr="00A637BE">
        <w:rPr>
          <w:rFonts w:ascii="Arial" w:hAnsi="Arial" w:cs="Arial"/>
          <w:color w:val="231F20"/>
          <w:sz w:val="24"/>
          <w:szCs w:val="24"/>
          <w:u w:val="dotted" w:color="939598"/>
        </w:rPr>
        <w:t>1</w:t>
      </w:r>
      <w:r w:rsidR="0016432E">
        <w:rPr>
          <w:rFonts w:ascii="Arial" w:eastAsiaTheme="minorEastAsia" w:hAnsi="Arial" w:cs="Arial" w:hint="eastAsia"/>
          <w:color w:val="231F20"/>
          <w:sz w:val="24"/>
          <w:szCs w:val="24"/>
          <w:u w:val="dotted" w:color="939598"/>
          <w:lang w:eastAsia="zh-CN"/>
        </w:rPr>
        <w:t>1</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00BB299B" w:rsidRPr="00A637BE">
        <w:rPr>
          <w:rFonts w:ascii="Arial" w:eastAsiaTheme="minorEastAsia" w:hAnsi="Arial" w:cs="Arial"/>
          <w:color w:val="231F20"/>
          <w:sz w:val="24"/>
          <w:szCs w:val="24"/>
          <w:lang w:eastAsia="zh-CN"/>
        </w:rPr>
        <w:t>1</w:t>
      </w:r>
      <w:r w:rsidR="0016432E">
        <w:rPr>
          <w:rFonts w:ascii="Arial" w:eastAsiaTheme="minorEastAsia" w:hAnsi="Arial" w:cs="Arial" w:hint="eastAsia"/>
          <w:color w:val="231F20"/>
          <w:sz w:val="24"/>
          <w:szCs w:val="24"/>
          <w:lang w:eastAsia="zh-CN"/>
        </w:rPr>
        <w:t>2</w:t>
      </w:r>
      <w:r w:rsidRPr="00A637BE">
        <w:rPr>
          <w:rFonts w:ascii="Arial" w:hAnsi="Arial" w:cs="Arial"/>
          <w:color w:val="231F20"/>
          <w:sz w:val="24"/>
          <w:szCs w:val="24"/>
        </w:rPr>
        <w:t xml:space="preserve"> Срок службы</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BB299B" w:rsidRPr="00A637BE">
        <w:rPr>
          <w:rFonts w:ascii="Arial" w:hAnsi="Arial" w:cs="Arial"/>
          <w:color w:val="231F20"/>
          <w:sz w:val="24"/>
          <w:szCs w:val="24"/>
          <w:u w:val="dotted" w:color="939598"/>
        </w:rPr>
        <w:t>1</w:t>
      </w:r>
      <w:r w:rsidR="0016432E">
        <w:rPr>
          <w:rFonts w:ascii="Arial" w:eastAsiaTheme="minorEastAsia" w:hAnsi="Arial" w:cs="Arial" w:hint="eastAsia"/>
          <w:color w:val="231F20"/>
          <w:sz w:val="24"/>
          <w:szCs w:val="24"/>
          <w:u w:val="dotted" w:color="939598"/>
          <w:lang w:eastAsia="zh-CN"/>
        </w:rPr>
        <w:t>3</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sidR="00007E53">
        <w:rPr>
          <w:rFonts w:ascii="Arial" w:hAnsi="Arial" w:cs="Arial"/>
          <w:color w:val="231F20"/>
          <w:sz w:val="24"/>
          <w:szCs w:val="24"/>
        </w:rPr>
        <w:t xml:space="preserve"> </w:t>
      </w:r>
      <w:r w:rsidR="00BB299B" w:rsidRPr="00A637BE">
        <w:rPr>
          <w:rFonts w:ascii="Arial" w:hAnsi="Arial" w:cs="Arial"/>
          <w:color w:val="231F20"/>
          <w:sz w:val="24"/>
          <w:szCs w:val="24"/>
        </w:rPr>
        <w:t>1</w:t>
      </w:r>
      <w:r w:rsidR="0016432E">
        <w:rPr>
          <w:rFonts w:ascii="Arial" w:eastAsiaTheme="minorEastAsia" w:hAnsi="Arial" w:cs="Arial" w:hint="eastAsia"/>
          <w:color w:val="231F20"/>
          <w:sz w:val="24"/>
          <w:szCs w:val="24"/>
          <w:lang w:eastAsia="zh-CN"/>
        </w:rPr>
        <w:t>3</w:t>
      </w:r>
      <w:r w:rsidRPr="00A637BE">
        <w:rPr>
          <w:rFonts w:ascii="Arial" w:hAnsi="Arial" w:cs="Arial"/>
          <w:color w:val="231F20"/>
          <w:sz w:val="24"/>
          <w:szCs w:val="24"/>
        </w:rPr>
        <w:t xml:space="preserve"> Критерии предельных состояний</w:t>
      </w:r>
      <w:r w:rsidR="00AE0ED2">
        <w:rPr>
          <w:rFonts w:ascii="Arial" w:hAnsi="Arial" w:cs="Arial"/>
          <w:color w:val="231F20"/>
          <w:sz w:val="24"/>
          <w:szCs w:val="24"/>
        </w:rPr>
        <w:t>.</w:t>
      </w:r>
      <w:r w:rsidRPr="00A637BE">
        <w:rPr>
          <w:rFonts w:ascii="Arial" w:hAnsi="Arial" w:cs="Arial"/>
          <w:color w:val="231F20"/>
          <w:sz w:val="24"/>
          <w:szCs w:val="24"/>
          <w:u w:val="dotted" w:color="939598"/>
        </w:rPr>
        <w:tab/>
      </w:r>
      <w:r w:rsidR="00516A93">
        <w:rPr>
          <w:rFonts w:ascii="Arial" w:eastAsiaTheme="minorEastAsia" w:hAnsi="Arial" w:cs="Arial"/>
          <w:color w:val="231F20"/>
          <w:sz w:val="24"/>
          <w:szCs w:val="24"/>
          <w:lang w:eastAsia="zh-CN"/>
        </w:rPr>
        <w:t>1</w:t>
      </w:r>
      <w:r w:rsidR="0016432E">
        <w:rPr>
          <w:rFonts w:ascii="Arial" w:eastAsiaTheme="minorEastAsia" w:hAnsi="Arial" w:cs="Arial" w:hint="eastAsia"/>
          <w:color w:val="231F20"/>
          <w:sz w:val="24"/>
          <w:szCs w:val="24"/>
          <w:lang w:eastAsia="zh-CN"/>
        </w:rPr>
        <w:t>3</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0016432E">
        <w:rPr>
          <w:rFonts w:ascii="Arial" w:eastAsiaTheme="minorEastAsia" w:hAnsi="Arial" w:cs="Arial"/>
          <w:color w:val="231F20"/>
          <w:spacing w:val="-8"/>
          <w:sz w:val="24"/>
          <w:szCs w:val="24"/>
          <w:lang w:eastAsia="zh-CN"/>
        </w:rPr>
        <w:t>13</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0016432E">
        <w:rPr>
          <w:rFonts w:ascii="Arial" w:eastAsiaTheme="minorEastAsia" w:hAnsi="Arial" w:cs="Arial" w:hint="eastAsia"/>
          <w:color w:val="231F20"/>
          <w:spacing w:val="-8"/>
          <w:sz w:val="24"/>
          <w:szCs w:val="24"/>
          <w:lang w:eastAsia="zh-CN"/>
        </w:rPr>
        <w:t>4</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sidR="00516A93">
        <w:rPr>
          <w:rFonts w:ascii="Arial" w:eastAsiaTheme="minorEastAsia" w:hAnsi="Arial" w:cs="Arial"/>
          <w:color w:val="231F20"/>
          <w:sz w:val="24"/>
          <w:szCs w:val="24"/>
          <w:lang w:eastAsia="zh-CN"/>
        </w:rPr>
        <w:t>1</w:t>
      </w:r>
      <w:r w:rsidR="0016432E">
        <w:rPr>
          <w:rFonts w:ascii="Arial" w:eastAsiaTheme="minorEastAsia" w:hAnsi="Arial" w:cs="Arial" w:hint="eastAsia"/>
          <w:color w:val="231F20"/>
          <w:sz w:val="24"/>
          <w:szCs w:val="24"/>
          <w:lang w:eastAsia="zh-CN"/>
        </w:rPr>
        <w:t>4</w:t>
      </w:r>
    </w:p>
    <w:p w:rsidR="00BB299B" w:rsidRPr="00A637BE" w:rsidRDefault="00B916F6" w:rsidP="001C6B5F">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sidR="00516A93">
        <w:rPr>
          <w:rFonts w:ascii="Arial" w:eastAsiaTheme="minorEastAsia" w:hAnsi="Arial" w:cs="Arial"/>
          <w:color w:val="231F20"/>
          <w:sz w:val="24"/>
          <w:szCs w:val="24"/>
          <w:lang w:eastAsia="zh-CN"/>
        </w:rPr>
        <w:t>1</w:t>
      </w:r>
      <w:r w:rsidR="0016432E">
        <w:rPr>
          <w:rFonts w:ascii="Arial" w:eastAsiaTheme="minorEastAsia" w:hAnsi="Arial" w:cs="Arial" w:hint="eastAsia"/>
          <w:color w:val="231F20"/>
          <w:sz w:val="24"/>
          <w:szCs w:val="24"/>
          <w:lang w:eastAsia="zh-CN"/>
        </w:rPr>
        <w:t>4</w:t>
      </w:r>
    </w:p>
    <w:p w:rsidR="00B916F6" w:rsidRPr="00A637BE" w:rsidRDefault="00B916F6" w:rsidP="001C6B5F">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sidR="0016432E">
        <w:rPr>
          <w:rFonts w:ascii="Arial" w:eastAsiaTheme="minorEastAsia" w:hAnsi="Arial" w:cs="Arial"/>
          <w:color w:val="231F20"/>
          <w:sz w:val="24"/>
          <w:szCs w:val="24"/>
          <w:lang w:eastAsia="zh-CN"/>
        </w:rPr>
        <w:t>14</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sidR="0016432E">
        <w:rPr>
          <w:rFonts w:ascii="Arial" w:eastAsiaTheme="minorEastAsia" w:hAnsi="Arial" w:cs="Arial" w:hint="eastAsia"/>
          <w:color w:val="231F20"/>
          <w:spacing w:val="-8"/>
          <w:sz w:val="24"/>
          <w:szCs w:val="24"/>
          <w:lang w:eastAsia="zh-CN"/>
        </w:rPr>
        <w:t>15</w:t>
      </w:r>
    </w:p>
    <w:p w:rsidR="00B916F6" w:rsidRDefault="00B916F6" w:rsidP="005670B0">
      <w:pPr>
        <w:tabs>
          <w:tab w:val="left" w:pos="10585"/>
        </w:tabs>
        <w:spacing w:before="223" w:line="372" w:lineRule="auto"/>
        <w:ind w:left="1077" w:right="686"/>
        <w:rPr>
          <w:rFonts w:ascii="Arial" w:hAnsi="Arial" w:cs="Arial"/>
          <w:sz w:val="24"/>
          <w:szCs w:val="24"/>
        </w:rPr>
      </w:pPr>
    </w:p>
    <w:p w:rsidR="000E5C5A" w:rsidRDefault="000E5C5A" w:rsidP="00E53F41">
      <w:pPr>
        <w:tabs>
          <w:tab w:val="left" w:pos="10585"/>
        </w:tabs>
        <w:ind w:left="1077" w:right="686"/>
        <w:jc w:val="both"/>
        <w:rPr>
          <w:rFonts w:ascii="Arial" w:hAnsi="Arial" w:cs="Arial"/>
          <w:sz w:val="20"/>
          <w:szCs w:val="20"/>
        </w:rPr>
      </w:pPr>
    </w:p>
    <w:p w:rsidR="00060B14" w:rsidRDefault="00060B14" w:rsidP="00E53F41">
      <w:pPr>
        <w:tabs>
          <w:tab w:val="left" w:pos="10585"/>
        </w:tabs>
        <w:ind w:left="1077" w:right="686"/>
        <w:jc w:val="both"/>
        <w:rPr>
          <w:rFonts w:ascii="Arial" w:hAnsi="Arial" w:cs="Arial"/>
          <w:sz w:val="20"/>
          <w:szCs w:val="20"/>
        </w:rPr>
      </w:pPr>
    </w:p>
    <w:p w:rsidR="00943E99" w:rsidRDefault="00943E99" w:rsidP="00DC5157">
      <w:pPr>
        <w:ind w:left="1077" w:right="686"/>
        <w:rPr>
          <w:rFonts w:ascii="Arial" w:hAnsi="Arial" w:cs="Arial"/>
          <w:bCs/>
          <w:sz w:val="20"/>
          <w:szCs w:val="20"/>
        </w:rPr>
      </w:pPr>
      <w:r w:rsidRPr="005D06B3">
        <w:rPr>
          <w:rFonts w:ascii="Arial" w:hAnsi="Arial" w:cs="Arial"/>
          <w:bCs/>
          <w:sz w:val="20"/>
          <w:szCs w:val="20"/>
        </w:rPr>
        <w:lastRenderedPageBreak/>
        <w:t>Уважаемый покупатель!</w:t>
      </w:r>
    </w:p>
    <w:p w:rsidR="00DE296B" w:rsidRPr="00D629DC" w:rsidRDefault="00DE296B" w:rsidP="00DC5157">
      <w:pPr>
        <w:ind w:left="1077" w:right="686"/>
        <w:jc w:val="both"/>
        <w:rPr>
          <w:rFonts w:ascii="Arial" w:hAnsi="Arial" w:cs="Arial"/>
          <w:sz w:val="20"/>
          <w:szCs w:val="20"/>
        </w:rPr>
      </w:pPr>
      <w:r w:rsidRPr="0017528A">
        <w:rPr>
          <w:rFonts w:ascii="Arial" w:hAnsi="Arial" w:cs="Arial"/>
          <w:sz w:val="20"/>
          <w:szCs w:val="20"/>
        </w:rPr>
        <w:t xml:space="preserve">Компания </w:t>
      </w:r>
      <w:r w:rsidRPr="00657C80">
        <w:rPr>
          <w:rFonts w:ascii="Arial" w:hAnsi="Arial" w:cs="Arial" w:hint="eastAsia"/>
          <w:sz w:val="20"/>
          <w:szCs w:val="20"/>
          <w:lang w:eastAsia="zh-CN"/>
        </w:rPr>
        <w:t xml:space="preserve"> </w:t>
      </w:r>
      <w:r w:rsidR="00195D34">
        <w:rPr>
          <w:rFonts w:ascii="Arial" w:hAnsi="Arial" w:cs="Arial"/>
          <w:noProof/>
          <w:sz w:val="20"/>
          <w:szCs w:val="20"/>
          <w:lang w:bidi="ar-SA"/>
        </w:rPr>
        <w:drawing>
          <wp:inline distT="0" distB="0" distL="0" distR="0" wp14:anchorId="3C599BD5" wp14:editId="54BC065B">
            <wp:extent cx="593090" cy="130810"/>
            <wp:effectExtent l="19050" t="0" r="0" b="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593090" cy="130810"/>
                    </a:xfrm>
                    <a:prstGeom prst="rect">
                      <a:avLst/>
                    </a:prstGeom>
                    <a:noFill/>
                    <a:ln w="9525">
                      <a:noFill/>
                      <a:miter lim="800000"/>
                      <a:headEnd/>
                      <a:tailEnd/>
                    </a:ln>
                  </pic:spPr>
                </pic:pic>
              </a:graphicData>
            </a:graphic>
          </wp:inline>
        </w:drawing>
      </w:r>
      <w:r w:rsidRPr="0017528A">
        <w:rPr>
          <w:rFonts w:ascii="Arial" w:hAnsi="Arial" w:cs="Arial"/>
          <w:sz w:val="20"/>
          <w:szCs w:val="20"/>
        </w:rPr>
        <w:t xml:space="preserve">  </w:t>
      </w:r>
      <w:r>
        <w:rPr>
          <w:rFonts w:ascii="Arial" w:hAnsi="Arial" w:cs="Arial"/>
          <w:sz w:val="20"/>
          <w:szCs w:val="20"/>
        </w:rPr>
        <w:t>благодарит Вас</w:t>
      </w:r>
      <w:r w:rsidRPr="0017528A">
        <w:rPr>
          <w:rFonts w:ascii="Arial" w:hAnsi="Arial" w:cs="Arial"/>
          <w:sz w:val="20"/>
          <w:szCs w:val="20"/>
        </w:rPr>
        <w:t xml:space="preserve"> за приобретение данного электроинструмента. </w:t>
      </w:r>
      <w:r w:rsidRPr="00E013C3">
        <w:rPr>
          <w:rFonts w:ascii="Arial" w:hAnsi="Arial" w:cs="Arial"/>
          <w:sz w:val="20"/>
          <w:szCs w:val="20"/>
        </w:rPr>
        <w:t xml:space="preserve">Изделия под торговой маркой </w:t>
      </w:r>
      <w:r w:rsidR="00195D34">
        <w:rPr>
          <w:rFonts w:ascii="Arial" w:hAnsi="Arial" w:cs="Arial"/>
          <w:noProof/>
          <w:sz w:val="20"/>
          <w:szCs w:val="20"/>
          <w:lang w:bidi="ar-SA"/>
        </w:rPr>
        <w:drawing>
          <wp:inline distT="0" distB="0" distL="0" distR="0" wp14:anchorId="3C599BD5" wp14:editId="54BC065B">
            <wp:extent cx="593090" cy="130810"/>
            <wp:effectExtent l="19050" t="0" r="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593090" cy="130810"/>
                    </a:xfrm>
                    <a:prstGeom prst="rect">
                      <a:avLst/>
                    </a:prstGeom>
                    <a:noFill/>
                    <a:ln w="9525">
                      <a:noFill/>
                      <a:miter lim="800000"/>
                      <a:headEnd/>
                      <a:tailEnd/>
                    </a:ln>
                  </pic:spPr>
                </pic:pic>
              </a:graphicData>
            </a:graphic>
          </wp:inline>
        </w:drawing>
      </w:r>
      <w:r w:rsidRPr="00E013C3">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w:t>
      </w:r>
      <w:r w:rsidR="00DC5157">
        <w:rPr>
          <w:rFonts w:ascii="Arial" w:hAnsi="Arial" w:cs="Arial"/>
          <w:sz w:val="20"/>
          <w:szCs w:val="20"/>
        </w:rPr>
        <w:t>, комплектация</w:t>
      </w:r>
      <w:r w:rsidRPr="00E013C3">
        <w:rPr>
          <w:rFonts w:ascii="Arial" w:hAnsi="Arial" w:cs="Arial"/>
          <w:sz w:val="20"/>
          <w:szCs w:val="20"/>
        </w:rPr>
        <w:t xml:space="preserve"> и дизайн могут быть изменены без предварительного уведомления</w:t>
      </w:r>
      <w:r w:rsidRPr="00D629DC">
        <w:rPr>
          <w:rFonts w:ascii="Arial" w:hAnsi="Arial" w:cs="Arial"/>
          <w:sz w:val="20"/>
          <w:szCs w:val="20"/>
        </w:rPr>
        <w:t>.</w:t>
      </w:r>
    </w:p>
    <w:p w:rsidR="00DE296B" w:rsidRPr="0017528A" w:rsidRDefault="00DE296B" w:rsidP="00DC5157">
      <w:pPr>
        <w:shd w:val="clear" w:color="auto" w:fill="FFFFFF"/>
        <w:ind w:left="1077" w:right="686"/>
        <w:jc w:val="both"/>
        <w:rPr>
          <w:rFonts w:ascii="Arial" w:hAnsi="Arial" w:cs="Arial"/>
          <w:sz w:val="20"/>
          <w:szCs w:val="20"/>
        </w:rPr>
      </w:pPr>
      <w:r w:rsidRPr="00D629DC">
        <w:rPr>
          <w:rFonts w:ascii="Arial" w:hAnsi="Arial" w:cs="Arial"/>
          <w:b/>
          <w:sz w:val="20"/>
          <w:szCs w:val="20"/>
        </w:rPr>
        <w:t>ВНИМАНИЕ!</w:t>
      </w:r>
      <w:r w:rsidRPr="0017528A">
        <w:rPr>
          <w:rFonts w:ascii="Arial" w:hAnsi="Arial" w:cs="Arial"/>
          <w:sz w:val="20"/>
          <w:szCs w:val="20"/>
        </w:rPr>
        <w:t xml:space="preserve"> Внимательно изучите инструкцию по эксплуатации </w:t>
      </w:r>
      <w:r>
        <w:rPr>
          <w:rFonts w:ascii="Arial" w:hAnsi="Arial" w:cs="Arial"/>
          <w:sz w:val="20"/>
          <w:szCs w:val="20"/>
        </w:rPr>
        <w:t>перед началом использования инструмента</w:t>
      </w:r>
      <w:r w:rsidRPr="0017528A">
        <w:rPr>
          <w:rFonts w:ascii="Arial" w:hAnsi="Arial" w:cs="Arial"/>
          <w:sz w:val="20"/>
          <w:szCs w:val="20"/>
        </w:rPr>
        <w:t>. Храните её в защищенном месте.</w:t>
      </w:r>
      <w:r w:rsidR="00060B14">
        <w:rPr>
          <w:rFonts w:ascii="Arial" w:hAnsi="Arial" w:cs="Arial"/>
          <w:sz w:val="20"/>
          <w:szCs w:val="20"/>
        </w:rPr>
        <w:t xml:space="preserve">  </w:t>
      </w:r>
    </w:p>
    <w:p w:rsidR="00DE296B" w:rsidRPr="0017528A" w:rsidRDefault="00DE296B" w:rsidP="00DE296B">
      <w:pPr>
        <w:jc w:val="both"/>
        <w:rPr>
          <w:rFonts w:ascii="Arial" w:hAnsi="Arial" w:cs="Arial"/>
          <w:sz w:val="20"/>
          <w:szCs w:val="20"/>
        </w:rPr>
      </w:pPr>
    </w:p>
    <w:p w:rsidR="00060B14" w:rsidRDefault="003B3205" w:rsidP="00060B14">
      <w:pPr>
        <w:pStyle w:val="1"/>
        <w:ind w:left="603"/>
        <w:rPr>
          <w:rFonts w:ascii="Arial" w:hAnsi="Arial" w:cs="Arial"/>
          <w:b/>
          <w:color w:val="808285"/>
          <w:sz w:val="24"/>
          <w:szCs w:val="24"/>
        </w:rPr>
      </w:pPr>
      <w:r>
        <w:rPr>
          <w:rFonts w:ascii="Arial" w:hAnsi="Arial" w:cs="Arial"/>
          <w:b/>
          <w:noProof/>
          <w:color w:val="808285"/>
          <w:sz w:val="24"/>
          <w:szCs w:val="24"/>
          <w:lang w:bidi="ar-SA"/>
        </w:rPr>
        <mc:AlternateContent>
          <mc:Choice Requires="wps">
            <w:drawing>
              <wp:anchor distT="4294967294" distB="4294967294" distL="114300" distR="114300" simplePos="0" relativeHeight="251802112" behindDoc="0" locked="0" layoutInCell="1" allowOverlap="1">
                <wp:simplePos x="0" y="0"/>
                <wp:positionH relativeFrom="column">
                  <wp:posOffset>3633470</wp:posOffset>
                </wp:positionH>
                <wp:positionV relativeFrom="paragraph">
                  <wp:posOffset>188594</wp:posOffset>
                </wp:positionV>
                <wp:extent cx="5400675" cy="0"/>
                <wp:effectExtent l="0" t="19050" r="9525" b="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067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797FE63" id="Прямая соединительная линия 134" o:spid="_x0000_s1026" style="position:absolute;z-index:251802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6.1pt,14.85pt" to="71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" strokecolor="#a5a5a5 [2092]" strokeweight="2.25pt">
                <o:lock v:ext="edit" shapetype="f"/>
              </v:line>
            </w:pict>
          </mc:Fallback>
        </mc:AlternateContent>
      </w:r>
      <w:r w:rsidR="00E53F41" w:rsidRPr="00060B14">
        <w:rPr>
          <w:rFonts w:ascii="Arial" w:hAnsi="Arial" w:cs="Arial"/>
          <w:b/>
          <w:color w:val="808285"/>
          <w:sz w:val="24"/>
          <w:szCs w:val="24"/>
        </w:rPr>
        <w:t>О</w:t>
      </w:r>
      <w:r w:rsidR="00A637BE" w:rsidRPr="00060B14">
        <w:rPr>
          <w:rFonts w:ascii="Arial" w:hAnsi="Arial" w:cs="Arial"/>
          <w:b/>
          <w:color w:val="808285"/>
          <w:sz w:val="24"/>
          <w:szCs w:val="24"/>
        </w:rPr>
        <w:t>БЛАСТЬ ПРИМЕНЕНИЯ И НАЗНАЧЕНИЕ.</w:t>
      </w:r>
    </w:p>
    <w:p w:rsidR="00F46609" w:rsidRDefault="00060B14" w:rsidP="00060B14">
      <w:pPr>
        <w:pStyle w:val="1"/>
        <w:ind w:left="603"/>
        <w:rPr>
          <w:rFonts w:ascii="Arial" w:hAnsi="Arial" w:cs="Arial"/>
          <w:b/>
          <w:sz w:val="20"/>
          <w:szCs w:val="20"/>
          <w:lang w:eastAsia="zh-CN"/>
        </w:rPr>
      </w:pPr>
      <w:r>
        <w:rPr>
          <w:rFonts w:ascii="Arial" w:hAnsi="Arial" w:cs="Arial"/>
          <w:b/>
          <w:sz w:val="20"/>
          <w:szCs w:val="20"/>
          <w:lang w:eastAsia="zh-CN"/>
        </w:rPr>
        <w:t xml:space="preserve">         </w:t>
      </w:r>
      <w:r w:rsidR="00DC5157">
        <w:rPr>
          <w:rFonts w:ascii="Arial" w:hAnsi="Arial" w:cs="Arial"/>
          <w:b/>
          <w:sz w:val="20"/>
          <w:szCs w:val="20"/>
          <w:lang w:eastAsia="zh-CN"/>
        </w:rPr>
        <w:t>Назначение</w:t>
      </w:r>
      <w:r w:rsidR="00F46609" w:rsidRPr="00DE7A67">
        <w:rPr>
          <w:rFonts w:ascii="Arial" w:hAnsi="Arial" w:cs="Arial"/>
          <w:b/>
          <w:sz w:val="20"/>
          <w:szCs w:val="20"/>
          <w:lang w:eastAsia="zh-CN"/>
        </w:rPr>
        <w:t xml:space="preserve"> </w:t>
      </w:r>
    </w:p>
    <w:p w:rsidR="00F46609" w:rsidRPr="00DC5157" w:rsidRDefault="00F46609" w:rsidP="00DC5157">
      <w:pPr>
        <w:pStyle w:val="ac"/>
        <w:ind w:leftChars="0" w:left="1077" w:right="686"/>
        <w:contextualSpacing/>
        <w:jc w:val="both"/>
        <w:rPr>
          <w:rFonts w:ascii="Arial" w:eastAsia="Times New Roman" w:hAnsi="Arial" w:cs="Arial"/>
          <w:color w:val="000000"/>
          <w:sz w:val="20"/>
          <w:szCs w:val="20"/>
        </w:rPr>
      </w:pPr>
      <w:r w:rsidRPr="00DC5157">
        <w:rPr>
          <w:rFonts w:ascii="Arial" w:eastAsia="Times New Roman" w:hAnsi="Arial" w:cs="Arial"/>
          <w:color w:val="000000"/>
          <w:sz w:val="20"/>
          <w:szCs w:val="20"/>
        </w:rPr>
        <w:t>Электрическая циркулярная пила предназначена для осуществления прямых пропилов в заготовках из древесины (или изделий из неё) и пластмассы.</w:t>
      </w:r>
    </w:p>
    <w:p w:rsidR="00F46609" w:rsidRDefault="00F46609" w:rsidP="00DC5157">
      <w:pPr>
        <w:shd w:val="clear" w:color="auto" w:fill="FFFFFF"/>
        <w:ind w:left="1077" w:right="686"/>
        <w:contextualSpacing/>
        <w:jc w:val="both"/>
        <w:rPr>
          <w:rFonts w:ascii="Arial" w:eastAsia="Times New Roman" w:hAnsi="Arial" w:cs="Arial"/>
          <w:color w:val="000000"/>
          <w:sz w:val="20"/>
          <w:szCs w:val="20"/>
        </w:rPr>
      </w:pPr>
      <w:r>
        <w:rPr>
          <w:rFonts w:ascii="Arial" w:eastAsia="Times New Roman" w:hAnsi="Arial" w:cs="Arial"/>
          <w:b/>
          <w:color w:val="000000"/>
          <w:sz w:val="20"/>
          <w:szCs w:val="20"/>
        </w:rPr>
        <w:t>ЗАПРЕЩ</w:t>
      </w:r>
      <w:r w:rsidRPr="000869ED">
        <w:rPr>
          <w:rFonts w:ascii="Arial" w:eastAsia="Times New Roman" w:hAnsi="Arial" w:cs="Arial"/>
          <w:b/>
          <w:color w:val="000000"/>
          <w:sz w:val="20"/>
          <w:szCs w:val="20"/>
        </w:rPr>
        <w:t xml:space="preserve">ЕНО! </w:t>
      </w:r>
      <w:r w:rsidRPr="00B41CCB">
        <w:rPr>
          <w:rFonts w:ascii="Arial" w:eastAsia="Times New Roman" w:hAnsi="Arial" w:cs="Arial"/>
          <w:color w:val="000000"/>
          <w:sz w:val="20"/>
          <w:szCs w:val="20"/>
        </w:rPr>
        <w:t>Применение инструмента не по назначению не допускается!</w:t>
      </w:r>
    </w:p>
    <w:p w:rsidR="00F46609" w:rsidRDefault="00F46609" w:rsidP="00DC5157">
      <w:pPr>
        <w:shd w:val="clear" w:color="auto" w:fill="FFFFFF"/>
        <w:ind w:left="1077" w:right="686" w:firstLine="1"/>
        <w:contextualSpacing/>
        <w:jc w:val="both"/>
        <w:rPr>
          <w:rFonts w:ascii="Arial" w:eastAsia="Times New Roman" w:hAnsi="Arial" w:cs="Arial"/>
          <w:b/>
          <w:color w:val="000000"/>
          <w:sz w:val="20"/>
          <w:szCs w:val="20"/>
        </w:rPr>
      </w:pPr>
      <w:r>
        <w:rPr>
          <w:rFonts w:ascii="Arial" w:eastAsia="Times New Roman" w:hAnsi="Arial" w:cs="Arial"/>
          <w:b/>
          <w:color w:val="000000"/>
          <w:sz w:val="20"/>
          <w:szCs w:val="20"/>
        </w:rPr>
        <w:t>Область</w:t>
      </w:r>
      <w:r w:rsidR="00DC5157">
        <w:rPr>
          <w:rFonts w:ascii="Arial" w:eastAsia="Times New Roman" w:hAnsi="Arial" w:cs="Arial"/>
          <w:b/>
          <w:color w:val="000000"/>
          <w:sz w:val="20"/>
          <w:szCs w:val="20"/>
        </w:rPr>
        <w:t xml:space="preserve"> применения</w:t>
      </w:r>
    </w:p>
    <w:p w:rsidR="00F46609" w:rsidRPr="00A734CD" w:rsidRDefault="00F46609" w:rsidP="00DC5157">
      <w:pPr>
        <w:ind w:left="1077" w:right="686"/>
        <w:jc w:val="both"/>
        <w:rPr>
          <w:rFonts w:ascii="Arial" w:hAnsi="Arial" w:cs="Arial"/>
          <w:b/>
          <w:sz w:val="20"/>
          <w:szCs w:val="20"/>
        </w:rPr>
      </w:pPr>
      <w:r>
        <w:rPr>
          <w:rFonts w:ascii="Arial" w:eastAsia="Times New Roman" w:hAnsi="Arial" w:cs="Arial"/>
          <w:color w:val="000000"/>
          <w:sz w:val="20"/>
          <w:szCs w:val="20"/>
        </w:rPr>
        <w:t>Инструмент</w:t>
      </w:r>
      <w:r w:rsidRPr="000869ED">
        <w:rPr>
          <w:rFonts w:ascii="Arial" w:eastAsia="Times New Roman" w:hAnsi="Arial" w:cs="Arial"/>
          <w:color w:val="000000"/>
          <w:sz w:val="20"/>
          <w:szCs w:val="20"/>
        </w:rPr>
        <w:t xml:space="preserve"> предназначен для использования </w:t>
      </w:r>
      <w:r>
        <w:rPr>
          <w:rFonts w:ascii="Arial" w:eastAsia="Times New Roman" w:hAnsi="Arial" w:cs="Arial"/>
          <w:color w:val="000000"/>
          <w:sz w:val="20"/>
          <w:szCs w:val="20"/>
        </w:rPr>
        <w:t>при температуре</w:t>
      </w:r>
      <w:r w:rsidRPr="000869ED">
        <w:rPr>
          <w:rFonts w:ascii="Arial" w:eastAsia="Times New Roman" w:hAnsi="Arial" w:cs="Arial"/>
          <w:color w:val="000000"/>
          <w:sz w:val="20"/>
          <w:szCs w:val="20"/>
        </w:rPr>
        <w:t xml:space="preserve"> от</w:t>
      </w:r>
      <w:r>
        <w:rPr>
          <w:rFonts w:ascii="Arial" w:eastAsia="Times New Roman" w:hAnsi="Arial" w:cs="Arial"/>
          <w:color w:val="000000"/>
          <w:sz w:val="20"/>
          <w:szCs w:val="20"/>
        </w:rPr>
        <w:t xml:space="preserve"> -10 до +40С и</w:t>
      </w:r>
      <w:r w:rsidRPr="000869ED">
        <w:rPr>
          <w:rFonts w:ascii="Arial" w:eastAsia="Times New Roman" w:hAnsi="Arial" w:cs="Arial"/>
          <w:color w:val="000000"/>
          <w:sz w:val="20"/>
          <w:szCs w:val="20"/>
        </w:rPr>
        <w:t xml:space="preserve"> относительной влажностью воздуха не более 80%, </w:t>
      </w:r>
      <w:r>
        <w:rPr>
          <w:rFonts w:ascii="Arial" w:eastAsia="Times New Roman" w:hAnsi="Arial" w:cs="Arial"/>
          <w:color w:val="000000"/>
          <w:sz w:val="20"/>
          <w:szCs w:val="20"/>
        </w:rPr>
        <w:t xml:space="preserve">с </w:t>
      </w:r>
      <w:r w:rsidRPr="000869ED">
        <w:rPr>
          <w:rFonts w:ascii="Arial" w:eastAsia="Times New Roman" w:hAnsi="Arial" w:cs="Arial"/>
          <w:color w:val="000000"/>
          <w:sz w:val="20"/>
          <w:szCs w:val="20"/>
        </w:rPr>
        <w:t>отсутствием прямого воздействия атмосферных осадков</w:t>
      </w:r>
      <w:r>
        <w:rPr>
          <w:rFonts w:ascii="Arial" w:eastAsia="Times New Roman" w:hAnsi="Arial" w:cs="Arial"/>
          <w:color w:val="000000"/>
          <w:sz w:val="20"/>
          <w:szCs w:val="20"/>
        </w:rPr>
        <w:t xml:space="preserve"> </w:t>
      </w:r>
      <w:r w:rsidRPr="000869ED">
        <w:rPr>
          <w:rFonts w:ascii="Arial" w:eastAsia="Times New Roman" w:hAnsi="Arial" w:cs="Arial"/>
          <w:color w:val="000000"/>
          <w:sz w:val="20"/>
          <w:szCs w:val="20"/>
        </w:rPr>
        <w:t>и чрезмерной запыленности воздуха.</w:t>
      </w:r>
      <w:r w:rsidRPr="000869ED">
        <w:rPr>
          <w:rFonts w:ascii="Arial" w:hAnsi="Arial" w:cs="Arial"/>
          <w:b/>
          <w:sz w:val="20"/>
          <w:szCs w:val="20"/>
        </w:rPr>
        <w:t xml:space="preserve"> </w:t>
      </w:r>
      <w:r w:rsidRPr="00A734CD">
        <w:rPr>
          <w:rFonts w:ascii="Arial" w:hAnsi="Arial" w:cs="Arial"/>
          <w:color w:val="000000"/>
          <w:sz w:val="20"/>
          <w:szCs w:val="20"/>
          <w:shd w:val="clear" w:color="auto" w:fill="FFFFFF"/>
        </w:rPr>
        <w:t>Степень защиты, обеспечиваемая оболочкой - IP20 (МЭК 60529).</w:t>
      </w:r>
    </w:p>
    <w:p w:rsidR="00F46609" w:rsidRDefault="00F46609" w:rsidP="00DC5157">
      <w:pPr>
        <w:ind w:left="1077" w:right="686"/>
        <w:jc w:val="both"/>
        <w:rPr>
          <w:rFonts w:ascii="Arial" w:hAnsi="Arial" w:cs="Arial"/>
          <w:sz w:val="20"/>
          <w:szCs w:val="20"/>
        </w:rPr>
      </w:pPr>
      <w:r>
        <w:rPr>
          <w:rFonts w:ascii="Arial" w:hAnsi="Arial" w:cs="Arial"/>
          <w:b/>
          <w:sz w:val="20"/>
          <w:szCs w:val="20"/>
        </w:rPr>
        <w:t xml:space="preserve">ВНИМАНИЕ! </w:t>
      </w:r>
      <w:r w:rsidRPr="000869ED">
        <w:rPr>
          <w:rFonts w:ascii="Arial" w:hAnsi="Arial" w:cs="Arial"/>
          <w:sz w:val="20"/>
          <w:szCs w:val="20"/>
        </w:rPr>
        <w:t>Придерживайтесь следующего режима работ с инструментом!</w:t>
      </w:r>
      <w:r>
        <w:rPr>
          <w:rFonts w:ascii="Arial" w:hAnsi="Arial" w:cs="Arial"/>
          <w:sz w:val="20"/>
          <w:szCs w:val="20"/>
        </w:rPr>
        <w:t xml:space="preserve"> </w:t>
      </w:r>
      <w:r w:rsidRPr="00606538">
        <w:rPr>
          <w:rFonts w:ascii="Arial" w:hAnsi="Arial" w:cs="Arial"/>
          <w:sz w:val="20"/>
          <w:szCs w:val="20"/>
        </w:rPr>
        <w:t>После непрерывной работы в течение 1</w:t>
      </w:r>
      <w:r>
        <w:rPr>
          <w:rFonts w:ascii="Arial" w:hAnsi="Arial" w:cs="Arial"/>
          <w:sz w:val="20"/>
          <w:szCs w:val="20"/>
        </w:rPr>
        <w:t>5-20 минут необходимо выключить инструмент</w:t>
      </w:r>
      <w:r w:rsidRPr="00606538">
        <w:rPr>
          <w:rFonts w:ascii="Arial" w:hAnsi="Arial" w:cs="Arial"/>
          <w:sz w:val="20"/>
          <w:szCs w:val="20"/>
        </w:rPr>
        <w:t xml:space="preserve">, возобновить работу можно через 5 минут. Рекомендуется работать с </w:t>
      </w:r>
      <w:r>
        <w:rPr>
          <w:rFonts w:ascii="Arial" w:hAnsi="Arial" w:cs="Arial"/>
          <w:sz w:val="20"/>
          <w:szCs w:val="20"/>
        </w:rPr>
        <w:t>инструментом</w:t>
      </w:r>
      <w:r w:rsidRPr="00606538">
        <w:rPr>
          <w:rFonts w:ascii="Arial" w:hAnsi="Arial" w:cs="Arial"/>
          <w:sz w:val="20"/>
          <w:szCs w:val="20"/>
        </w:rPr>
        <w:t xml:space="preserve"> не более 20 часов в неделю.</w:t>
      </w:r>
    </w:p>
    <w:p w:rsidR="00F46609" w:rsidRDefault="00DC5157" w:rsidP="00DC5157">
      <w:pPr>
        <w:ind w:left="1077" w:right="686" w:firstLine="1"/>
        <w:jc w:val="both"/>
        <w:rPr>
          <w:rFonts w:ascii="Arial" w:hAnsi="Arial" w:cs="Arial"/>
          <w:b/>
          <w:sz w:val="20"/>
          <w:szCs w:val="20"/>
          <w:lang w:eastAsia="zh-CN"/>
        </w:rPr>
      </w:pPr>
      <w:r>
        <w:rPr>
          <w:rFonts w:ascii="Arial" w:hAnsi="Arial" w:cs="Arial"/>
          <w:b/>
          <w:sz w:val="20"/>
          <w:szCs w:val="20"/>
          <w:lang w:eastAsia="zh-CN"/>
        </w:rPr>
        <w:t>Источник питания</w:t>
      </w:r>
    </w:p>
    <w:p w:rsidR="00F46609" w:rsidRDefault="00F46609" w:rsidP="00DC5157">
      <w:pPr>
        <w:ind w:left="1077" w:right="686"/>
        <w:jc w:val="both"/>
        <w:rPr>
          <w:rFonts w:ascii="Arial" w:hAnsi="Arial" w:cs="Arial"/>
          <w:sz w:val="20"/>
          <w:szCs w:val="20"/>
          <w:lang w:eastAsia="zh-CN"/>
        </w:rPr>
      </w:pPr>
      <w:r w:rsidRPr="00EC231B">
        <w:rPr>
          <w:rFonts w:ascii="Arial" w:hAnsi="Arial" w:cs="Arial"/>
          <w:sz w:val="20"/>
          <w:szCs w:val="20"/>
          <w:lang w:eastAsia="zh-CN"/>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w:t>
      </w:r>
      <w:r>
        <w:rPr>
          <w:rFonts w:ascii="Arial" w:hAnsi="Arial" w:cs="Arial"/>
          <w:sz w:val="20"/>
          <w:szCs w:val="20"/>
          <w:lang w:eastAsia="zh-CN"/>
        </w:rPr>
        <w:t xml:space="preserve"> </w:t>
      </w:r>
      <w:r w:rsidRPr="00EC231B">
        <w:rPr>
          <w:rFonts w:ascii="Arial" w:hAnsi="Arial" w:cs="Arial"/>
          <w:color w:val="000000"/>
          <w:sz w:val="20"/>
          <w:szCs w:val="20"/>
          <w:shd w:val="clear" w:color="auto" w:fill="FFFFFF"/>
        </w:rPr>
        <w:t>(машина класса II по ГОСТ Р МЭК 60745-1-2011)</w:t>
      </w:r>
      <w:r w:rsidRPr="00EC231B">
        <w:rPr>
          <w:rFonts w:ascii="Arial" w:hAnsi="Arial" w:cs="Arial"/>
          <w:sz w:val="20"/>
          <w:szCs w:val="20"/>
          <w:lang w:eastAsia="zh-CN"/>
        </w:rPr>
        <w:t>.</w:t>
      </w:r>
    </w:p>
    <w:p w:rsidR="00F46609" w:rsidRDefault="00F46609" w:rsidP="00F46609">
      <w:pPr>
        <w:tabs>
          <w:tab w:val="left" w:pos="10585"/>
        </w:tabs>
        <w:ind w:right="686"/>
        <w:jc w:val="both"/>
        <w:rPr>
          <w:rFonts w:ascii="Arial" w:eastAsiaTheme="minorEastAsia" w:hAnsi="Arial" w:cs="Arial"/>
          <w:sz w:val="20"/>
          <w:szCs w:val="20"/>
          <w:lang w:eastAsia="zh-CN"/>
        </w:rPr>
      </w:pPr>
    </w:p>
    <w:p w:rsidR="00F46609" w:rsidRPr="00DC5157" w:rsidRDefault="003B3205" w:rsidP="00DC5157">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852288" behindDoc="0" locked="0" layoutInCell="1" allowOverlap="1">
                <wp:simplePos x="0" y="0"/>
                <wp:positionH relativeFrom="column">
                  <wp:posOffset>1619250</wp:posOffset>
                </wp:positionH>
                <wp:positionV relativeFrom="paragraph">
                  <wp:posOffset>79374</wp:posOffset>
                </wp:positionV>
                <wp:extent cx="5943600" cy="0"/>
                <wp:effectExtent l="0" t="19050" r="0" b="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60B940" id="Прямая соединительная линия 116" o:spid="_x0000_s1026" style="position:absolute;z-index:251852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00F46609" w:rsidRPr="00704142">
        <w:rPr>
          <w:rFonts w:ascii="Arial" w:hAnsi="Arial" w:cs="Arial"/>
          <w:b/>
          <w:color w:val="808285"/>
          <w:sz w:val="24"/>
          <w:szCs w:val="24"/>
        </w:rPr>
        <w:t>ВНЕШНИЙ ВИД.</w:t>
      </w:r>
      <w:r w:rsidR="00F46609" w:rsidRPr="00704142">
        <w:rPr>
          <w:rFonts w:ascii="Arial" w:hAnsi="Arial" w:cs="Arial"/>
          <w:b/>
          <w:color w:val="808080" w:themeColor="background1" w:themeShade="80"/>
          <w:sz w:val="24"/>
          <w:szCs w:val="24"/>
        </w:rPr>
        <w:t xml:space="preserve"> </w:t>
      </w:r>
      <w:bookmarkStart w:id="1" w:name="OLE_LINK12"/>
      <w:bookmarkStart w:id="2" w:name="OLE_LINK13"/>
    </w:p>
    <w:p w:rsidR="00F46609" w:rsidRPr="00DA344D" w:rsidRDefault="00DC5157" w:rsidP="00DC5157">
      <w:pPr>
        <w:widowControl/>
        <w:autoSpaceDE/>
        <w:autoSpaceDN/>
        <w:ind w:left="1077"/>
        <w:rPr>
          <w:rFonts w:ascii="Arial" w:hAnsi="Arial" w:cs="Arial"/>
          <w:sz w:val="20"/>
          <w:szCs w:val="20"/>
        </w:rPr>
      </w:pPr>
      <w:r>
        <w:rPr>
          <w:noProof/>
          <w:lang w:bidi="ar-SA"/>
        </w:rPr>
        <w:drawing>
          <wp:anchor distT="0" distB="0" distL="114300" distR="114300" simplePos="0" relativeHeight="251579392" behindDoc="1" locked="0" layoutInCell="1" allowOverlap="0">
            <wp:simplePos x="0" y="0"/>
            <wp:positionH relativeFrom="column">
              <wp:posOffset>3202305</wp:posOffset>
            </wp:positionH>
            <wp:positionV relativeFrom="paragraph">
              <wp:posOffset>6985</wp:posOffset>
            </wp:positionV>
            <wp:extent cx="2321560" cy="1828800"/>
            <wp:effectExtent l="0" t="0" r="2540" b="0"/>
            <wp:wrapTight wrapText="bothSides">
              <wp:wrapPolygon edited="0">
                <wp:start x="13116" y="0"/>
                <wp:lineTo x="7621" y="1125"/>
                <wp:lineTo x="5672" y="2025"/>
                <wp:lineTo x="5672" y="3600"/>
                <wp:lineTo x="1418" y="4050"/>
                <wp:lineTo x="1241" y="5175"/>
                <wp:lineTo x="2836" y="7200"/>
                <wp:lineTo x="0" y="9900"/>
                <wp:lineTo x="0" y="11025"/>
                <wp:lineTo x="2304" y="14400"/>
                <wp:lineTo x="2304" y="16650"/>
                <wp:lineTo x="4254" y="18000"/>
                <wp:lineTo x="7976" y="18000"/>
                <wp:lineTo x="7267" y="19800"/>
                <wp:lineTo x="7799" y="20475"/>
                <wp:lineTo x="15420" y="21375"/>
                <wp:lineTo x="16129" y="21375"/>
                <wp:lineTo x="18079" y="20250"/>
                <wp:lineTo x="18433" y="19350"/>
                <wp:lineTo x="17370" y="18000"/>
                <wp:lineTo x="19142" y="14400"/>
                <wp:lineTo x="18965" y="12825"/>
                <wp:lineTo x="18433" y="10800"/>
                <wp:lineTo x="19674" y="7200"/>
                <wp:lineTo x="21446" y="6750"/>
                <wp:lineTo x="21446" y="5175"/>
                <wp:lineTo x="17015" y="3600"/>
                <wp:lineTo x="13825" y="0"/>
                <wp:lineTo x="13116"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1560" cy="1828800"/>
                    </a:xfrm>
                    <a:prstGeom prst="rect">
                      <a:avLst/>
                    </a:prstGeom>
                    <a:noFill/>
                    <a:ln>
                      <a:noFill/>
                    </a:ln>
                  </pic:spPr>
                </pic:pic>
              </a:graphicData>
            </a:graphic>
          </wp:anchor>
        </w:drawing>
      </w:r>
      <w:r>
        <w:rPr>
          <w:rFonts w:ascii="Arial" w:hAnsi="Arial" w:cs="Arial"/>
          <w:sz w:val="20"/>
          <w:szCs w:val="20"/>
        </w:rPr>
        <w:t>1. Рукоятка</w:t>
      </w:r>
    </w:p>
    <w:p w:rsidR="00F46609" w:rsidRPr="00DA344D" w:rsidRDefault="00DC5157" w:rsidP="00DC5157">
      <w:pPr>
        <w:widowControl/>
        <w:autoSpaceDE/>
        <w:autoSpaceDN/>
        <w:ind w:left="1077"/>
        <w:rPr>
          <w:rFonts w:ascii="Arial" w:hAnsi="Arial" w:cs="Arial"/>
          <w:sz w:val="20"/>
          <w:szCs w:val="20"/>
        </w:rPr>
      </w:pPr>
      <w:r>
        <w:rPr>
          <w:noProof/>
          <w:lang w:bidi="ar-SA"/>
        </w:rPr>
        <w:drawing>
          <wp:anchor distT="0" distB="0" distL="114300" distR="114300" simplePos="0" relativeHeight="251609088" behindDoc="1" locked="0" layoutInCell="1" allowOverlap="1">
            <wp:simplePos x="0" y="0"/>
            <wp:positionH relativeFrom="column">
              <wp:posOffset>5396865</wp:posOffset>
            </wp:positionH>
            <wp:positionV relativeFrom="paragraph">
              <wp:posOffset>145415</wp:posOffset>
            </wp:positionV>
            <wp:extent cx="1833245" cy="1207770"/>
            <wp:effectExtent l="0" t="0" r="0" b="0"/>
            <wp:wrapTight wrapText="bothSides">
              <wp:wrapPolygon edited="0">
                <wp:start x="9652" y="0"/>
                <wp:lineTo x="6285" y="2385"/>
                <wp:lineTo x="5162" y="4088"/>
                <wp:lineTo x="5162" y="5451"/>
                <wp:lineTo x="0" y="9880"/>
                <wp:lineTo x="0" y="18738"/>
                <wp:lineTo x="10325" y="21123"/>
                <wp:lineTo x="13018" y="21123"/>
                <wp:lineTo x="17059" y="21123"/>
                <wp:lineTo x="21323" y="18738"/>
                <wp:lineTo x="21323" y="15672"/>
                <wp:lineTo x="20650" y="10902"/>
                <wp:lineTo x="19303" y="4770"/>
                <wp:lineTo x="11447" y="0"/>
                <wp:lineTo x="9652"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3245" cy="1207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0"/>
          <w:szCs w:val="20"/>
        </w:rPr>
        <w:t xml:space="preserve">2. </w:t>
      </w:r>
      <w:r w:rsidR="00F46609">
        <w:rPr>
          <w:rFonts w:ascii="Arial" w:hAnsi="Arial" w:cs="Arial"/>
          <w:sz w:val="20"/>
          <w:szCs w:val="20"/>
        </w:rPr>
        <w:t xml:space="preserve">Регулятор </w:t>
      </w:r>
      <w:r w:rsidR="00F46609" w:rsidRPr="00E64C49">
        <w:rPr>
          <w:rFonts w:ascii="Arial" w:hAnsi="Arial" w:cs="Arial"/>
          <w:sz w:val="20"/>
          <w:szCs w:val="20"/>
        </w:rPr>
        <w:t>угла пропила</w:t>
      </w:r>
      <w:r w:rsidR="00F46609">
        <w:rPr>
          <w:rFonts w:ascii="Arial" w:hAnsi="Arial" w:cs="Arial" w:hint="eastAsia"/>
          <w:sz w:val="20"/>
          <w:szCs w:val="20"/>
          <w:lang w:eastAsia="zh-CN"/>
        </w:rPr>
        <w:t xml:space="preserve"> 1</w:t>
      </w:r>
    </w:p>
    <w:p w:rsidR="00F46609" w:rsidRDefault="00DC5157" w:rsidP="00DC5157">
      <w:pPr>
        <w:widowControl/>
        <w:autoSpaceDE/>
        <w:autoSpaceDN/>
        <w:ind w:left="1077"/>
        <w:rPr>
          <w:rFonts w:ascii="Arial" w:hAnsi="Arial" w:cs="Arial"/>
          <w:sz w:val="20"/>
          <w:szCs w:val="20"/>
        </w:rPr>
      </w:pPr>
      <w:r>
        <w:rPr>
          <w:rFonts w:ascii="Arial" w:hAnsi="Arial" w:cs="Arial"/>
          <w:sz w:val="20"/>
          <w:szCs w:val="20"/>
        </w:rPr>
        <w:t xml:space="preserve">3. </w:t>
      </w:r>
      <w:r w:rsidR="00F46609" w:rsidRPr="00DA344D">
        <w:rPr>
          <w:rFonts w:ascii="Arial" w:hAnsi="Arial" w:cs="Arial"/>
          <w:sz w:val="20"/>
          <w:szCs w:val="20"/>
        </w:rPr>
        <w:t>Подошва</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4. </w:t>
      </w:r>
      <w:r w:rsidR="00216DAB">
        <w:rPr>
          <w:rFonts w:ascii="Arial" w:hAnsi="Arial" w:cs="Arial"/>
          <w:sz w:val="20"/>
          <w:szCs w:val="20"/>
        </w:rPr>
        <w:t>Подвижный защитный кожух</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5. </w:t>
      </w:r>
      <w:r w:rsidR="00F46609" w:rsidRPr="00DA344D">
        <w:rPr>
          <w:rFonts w:ascii="Arial" w:hAnsi="Arial" w:cs="Arial"/>
          <w:sz w:val="20"/>
          <w:szCs w:val="20"/>
        </w:rPr>
        <w:t>Патр</w:t>
      </w:r>
      <w:r w:rsidR="00216DAB">
        <w:rPr>
          <w:rFonts w:ascii="Arial" w:hAnsi="Arial" w:cs="Arial"/>
          <w:sz w:val="20"/>
          <w:szCs w:val="20"/>
        </w:rPr>
        <w:t>убок для подключения к пылесосу</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6. </w:t>
      </w:r>
      <w:r w:rsidR="00216DAB">
        <w:rPr>
          <w:rFonts w:ascii="Arial" w:hAnsi="Arial" w:cs="Arial"/>
          <w:sz w:val="20"/>
          <w:szCs w:val="20"/>
        </w:rPr>
        <w:t>Винт</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7. </w:t>
      </w:r>
      <w:r w:rsidR="00216DAB">
        <w:rPr>
          <w:rFonts w:ascii="Arial" w:hAnsi="Arial" w:cs="Arial"/>
          <w:sz w:val="20"/>
          <w:szCs w:val="20"/>
        </w:rPr>
        <w:t>Внешний фланец</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8. </w:t>
      </w:r>
      <w:r w:rsidR="00216DAB">
        <w:rPr>
          <w:rFonts w:ascii="Arial" w:hAnsi="Arial" w:cs="Arial"/>
          <w:sz w:val="20"/>
          <w:szCs w:val="20"/>
        </w:rPr>
        <w:t>Параллельная направляющая</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9. </w:t>
      </w:r>
      <w:r w:rsidR="00F46609">
        <w:rPr>
          <w:rFonts w:ascii="Arial" w:hAnsi="Arial" w:cs="Arial"/>
          <w:sz w:val="20"/>
          <w:szCs w:val="20"/>
        </w:rPr>
        <w:t>Регулятор</w:t>
      </w:r>
      <w:r w:rsidR="00F46609" w:rsidRPr="00E64C49">
        <w:rPr>
          <w:rFonts w:ascii="Arial" w:hAnsi="Arial" w:cs="Arial"/>
          <w:sz w:val="20"/>
          <w:szCs w:val="20"/>
        </w:rPr>
        <w:t xml:space="preserve"> угла пропила</w:t>
      </w:r>
      <w:r w:rsidR="00F46609">
        <w:rPr>
          <w:rFonts w:ascii="Arial" w:hAnsi="Arial" w:cs="Arial" w:hint="eastAsia"/>
          <w:sz w:val="20"/>
          <w:szCs w:val="20"/>
          <w:lang w:eastAsia="zh-CN"/>
        </w:rPr>
        <w:t xml:space="preserve"> 2</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10. </w:t>
      </w:r>
      <w:r w:rsidR="00F46609" w:rsidRPr="00DA344D">
        <w:rPr>
          <w:rFonts w:ascii="Arial" w:hAnsi="Arial" w:cs="Arial"/>
          <w:sz w:val="20"/>
          <w:szCs w:val="20"/>
        </w:rPr>
        <w:t>Рукоятка-у</w:t>
      </w:r>
      <w:r w:rsidR="00216DAB">
        <w:rPr>
          <w:rFonts w:ascii="Arial" w:hAnsi="Arial" w:cs="Arial"/>
          <w:sz w:val="20"/>
          <w:szCs w:val="20"/>
        </w:rPr>
        <w:t>пор</w:t>
      </w:r>
    </w:p>
    <w:p w:rsidR="00F46609" w:rsidRPr="00DA344D" w:rsidRDefault="00DC5157" w:rsidP="00DC5157">
      <w:pPr>
        <w:widowControl/>
        <w:autoSpaceDE/>
        <w:autoSpaceDN/>
        <w:ind w:left="1077"/>
        <w:rPr>
          <w:rFonts w:ascii="Arial" w:hAnsi="Arial" w:cs="Arial"/>
          <w:sz w:val="20"/>
          <w:szCs w:val="20"/>
        </w:rPr>
      </w:pPr>
      <w:r>
        <w:rPr>
          <w:rFonts w:ascii="Arial" w:hAnsi="Arial" w:cs="Arial"/>
          <w:sz w:val="20"/>
          <w:szCs w:val="20"/>
        </w:rPr>
        <w:t xml:space="preserve">11. </w:t>
      </w:r>
      <w:r w:rsidR="00216DAB">
        <w:rPr>
          <w:rFonts w:ascii="Arial" w:hAnsi="Arial" w:cs="Arial"/>
          <w:sz w:val="20"/>
          <w:szCs w:val="20"/>
        </w:rPr>
        <w:t>Регулировка глубины пропила</w:t>
      </w:r>
    </w:p>
    <w:p w:rsidR="00F46609" w:rsidRDefault="00DC5157" w:rsidP="00DC5157">
      <w:pPr>
        <w:widowControl/>
        <w:autoSpaceDE/>
        <w:autoSpaceDN/>
        <w:ind w:left="1077"/>
        <w:rPr>
          <w:rFonts w:ascii="Arial" w:hAnsi="Arial" w:cs="Arial"/>
          <w:sz w:val="20"/>
          <w:szCs w:val="20"/>
        </w:rPr>
      </w:pPr>
      <w:r>
        <w:rPr>
          <w:rFonts w:ascii="Arial" w:hAnsi="Arial" w:cs="Arial"/>
          <w:sz w:val="20"/>
          <w:szCs w:val="20"/>
        </w:rPr>
        <w:t xml:space="preserve">12. </w:t>
      </w:r>
      <w:r w:rsidR="00216DAB">
        <w:rPr>
          <w:rFonts w:ascii="Arial" w:hAnsi="Arial" w:cs="Arial"/>
          <w:sz w:val="20"/>
          <w:szCs w:val="20"/>
        </w:rPr>
        <w:t>Переключатель «Вкл./Выкл»</w:t>
      </w:r>
    </w:p>
    <w:p w:rsidR="00F46609" w:rsidRPr="00155D45" w:rsidRDefault="00DC5157" w:rsidP="00DC5157">
      <w:pPr>
        <w:pStyle w:val="a5"/>
        <w:ind w:left="1077" w:firstLine="0"/>
        <w:rPr>
          <w:rFonts w:ascii="Arial" w:hAnsi="Arial" w:cs="Arial"/>
          <w:sz w:val="20"/>
          <w:szCs w:val="20"/>
          <w:lang w:eastAsia="zh-CN"/>
        </w:rPr>
      </w:pPr>
      <w:r>
        <w:rPr>
          <w:rFonts w:ascii="Arial" w:hAnsi="Arial" w:cs="Arial"/>
          <w:sz w:val="20"/>
          <w:szCs w:val="20"/>
          <w:lang w:eastAsia="zh-CN"/>
        </w:rPr>
        <w:t xml:space="preserve">13. </w:t>
      </w:r>
      <w:r w:rsidR="00F46609" w:rsidRPr="00155D45">
        <w:rPr>
          <w:rFonts w:ascii="Arial" w:hAnsi="Arial" w:cs="Arial"/>
          <w:sz w:val="20"/>
          <w:szCs w:val="20"/>
          <w:lang w:eastAsia="zh-CN"/>
        </w:rPr>
        <w:t>Кнопка фиксации в рабочем режиме</w:t>
      </w:r>
    </w:p>
    <w:p w:rsidR="001D4E1C" w:rsidRDefault="001D4E1C" w:rsidP="00DC5157">
      <w:pPr>
        <w:ind w:left="1077"/>
        <w:rPr>
          <w:rFonts w:ascii="Arial" w:hAnsi="Arial" w:cs="Arial"/>
          <w:b/>
          <w:bCs/>
          <w:sz w:val="20"/>
          <w:szCs w:val="20"/>
        </w:rPr>
      </w:pPr>
    </w:p>
    <w:p w:rsidR="001D4E1C" w:rsidRDefault="001D4E1C" w:rsidP="00DC5157">
      <w:pPr>
        <w:ind w:left="1077"/>
        <w:rPr>
          <w:rFonts w:ascii="Arial" w:hAnsi="Arial" w:cs="Arial"/>
          <w:b/>
          <w:bCs/>
          <w:sz w:val="20"/>
          <w:szCs w:val="20"/>
        </w:rPr>
      </w:pPr>
      <w:r w:rsidRPr="00783972">
        <w:rPr>
          <w:rFonts w:hint="eastAsia"/>
          <w:noProof/>
          <w:lang w:bidi="ar-SA"/>
        </w:rPr>
        <w:drawing>
          <wp:anchor distT="0" distB="0" distL="114300" distR="114300" simplePos="0" relativeHeight="251630592" behindDoc="0" locked="0" layoutInCell="1" allowOverlap="1">
            <wp:simplePos x="0" y="0"/>
            <wp:positionH relativeFrom="column">
              <wp:posOffset>5049520</wp:posOffset>
            </wp:positionH>
            <wp:positionV relativeFrom="paragraph">
              <wp:posOffset>10160</wp:posOffset>
            </wp:positionV>
            <wp:extent cx="2171065" cy="1351280"/>
            <wp:effectExtent l="0" t="0" r="635" b="127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065" cy="1351280"/>
                    </a:xfrm>
                    <a:prstGeom prst="rect">
                      <a:avLst/>
                    </a:prstGeom>
                    <a:noFill/>
                    <a:ln>
                      <a:noFill/>
                    </a:ln>
                  </pic:spPr>
                </pic:pic>
              </a:graphicData>
            </a:graphic>
          </wp:anchor>
        </w:drawing>
      </w:r>
    </w:p>
    <w:p w:rsidR="00F46609" w:rsidRPr="00DC5157" w:rsidRDefault="00F46609" w:rsidP="00DC5157">
      <w:pPr>
        <w:ind w:left="1077"/>
        <w:rPr>
          <w:rFonts w:ascii="Arial" w:hAnsi="Arial" w:cs="Arial"/>
          <w:b/>
          <w:bCs/>
          <w:sz w:val="20"/>
          <w:szCs w:val="20"/>
        </w:rPr>
      </w:pPr>
      <w:r w:rsidRPr="00DC5157">
        <w:rPr>
          <w:rFonts w:ascii="Arial" w:hAnsi="Arial" w:cs="Arial"/>
          <w:b/>
          <w:bCs/>
          <w:sz w:val="20"/>
          <w:szCs w:val="20"/>
        </w:rPr>
        <w:t>Комплектность поставки</w:t>
      </w:r>
    </w:p>
    <w:p w:rsidR="00216DAB" w:rsidRPr="005929FE" w:rsidRDefault="00DC5157" w:rsidP="00006E45">
      <w:pPr>
        <w:widowControl/>
        <w:autoSpaceDE/>
        <w:autoSpaceDN/>
        <w:ind w:left="1077"/>
        <w:rPr>
          <w:rFonts w:ascii="Arial" w:hAnsi="Arial" w:cs="Arial"/>
          <w:sz w:val="20"/>
          <w:szCs w:val="20"/>
        </w:rPr>
      </w:pPr>
      <w:r w:rsidRPr="00DC5157">
        <w:rPr>
          <w:rFonts w:ascii="Arial" w:hAnsi="Arial" w:cs="Arial"/>
          <w:sz w:val="20"/>
          <w:szCs w:val="20"/>
        </w:rPr>
        <w:t>Циркулярная пила</w:t>
      </w:r>
      <w:r w:rsidR="00006E45">
        <w:rPr>
          <w:rFonts w:ascii="Arial" w:hAnsi="Arial" w:cs="Arial"/>
          <w:sz w:val="20"/>
          <w:szCs w:val="20"/>
        </w:rPr>
        <w:t>, п</w:t>
      </w:r>
      <w:r w:rsidR="00216DAB" w:rsidRPr="005929FE">
        <w:rPr>
          <w:rFonts w:ascii="Arial" w:hAnsi="Arial" w:cs="Arial"/>
          <w:sz w:val="20"/>
          <w:szCs w:val="20"/>
        </w:rPr>
        <w:t>ильны</w:t>
      </w:r>
      <w:r w:rsidR="00006E45">
        <w:rPr>
          <w:rFonts w:ascii="Arial" w:hAnsi="Arial" w:cs="Arial"/>
          <w:sz w:val="20"/>
          <w:szCs w:val="20"/>
        </w:rPr>
        <w:t>й диск, з</w:t>
      </w:r>
      <w:r w:rsidR="00216DAB" w:rsidRPr="005929FE">
        <w:rPr>
          <w:rFonts w:ascii="Arial" w:hAnsi="Arial" w:cs="Arial"/>
          <w:sz w:val="20"/>
          <w:szCs w:val="20"/>
        </w:rPr>
        <w:t>ащитный кожух</w:t>
      </w:r>
    </w:p>
    <w:p w:rsidR="00216DAB" w:rsidRPr="005929FE" w:rsidRDefault="00006E45" w:rsidP="00006E45">
      <w:pPr>
        <w:widowControl/>
        <w:autoSpaceDE/>
        <w:autoSpaceDN/>
        <w:ind w:left="1077"/>
        <w:rPr>
          <w:rFonts w:ascii="Arial" w:hAnsi="Arial" w:cs="Arial"/>
          <w:sz w:val="20"/>
          <w:szCs w:val="20"/>
        </w:rPr>
      </w:pPr>
      <w:r>
        <w:rPr>
          <w:rFonts w:ascii="Arial" w:hAnsi="Arial" w:cs="Arial"/>
          <w:sz w:val="20"/>
          <w:szCs w:val="20"/>
        </w:rPr>
        <w:t>п</w:t>
      </w:r>
      <w:r w:rsidR="00216DAB" w:rsidRPr="005929FE">
        <w:rPr>
          <w:rFonts w:ascii="Arial" w:hAnsi="Arial" w:cs="Arial"/>
          <w:sz w:val="20"/>
          <w:szCs w:val="20"/>
        </w:rPr>
        <w:t>араллельная направляющая</w:t>
      </w:r>
      <w:r>
        <w:rPr>
          <w:rFonts w:ascii="Arial" w:hAnsi="Arial" w:cs="Arial"/>
          <w:sz w:val="20"/>
          <w:szCs w:val="20"/>
        </w:rPr>
        <w:t>, п</w:t>
      </w:r>
      <w:r w:rsidR="00216DAB" w:rsidRPr="00E437BC">
        <w:rPr>
          <w:rFonts w:ascii="Arial" w:hAnsi="Arial" w:cs="Arial"/>
          <w:sz w:val="20"/>
          <w:szCs w:val="20"/>
          <w:lang w:eastAsia="zh-CN"/>
        </w:rPr>
        <w:t>одвижная направляющая</w:t>
      </w:r>
      <w:r>
        <w:rPr>
          <w:rFonts w:ascii="Arial" w:hAnsi="Arial" w:cs="Arial"/>
          <w:sz w:val="20"/>
          <w:szCs w:val="20"/>
          <w:lang w:eastAsia="zh-CN"/>
        </w:rPr>
        <w:t>,</w:t>
      </w:r>
    </w:p>
    <w:p w:rsidR="00216DAB" w:rsidRDefault="00006E45" w:rsidP="00DC5157">
      <w:pPr>
        <w:widowControl/>
        <w:autoSpaceDE/>
        <w:autoSpaceDN/>
        <w:ind w:left="1077"/>
        <w:rPr>
          <w:rFonts w:ascii="Arial" w:hAnsi="Arial" w:cs="Arial"/>
          <w:sz w:val="20"/>
          <w:szCs w:val="20"/>
        </w:rPr>
      </w:pPr>
      <w:r>
        <w:rPr>
          <w:rFonts w:ascii="Arial" w:hAnsi="Arial" w:cs="Arial"/>
          <w:sz w:val="20"/>
          <w:szCs w:val="20"/>
        </w:rPr>
        <w:t>р</w:t>
      </w:r>
      <w:r w:rsidR="00216DAB" w:rsidRPr="005929FE">
        <w:rPr>
          <w:rFonts w:ascii="Arial" w:hAnsi="Arial" w:cs="Arial"/>
          <w:sz w:val="20"/>
          <w:szCs w:val="20"/>
        </w:rPr>
        <w:t>асклинивающий нож</w:t>
      </w:r>
      <w:r>
        <w:rPr>
          <w:rFonts w:ascii="Arial" w:hAnsi="Arial" w:cs="Arial"/>
          <w:sz w:val="20"/>
          <w:szCs w:val="20"/>
        </w:rPr>
        <w:t>,</w:t>
      </w:r>
    </w:p>
    <w:p w:rsidR="00006E45" w:rsidRDefault="00006E45" w:rsidP="00DC5157">
      <w:pPr>
        <w:widowControl/>
        <w:autoSpaceDE/>
        <w:autoSpaceDN/>
        <w:ind w:left="1077"/>
        <w:rPr>
          <w:rFonts w:ascii="Arial" w:hAnsi="Arial" w:cs="Arial"/>
          <w:sz w:val="20"/>
          <w:szCs w:val="20"/>
        </w:rPr>
      </w:pPr>
      <w:r>
        <w:rPr>
          <w:rFonts w:ascii="Arial" w:hAnsi="Arial" w:cs="Arial"/>
          <w:sz w:val="20"/>
          <w:szCs w:val="20"/>
        </w:rPr>
        <w:t>комплект крепления к верстаку (скоба-2шт,болт-2шт,гайка-2шт),</w:t>
      </w:r>
    </w:p>
    <w:p w:rsidR="00F46609" w:rsidRDefault="00006E45" w:rsidP="00006E45">
      <w:pPr>
        <w:widowControl/>
        <w:autoSpaceDE/>
        <w:autoSpaceDN/>
        <w:ind w:left="1077"/>
        <w:rPr>
          <w:rFonts w:ascii="Arial" w:hAnsi="Arial" w:cs="Arial"/>
          <w:sz w:val="20"/>
          <w:szCs w:val="20"/>
        </w:rPr>
      </w:pPr>
      <w:r>
        <w:rPr>
          <w:rFonts w:ascii="Arial" w:hAnsi="Arial" w:cs="Arial"/>
          <w:sz w:val="20"/>
          <w:szCs w:val="20"/>
        </w:rPr>
        <w:t>переходник для подключения пылесоса, ф</w:t>
      </w:r>
      <w:r w:rsidR="00216DAB">
        <w:rPr>
          <w:rFonts w:ascii="Arial" w:hAnsi="Arial" w:cs="Arial"/>
          <w:sz w:val="20"/>
          <w:szCs w:val="20"/>
        </w:rPr>
        <w:t>ланцевый ключ</w:t>
      </w:r>
      <w:r>
        <w:rPr>
          <w:rFonts w:ascii="Arial" w:hAnsi="Arial" w:cs="Arial"/>
          <w:sz w:val="20"/>
          <w:szCs w:val="20"/>
        </w:rPr>
        <w:t>,</w:t>
      </w:r>
    </w:p>
    <w:p w:rsidR="00F46609" w:rsidRDefault="00006E45" w:rsidP="001D4E1C">
      <w:pPr>
        <w:widowControl/>
        <w:autoSpaceDE/>
        <w:autoSpaceDN/>
        <w:ind w:left="1077"/>
        <w:rPr>
          <w:rFonts w:ascii="Arial" w:hAnsi="Arial" w:cs="Arial"/>
          <w:sz w:val="20"/>
          <w:szCs w:val="20"/>
        </w:rPr>
      </w:pPr>
      <w:r>
        <w:rPr>
          <w:rFonts w:ascii="Arial" w:hAnsi="Arial" w:cs="Arial"/>
          <w:sz w:val="20"/>
          <w:szCs w:val="20"/>
        </w:rPr>
        <w:t>шестигранный ключ,</w:t>
      </w:r>
      <w:r w:rsidR="001D4E1C">
        <w:rPr>
          <w:rFonts w:ascii="Arial" w:hAnsi="Arial" w:cs="Arial"/>
          <w:sz w:val="20"/>
          <w:szCs w:val="20"/>
        </w:rPr>
        <w:t xml:space="preserve"> д</w:t>
      </w:r>
      <w:r>
        <w:rPr>
          <w:rFonts w:ascii="Arial" w:hAnsi="Arial" w:cs="Arial"/>
          <w:sz w:val="20"/>
          <w:szCs w:val="20"/>
        </w:rPr>
        <w:t>ополнительные угольные щетки (комплект, 2шт)</w:t>
      </w:r>
      <w:r w:rsidR="001D4E1C">
        <w:rPr>
          <w:rFonts w:ascii="Arial" w:hAnsi="Arial" w:cs="Arial"/>
          <w:sz w:val="20"/>
          <w:szCs w:val="20"/>
        </w:rPr>
        <w:t>,</w:t>
      </w:r>
    </w:p>
    <w:p w:rsidR="00F46609" w:rsidRDefault="001D4E1C" w:rsidP="001D4E1C">
      <w:pPr>
        <w:widowControl/>
        <w:autoSpaceDE/>
        <w:autoSpaceDN/>
        <w:ind w:left="1077"/>
        <w:rPr>
          <w:rFonts w:ascii="Arial" w:hAnsi="Arial" w:cs="Arial"/>
          <w:sz w:val="20"/>
          <w:szCs w:val="20"/>
          <w:lang w:eastAsia="zh-CN"/>
        </w:rPr>
      </w:pPr>
      <w:r>
        <w:rPr>
          <w:rFonts w:ascii="Arial" w:hAnsi="Arial" w:cs="Arial"/>
          <w:sz w:val="20"/>
          <w:szCs w:val="20"/>
          <w:lang w:eastAsia="zh-CN"/>
        </w:rPr>
        <w:t>винт (</w:t>
      </w:r>
      <w:r w:rsidR="00F46609" w:rsidRPr="00E437BC">
        <w:rPr>
          <w:rFonts w:ascii="Arial" w:hAnsi="Arial" w:cs="Arial" w:hint="eastAsia"/>
          <w:sz w:val="20"/>
          <w:szCs w:val="20"/>
          <w:lang w:eastAsia="zh-CN"/>
        </w:rPr>
        <w:t>4</w:t>
      </w:r>
      <w:r w:rsidR="00F46609" w:rsidRPr="00E437BC">
        <w:rPr>
          <w:rFonts w:ascii="Arial" w:hAnsi="Arial" w:cs="Arial"/>
          <w:sz w:val="20"/>
          <w:szCs w:val="20"/>
          <w:lang w:eastAsia="zh-CN"/>
        </w:rPr>
        <w:t>шт</w:t>
      </w:r>
      <w:r>
        <w:rPr>
          <w:rFonts w:ascii="Arial" w:hAnsi="Arial" w:cs="Arial"/>
          <w:sz w:val="20"/>
          <w:szCs w:val="20"/>
          <w:lang w:eastAsia="zh-CN"/>
        </w:rPr>
        <w:t>),</w:t>
      </w:r>
      <w:r>
        <w:rPr>
          <w:rFonts w:ascii="Arial" w:hAnsi="Arial" w:cs="Arial"/>
          <w:sz w:val="20"/>
          <w:szCs w:val="20"/>
        </w:rPr>
        <w:t xml:space="preserve"> ш</w:t>
      </w:r>
      <w:r w:rsidR="00F46609" w:rsidRPr="00E437BC">
        <w:rPr>
          <w:rFonts w:ascii="Arial" w:hAnsi="Arial" w:cs="Arial"/>
          <w:sz w:val="20"/>
          <w:szCs w:val="20"/>
          <w:lang w:eastAsia="zh-CN"/>
        </w:rPr>
        <w:t>айба</w:t>
      </w:r>
      <w:r>
        <w:rPr>
          <w:rFonts w:ascii="Arial" w:hAnsi="Arial" w:cs="Arial"/>
          <w:sz w:val="20"/>
          <w:szCs w:val="20"/>
          <w:lang w:eastAsia="zh-CN"/>
        </w:rPr>
        <w:t xml:space="preserve"> (</w:t>
      </w:r>
      <w:r w:rsidR="00F46609" w:rsidRPr="00E437BC">
        <w:rPr>
          <w:rFonts w:ascii="Arial" w:hAnsi="Arial" w:cs="Arial" w:hint="eastAsia"/>
          <w:sz w:val="20"/>
          <w:szCs w:val="20"/>
          <w:lang w:eastAsia="zh-CN"/>
        </w:rPr>
        <w:t>4</w:t>
      </w:r>
      <w:r w:rsidR="00F46609" w:rsidRPr="00E437BC">
        <w:rPr>
          <w:rFonts w:ascii="Arial" w:hAnsi="Arial" w:cs="Arial"/>
          <w:sz w:val="20"/>
          <w:szCs w:val="20"/>
          <w:lang w:eastAsia="zh-CN"/>
        </w:rPr>
        <w:t>шт</w:t>
      </w:r>
      <w:r>
        <w:rPr>
          <w:rFonts w:ascii="Arial" w:hAnsi="Arial" w:cs="Arial"/>
          <w:sz w:val="20"/>
          <w:szCs w:val="20"/>
          <w:lang w:eastAsia="zh-CN"/>
        </w:rPr>
        <w:t>),</w:t>
      </w:r>
      <w:r>
        <w:rPr>
          <w:rFonts w:ascii="Arial" w:hAnsi="Arial" w:cs="Arial"/>
          <w:sz w:val="20"/>
          <w:szCs w:val="20"/>
        </w:rPr>
        <w:t xml:space="preserve"> ш</w:t>
      </w:r>
      <w:r>
        <w:rPr>
          <w:rFonts w:ascii="Arial" w:hAnsi="Arial" w:cs="Arial"/>
          <w:sz w:val="20"/>
          <w:szCs w:val="20"/>
          <w:lang w:eastAsia="zh-CN"/>
        </w:rPr>
        <w:t>плинт, штифт,</w:t>
      </w:r>
    </w:p>
    <w:p w:rsidR="001D4E1C" w:rsidRDefault="001D4E1C" w:rsidP="001D4E1C">
      <w:pPr>
        <w:widowControl/>
        <w:autoSpaceDE/>
        <w:autoSpaceDN/>
        <w:ind w:left="1077"/>
        <w:rPr>
          <w:rFonts w:ascii="Arial" w:hAnsi="Arial" w:cs="Arial"/>
          <w:sz w:val="20"/>
          <w:szCs w:val="20"/>
        </w:rPr>
      </w:pPr>
      <w:r>
        <w:rPr>
          <w:rFonts w:ascii="Arial" w:hAnsi="Arial" w:cs="Arial"/>
          <w:sz w:val="20"/>
          <w:szCs w:val="20"/>
          <w:lang w:eastAsia="zh-CN"/>
        </w:rPr>
        <w:t>инструкция по эксплуатации, инструкция по безопасности</w:t>
      </w:r>
    </w:p>
    <w:p w:rsidR="00F46609" w:rsidRDefault="00F46609" w:rsidP="00F46609">
      <w:pPr>
        <w:ind w:left="1488"/>
        <w:rPr>
          <w:rFonts w:ascii="Arial" w:hAnsi="Arial" w:cs="Arial"/>
          <w:sz w:val="20"/>
          <w:szCs w:val="20"/>
          <w:lang w:eastAsia="zh-CN"/>
        </w:rPr>
      </w:pPr>
    </w:p>
    <w:p w:rsidR="00F46609" w:rsidRDefault="00F46609" w:rsidP="00F46609">
      <w:pPr>
        <w:spacing w:line="120" w:lineRule="auto"/>
        <w:rPr>
          <w:rFonts w:ascii="Arial" w:eastAsiaTheme="minorEastAsia" w:hAnsi="Arial" w:cs="Arial"/>
          <w:sz w:val="20"/>
          <w:szCs w:val="20"/>
          <w:lang w:eastAsia="zh-CN"/>
        </w:rPr>
      </w:pPr>
    </w:p>
    <w:p w:rsidR="00F46609" w:rsidRDefault="00F46609" w:rsidP="00F46609">
      <w:pPr>
        <w:spacing w:line="120" w:lineRule="auto"/>
        <w:rPr>
          <w:rFonts w:ascii="Arial" w:eastAsiaTheme="minorEastAsia" w:hAnsi="Arial" w:cs="Arial"/>
          <w:sz w:val="20"/>
          <w:szCs w:val="20"/>
          <w:lang w:eastAsia="zh-CN"/>
        </w:rPr>
      </w:pPr>
    </w:p>
    <w:p w:rsidR="001D4E1C" w:rsidRDefault="001D4E1C" w:rsidP="00F46609">
      <w:pPr>
        <w:spacing w:line="120" w:lineRule="auto"/>
        <w:rPr>
          <w:rFonts w:ascii="Arial" w:eastAsiaTheme="minorEastAsia" w:hAnsi="Arial" w:cs="Arial"/>
          <w:sz w:val="20"/>
          <w:szCs w:val="20"/>
          <w:lang w:eastAsia="zh-CN"/>
        </w:rPr>
      </w:pPr>
    </w:p>
    <w:bookmarkEnd w:id="1"/>
    <w:bookmarkEnd w:id="2"/>
    <w:p w:rsidR="001D4E1C" w:rsidRDefault="003B3205" w:rsidP="00291797">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853312" behindDoc="0" locked="0" layoutInCell="1" allowOverlap="1">
                <wp:simplePos x="0" y="0"/>
                <wp:positionH relativeFrom="column">
                  <wp:posOffset>3046730</wp:posOffset>
                </wp:positionH>
                <wp:positionV relativeFrom="paragraph">
                  <wp:posOffset>76199</wp:posOffset>
                </wp:positionV>
                <wp:extent cx="5943600" cy="0"/>
                <wp:effectExtent l="0" t="19050" r="0" b="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23665F" id="Прямая соединительная линия 118" o:spid="_x0000_s1026" style="position:absolute;z-index:251853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9.9pt,6pt" to="707.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" strokecolor="#a6a6a6" strokeweight="2.25pt">
                <o:lock v:ext="edit" shapetype="f"/>
              </v:line>
            </w:pict>
          </mc:Fallback>
        </mc:AlternateContent>
      </w:r>
      <w:r w:rsidR="00F46609" w:rsidRPr="00704142">
        <w:rPr>
          <w:rFonts w:ascii="Arial" w:hAnsi="Arial" w:cs="Arial"/>
          <w:b/>
          <w:color w:val="808080" w:themeColor="background1" w:themeShade="80"/>
          <w:sz w:val="24"/>
          <w:szCs w:val="24"/>
        </w:rPr>
        <w:t>ТЕХНИЧЕСКИЕ ХАРАКТЕРИСТИКИ.</w:t>
      </w:r>
    </w:p>
    <w:p w:rsidR="00291797" w:rsidRPr="003F4467" w:rsidRDefault="00291797" w:rsidP="00291797">
      <w:pPr>
        <w:pStyle w:val="1"/>
        <w:rPr>
          <w:rFonts w:ascii="Arial" w:hAnsi="Arial" w:cs="Arial"/>
          <w:b/>
          <w:color w:val="808080" w:themeColor="background1" w:themeShade="80"/>
          <w:sz w:val="24"/>
          <w:szCs w:val="24"/>
          <w:lang w:val="en-US"/>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9"/>
        <w:gridCol w:w="2268"/>
      </w:tblGrid>
      <w:tr w:rsidR="001D4E1C" w:rsidRPr="001D4E1C" w:rsidTr="00195D34">
        <w:trPr>
          <w:trHeight w:val="281"/>
        </w:trPr>
        <w:tc>
          <w:tcPr>
            <w:tcW w:w="6429" w:type="dxa"/>
            <w:shd w:val="clear" w:color="auto" w:fill="DBE5F1" w:themeFill="accent1" w:themeFillTint="33"/>
          </w:tcPr>
          <w:p w:rsidR="001D4E1C" w:rsidRPr="00195D34" w:rsidRDefault="001D4E1C" w:rsidP="001D4E1C">
            <w:pPr>
              <w:keepNext/>
              <w:keepLines/>
              <w:spacing w:before="40"/>
              <w:jc w:val="both"/>
              <w:outlineLvl w:val="5"/>
              <w:rPr>
                <w:rFonts w:ascii="Arial" w:eastAsiaTheme="majorEastAsia" w:hAnsi="Arial" w:cs="Arial"/>
                <w:b/>
                <w:sz w:val="20"/>
                <w:szCs w:val="20"/>
              </w:rPr>
            </w:pPr>
            <w:r w:rsidRPr="00195D34">
              <w:rPr>
                <w:rFonts w:ascii="Arial" w:eastAsia="Calibri" w:hAnsi="Arial" w:cs="Arial"/>
                <w:b/>
                <w:bCs/>
                <w:kern w:val="24"/>
                <w:sz w:val="20"/>
                <w:szCs w:val="20"/>
              </w:rPr>
              <w:t>Параметры</w:t>
            </w:r>
          </w:p>
        </w:tc>
        <w:tc>
          <w:tcPr>
            <w:tcW w:w="2268" w:type="dxa"/>
            <w:shd w:val="clear" w:color="auto" w:fill="DBE5F1" w:themeFill="accent1" w:themeFillTint="33"/>
            <w:vAlign w:val="center"/>
          </w:tcPr>
          <w:p w:rsidR="001D4E1C" w:rsidRPr="00195D34" w:rsidRDefault="00195D34" w:rsidP="003F4467">
            <w:pPr>
              <w:keepNext/>
              <w:keepLines/>
              <w:spacing w:before="40"/>
              <w:jc w:val="center"/>
              <w:outlineLvl w:val="5"/>
              <w:rPr>
                <w:rFonts w:ascii="Arial" w:eastAsiaTheme="minorEastAsia" w:hAnsi="Arial" w:cs="Arial"/>
                <w:b/>
                <w:sz w:val="20"/>
                <w:szCs w:val="20"/>
                <w:lang w:eastAsia="zh-CN"/>
              </w:rPr>
            </w:pPr>
            <w:r w:rsidRPr="00195D34">
              <w:rPr>
                <w:rFonts w:ascii="Arial" w:hAnsi="Arial" w:cs="Arial"/>
                <w:b/>
                <w:bCs/>
                <w:sz w:val="20"/>
                <w:szCs w:val="20"/>
              </w:rPr>
              <w:t>ЦПС-50200</w:t>
            </w:r>
          </w:p>
        </w:tc>
      </w:tr>
      <w:tr w:rsidR="001D4E1C" w:rsidRPr="001D4E1C" w:rsidTr="001D4E1C">
        <w:trPr>
          <w:trHeight w:val="289"/>
        </w:trPr>
        <w:tc>
          <w:tcPr>
            <w:tcW w:w="6429" w:type="dxa"/>
          </w:tcPr>
          <w:p w:rsidR="001D4E1C" w:rsidRPr="001D4E1C" w:rsidRDefault="001D4E1C" w:rsidP="001D4E1C">
            <w:pPr>
              <w:shd w:val="clear" w:color="auto" w:fill="FFFFFF"/>
              <w:adjustRightInd w:val="0"/>
              <w:jc w:val="both"/>
              <w:rPr>
                <w:rFonts w:ascii="Arial" w:hAnsi="Arial" w:cs="Arial"/>
                <w:bCs/>
                <w:sz w:val="20"/>
                <w:szCs w:val="20"/>
              </w:rPr>
            </w:pPr>
            <w:r w:rsidRPr="001D4E1C">
              <w:rPr>
                <w:rFonts w:ascii="Arial" w:eastAsia="Calibri" w:hAnsi="Arial" w:cs="Arial"/>
                <w:bCs/>
                <w:color w:val="000000"/>
                <w:kern w:val="24"/>
                <w:sz w:val="20"/>
                <w:szCs w:val="20"/>
              </w:rPr>
              <w:t>Потребляемая мощность</w:t>
            </w:r>
            <w:r w:rsidRPr="001D4E1C">
              <w:rPr>
                <w:rFonts w:ascii="Arial" w:hAnsi="Arial" w:cs="Arial"/>
                <w:sz w:val="20"/>
                <w:szCs w:val="20"/>
              </w:rPr>
              <w:t xml:space="preserve"> (Мах)</w:t>
            </w:r>
            <w:r w:rsidRPr="001D4E1C">
              <w:rPr>
                <w:rFonts w:ascii="Arial" w:eastAsia="Calibri" w:hAnsi="Arial" w:cs="Arial"/>
                <w:bCs/>
                <w:color w:val="000000"/>
                <w:kern w:val="24"/>
                <w:sz w:val="20"/>
                <w:szCs w:val="20"/>
              </w:rPr>
              <w:t>, Вт / Напряжение, В</w:t>
            </w:r>
            <w:r w:rsidRPr="001D4E1C">
              <w:rPr>
                <w:rFonts w:ascii="Arial" w:hAnsi="Arial" w:cs="Arial"/>
                <w:sz w:val="20"/>
                <w:szCs w:val="20"/>
              </w:rPr>
              <w:t>~</w:t>
            </w:r>
            <w:r w:rsidRPr="001D4E1C">
              <w:rPr>
                <w:rFonts w:ascii="Arial" w:eastAsia="Calibri" w:hAnsi="Arial" w:cs="Arial"/>
                <w:bCs/>
                <w:color w:val="000000"/>
                <w:kern w:val="24"/>
                <w:sz w:val="20"/>
                <w:szCs w:val="20"/>
              </w:rPr>
              <w:t xml:space="preserve"> / Частота, Гц</w:t>
            </w:r>
          </w:p>
        </w:tc>
        <w:tc>
          <w:tcPr>
            <w:tcW w:w="2268" w:type="dxa"/>
            <w:vAlign w:val="center"/>
          </w:tcPr>
          <w:p w:rsidR="001D4E1C" w:rsidRPr="001D4E1C" w:rsidRDefault="001D4E1C" w:rsidP="001D4E1C">
            <w:pPr>
              <w:keepNext/>
              <w:keepLines/>
              <w:spacing w:before="40"/>
              <w:jc w:val="center"/>
              <w:outlineLvl w:val="5"/>
              <w:rPr>
                <w:rFonts w:ascii="Arial" w:eastAsiaTheme="majorEastAsia" w:hAnsi="Arial" w:cs="Arial"/>
                <w:color w:val="243F60" w:themeColor="accent1" w:themeShade="7F"/>
                <w:sz w:val="20"/>
                <w:szCs w:val="20"/>
              </w:rPr>
            </w:pPr>
            <w:r>
              <w:rPr>
                <w:rFonts w:ascii="Arial" w:eastAsiaTheme="minorEastAsia" w:hAnsi="Arial" w:cs="Arial"/>
                <w:bCs/>
                <w:color w:val="000000"/>
                <w:kern w:val="24"/>
                <w:sz w:val="20"/>
                <w:szCs w:val="20"/>
                <w:lang w:eastAsia="zh-CN"/>
              </w:rPr>
              <w:t>20</w:t>
            </w:r>
            <w:r w:rsidRPr="001D4E1C">
              <w:rPr>
                <w:rFonts w:ascii="Arial" w:eastAsiaTheme="minorEastAsia" w:hAnsi="Arial" w:cs="Arial" w:hint="eastAsia"/>
                <w:bCs/>
                <w:color w:val="000000"/>
                <w:kern w:val="24"/>
                <w:sz w:val="20"/>
                <w:szCs w:val="20"/>
                <w:lang w:eastAsia="zh-CN"/>
              </w:rPr>
              <w:t>00</w:t>
            </w:r>
            <w:r w:rsidRPr="001D4E1C">
              <w:rPr>
                <w:rFonts w:ascii="Arial" w:eastAsiaTheme="minorEastAsia" w:hAnsi="Arial" w:cs="Arial"/>
                <w:bCs/>
                <w:color w:val="000000"/>
                <w:kern w:val="24"/>
                <w:sz w:val="20"/>
                <w:szCs w:val="20"/>
                <w:lang w:eastAsia="zh-CN"/>
              </w:rPr>
              <w:t xml:space="preserve"> </w:t>
            </w:r>
            <w:r w:rsidRPr="001D4E1C">
              <w:rPr>
                <w:rFonts w:ascii="Arial" w:eastAsiaTheme="minorEastAsia" w:hAnsi="Arial" w:cs="Arial"/>
                <w:bCs/>
                <w:kern w:val="24"/>
                <w:sz w:val="20"/>
                <w:szCs w:val="20"/>
                <w:lang w:eastAsia="zh-CN"/>
              </w:rPr>
              <w:t xml:space="preserve">/ </w:t>
            </w:r>
            <w:r w:rsidRPr="001D4E1C">
              <w:rPr>
                <w:rFonts w:ascii="Arial" w:eastAsiaTheme="majorEastAsia" w:hAnsi="Arial" w:cs="Arial"/>
                <w:sz w:val="20"/>
                <w:szCs w:val="20"/>
              </w:rPr>
              <w:t>2</w:t>
            </w:r>
            <w:r w:rsidRPr="001D4E1C">
              <w:rPr>
                <w:rFonts w:ascii="Arial" w:eastAsiaTheme="majorEastAsia" w:hAnsi="Arial" w:cs="Arial" w:hint="eastAsia"/>
                <w:sz w:val="20"/>
                <w:szCs w:val="20"/>
                <w:lang w:eastAsia="zh-CN"/>
              </w:rPr>
              <w:t>2</w:t>
            </w:r>
            <w:r w:rsidRPr="001D4E1C">
              <w:rPr>
                <w:rFonts w:ascii="Arial" w:eastAsiaTheme="majorEastAsia" w:hAnsi="Arial" w:cs="Arial"/>
                <w:sz w:val="20"/>
                <w:szCs w:val="20"/>
              </w:rPr>
              <w:t>0В / 50 Гц</w:t>
            </w:r>
          </w:p>
        </w:tc>
      </w:tr>
      <w:tr w:rsidR="001D4E1C" w:rsidRPr="001D4E1C" w:rsidTr="001D4E1C">
        <w:trPr>
          <w:trHeight w:val="151"/>
        </w:trPr>
        <w:tc>
          <w:tcPr>
            <w:tcW w:w="6429" w:type="dxa"/>
          </w:tcPr>
          <w:p w:rsidR="001D4E1C" w:rsidRPr="001D4E1C" w:rsidRDefault="001D4E1C" w:rsidP="001D4E1C">
            <w:pPr>
              <w:jc w:val="both"/>
              <w:rPr>
                <w:rFonts w:ascii="Arial" w:eastAsia="Calibri" w:hAnsi="Arial" w:cs="Arial"/>
                <w:bCs/>
                <w:color w:val="000000"/>
                <w:kern w:val="24"/>
                <w:sz w:val="20"/>
                <w:szCs w:val="20"/>
              </w:rPr>
            </w:pPr>
            <w:r w:rsidRPr="001D4E1C">
              <w:rPr>
                <w:rFonts w:ascii="Arial" w:eastAsia="Calibri" w:hAnsi="Arial" w:cs="Arial"/>
                <w:bCs/>
                <w:color w:val="000000"/>
                <w:kern w:val="24"/>
                <w:sz w:val="20"/>
                <w:szCs w:val="20"/>
              </w:rPr>
              <w:t>Пильный диск,  Ø внешний*Ø посадочный*толщина, мм</w:t>
            </w:r>
          </w:p>
        </w:tc>
        <w:tc>
          <w:tcPr>
            <w:tcW w:w="2268" w:type="dxa"/>
            <w:vAlign w:val="center"/>
          </w:tcPr>
          <w:p w:rsidR="001D4E1C" w:rsidRPr="001D4E1C" w:rsidRDefault="001D4E1C" w:rsidP="001D4E1C">
            <w:pPr>
              <w:shd w:val="clear" w:color="auto" w:fill="FFFFFF"/>
              <w:adjustRightInd w:val="0"/>
              <w:jc w:val="center"/>
              <w:rPr>
                <w:rFonts w:ascii="Arial" w:hAnsi="Arial" w:cs="Arial"/>
                <w:bCs/>
                <w:sz w:val="20"/>
                <w:szCs w:val="20"/>
              </w:rPr>
            </w:pPr>
            <w:r>
              <w:rPr>
                <w:rFonts w:ascii="Arial" w:hAnsi="Arial" w:cs="Arial"/>
                <w:bCs/>
                <w:sz w:val="20"/>
                <w:szCs w:val="20"/>
              </w:rPr>
              <w:t>200*30*2,7</w:t>
            </w:r>
          </w:p>
        </w:tc>
      </w:tr>
      <w:tr w:rsidR="001D4E1C" w:rsidRPr="001D4E1C" w:rsidTr="001D4E1C">
        <w:trPr>
          <w:trHeight w:val="268"/>
        </w:trPr>
        <w:tc>
          <w:tcPr>
            <w:tcW w:w="6429" w:type="dxa"/>
          </w:tcPr>
          <w:p w:rsidR="001D4E1C" w:rsidRPr="001D4E1C" w:rsidRDefault="001D4E1C" w:rsidP="001D4E1C">
            <w:pPr>
              <w:shd w:val="clear" w:color="auto" w:fill="FFFFFF"/>
              <w:adjustRightInd w:val="0"/>
              <w:jc w:val="both"/>
              <w:rPr>
                <w:rFonts w:ascii="Arial" w:hAnsi="Arial" w:cs="Arial"/>
                <w:bCs/>
                <w:color w:val="000000"/>
                <w:sz w:val="20"/>
                <w:szCs w:val="20"/>
              </w:rPr>
            </w:pPr>
            <w:r w:rsidRPr="001D4E1C">
              <w:rPr>
                <w:rFonts w:ascii="Arial" w:hAnsi="Arial" w:cs="Arial"/>
                <w:bCs/>
                <w:sz w:val="20"/>
                <w:szCs w:val="20"/>
              </w:rPr>
              <w:t>Скорость холостого хода</w:t>
            </w:r>
            <w:r w:rsidRPr="001D4E1C">
              <w:rPr>
                <w:rFonts w:ascii="Arial" w:eastAsia="Calibri" w:hAnsi="Arial" w:cs="Arial"/>
                <w:bCs/>
                <w:color w:val="000000"/>
                <w:kern w:val="24"/>
                <w:sz w:val="20"/>
                <w:szCs w:val="20"/>
              </w:rPr>
              <w:t>, об/мин</w:t>
            </w:r>
          </w:p>
        </w:tc>
        <w:tc>
          <w:tcPr>
            <w:tcW w:w="2268" w:type="dxa"/>
            <w:vAlign w:val="center"/>
          </w:tcPr>
          <w:p w:rsidR="001D4E1C" w:rsidRPr="001D4E1C" w:rsidRDefault="001D4E1C" w:rsidP="001D4E1C">
            <w:pPr>
              <w:shd w:val="clear" w:color="auto" w:fill="FFFFFF"/>
              <w:adjustRightInd w:val="0"/>
              <w:jc w:val="center"/>
              <w:rPr>
                <w:rFonts w:ascii="Arial" w:hAnsi="Arial" w:cs="Arial"/>
                <w:bCs/>
                <w:sz w:val="20"/>
                <w:szCs w:val="20"/>
              </w:rPr>
            </w:pPr>
            <w:r>
              <w:rPr>
                <w:rFonts w:ascii="Arial" w:eastAsiaTheme="minorEastAsia" w:hAnsi="Arial" w:cs="Arial" w:hint="eastAsia"/>
                <w:bCs/>
                <w:color w:val="000000"/>
                <w:kern w:val="24"/>
                <w:sz w:val="20"/>
                <w:szCs w:val="20"/>
                <w:lang w:eastAsia="zh-CN"/>
              </w:rPr>
              <w:t>5</w:t>
            </w:r>
            <w:r w:rsidRPr="001D4E1C">
              <w:rPr>
                <w:rFonts w:ascii="Arial" w:eastAsiaTheme="minorEastAsia" w:hAnsi="Arial" w:cs="Arial" w:hint="eastAsia"/>
                <w:bCs/>
                <w:color w:val="000000"/>
                <w:kern w:val="24"/>
                <w:sz w:val="20"/>
                <w:szCs w:val="20"/>
                <w:lang w:eastAsia="zh-CN"/>
              </w:rPr>
              <w:t>500</w:t>
            </w:r>
          </w:p>
        </w:tc>
      </w:tr>
      <w:tr w:rsidR="001D4E1C" w:rsidRPr="001D4E1C" w:rsidTr="001D4E1C">
        <w:trPr>
          <w:trHeight w:val="116"/>
        </w:trPr>
        <w:tc>
          <w:tcPr>
            <w:tcW w:w="6429" w:type="dxa"/>
          </w:tcPr>
          <w:p w:rsidR="001D4E1C" w:rsidRPr="001D4E1C" w:rsidRDefault="001D4E1C" w:rsidP="001D4E1C">
            <w:pPr>
              <w:shd w:val="clear" w:color="auto" w:fill="FFFFFF"/>
              <w:adjustRightInd w:val="0"/>
              <w:jc w:val="both"/>
              <w:rPr>
                <w:rFonts w:ascii="Arial" w:hAnsi="Arial" w:cs="Arial"/>
                <w:bCs/>
                <w:sz w:val="20"/>
                <w:szCs w:val="20"/>
                <w:lang w:eastAsia="zh-CN"/>
              </w:rPr>
            </w:pPr>
            <w:r w:rsidRPr="001D4E1C">
              <w:rPr>
                <w:rFonts w:ascii="Arial" w:hAnsi="Arial" w:cs="Arial"/>
                <w:bCs/>
                <w:sz w:val="20"/>
                <w:szCs w:val="20"/>
              </w:rPr>
              <w:t>Максимальная глубина пропила под углом 90̊ / 45̊, мм</w:t>
            </w:r>
          </w:p>
        </w:tc>
        <w:tc>
          <w:tcPr>
            <w:tcW w:w="2268" w:type="dxa"/>
            <w:vAlign w:val="center"/>
          </w:tcPr>
          <w:p w:rsidR="001D4E1C" w:rsidRPr="001D4E1C" w:rsidRDefault="001D4E1C" w:rsidP="001D4E1C">
            <w:pPr>
              <w:jc w:val="center"/>
              <w:rPr>
                <w:rFonts w:ascii="Arial" w:eastAsiaTheme="minorEastAsia" w:hAnsi="Arial" w:cs="Arial"/>
                <w:bCs/>
                <w:sz w:val="20"/>
                <w:szCs w:val="20"/>
                <w:lang w:eastAsia="zh-CN"/>
              </w:rPr>
            </w:pPr>
            <w:r>
              <w:rPr>
                <w:rFonts w:ascii="Arial" w:hAnsi="Arial" w:cs="Arial"/>
                <w:bCs/>
                <w:sz w:val="20"/>
                <w:szCs w:val="20"/>
              </w:rPr>
              <w:t>6</w:t>
            </w:r>
            <w:r w:rsidRPr="001D4E1C">
              <w:rPr>
                <w:rFonts w:ascii="Arial" w:hAnsi="Arial" w:cs="Arial"/>
                <w:bCs/>
                <w:sz w:val="20"/>
                <w:szCs w:val="20"/>
                <w:lang w:val="en-US"/>
              </w:rPr>
              <w:t>5</w:t>
            </w:r>
            <w:r>
              <w:rPr>
                <w:rFonts w:ascii="Arial" w:hAnsi="Arial" w:cs="Arial"/>
                <w:bCs/>
                <w:sz w:val="20"/>
                <w:szCs w:val="20"/>
              </w:rPr>
              <w:t>*</w:t>
            </w:r>
            <w:r w:rsidRPr="001D4E1C">
              <w:rPr>
                <w:rFonts w:ascii="Arial" w:hAnsi="Arial" w:cs="Arial"/>
                <w:bCs/>
                <w:sz w:val="20"/>
                <w:szCs w:val="20"/>
                <w:lang w:val="en-US"/>
              </w:rPr>
              <w:t xml:space="preserve"> </w:t>
            </w:r>
            <w:r w:rsidRPr="001D4E1C">
              <w:rPr>
                <w:rFonts w:ascii="Arial" w:hAnsi="Arial" w:cs="Arial"/>
                <w:bCs/>
                <w:sz w:val="20"/>
                <w:szCs w:val="20"/>
              </w:rPr>
              <w:t xml:space="preserve">/ </w:t>
            </w:r>
            <w:r>
              <w:rPr>
                <w:rFonts w:ascii="Arial" w:hAnsi="Arial" w:cs="Arial"/>
                <w:bCs/>
                <w:sz w:val="20"/>
                <w:szCs w:val="20"/>
              </w:rPr>
              <w:t>45</w:t>
            </w:r>
          </w:p>
        </w:tc>
      </w:tr>
      <w:tr w:rsidR="001D4E1C" w:rsidRPr="001D4E1C" w:rsidTr="001D4E1C">
        <w:trPr>
          <w:trHeight w:val="80"/>
        </w:trPr>
        <w:tc>
          <w:tcPr>
            <w:tcW w:w="6429" w:type="dxa"/>
          </w:tcPr>
          <w:p w:rsidR="001D4E1C" w:rsidRPr="001D4E1C" w:rsidRDefault="001D4E1C" w:rsidP="001D4E1C">
            <w:pPr>
              <w:shd w:val="clear" w:color="auto" w:fill="FFFFFF"/>
              <w:adjustRightInd w:val="0"/>
              <w:jc w:val="both"/>
              <w:rPr>
                <w:rFonts w:ascii="Arial" w:hAnsi="Arial" w:cs="Arial"/>
                <w:bCs/>
                <w:sz w:val="20"/>
                <w:szCs w:val="20"/>
                <w:lang w:eastAsia="zh-CN"/>
              </w:rPr>
            </w:pPr>
            <w:r w:rsidRPr="001D4E1C">
              <w:rPr>
                <w:rFonts w:ascii="Arial" w:eastAsia="Calibri" w:hAnsi="Arial" w:cs="Arial"/>
                <w:bCs/>
                <w:color w:val="000000"/>
                <w:kern w:val="24"/>
                <w:sz w:val="20"/>
                <w:szCs w:val="20"/>
              </w:rPr>
              <w:t>Масса, кг</w:t>
            </w:r>
          </w:p>
        </w:tc>
        <w:tc>
          <w:tcPr>
            <w:tcW w:w="2268" w:type="dxa"/>
            <w:vAlign w:val="center"/>
          </w:tcPr>
          <w:p w:rsidR="001D4E1C" w:rsidRPr="001D4E1C" w:rsidRDefault="001D4E1C" w:rsidP="001D4E1C">
            <w:pPr>
              <w:shd w:val="clear" w:color="auto" w:fill="FFFFFF"/>
              <w:adjustRightInd w:val="0"/>
              <w:jc w:val="center"/>
              <w:rPr>
                <w:rFonts w:ascii="Arial" w:eastAsiaTheme="minorEastAsia" w:hAnsi="Arial" w:cs="Arial"/>
                <w:bCs/>
                <w:sz w:val="20"/>
                <w:szCs w:val="20"/>
                <w:lang w:val="en-US" w:eastAsia="zh-CN"/>
              </w:rPr>
            </w:pPr>
            <w:r w:rsidRPr="001D4E1C">
              <w:rPr>
                <w:rFonts w:ascii="Arial" w:eastAsiaTheme="minorEastAsia" w:hAnsi="Arial" w:cs="Arial"/>
                <w:bCs/>
                <w:kern w:val="24"/>
                <w:sz w:val="20"/>
                <w:szCs w:val="20"/>
                <w:lang w:eastAsia="zh-CN"/>
              </w:rPr>
              <w:t>5,78</w:t>
            </w:r>
          </w:p>
        </w:tc>
      </w:tr>
    </w:tbl>
    <w:p w:rsidR="001D4E1C" w:rsidRDefault="001D4E1C" w:rsidP="00203811">
      <w:pPr>
        <w:pStyle w:val="1"/>
        <w:rPr>
          <w:rFonts w:ascii="Arial" w:hAnsi="Arial" w:cs="Arial"/>
          <w:b/>
          <w:color w:val="808080" w:themeColor="background1" w:themeShade="80"/>
          <w:sz w:val="24"/>
          <w:szCs w:val="24"/>
        </w:rPr>
      </w:pPr>
    </w:p>
    <w:p w:rsidR="001D4E1C" w:rsidRDefault="001D4E1C" w:rsidP="00203811">
      <w:pPr>
        <w:pStyle w:val="1"/>
        <w:rPr>
          <w:rFonts w:ascii="Arial" w:hAnsi="Arial" w:cs="Arial"/>
          <w:b/>
          <w:color w:val="808080" w:themeColor="background1" w:themeShade="80"/>
          <w:sz w:val="24"/>
          <w:szCs w:val="24"/>
        </w:rPr>
      </w:pPr>
    </w:p>
    <w:p w:rsidR="001D4E1C" w:rsidRDefault="001D4E1C" w:rsidP="00203811">
      <w:pPr>
        <w:pStyle w:val="1"/>
        <w:rPr>
          <w:rFonts w:ascii="Arial" w:hAnsi="Arial" w:cs="Arial"/>
          <w:b/>
          <w:color w:val="808080" w:themeColor="background1" w:themeShade="80"/>
          <w:sz w:val="24"/>
          <w:szCs w:val="24"/>
        </w:rPr>
      </w:pPr>
    </w:p>
    <w:p w:rsidR="001D4E1C" w:rsidRDefault="001D4E1C" w:rsidP="00203811">
      <w:pPr>
        <w:pStyle w:val="1"/>
        <w:rPr>
          <w:rFonts w:ascii="Arial" w:hAnsi="Arial" w:cs="Arial"/>
          <w:b/>
          <w:color w:val="808080" w:themeColor="background1" w:themeShade="80"/>
          <w:sz w:val="24"/>
          <w:szCs w:val="24"/>
        </w:rPr>
      </w:pPr>
    </w:p>
    <w:p w:rsidR="001D4E1C" w:rsidRDefault="001D4E1C" w:rsidP="001D4E1C">
      <w:pPr>
        <w:ind w:left="2160" w:firstLine="720"/>
        <w:rPr>
          <w:rFonts w:ascii="Arial" w:hAnsi="Arial" w:cs="Arial"/>
          <w:bCs/>
          <w:sz w:val="20"/>
          <w:szCs w:val="20"/>
        </w:rPr>
      </w:pPr>
      <w:r>
        <w:rPr>
          <w:rFonts w:ascii="Arial" w:hAnsi="Arial" w:cs="Arial"/>
          <w:bCs/>
          <w:sz w:val="20"/>
          <w:szCs w:val="20"/>
        </w:rPr>
        <w:t xml:space="preserve">    </w:t>
      </w:r>
    </w:p>
    <w:p w:rsidR="00F46609" w:rsidRPr="002179B3" w:rsidRDefault="001D4E1C" w:rsidP="002179B3">
      <w:pPr>
        <w:ind w:left="1077"/>
        <w:rPr>
          <w:rFonts w:ascii="Arial" w:hAnsi="Arial" w:cs="Arial"/>
          <w:bCs/>
          <w:sz w:val="20"/>
          <w:szCs w:val="20"/>
        </w:rPr>
      </w:pPr>
      <w:r>
        <w:rPr>
          <w:rFonts w:ascii="Arial" w:hAnsi="Arial" w:cs="Arial"/>
          <w:bCs/>
          <w:sz w:val="20"/>
          <w:szCs w:val="20"/>
        </w:rPr>
        <w:t xml:space="preserve">        </w:t>
      </w:r>
      <w:r w:rsidRPr="00203811">
        <w:rPr>
          <w:rFonts w:ascii="Arial" w:hAnsi="Arial" w:cs="Arial"/>
          <w:bCs/>
          <w:sz w:val="20"/>
          <w:szCs w:val="20"/>
        </w:rPr>
        <w:t>*при условии исп</w:t>
      </w:r>
      <w:r w:rsidR="002179B3">
        <w:rPr>
          <w:rFonts w:ascii="Arial" w:hAnsi="Arial" w:cs="Arial"/>
          <w:bCs/>
          <w:sz w:val="20"/>
          <w:szCs w:val="20"/>
        </w:rPr>
        <w:t>ользования 205мм пильного диска</w:t>
      </w:r>
    </w:p>
    <w:p w:rsidR="00F46609" w:rsidRPr="002179B3" w:rsidRDefault="003B3205" w:rsidP="002179B3">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56384" behindDoc="0" locked="0" layoutInCell="1" allowOverlap="1">
                <wp:simplePos x="0" y="0"/>
                <wp:positionH relativeFrom="column">
                  <wp:posOffset>3935095</wp:posOffset>
                </wp:positionH>
                <wp:positionV relativeFrom="paragraph">
                  <wp:posOffset>144779</wp:posOffset>
                </wp:positionV>
                <wp:extent cx="5943600" cy="0"/>
                <wp:effectExtent l="0" t="19050" r="0" b="0"/>
                <wp:wrapNone/>
                <wp:docPr id="47"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7C07DA3" id="Прямая соединительная линия 120" o:spid="_x0000_s1026" style="position:absolute;z-index:251856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" strokecolor="#a6a6a6" strokeweight="2.25pt">
                <o:lock v:ext="edit" shapetype="f"/>
              </v:line>
            </w:pict>
          </mc:Fallback>
        </mc:AlternateContent>
      </w:r>
      <w:r w:rsidR="00F46609" w:rsidRPr="00704142">
        <w:rPr>
          <w:rFonts w:ascii="Arial" w:hAnsi="Arial" w:cs="Arial"/>
          <w:b/>
          <w:color w:val="808080" w:themeColor="background1" w:themeShade="80"/>
          <w:sz w:val="24"/>
          <w:szCs w:val="24"/>
        </w:rPr>
        <w:t>П</w:t>
      </w:r>
      <w:r w:rsidR="00F46609">
        <w:rPr>
          <w:rFonts w:ascii="Arial" w:hAnsi="Arial" w:cs="Arial"/>
          <w:b/>
          <w:color w:val="808080" w:themeColor="background1" w:themeShade="80"/>
          <w:sz w:val="24"/>
          <w:szCs w:val="24"/>
        </w:rPr>
        <w:t xml:space="preserve">РАВИЛА </w:t>
      </w:r>
      <w:r w:rsidR="00F46609" w:rsidRPr="00704142">
        <w:rPr>
          <w:rFonts w:ascii="Arial" w:hAnsi="Arial" w:cs="Arial"/>
          <w:b/>
          <w:color w:val="808080" w:themeColor="background1" w:themeShade="80"/>
          <w:sz w:val="24"/>
          <w:szCs w:val="24"/>
        </w:rPr>
        <w:t>ЭКСПЛУАТАЦИИ ОБОРУДОВАНИЯ.</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Используйте зажимы, струбцины, тиски или другой способ надежного крепления обрабатываемой детали. Удержание детали рукой или телом ненадежно и может привести к потере контроля и к поломке инструмента или травмам.</w:t>
      </w:r>
    </w:p>
    <w:p w:rsidR="00F46609" w:rsidRPr="00AB1ECA" w:rsidRDefault="00F46609" w:rsidP="002179B3">
      <w:pPr>
        <w:ind w:left="1077" w:right="686"/>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Не перегружайте электроинструмент. Используйте электроинструмент, соответствующий вашей работе. Правильно подобранный электроинструмент позволяет более качественно выполнить работу и обеспечивает большую безопасность.</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Не используйте электроинструмент, если не работает клавиша «включения/выключения» («ON/OFF»). Любой электроинструмент, в котором неисправна клавиша включения/выключения, представляет ПОВЫШЕННУЮ опасность и должен быть отремонтирован до начала работы.</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Отсоедините штепсель от источника электропитания перед проведением любых регулировок, замены аксессуаров или принадлежностей, или при хранении электроинструмента. Такие профилактические меры по обеспечению безопасности уменьшают риск случайного включения электроинструмента.</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Храните электроинструменты вне досягаемости детей и других людей не имеющих навыков работы с электроинструментом. Электроинструменты опасны в руках пользователей не имеющих навыков.</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lastRenderedPageBreak/>
        <w:t>Вовремя проводите необходимое обслуживание электроинструментов. Должным образом обслуженные электроинструменты, с острыми лезвиями позволяют более легко и качественно выполнять работу и повышают безопасность. Любое изменение или модификация запрещается, так как это может привести к поломке электроинструмента и/или травмам.</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Регулярно проверяйте регулировки инструмента, также проводите проверку на отсутствие деформаций рабочих частей, поломки частей, а также состояния электроинструмента, которые могут влиять на неправильную работу электроинструмента. Если есть повреждения, отремонтируйте электроинструмент перед началом работ. Множество несчастных случаев вызваны плохо обслуженным электроинструментом. Составьте график периодического сервисного обслуживания вашего электроинструмента.</w:t>
      </w:r>
    </w:p>
    <w:p w:rsidR="00F46609" w:rsidRDefault="00F46609" w:rsidP="002179B3">
      <w:pPr>
        <w:ind w:left="1077" w:right="686"/>
        <w:jc w:val="both"/>
        <w:rPr>
          <w:rFonts w:ascii="Arial" w:eastAsiaTheme="minorEastAsia" w:hAnsi="Arial" w:cs="Arial"/>
          <w:sz w:val="20"/>
          <w:szCs w:val="20"/>
          <w:lang w:eastAsia="zh-CN"/>
        </w:rPr>
      </w:pPr>
      <w:r w:rsidRPr="00AB1ECA">
        <w:rPr>
          <w:rFonts w:ascii="Arial" w:hAnsi="Arial" w:cs="Arial"/>
          <w:sz w:val="20"/>
          <w:szCs w:val="20"/>
        </w:rPr>
        <w:t>Используйте только принадлежности, которые рекомендуются изготовителем для вашей модели. Принадлежности, которые могут подходить для одного электроинструмента, могут стать опасными, когда используется на другом электроинструменте.</w:t>
      </w:r>
    </w:p>
    <w:p w:rsidR="00F46609" w:rsidRPr="00CD319E" w:rsidRDefault="00F46609" w:rsidP="00F46609">
      <w:pPr>
        <w:ind w:leftChars="644" w:left="1417" w:rightChars="305" w:right="671"/>
        <w:jc w:val="both"/>
        <w:rPr>
          <w:rFonts w:ascii="Arial" w:eastAsiaTheme="minorEastAsia" w:hAnsi="Arial" w:cs="Arial"/>
          <w:sz w:val="20"/>
          <w:szCs w:val="20"/>
          <w:lang w:eastAsia="zh-CN"/>
        </w:rPr>
      </w:pPr>
    </w:p>
    <w:p w:rsidR="00F46609" w:rsidRPr="002179B3" w:rsidRDefault="003B3205" w:rsidP="002179B3">
      <w:pPr>
        <w:tabs>
          <w:tab w:val="left" w:pos="10585"/>
        </w:tabs>
        <w:ind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67648" behindDoc="0" locked="0" layoutInCell="1" allowOverlap="1">
                <wp:simplePos x="0" y="0"/>
                <wp:positionH relativeFrom="column">
                  <wp:posOffset>2724150</wp:posOffset>
                </wp:positionH>
                <wp:positionV relativeFrom="paragraph">
                  <wp:posOffset>71119</wp:posOffset>
                </wp:positionV>
                <wp:extent cx="5943600" cy="0"/>
                <wp:effectExtent l="0" t="19050" r="0" b="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53DBD2" id="Прямая соединительная линия 121" o:spid="_x0000_s1026" style="position:absolute;z-index:251867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00F46609" w:rsidRPr="0028397B">
        <w:rPr>
          <w:rFonts w:ascii="Arial" w:hAnsi="Arial" w:cs="Arial"/>
          <w:b/>
          <w:sz w:val="24"/>
          <w:szCs w:val="24"/>
        </w:rPr>
        <w:t xml:space="preserve">           </w:t>
      </w:r>
      <w:r w:rsidR="00F46609" w:rsidRPr="0028397B">
        <w:rPr>
          <w:rFonts w:ascii="Arial" w:eastAsia="Arial Narrow" w:hAnsi="Arial" w:cs="Arial"/>
          <w:b/>
          <w:color w:val="808080" w:themeColor="background1" w:themeShade="80"/>
          <w:sz w:val="24"/>
          <w:szCs w:val="24"/>
        </w:rPr>
        <w:t>РАБОТА С ИНСТРУМЕНТОМ.</w:t>
      </w:r>
      <w:r w:rsidR="00F46609" w:rsidRPr="0028397B">
        <w:rPr>
          <w:rFonts w:ascii="Arial" w:hAnsi="Arial" w:cs="Arial"/>
          <w:b/>
          <w:noProof/>
          <w:sz w:val="24"/>
          <w:szCs w:val="24"/>
          <w:lang w:bidi="ar-SA"/>
        </w:rPr>
        <w:t xml:space="preserve"> </w:t>
      </w:r>
    </w:p>
    <w:p w:rsidR="00F46609" w:rsidRPr="00AB1ECA" w:rsidRDefault="002179B3" w:rsidP="002179B3">
      <w:pPr>
        <w:adjustRightInd w:val="0"/>
        <w:ind w:right="686"/>
        <w:jc w:val="both"/>
        <w:rPr>
          <w:rFonts w:ascii="Arial" w:hAnsi="Arial" w:cs="Arial"/>
          <w:b/>
          <w:bCs/>
          <w:sz w:val="20"/>
          <w:szCs w:val="20"/>
        </w:rPr>
      </w:pPr>
      <w:r>
        <w:rPr>
          <w:rFonts w:ascii="Arial" w:hAnsi="Arial" w:cs="Arial"/>
          <w:b/>
          <w:bCs/>
          <w:sz w:val="20"/>
          <w:szCs w:val="20"/>
        </w:rPr>
        <w:t xml:space="preserve">                    Подготовка к работе</w:t>
      </w:r>
    </w:p>
    <w:p w:rsidR="00F46609" w:rsidRPr="00AB1ECA" w:rsidRDefault="00F46609" w:rsidP="002179B3">
      <w:pPr>
        <w:shd w:val="clear" w:color="auto" w:fill="FFFFFF"/>
        <w:ind w:left="1077" w:right="686"/>
        <w:jc w:val="both"/>
        <w:rPr>
          <w:rFonts w:ascii="Arial" w:eastAsia="Times New Roman" w:hAnsi="Arial" w:cs="Arial"/>
          <w:color w:val="000000"/>
          <w:sz w:val="20"/>
          <w:szCs w:val="20"/>
        </w:rPr>
      </w:pPr>
      <w:r w:rsidRPr="007774E6">
        <w:rPr>
          <w:rFonts w:ascii="Arial" w:hAnsi="Arial" w:cs="Arial"/>
          <w:b/>
          <w:sz w:val="20"/>
          <w:szCs w:val="20"/>
        </w:rPr>
        <w:t>ВНИМАНИЕ!</w:t>
      </w:r>
      <w:r w:rsidRPr="00AB1ECA">
        <w:rPr>
          <w:rFonts w:ascii="Arial" w:hAnsi="Arial" w:cs="Arial"/>
          <w:sz w:val="20"/>
          <w:szCs w:val="20"/>
        </w:rPr>
        <w:t xml:space="preserve"> </w:t>
      </w:r>
      <w:r w:rsidRPr="00AB1ECA">
        <w:rPr>
          <w:rFonts w:ascii="Arial" w:eastAsia="Times New Roman" w:hAnsi="Arial" w:cs="Arial"/>
          <w:color w:val="000000"/>
          <w:sz w:val="20"/>
          <w:szCs w:val="20"/>
        </w:rPr>
        <w:t>Перед началом работы, при отключённом от сети инструменте необходимо проверить:</w:t>
      </w:r>
    </w:p>
    <w:p w:rsidR="00F46609" w:rsidRPr="00AB1ECA" w:rsidRDefault="00F46609" w:rsidP="002179B3">
      <w:pPr>
        <w:shd w:val="clear" w:color="auto" w:fill="FFFFFF"/>
        <w:ind w:left="1077" w:right="686"/>
        <w:jc w:val="both"/>
        <w:rPr>
          <w:rFonts w:ascii="Arial" w:eastAsia="Times New Roman" w:hAnsi="Arial" w:cs="Arial"/>
          <w:color w:val="000000"/>
          <w:sz w:val="20"/>
          <w:szCs w:val="20"/>
        </w:rPr>
      </w:pPr>
      <w:r w:rsidRPr="00AB1ECA">
        <w:rPr>
          <w:rFonts w:ascii="Arial" w:eastAsia="Times New Roman" w:hAnsi="Arial" w:cs="Arial"/>
          <w:color w:val="000000"/>
          <w:sz w:val="20"/>
          <w:szCs w:val="20"/>
        </w:rPr>
        <w:t>-надёжность соединения частей корпуса и отсутствие их повреждений, затяжку всех резьбовых соединений;</w:t>
      </w:r>
    </w:p>
    <w:p w:rsidR="00F46609" w:rsidRPr="00AB1ECA" w:rsidRDefault="00F46609" w:rsidP="002179B3">
      <w:pPr>
        <w:shd w:val="clear" w:color="auto" w:fill="FFFFFF"/>
        <w:ind w:left="1077" w:right="686"/>
        <w:jc w:val="both"/>
        <w:rPr>
          <w:rFonts w:ascii="Arial" w:eastAsia="Times New Roman" w:hAnsi="Arial" w:cs="Arial"/>
          <w:color w:val="000000"/>
          <w:sz w:val="20"/>
          <w:szCs w:val="20"/>
        </w:rPr>
      </w:pPr>
      <w:r w:rsidRPr="00AB1ECA">
        <w:rPr>
          <w:rFonts w:ascii="Arial" w:eastAsia="Times New Roman" w:hAnsi="Arial" w:cs="Arial"/>
          <w:color w:val="000000"/>
          <w:sz w:val="20"/>
          <w:szCs w:val="20"/>
        </w:rPr>
        <w:t>- работу кнопки фиксации клавиши выключателя;</w:t>
      </w:r>
    </w:p>
    <w:p w:rsidR="00F46609" w:rsidRPr="00AB1ECA" w:rsidRDefault="00F46609" w:rsidP="002179B3">
      <w:pPr>
        <w:shd w:val="clear" w:color="auto" w:fill="FFFFFF"/>
        <w:ind w:left="1077" w:right="686"/>
        <w:jc w:val="both"/>
        <w:rPr>
          <w:rFonts w:ascii="Arial" w:eastAsia="Times New Roman" w:hAnsi="Arial" w:cs="Arial"/>
          <w:color w:val="000000"/>
          <w:sz w:val="20"/>
          <w:szCs w:val="20"/>
        </w:rPr>
      </w:pPr>
      <w:r w:rsidRPr="00AB1ECA">
        <w:rPr>
          <w:rFonts w:ascii="Arial" w:eastAsia="Times New Roman" w:hAnsi="Arial" w:cs="Arial"/>
          <w:color w:val="000000"/>
          <w:sz w:val="20"/>
          <w:szCs w:val="20"/>
        </w:rPr>
        <w:t>- исправность шнура питания и штепсельной вилки;</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 xml:space="preserve">- целостность инструмента, аксессуаров и защитных приспособлений к нему, </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 xml:space="preserve">- проверять надежность креплений узлов, насадок и т.п., затяжки болтов и т.п., </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 убедиться в отсутствии иных повреждений или иных отклонений от нормы.</w:t>
      </w:r>
    </w:p>
    <w:p w:rsidR="00F46609" w:rsidRPr="00AB1ECA" w:rsidRDefault="00F46609" w:rsidP="002179B3">
      <w:pPr>
        <w:ind w:left="1077" w:right="686"/>
        <w:jc w:val="both"/>
        <w:rPr>
          <w:rFonts w:ascii="Arial" w:hAnsi="Arial" w:cs="Arial"/>
          <w:sz w:val="20"/>
          <w:szCs w:val="20"/>
        </w:rPr>
      </w:pPr>
      <w:r w:rsidRPr="00AB1ECA">
        <w:rPr>
          <w:rFonts w:ascii="Arial" w:hAnsi="Arial" w:cs="Arial"/>
          <w:sz w:val="20"/>
          <w:szCs w:val="20"/>
        </w:rPr>
        <w:t>При обнаружении – устранить недостатки до начала использования.</w:t>
      </w:r>
    </w:p>
    <w:p w:rsidR="00F46609" w:rsidRPr="00AB1ECA" w:rsidRDefault="00F46609" w:rsidP="002179B3">
      <w:pPr>
        <w:ind w:left="1077" w:right="686"/>
        <w:jc w:val="both"/>
        <w:rPr>
          <w:rFonts w:ascii="Arial" w:hAnsi="Arial" w:cs="Arial"/>
          <w:color w:val="000000"/>
          <w:sz w:val="20"/>
          <w:szCs w:val="20"/>
        </w:rPr>
      </w:pPr>
      <w:r w:rsidRPr="00AB1ECA">
        <w:rPr>
          <w:rFonts w:ascii="Arial" w:hAnsi="Arial" w:cs="Arial"/>
          <w:color w:val="000000"/>
          <w:sz w:val="20"/>
          <w:szCs w:val="20"/>
        </w:rPr>
        <w:t>Перед началом работы проверьте диск на наличие поломок, трещин и изломов.</w:t>
      </w:r>
    </w:p>
    <w:p w:rsidR="00F46609" w:rsidRPr="00AB1ECA" w:rsidRDefault="00F46609" w:rsidP="002179B3">
      <w:pPr>
        <w:ind w:left="1077" w:right="686"/>
        <w:jc w:val="both"/>
        <w:rPr>
          <w:rFonts w:ascii="Arial" w:hAnsi="Arial" w:cs="Arial"/>
          <w:color w:val="000000"/>
          <w:sz w:val="20"/>
          <w:szCs w:val="20"/>
        </w:rPr>
      </w:pPr>
      <w:r w:rsidRPr="00AB1ECA">
        <w:rPr>
          <w:rFonts w:ascii="Arial" w:hAnsi="Arial" w:cs="Arial"/>
          <w:color w:val="000000"/>
          <w:sz w:val="20"/>
          <w:szCs w:val="20"/>
        </w:rPr>
        <w:t>При обнаружении чрезмерной вибрации или иных неполадок немедленно выключите изделие. Обратитесь в сервис для устранения неисправности.</w:t>
      </w:r>
    </w:p>
    <w:p w:rsidR="00F46609" w:rsidRPr="00AB1ECA" w:rsidRDefault="00F46609" w:rsidP="002179B3">
      <w:pPr>
        <w:ind w:left="1077" w:right="686"/>
        <w:jc w:val="both"/>
        <w:rPr>
          <w:rFonts w:ascii="Arial" w:hAnsi="Arial" w:cs="Arial"/>
          <w:color w:val="000000"/>
          <w:sz w:val="20"/>
          <w:szCs w:val="20"/>
        </w:rPr>
      </w:pPr>
      <w:r w:rsidRPr="00AB1ECA">
        <w:rPr>
          <w:rFonts w:ascii="Arial" w:hAnsi="Arial" w:cs="Arial"/>
          <w:color w:val="000000"/>
          <w:sz w:val="20"/>
          <w:szCs w:val="20"/>
        </w:rPr>
        <w:lastRenderedPageBreak/>
        <w:t>Убедитесь, что поблизости нет легковоспламеняющихся веществ. Избегайте попадания искр на такие материалы и жидкости.</w:t>
      </w:r>
    </w:p>
    <w:p w:rsidR="00F46609" w:rsidRPr="00AB1ECA" w:rsidRDefault="00F46609" w:rsidP="002179B3">
      <w:pPr>
        <w:ind w:left="1077" w:right="686"/>
        <w:jc w:val="both"/>
        <w:rPr>
          <w:rFonts w:ascii="Arial" w:hAnsi="Arial" w:cs="Arial"/>
          <w:sz w:val="20"/>
          <w:szCs w:val="20"/>
        </w:rPr>
      </w:pPr>
      <w:r w:rsidRPr="00761981">
        <w:rPr>
          <w:rFonts w:ascii="Arial" w:hAnsi="Arial" w:cs="Arial"/>
          <w:b/>
          <w:color w:val="000000"/>
          <w:sz w:val="20"/>
          <w:szCs w:val="20"/>
        </w:rPr>
        <w:t>ЗАПРЕЩЕНО!</w:t>
      </w:r>
      <w:r>
        <w:rPr>
          <w:rFonts w:ascii="Arial" w:hAnsi="Arial" w:cs="Arial"/>
          <w:color w:val="000000"/>
          <w:sz w:val="20"/>
          <w:szCs w:val="20"/>
        </w:rPr>
        <w:t xml:space="preserve"> </w:t>
      </w:r>
      <w:r w:rsidRPr="00AB1ECA">
        <w:rPr>
          <w:rFonts w:ascii="Arial" w:hAnsi="Arial" w:cs="Arial"/>
          <w:sz w:val="20"/>
          <w:szCs w:val="20"/>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F46609" w:rsidRPr="002179B3" w:rsidRDefault="00F46609" w:rsidP="002179B3">
      <w:pPr>
        <w:ind w:left="1077" w:right="686"/>
        <w:jc w:val="both"/>
        <w:rPr>
          <w:rFonts w:ascii="Arial" w:hAnsi="Arial" w:cs="Arial"/>
          <w:sz w:val="20"/>
          <w:szCs w:val="20"/>
        </w:rPr>
      </w:pPr>
      <w:r w:rsidRPr="00AB1ECA">
        <w:rPr>
          <w:rFonts w:ascii="Arial" w:hAnsi="Arial" w:cs="Arial"/>
          <w:sz w:val="20"/>
          <w:szCs w:val="20"/>
        </w:rPr>
        <w:t>Производитель не несет ответственность за последствия и ущерб, причиненный вследствие использования инструмента с указанными выше повреждения</w:t>
      </w:r>
      <w:r w:rsidR="002179B3">
        <w:rPr>
          <w:rFonts w:ascii="Arial" w:hAnsi="Arial" w:cs="Arial"/>
          <w:sz w:val="20"/>
          <w:szCs w:val="20"/>
        </w:rPr>
        <w:t>ми и/или отклонениями от нормы.</w:t>
      </w:r>
    </w:p>
    <w:p w:rsidR="002179B3" w:rsidRDefault="002179B3" w:rsidP="002179B3">
      <w:pPr>
        <w:ind w:left="1077" w:right="686"/>
        <w:jc w:val="both"/>
        <w:rPr>
          <w:rFonts w:ascii="Arial" w:hAnsi="Arial" w:cs="Arial"/>
          <w:b/>
          <w:bCs/>
          <w:sz w:val="20"/>
          <w:szCs w:val="20"/>
        </w:rPr>
      </w:pPr>
    </w:p>
    <w:p w:rsidR="00F46609" w:rsidRDefault="002179B3" w:rsidP="002179B3">
      <w:pPr>
        <w:ind w:left="1077" w:right="686"/>
        <w:jc w:val="both"/>
        <w:rPr>
          <w:rFonts w:ascii="Arial" w:hAnsi="Arial" w:cs="Arial"/>
          <w:b/>
          <w:bCs/>
          <w:sz w:val="20"/>
          <w:szCs w:val="20"/>
        </w:rPr>
      </w:pPr>
      <w:r w:rsidRPr="00E437BC">
        <w:rPr>
          <w:rFonts w:hint="eastAsia"/>
          <w:noProof/>
          <w:lang w:bidi="ar-SA"/>
        </w:rPr>
        <w:drawing>
          <wp:anchor distT="0" distB="0" distL="114300" distR="114300" simplePos="0" relativeHeight="251688960" behindDoc="0" locked="0" layoutInCell="1" allowOverlap="1">
            <wp:simplePos x="0" y="0"/>
            <wp:positionH relativeFrom="column">
              <wp:posOffset>5209540</wp:posOffset>
            </wp:positionH>
            <wp:positionV relativeFrom="paragraph">
              <wp:posOffset>28575</wp:posOffset>
            </wp:positionV>
            <wp:extent cx="1788160" cy="1314450"/>
            <wp:effectExtent l="0" t="0" r="2540" b="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8160" cy="1314450"/>
                    </a:xfrm>
                    <a:prstGeom prst="rect">
                      <a:avLst/>
                    </a:prstGeom>
                    <a:noFill/>
                    <a:ln>
                      <a:noFill/>
                    </a:ln>
                  </pic:spPr>
                </pic:pic>
              </a:graphicData>
            </a:graphic>
          </wp:anchor>
        </w:drawing>
      </w:r>
      <w:r>
        <w:rPr>
          <w:rFonts w:ascii="Arial" w:hAnsi="Arial" w:cs="Arial"/>
          <w:b/>
          <w:bCs/>
          <w:sz w:val="20"/>
          <w:szCs w:val="20"/>
        </w:rPr>
        <w:t>Включение и выключение</w:t>
      </w:r>
    </w:p>
    <w:p w:rsidR="002179B3" w:rsidRDefault="002179B3" w:rsidP="002179B3">
      <w:pPr>
        <w:ind w:left="1077" w:right="686"/>
        <w:jc w:val="both"/>
        <w:rPr>
          <w:rFonts w:ascii="Arial" w:hAnsi="Arial" w:cs="Arial"/>
          <w:sz w:val="20"/>
          <w:szCs w:val="20"/>
        </w:rPr>
      </w:pPr>
    </w:p>
    <w:p w:rsidR="00F46609" w:rsidRPr="008A0C96" w:rsidRDefault="00F46609" w:rsidP="002179B3">
      <w:pPr>
        <w:ind w:left="1077" w:right="686"/>
        <w:jc w:val="both"/>
        <w:rPr>
          <w:rFonts w:ascii="Arial" w:hAnsi="Arial" w:cs="Arial"/>
          <w:sz w:val="20"/>
          <w:szCs w:val="20"/>
        </w:rPr>
      </w:pPr>
      <w:r>
        <w:rPr>
          <w:rFonts w:ascii="Arial" w:hAnsi="Arial" w:cs="Arial"/>
          <w:sz w:val="20"/>
          <w:szCs w:val="20"/>
        </w:rPr>
        <w:t>Для включения н</w:t>
      </w:r>
      <w:r w:rsidRPr="008A0C96">
        <w:rPr>
          <w:rFonts w:ascii="Arial" w:hAnsi="Arial" w:cs="Arial"/>
          <w:sz w:val="20"/>
          <w:szCs w:val="20"/>
        </w:rPr>
        <w:t>ажмите на кнопку защиты от случайного включения</w:t>
      </w:r>
      <w:r>
        <w:rPr>
          <w:rFonts w:ascii="Arial" w:hAnsi="Arial" w:cs="Arial" w:hint="eastAsia"/>
          <w:sz w:val="20"/>
          <w:szCs w:val="20"/>
        </w:rPr>
        <w:t>(1)</w:t>
      </w:r>
      <w:r w:rsidRPr="008A0C96">
        <w:rPr>
          <w:rFonts w:ascii="Arial" w:hAnsi="Arial" w:cs="Arial"/>
          <w:sz w:val="20"/>
          <w:szCs w:val="20"/>
        </w:rPr>
        <w:t xml:space="preserve"> и переключатель «Вкл./Выкл.»</w:t>
      </w:r>
      <w:r>
        <w:rPr>
          <w:rFonts w:ascii="Arial" w:hAnsi="Arial" w:cs="Arial"/>
          <w:sz w:val="20"/>
          <w:szCs w:val="20"/>
        </w:rPr>
        <w:t xml:space="preserve"> </w:t>
      </w:r>
      <w:r>
        <w:rPr>
          <w:rFonts w:ascii="Arial" w:hAnsi="Arial" w:cs="Arial" w:hint="eastAsia"/>
          <w:sz w:val="20"/>
          <w:szCs w:val="20"/>
        </w:rPr>
        <w:t>(2)</w:t>
      </w:r>
      <w:r w:rsidRPr="008A0C96">
        <w:rPr>
          <w:rFonts w:ascii="Arial" w:hAnsi="Arial" w:cs="Arial"/>
          <w:sz w:val="20"/>
          <w:szCs w:val="20"/>
        </w:rPr>
        <w:t>.</w:t>
      </w:r>
      <w:r w:rsidRPr="00ED7A0E">
        <w:rPr>
          <w:rFonts w:hint="eastAsia"/>
          <w:noProof/>
        </w:rPr>
        <w:t xml:space="preserve"> </w:t>
      </w:r>
    </w:p>
    <w:p w:rsidR="00F46609" w:rsidRDefault="00F46609" w:rsidP="002179B3">
      <w:pPr>
        <w:ind w:left="1077" w:right="686"/>
        <w:jc w:val="both"/>
        <w:rPr>
          <w:rFonts w:ascii="Arial" w:hAnsi="Arial" w:cs="Arial"/>
          <w:sz w:val="20"/>
          <w:szCs w:val="20"/>
        </w:rPr>
      </w:pPr>
      <w:r>
        <w:rPr>
          <w:rFonts w:ascii="Arial" w:hAnsi="Arial" w:cs="Arial"/>
          <w:sz w:val="20"/>
          <w:szCs w:val="20"/>
        </w:rPr>
        <w:t>Для выключения с</w:t>
      </w:r>
      <w:r w:rsidRPr="008A0C96">
        <w:rPr>
          <w:rFonts w:ascii="Arial" w:hAnsi="Arial" w:cs="Arial"/>
          <w:sz w:val="20"/>
          <w:szCs w:val="20"/>
        </w:rPr>
        <w:t>нимите палец с кнопки защиты от случайного включения и переключателя «Вкл./Выкл.».</w:t>
      </w:r>
    </w:p>
    <w:p w:rsidR="00F46609" w:rsidRDefault="00F46609" w:rsidP="002179B3">
      <w:pPr>
        <w:ind w:left="1077" w:right="686"/>
        <w:jc w:val="both"/>
        <w:rPr>
          <w:rFonts w:ascii="Arial" w:eastAsiaTheme="minorEastAsia" w:hAnsi="Arial" w:cs="Arial"/>
          <w:sz w:val="20"/>
          <w:szCs w:val="20"/>
          <w:lang w:eastAsia="zh-CN"/>
        </w:rPr>
      </w:pPr>
    </w:p>
    <w:p w:rsidR="002179B3" w:rsidRDefault="002179B3" w:rsidP="002179B3">
      <w:pPr>
        <w:ind w:left="1077" w:right="686"/>
        <w:jc w:val="both"/>
        <w:rPr>
          <w:rFonts w:ascii="Arial" w:eastAsiaTheme="minorEastAsia" w:hAnsi="Arial" w:cs="Arial"/>
          <w:sz w:val="20"/>
          <w:szCs w:val="20"/>
          <w:lang w:eastAsia="zh-CN"/>
        </w:rPr>
      </w:pPr>
    </w:p>
    <w:p w:rsidR="002179B3" w:rsidRDefault="002179B3" w:rsidP="002179B3">
      <w:pPr>
        <w:ind w:left="1077" w:right="686"/>
        <w:jc w:val="both"/>
        <w:rPr>
          <w:rFonts w:ascii="Arial" w:eastAsiaTheme="minorEastAsia" w:hAnsi="Arial" w:cs="Arial"/>
          <w:sz w:val="20"/>
          <w:szCs w:val="20"/>
          <w:lang w:eastAsia="zh-CN"/>
        </w:rPr>
      </w:pPr>
    </w:p>
    <w:p w:rsidR="002179B3" w:rsidRPr="00CD319E" w:rsidRDefault="002179B3" w:rsidP="002179B3">
      <w:pPr>
        <w:ind w:left="1077" w:right="686"/>
        <w:jc w:val="both"/>
        <w:rPr>
          <w:rFonts w:ascii="Arial" w:eastAsiaTheme="minorEastAsia" w:hAnsi="Arial" w:cs="Arial"/>
          <w:sz w:val="20"/>
          <w:szCs w:val="20"/>
          <w:lang w:eastAsia="zh-CN"/>
        </w:rPr>
      </w:pPr>
    </w:p>
    <w:p w:rsidR="00F46609" w:rsidRPr="00F25A85" w:rsidRDefault="002179B3" w:rsidP="002179B3">
      <w:pPr>
        <w:ind w:left="1077" w:right="686"/>
        <w:jc w:val="both"/>
        <w:rPr>
          <w:rFonts w:ascii="Arial" w:hAnsi="Arial" w:cs="Arial"/>
          <w:b/>
          <w:bCs/>
          <w:sz w:val="20"/>
          <w:szCs w:val="20"/>
        </w:rPr>
      </w:pPr>
      <w:r>
        <w:rPr>
          <w:rFonts w:ascii="Arial" w:hAnsi="Arial" w:cs="Arial"/>
          <w:noProof/>
          <w:sz w:val="20"/>
          <w:szCs w:val="20"/>
          <w:lang w:bidi="ar-SA"/>
        </w:rPr>
        <w:drawing>
          <wp:anchor distT="0" distB="0" distL="114300" distR="114300" simplePos="0" relativeHeight="251667456" behindDoc="0" locked="0" layoutInCell="1" allowOverlap="1">
            <wp:simplePos x="0" y="0"/>
            <wp:positionH relativeFrom="column">
              <wp:posOffset>5200015</wp:posOffset>
            </wp:positionH>
            <wp:positionV relativeFrom="paragraph">
              <wp:posOffset>12700</wp:posOffset>
            </wp:positionV>
            <wp:extent cx="1797685" cy="1518285"/>
            <wp:effectExtent l="0" t="0" r="0"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685"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6609" w:rsidRPr="00F25A85">
        <w:rPr>
          <w:rFonts w:ascii="Arial" w:hAnsi="Arial" w:cs="Arial"/>
          <w:b/>
          <w:bCs/>
          <w:sz w:val="20"/>
          <w:szCs w:val="20"/>
        </w:rPr>
        <w:t>Использо</w:t>
      </w:r>
      <w:r>
        <w:rPr>
          <w:rFonts w:ascii="Arial" w:hAnsi="Arial" w:cs="Arial"/>
          <w:b/>
          <w:bCs/>
          <w:sz w:val="20"/>
          <w:szCs w:val="20"/>
        </w:rPr>
        <w:t>вание параллельной направляющей</w:t>
      </w:r>
    </w:p>
    <w:p w:rsidR="00F46609" w:rsidRPr="00B7414E"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1. </w:t>
      </w:r>
      <w:r w:rsidR="00F46609" w:rsidRPr="00723AE3">
        <w:rPr>
          <w:rFonts w:ascii="Arial" w:hAnsi="Arial" w:cs="Arial"/>
          <w:sz w:val="20"/>
          <w:szCs w:val="20"/>
        </w:rPr>
        <w:t>Ослабьте</w:t>
      </w:r>
      <w:r w:rsidR="00F46609" w:rsidRPr="00B7414E">
        <w:rPr>
          <w:rFonts w:ascii="Arial" w:hAnsi="Arial" w:cs="Arial"/>
          <w:sz w:val="20"/>
          <w:szCs w:val="20"/>
        </w:rPr>
        <w:t xml:space="preserve"> винт (1)</w:t>
      </w:r>
      <w:r>
        <w:rPr>
          <w:rFonts w:ascii="Arial" w:hAnsi="Arial" w:cs="Arial"/>
          <w:sz w:val="20"/>
          <w:szCs w:val="20"/>
        </w:rPr>
        <w:t>.</w:t>
      </w:r>
    </w:p>
    <w:p w:rsidR="00F46609" w:rsidRPr="00A45896"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2. </w:t>
      </w:r>
      <w:r w:rsidR="00F46609" w:rsidRPr="00723AE3">
        <w:rPr>
          <w:rFonts w:ascii="Arial" w:hAnsi="Arial" w:cs="Arial"/>
          <w:sz w:val="20"/>
          <w:szCs w:val="20"/>
        </w:rPr>
        <w:t>Установите паралле</w:t>
      </w:r>
      <w:r w:rsidR="00F46609" w:rsidRPr="00A45896">
        <w:rPr>
          <w:rFonts w:ascii="Arial" w:hAnsi="Arial" w:cs="Arial"/>
          <w:sz w:val="20"/>
          <w:szCs w:val="20"/>
        </w:rPr>
        <w:t>льную нап</w:t>
      </w:r>
      <w:r>
        <w:rPr>
          <w:rFonts w:ascii="Arial" w:hAnsi="Arial" w:cs="Arial"/>
          <w:sz w:val="20"/>
          <w:szCs w:val="20"/>
        </w:rPr>
        <w:t>равляющую в требуемое положение.</w:t>
      </w:r>
    </w:p>
    <w:p w:rsidR="00F46609" w:rsidRPr="00F25A85"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3. </w:t>
      </w:r>
      <w:r w:rsidR="00F46609" w:rsidRPr="00A45896">
        <w:rPr>
          <w:rFonts w:ascii="Arial" w:hAnsi="Arial" w:cs="Arial"/>
          <w:sz w:val="20"/>
          <w:szCs w:val="20"/>
        </w:rPr>
        <w:t>Закрепите винт.</w:t>
      </w:r>
    </w:p>
    <w:p w:rsidR="00F46609" w:rsidRPr="005E62C2" w:rsidRDefault="00F46609" w:rsidP="002179B3">
      <w:pPr>
        <w:pStyle w:val="1"/>
        <w:ind w:left="1077" w:right="686"/>
        <w:jc w:val="both"/>
        <w:rPr>
          <w:rFonts w:ascii="Arial" w:hAnsi="Arial" w:cs="Arial"/>
          <w:sz w:val="20"/>
          <w:szCs w:val="20"/>
        </w:rPr>
      </w:pPr>
      <w:r w:rsidRPr="005C110C">
        <w:rPr>
          <w:rFonts w:ascii="Arial" w:hAnsi="Arial" w:cs="Arial"/>
          <w:b/>
          <w:sz w:val="20"/>
          <w:szCs w:val="20"/>
        </w:rPr>
        <w:t>Внимание!</w:t>
      </w:r>
      <w:r>
        <w:rPr>
          <w:rFonts w:ascii="Arial" w:hAnsi="Arial" w:cs="Arial"/>
          <w:b/>
          <w:sz w:val="20"/>
          <w:szCs w:val="20"/>
        </w:rPr>
        <w:t xml:space="preserve"> </w:t>
      </w:r>
      <w:r w:rsidRPr="005E62C2">
        <w:rPr>
          <w:rFonts w:ascii="Arial" w:hAnsi="Arial" w:cs="Arial"/>
          <w:sz w:val="20"/>
          <w:szCs w:val="20"/>
        </w:rPr>
        <w:t>После установки параллельной направляющей осуществите пробный пропил.</w:t>
      </w:r>
    </w:p>
    <w:p w:rsidR="00F46609" w:rsidRDefault="00F46609" w:rsidP="002179B3">
      <w:pPr>
        <w:tabs>
          <w:tab w:val="left" w:pos="10585"/>
        </w:tabs>
        <w:ind w:left="1077" w:right="686"/>
        <w:jc w:val="both"/>
        <w:rPr>
          <w:rFonts w:ascii="Arial" w:hAnsi="Arial" w:cs="Arial"/>
          <w:b/>
          <w:bCs/>
          <w:sz w:val="20"/>
          <w:szCs w:val="20"/>
        </w:rPr>
      </w:pPr>
    </w:p>
    <w:p w:rsidR="002179B3" w:rsidRDefault="002179B3" w:rsidP="002179B3">
      <w:pPr>
        <w:tabs>
          <w:tab w:val="left" w:pos="10585"/>
        </w:tabs>
        <w:ind w:left="1077" w:right="686"/>
        <w:jc w:val="both"/>
        <w:rPr>
          <w:rFonts w:ascii="Arial" w:hAnsi="Arial" w:cs="Arial"/>
          <w:b/>
          <w:bCs/>
          <w:sz w:val="20"/>
          <w:szCs w:val="20"/>
        </w:rPr>
      </w:pPr>
    </w:p>
    <w:p w:rsidR="002179B3" w:rsidRDefault="002179B3" w:rsidP="002179B3">
      <w:pPr>
        <w:tabs>
          <w:tab w:val="left" w:pos="10585"/>
        </w:tabs>
        <w:ind w:left="1077" w:right="686"/>
        <w:jc w:val="both"/>
        <w:rPr>
          <w:rFonts w:ascii="Arial" w:hAnsi="Arial" w:cs="Arial"/>
          <w:b/>
          <w:bCs/>
          <w:sz w:val="20"/>
          <w:szCs w:val="20"/>
        </w:rPr>
      </w:pPr>
    </w:p>
    <w:p w:rsidR="002179B3" w:rsidRDefault="002179B3" w:rsidP="002179B3">
      <w:pPr>
        <w:tabs>
          <w:tab w:val="left" w:pos="10585"/>
        </w:tabs>
        <w:ind w:left="1077" w:right="686"/>
        <w:jc w:val="both"/>
        <w:rPr>
          <w:rFonts w:ascii="Arial" w:hAnsi="Arial" w:cs="Arial"/>
          <w:b/>
          <w:bCs/>
          <w:sz w:val="20"/>
          <w:szCs w:val="20"/>
        </w:rPr>
      </w:pPr>
    </w:p>
    <w:p w:rsidR="00060B14" w:rsidRDefault="00060B14" w:rsidP="002179B3">
      <w:pPr>
        <w:ind w:left="1077" w:right="686"/>
        <w:jc w:val="both"/>
        <w:rPr>
          <w:rFonts w:ascii="Arial" w:hAnsi="Arial" w:cs="Arial"/>
          <w:b/>
          <w:bCs/>
          <w:sz w:val="20"/>
          <w:szCs w:val="20"/>
        </w:rPr>
      </w:pPr>
    </w:p>
    <w:p w:rsidR="00F46609" w:rsidRDefault="00291797" w:rsidP="002179B3">
      <w:pPr>
        <w:ind w:left="1077" w:right="686"/>
        <w:jc w:val="both"/>
        <w:rPr>
          <w:rFonts w:ascii="Arial" w:eastAsiaTheme="minorEastAsia" w:hAnsi="Arial" w:cs="Arial"/>
          <w:b/>
          <w:bCs/>
          <w:sz w:val="20"/>
          <w:szCs w:val="20"/>
          <w:lang w:eastAsia="zh-CN"/>
        </w:rPr>
      </w:pPr>
      <w:r w:rsidRPr="00BB256C">
        <w:rPr>
          <w:rFonts w:hint="eastAsia"/>
          <w:noProof/>
          <w:lang w:bidi="ar-SA"/>
        </w:rPr>
        <w:drawing>
          <wp:anchor distT="0" distB="0" distL="114300" distR="114300" simplePos="0" relativeHeight="251684864" behindDoc="0" locked="0" layoutInCell="1" allowOverlap="1">
            <wp:simplePos x="0" y="0"/>
            <wp:positionH relativeFrom="column">
              <wp:posOffset>4874260</wp:posOffset>
            </wp:positionH>
            <wp:positionV relativeFrom="paragraph">
              <wp:posOffset>10795</wp:posOffset>
            </wp:positionV>
            <wp:extent cx="2124075" cy="1381125"/>
            <wp:effectExtent l="19050" t="0" r="9525" b="0"/>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4075" cy="1381125"/>
                    </a:xfrm>
                    <a:prstGeom prst="rect">
                      <a:avLst/>
                    </a:prstGeom>
                    <a:noFill/>
                    <a:ln>
                      <a:noFill/>
                    </a:ln>
                  </pic:spPr>
                </pic:pic>
              </a:graphicData>
            </a:graphic>
          </wp:anchor>
        </w:drawing>
      </w:r>
      <w:r w:rsidR="002179B3">
        <w:rPr>
          <w:rFonts w:ascii="Arial" w:hAnsi="Arial" w:cs="Arial"/>
          <w:b/>
          <w:bCs/>
          <w:sz w:val="20"/>
          <w:szCs w:val="20"/>
        </w:rPr>
        <w:t>Регулировка глубины пропила</w:t>
      </w:r>
    </w:p>
    <w:p w:rsidR="00F46609" w:rsidRPr="00B7414E"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1. </w:t>
      </w:r>
      <w:r w:rsidR="00F46609" w:rsidRPr="005E62C2">
        <w:rPr>
          <w:rFonts w:ascii="Arial" w:hAnsi="Arial" w:cs="Arial"/>
          <w:sz w:val="20"/>
          <w:szCs w:val="20"/>
        </w:rPr>
        <w:t>Ослаб</w:t>
      </w:r>
      <w:r w:rsidR="00F46609" w:rsidRPr="00B7414E">
        <w:rPr>
          <w:rFonts w:ascii="Arial" w:hAnsi="Arial" w:cs="Arial"/>
          <w:sz w:val="20"/>
          <w:szCs w:val="20"/>
        </w:rPr>
        <w:t>ьте винт (</w:t>
      </w:r>
      <w:r w:rsidR="00F46609">
        <w:rPr>
          <w:rFonts w:ascii="Arial" w:hAnsi="Arial" w:cs="Arial" w:hint="eastAsia"/>
          <w:sz w:val="20"/>
          <w:szCs w:val="20"/>
          <w:lang w:eastAsia="zh-CN"/>
        </w:rPr>
        <w:t>1</w:t>
      </w:r>
      <w:r w:rsidR="00F46609" w:rsidRPr="00B7414E">
        <w:rPr>
          <w:rFonts w:ascii="Arial" w:hAnsi="Arial" w:cs="Arial"/>
          <w:sz w:val="20"/>
          <w:szCs w:val="20"/>
        </w:rPr>
        <w:t>)</w:t>
      </w:r>
    </w:p>
    <w:p w:rsidR="00F46609" w:rsidRPr="00B7414E"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2. </w:t>
      </w:r>
      <w:r w:rsidR="00F46609" w:rsidRPr="00B7414E">
        <w:rPr>
          <w:rFonts w:ascii="Arial" w:hAnsi="Arial" w:cs="Arial"/>
          <w:sz w:val="20"/>
          <w:szCs w:val="20"/>
        </w:rPr>
        <w:t>Опустите подошву вниз.</w:t>
      </w:r>
    </w:p>
    <w:p w:rsidR="00F46609" w:rsidRPr="00B7414E"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3. </w:t>
      </w:r>
      <w:r w:rsidR="00F46609" w:rsidRPr="00B7414E">
        <w:rPr>
          <w:rFonts w:ascii="Arial" w:hAnsi="Arial" w:cs="Arial"/>
          <w:sz w:val="20"/>
          <w:szCs w:val="20"/>
        </w:rPr>
        <w:t>Установите необходимую гл</w:t>
      </w:r>
      <w:r w:rsidR="00291797">
        <w:rPr>
          <w:rFonts w:ascii="Arial" w:hAnsi="Arial" w:cs="Arial"/>
          <w:sz w:val="20"/>
          <w:szCs w:val="20"/>
        </w:rPr>
        <w:t>убину на специальной линейке. (з</w:t>
      </w:r>
      <w:r w:rsidR="00F46609" w:rsidRPr="00B7414E">
        <w:rPr>
          <w:rFonts w:ascii="Arial" w:hAnsi="Arial" w:cs="Arial"/>
          <w:sz w:val="20"/>
          <w:szCs w:val="20"/>
        </w:rPr>
        <w:t>убья пильного диска выступают на 2 мм)</w:t>
      </w:r>
    </w:p>
    <w:p w:rsidR="00F46609" w:rsidRPr="00B7414E" w:rsidRDefault="002179B3" w:rsidP="002179B3">
      <w:pPr>
        <w:widowControl/>
        <w:autoSpaceDE/>
        <w:autoSpaceDN/>
        <w:ind w:left="1077" w:right="686"/>
        <w:jc w:val="both"/>
        <w:rPr>
          <w:rFonts w:ascii="Arial" w:hAnsi="Arial" w:cs="Arial"/>
          <w:sz w:val="20"/>
          <w:szCs w:val="20"/>
        </w:rPr>
      </w:pPr>
      <w:r>
        <w:rPr>
          <w:rFonts w:ascii="Arial" w:hAnsi="Arial" w:cs="Arial"/>
          <w:sz w:val="20"/>
          <w:szCs w:val="20"/>
        </w:rPr>
        <w:t xml:space="preserve">4. </w:t>
      </w:r>
      <w:r w:rsidR="00F46609" w:rsidRPr="00B7414E">
        <w:rPr>
          <w:rFonts w:ascii="Arial" w:hAnsi="Arial" w:cs="Arial"/>
          <w:sz w:val="20"/>
          <w:szCs w:val="20"/>
        </w:rPr>
        <w:t>Закрепите винт (</w:t>
      </w:r>
      <w:r w:rsidR="00F46609">
        <w:rPr>
          <w:rFonts w:ascii="Arial" w:hAnsi="Arial" w:cs="Arial" w:hint="eastAsia"/>
          <w:sz w:val="20"/>
          <w:szCs w:val="20"/>
          <w:lang w:eastAsia="zh-CN"/>
        </w:rPr>
        <w:t>1</w:t>
      </w:r>
      <w:r w:rsidR="00F46609" w:rsidRPr="00B7414E">
        <w:rPr>
          <w:rFonts w:ascii="Arial" w:hAnsi="Arial" w:cs="Arial"/>
          <w:sz w:val="20"/>
          <w:szCs w:val="20"/>
        </w:rPr>
        <w:t>)</w:t>
      </w:r>
    </w:p>
    <w:p w:rsidR="00F46609" w:rsidRDefault="00F46609" w:rsidP="002179B3">
      <w:pPr>
        <w:ind w:left="1077" w:right="686"/>
        <w:jc w:val="both"/>
        <w:rPr>
          <w:rFonts w:ascii="Arial" w:eastAsiaTheme="minorEastAsia" w:hAnsi="Arial" w:cs="Arial"/>
          <w:b/>
          <w:bCs/>
          <w:sz w:val="20"/>
          <w:szCs w:val="20"/>
          <w:lang w:eastAsia="zh-CN"/>
        </w:rPr>
      </w:pPr>
    </w:p>
    <w:p w:rsidR="002179B3" w:rsidRDefault="002179B3" w:rsidP="002179B3">
      <w:pPr>
        <w:ind w:left="1077" w:right="686"/>
        <w:jc w:val="both"/>
        <w:rPr>
          <w:rFonts w:ascii="Arial" w:eastAsiaTheme="minorEastAsia" w:hAnsi="Arial" w:cs="Arial"/>
          <w:b/>
          <w:bCs/>
          <w:sz w:val="20"/>
          <w:szCs w:val="20"/>
          <w:lang w:eastAsia="zh-CN"/>
        </w:rPr>
      </w:pPr>
    </w:p>
    <w:p w:rsidR="002179B3" w:rsidRDefault="002179B3" w:rsidP="002179B3">
      <w:pPr>
        <w:ind w:left="1077" w:right="686"/>
        <w:jc w:val="both"/>
        <w:rPr>
          <w:rFonts w:ascii="Arial" w:eastAsiaTheme="minorEastAsia" w:hAnsi="Arial" w:cs="Arial"/>
          <w:b/>
          <w:bCs/>
          <w:sz w:val="20"/>
          <w:szCs w:val="20"/>
          <w:lang w:eastAsia="zh-CN"/>
        </w:rPr>
      </w:pPr>
    </w:p>
    <w:p w:rsidR="002179B3" w:rsidRDefault="002179B3" w:rsidP="002179B3">
      <w:pPr>
        <w:ind w:left="1077" w:right="686"/>
        <w:jc w:val="both"/>
        <w:rPr>
          <w:rFonts w:ascii="Arial" w:eastAsiaTheme="minorEastAsia" w:hAnsi="Arial" w:cs="Arial"/>
          <w:b/>
          <w:bCs/>
          <w:sz w:val="20"/>
          <w:szCs w:val="20"/>
          <w:lang w:eastAsia="zh-CN"/>
        </w:rPr>
      </w:pPr>
    </w:p>
    <w:p w:rsidR="00060B14" w:rsidRDefault="00060B14" w:rsidP="00291797">
      <w:pPr>
        <w:ind w:right="686"/>
        <w:jc w:val="both"/>
        <w:rPr>
          <w:rFonts w:ascii="Arial" w:eastAsiaTheme="minorEastAsia" w:hAnsi="Arial" w:cs="Arial"/>
          <w:b/>
          <w:bCs/>
          <w:sz w:val="20"/>
          <w:szCs w:val="20"/>
          <w:lang w:eastAsia="zh-CN"/>
        </w:rPr>
      </w:pPr>
    </w:p>
    <w:p w:rsidR="00060B14" w:rsidRDefault="00060B14" w:rsidP="00291797">
      <w:pPr>
        <w:ind w:right="686"/>
        <w:jc w:val="both"/>
        <w:rPr>
          <w:rFonts w:ascii="Arial" w:eastAsiaTheme="minorEastAsia" w:hAnsi="Arial" w:cs="Arial"/>
          <w:b/>
          <w:bCs/>
          <w:sz w:val="20"/>
          <w:szCs w:val="20"/>
          <w:lang w:eastAsia="zh-CN"/>
        </w:rPr>
      </w:pPr>
    </w:p>
    <w:p w:rsidR="00060B14" w:rsidRDefault="00060B14" w:rsidP="00291797">
      <w:pPr>
        <w:ind w:right="686"/>
        <w:jc w:val="both"/>
        <w:rPr>
          <w:rFonts w:ascii="Arial" w:eastAsiaTheme="minorEastAsia" w:hAnsi="Arial" w:cs="Arial"/>
          <w:b/>
          <w:bCs/>
          <w:sz w:val="20"/>
          <w:szCs w:val="20"/>
          <w:lang w:eastAsia="zh-CN"/>
        </w:rPr>
      </w:pPr>
    </w:p>
    <w:p w:rsidR="00F46609" w:rsidRPr="00291797" w:rsidRDefault="00291797" w:rsidP="00291797">
      <w:pPr>
        <w:ind w:right="686"/>
        <w:jc w:val="both"/>
        <w:rPr>
          <w:rFonts w:ascii="Arial" w:eastAsiaTheme="minorEastAsia" w:hAnsi="Arial" w:cs="Arial"/>
          <w:b/>
          <w:bCs/>
          <w:sz w:val="20"/>
          <w:szCs w:val="20"/>
          <w:lang w:eastAsia="zh-CN"/>
        </w:rPr>
      </w:pPr>
      <w:r w:rsidRPr="00BB256C">
        <w:rPr>
          <w:rFonts w:hint="eastAsia"/>
          <w:noProof/>
          <w:lang w:bidi="ar-SA"/>
        </w:rPr>
        <w:drawing>
          <wp:anchor distT="0" distB="0" distL="114300" distR="114300" simplePos="0" relativeHeight="251645952" behindDoc="0" locked="0" layoutInCell="1" allowOverlap="1">
            <wp:simplePos x="0" y="0"/>
            <wp:positionH relativeFrom="column">
              <wp:posOffset>5483225</wp:posOffset>
            </wp:positionH>
            <wp:positionV relativeFrom="paragraph">
              <wp:posOffset>9525</wp:posOffset>
            </wp:positionV>
            <wp:extent cx="1502410" cy="1412240"/>
            <wp:effectExtent l="0" t="0" r="254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2410" cy="1412240"/>
                    </a:xfrm>
                    <a:prstGeom prst="rect">
                      <a:avLst/>
                    </a:prstGeom>
                    <a:noFill/>
                    <a:ln>
                      <a:noFill/>
                    </a:ln>
                  </pic:spPr>
                </pic:pic>
              </a:graphicData>
            </a:graphic>
          </wp:anchor>
        </w:drawing>
      </w:r>
    </w:p>
    <w:p w:rsidR="00F46609" w:rsidRDefault="002179B3" w:rsidP="002179B3">
      <w:pPr>
        <w:tabs>
          <w:tab w:val="left" w:pos="993"/>
        </w:tabs>
        <w:ind w:right="686"/>
        <w:jc w:val="both"/>
        <w:rPr>
          <w:rFonts w:ascii="Arial" w:eastAsiaTheme="minorEastAsia" w:hAnsi="Arial" w:cs="Arial"/>
          <w:b/>
          <w:bCs/>
          <w:sz w:val="20"/>
          <w:szCs w:val="20"/>
          <w:lang w:eastAsia="zh-CN"/>
        </w:rPr>
      </w:pPr>
      <w:r>
        <w:rPr>
          <w:rFonts w:ascii="Arial" w:hAnsi="Arial" w:cs="Arial"/>
          <w:b/>
          <w:bCs/>
          <w:sz w:val="20"/>
          <w:szCs w:val="20"/>
        </w:rPr>
        <w:t xml:space="preserve">                  </w:t>
      </w:r>
      <w:r w:rsidR="00291797">
        <w:rPr>
          <w:rFonts w:ascii="Arial" w:hAnsi="Arial" w:cs="Arial"/>
          <w:b/>
          <w:bCs/>
          <w:sz w:val="20"/>
          <w:szCs w:val="20"/>
        </w:rPr>
        <w:t xml:space="preserve">  </w:t>
      </w:r>
      <w:r w:rsidR="00F46609" w:rsidRPr="00F25A85">
        <w:rPr>
          <w:rFonts w:ascii="Arial" w:hAnsi="Arial" w:cs="Arial"/>
          <w:b/>
          <w:bCs/>
          <w:sz w:val="20"/>
          <w:szCs w:val="20"/>
        </w:rPr>
        <w:t>Регулировка угла подо</w:t>
      </w:r>
      <w:r w:rsidR="00291797">
        <w:rPr>
          <w:rFonts w:ascii="Arial" w:hAnsi="Arial" w:cs="Arial"/>
          <w:b/>
          <w:bCs/>
          <w:sz w:val="20"/>
          <w:szCs w:val="20"/>
        </w:rPr>
        <w:t>швы</w:t>
      </w:r>
      <w:r w:rsidR="00F46609" w:rsidRPr="00ED7A0E">
        <w:rPr>
          <w:rFonts w:hint="eastAsia"/>
          <w:noProof/>
        </w:rPr>
        <w:t xml:space="preserve"> </w:t>
      </w:r>
    </w:p>
    <w:p w:rsidR="00F46609" w:rsidRPr="005E62C2" w:rsidRDefault="00291797" w:rsidP="00291797">
      <w:pPr>
        <w:widowControl/>
        <w:tabs>
          <w:tab w:val="left" w:pos="993"/>
        </w:tabs>
        <w:autoSpaceDE/>
        <w:autoSpaceDN/>
        <w:ind w:right="686"/>
        <w:jc w:val="both"/>
        <w:rPr>
          <w:rFonts w:ascii="Arial" w:hAnsi="Arial" w:cs="Arial"/>
          <w:sz w:val="20"/>
          <w:szCs w:val="20"/>
        </w:rPr>
      </w:pPr>
      <w:r>
        <w:rPr>
          <w:rFonts w:ascii="Arial" w:hAnsi="Arial" w:cs="Arial"/>
          <w:sz w:val="20"/>
          <w:szCs w:val="20"/>
        </w:rPr>
        <w:t xml:space="preserve">                    1. </w:t>
      </w:r>
      <w:r w:rsidR="00F46609" w:rsidRPr="005E62C2">
        <w:rPr>
          <w:rFonts w:ascii="Arial" w:hAnsi="Arial" w:cs="Arial"/>
          <w:sz w:val="20"/>
          <w:szCs w:val="20"/>
        </w:rPr>
        <w:t>Ослабьте два винта</w:t>
      </w:r>
      <w:r w:rsidR="00F46609">
        <w:rPr>
          <w:rFonts w:ascii="Arial" w:hAnsi="Arial" w:cs="Arial"/>
          <w:sz w:val="20"/>
          <w:szCs w:val="20"/>
        </w:rPr>
        <w:t xml:space="preserve"> (1 и 2)</w:t>
      </w:r>
      <w:r w:rsidR="00F46609">
        <w:rPr>
          <w:rFonts w:ascii="Arial" w:hAnsi="Arial" w:cs="Arial" w:hint="eastAsia"/>
          <w:sz w:val="20"/>
          <w:szCs w:val="20"/>
          <w:lang w:eastAsia="zh-CN"/>
        </w:rPr>
        <w:t>.</w:t>
      </w:r>
    </w:p>
    <w:p w:rsidR="00F46609" w:rsidRPr="005E62C2" w:rsidRDefault="00291797" w:rsidP="00291797">
      <w:pPr>
        <w:widowControl/>
        <w:tabs>
          <w:tab w:val="left" w:pos="993"/>
        </w:tabs>
        <w:autoSpaceDE/>
        <w:autoSpaceDN/>
        <w:ind w:right="686"/>
        <w:jc w:val="both"/>
        <w:rPr>
          <w:rFonts w:ascii="Arial" w:hAnsi="Arial" w:cs="Arial"/>
          <w:sz w:val="20"/>
          <w:szCs w:val="20"/>
        </w:rPr>
      </w:pPr>
      <w:r>
        <w:rPr>
          <w:rFonts w:ascii="Arial" w:hAnsi="Arial" w:cs="Arial"/>
          <w:sz w:val="20"/>
          <w:szCs w:val="20"/>
        </w:rPr>
        <w:t xml:space="preserve">                    2. </w:t>
      </w:r>
      <w:r w:rsidR="00F46609" w:rsidRPr="005E62C2">
        <w:rPr>
          <w:rFonts w:ascii="Arial" w:hAnsi="Arial" w:cs="Arial"/>
          <w:sz w:val="20"/>
          <w:szCs w:val="20"/>
        </w:rPr>
        <w:t>Установите угол пропила в диапазоне от 0 до 45 градусов.</w:t>
      </w:r>
    </w:p>
    <w:p w:rsidR="00F46609" w:rsidRPr="005E62C2" w:rsidRDefault="00291797" w:rsidP="00291797">
      <w:pPr>
        <w:widowControl/>
        <w:tabs>
          <w:tab w:val="left" w:pos="993"/>
        </w:tabs>
        <w:autoSpaceDE/>
        <w:autoSpaceDN/>
        <w:ind w:right="686"/>
        <w:jc w:val="both"/>
        <w:rPr>
          <w:rFonts w:ascii="Arial" w:hAnsi="Arial" w:cs="Arial"/>
          <w:sz w:val="20"/>
          <w:szCs w:val="20"/>
          <w:lang w:eastAsia="zh-CN"/>
        </w:rPr>
      </w:pPr>
      <w:r>
        <w:rPr>
          <w:rFonts w:ascii="Arial" w:hAnsi="Arial" w:cs="Arial"/>
          <w:sz w:val="20"/>
          <w:szCs w:val="20"/>
        </w:rPr>
        <w:t xml:space="preserve">                    3. </w:t>
      </w:r>
      <w:r w:rsidR="00F46609">
        <w:rPr>
          <w:rFonts w:ascii="Arial" w:hAnsi="Arial" w:cs="Arial"/>
          <w:sz w:val="20"/>
          <w:szCs w:val="20"/>
        </w:rPr>
        <w:t>Закрепите винты</w:t>
      </w:r>
      <w:r w:rsidR="00F46609" w:rsidRPr="005E62C2">
        <w:rPr>
          <w:rFonts w:ascii="Arial" w:hAnsi="Arial" w:cs="Arial"/>
          <w:sz w:val="20"/>
          <w:szCs w:val="20"/>
        </w:rPr>
        <w:t>.</w:t>
      </w:r>
    </w:p>
    <w:p w:rsidR="00B97709" w:rsidRDefault="00B97709" w:rsidP="00F46609">
      <w:pPr>
        <w:rPr>
          <w:rFonts w:ascii="Arial" w:eastAsiaTheme="minorEastAsia" w:hAnsi="Arial" w:cs="Arial"/>
          <w:b/>
          <w:bCs/>
          <w:sz w:val="20"/>
          <w:szCs w:val="20"/>
          <w:lang w:eastAsia="zh-CN"/>
        </w:rPr>
      </w:pPr>
    </w:p>
    <w:p w:rsidR="00B97709" w:rsidRDefault="00B97709"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291797" w:rsidRDefault="00291797" w:rsidP="00F46609">
      <w:pPr>
        <w:rPr>
          <w:rFonts w:ascii="Arial" w:eastAsiaTheme="minorEastAsia" w:hAnsi="Arial" w:cs="Arial"/>
          <w:b/>
          <w:bCs/>
          <w:sz w:val="20"/>
          <w:szCs w:val="20"/>
          <w:lang w:eastAsia="zh-CN"/>
        </w:rPr>
      </w:pPr>
    </w:p>
    <w:p w:rsidR="00F46609" w:rsidRPr="00704142" w:rsidRDefault="003B3205" w:rsidP="00F46609">
      <w:pPr>
        <w:pStyle w:val="1"/>
        <w:rPr>
          <w:rFonts w:ascii="Arial"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868672" behindDoc="0" locked="0" layoutInCell="1" allowOverlap="1">
                <wp:simplePos x="0" y="0"/>
                <wp:positionH relativeFrom="column">
                  <wp:posOffset>4204970</wp:posOffset>
                </wp:positionH>
                <wp:positionV relativeFrom="paragraph">
                  <wp:posOffset>104774</wp:posOffset>
                </wp:positionV>
                <wp:extent cx="5943600" cy="0"/>
                <wp:effectExtent l="0" t="19050" r="0" b="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EA33ED" id="Прямая соединительная линия 120" o:spid="_x0000_s1026" style="position:absolute;z-index:251868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31.1pt,8.25pt" to="799.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" strokecolor="#a6a6a6" strokeweight="2.25pt">
                <o:lock v:ext="edit" shapetype="f"/>
              </v:line>
            </w:pict>
          </mc:Fallback>
        </mc:AlternateContent>
      </w:r>
      <w:r w:rsidR="00F46609" w:rsidRPr="00704142">
        <w:rPr>
          <w:rFonts w:ascii="Arial" w:hAnsi="Arial" w:cs="Arial"/>
          <w:b/>
          <w:color w:val="808080" w:themeColor="background1" w:themeShade="80"/>
          <w:sz w:val="24"/>
          <w:szCs w:val="24"/>
        </w:rPr>
        <w:t>П</w:t>
      </w:r>
      <w:r w:rsidR="00F46609">
        <w:rPr>
          <w:rFonts w:ascii="Arial" w:hAnsi="Arial" w:cs="Arial"/>
          <w:b/>
          <w:color w:val="808080" w:themeColor="background1" w:themeShade="80"/>
          <w:sz w:val="24"/>
          <w:szCs w:val="24"/>
        </w:rPr>
        <w:t xml:space="preserve">РАВИЛА УСТАНОВКИ ЧАСТЕЙ </w:t>
      </w:r>
      <w:r w:rsidR="00F46609" w:rsidRPr="00704142">
        <w:rPr>
          <w:rFonts w:ascii="Arial" w:hAnsi="Arial" w:cs="Arial"/>
          <w:b/>
          <w:color w:val="808080" w:themeColor="background1" w:themeShade="80"/>
          <w:sz w:val="24"/>
          <w:szCs w:val="24"/>
        </w:rPr>
        <w:t>ОБОРУДОВАНИЯ.</w:t>
      </w:r>
    </w:p>
    <w:p w:rsidR="00291797" w:rsidRDefault="00291797" w:rsidP="00291797">
      <w:pPr>
        <w:ind w:right="686"/>
        <w:jc w:val="both"/>
        <w:rPr>
          <w:rFonts w:ascii="Arial" w:hAnsi="Arial" w:cs="Arial"/>
          <w:b/>
          <w:bCs/>
          <w:sz w:val="20"/>
          <w:szCs w:val="20"/>
        </w:rPr>
      </w:pPr>
      <w:r>
        <w:rPr>
          <w:rFonts w:ascii="Arial" w:hAnsi="Arial" w:cs="Arial"/>
          <w:b/>
          <w:bCs/>
          <w:sz w:val="20"/>
          <w:szCs w:val="20"/>
        </w:rPr>
        <w:t xml:space="preserve">                    </w:t>
      </w:r>
    </w:p>
    <w:p w:rsidR="00F46609" w:rsidRDefault="00291797" w:rsidP="00291797">
      <w:pPr>
        <w:ind w:right="686"/>
        <w:jc w:val="both"/>
        <w:rPr>
          <w:rFonts w:ascii="Arial" w:hAnsi="Arial" w:cs="Arial"/>
          <w:b/>
          <w:bCs/>
          <w:sz w:val="20"/>
          <w:szCs w:val="20"/>
        </w:rPr>
      </w:pPr>
      <w:r w:rsidRPr="00BB256C">
        <w:rPr>
          <w:rFonts w:hint="eastAsia"/>
          <w:noProof/>
          <w:lang w:bidi="ar-SA"/>
        </w:rPr>
        <w:drawing>
          <wp:anchor distT="0" distB="0" distL="114300" distR="114300" simplePos="0" relativeHeight="251663360" behindDoc="0" locked="0" layoutInCell="1" allowOverlap="1">
            <wp:simplePos x="0" y="0"/>
            <wp:positionH relativeFrom="column">
              <wp:posOffset>5302885</wp:posOffset>
            </wp:positionH>
            <wp:positionV relativeFrom="paragraph">
              <wp:posOffset>9525</wp:posOffset>
            </wp:positionV>
            <wp:extent cx="1676400" cy="156210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640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sz w:val="20"/>
          <w:szCs w:val="20"/>
        </w:rPr>
        <w:t xml:space="preserve">                   Замена пильного диска</w:t>
      </w:r>
    </w:p>
    <w:p w:rsidR="00F46609" w:rsidRPr="00B20980" w:rsidRDefault="00F46609" w:rsidP="00291797">
      <w:pPr>
        <w:ind w:left="1077" w:right="686"/>
        <w:jc w:val="both"/>
        <w:rPr>
          <w:rFonts w:ascii="Arial" w:hAnsi="Arial" w:cs="Arial"/>
          <w:sz w:val="20"/>
          <w:szCs w:val="20"/>
        </w:rPr>
      </w:pPr>
      <w:r w:rsidRPr="00B20980">
        <w:rPr>
          <w:rFonts w:ascii="Arial" w:hAnsi="Arial" w:cs="Arial"/>
          <w:b/>
          <w:sz w:val="20"/>
          <w:szCs w:val="20"/>
        </w:rPr>
        <w:t xml:space="preserve">ВНИМАНИЕ! </w:t>
      </w:r>
      <w:r w:rsidRPr="00B20980">
        <w:rPr>
          <w:rFonts w:ascii="Arial" w:hAnsi="Arial" w:cs="Arial"/>
          <w:sz w:val="20"/>
          <w:szCs w:val="20"/>
        </w:rPr>
        <w:t>Перед заменой пильного диска необходимо отключить циркулярную пилу от сети электропитания!</w:t>
      </w:r>
    </w:p>
    <w:p w:rsidR="00F46609" w:rsidRPr="005E62C2"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Поднимите подвижный защитный кожух и удерживайте его.</w:t>
      </w:r>
    </w:p>
    <w:p w:rsidR="00F46609" w:rsidRPr="005E62C2"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Снимите винт на внешн</w:t>
      </w:r>
      <w:r>
        <w:rPr>
          <w:rFonts w:ascii="Arial" w:hAnsi="Arial" w:cs="Arial"/>
          <w:sz w:val="20"/>
          <w:szCs w:val="20"/>
        </w:rPr>
        <w:t xml:space="preserve">ем фланце при помощи </w:t>
      </w:r>
      <w:r w:rsidRPr="005E62C2">
        <w:rPr>
          <w:rFonts w:ascii="Arial" w:hAnsi="Arial" w:cs="Arial" w:hint="eastAsia"/>
          <w:b/>
          <w:sz w:val="20"/>
          <w:szCs w:val="20"/>
          <w:lang w:eastAsia="zh-CN"/>
        </w:rPr>
        <w:t xml:space="preserve"> </w:t>
      </w:r>
      <w:r w:rsidR="00291797">
        <w:rPr>
          <w:rFonts w:ascii="Arial" w:hAnsi="Arial" w:cs="Arial"/>
          <w:sz w:val="20"/>
          <w:szCs w:val="20"/>
        </w:rPr>
        <w:t>ключа</w:t>
      </w:r>
      <w:r w:rsidRPr="005E62C2">
        <w:rPr>
          <w:rFonts w:ascii="Arial" w:hAnsi="Arial" w:cs="Arial"/>
          <w:sz w:val="20"/>
          <w:szCs w:val="20"/>
        </w:rPr>
        <w:t>.</w:t>
      </w:r>
    </w:p>
    <w:p w:rsidR="00F46609" w:rsidRPr="005E62C2"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Снимите внешний фланец.</w:t>
      </w:r>
    </w:p>
    <w:p w:rsidR="00F46609" w:rsidRPr="005E62C2"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Снимите пильный диск.</w:t>
      </w:r>
    </w:p>
    <w:p w:rsidR="00F46609" w:rsidRPr="005E62C2"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Очистите шпиндель, внешний и внутренний фланцы от грязи и пыли.</w:t>
      </w:r>
    </w:p>
    <w:p w:rsidR="00F46609" w:rsidRPr="00F25A85"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 xml:space="preserve">Установите новый пильный диск (следите за правильностью </w:t>
      </w:r>
      <w:r>
        <w:rPr>
          <w:rFonts w:ascii="Arial" w:eastAsiaTheme="minorEastAsia" w:hAnsi="Arial" w:cs="Arial" w:hint="eastAsia"/>
          <w:sz w:val="20"/>
          <w:szCs w:val="20"/>
          <w:lang w:eastAsia="zh-CN"/>
        </w:rPr>
        <w:t xml:space="preserve">    </w:t>
      </w:r>
    </w:p>
    <w:p w:rsidR="00F46609" w:rsidRPr="005E62C2" w:rsidRDefault="00F46609" w:rsidP="00291797">
      <w:pPr>
        <w:widowControl/>
        <w:autoSpaceDE/>
        <w:autoSpaceDN/>
        <w:ind w:left="1077" w:right="686" w:firstLineChars="250" w:firstLine="500"/>
        <w:rPr>
          <w:rFonts w:ascii="Arial" w:hAnsi="Arial" w:cs="Arial"/>
          <w:sz w:val="20"/>
          <w:szCs w:val="20"/>
        </w:rPr>
      </w:pPr>
      <w:r w:rsidRPr="005E62C2">
        <w:rPr>
          <w:rFonts w:ascii="Arial" w:hAnsi="Arial" w:cs="Arial"/>
          <w:sz w:val="20"/>
          <w:szCs w:val="20"/>
        </w:rPr>
        <w:t>направления вращения).</w:t>
      </w:r>
    </w:p>
    <w:p w:rsidR="00F46609" w:rsidRDefault="00F46609" w:rsidP="00291797">
      <w:pPr>
        <w:widowControl/>
        <w:numPr>
          <w:ilvl w:val="0"/>
          <w:numId w:val="13"/>
        </w:numPr>
        <w:autoSpaceDE/>
        <w:autoSpaceDN/>
        <w:ind w:left="1077" w:right="686" w:firstLine="0"/>
        <w:rPr>
          <w:rFonts w:ascii="Arial" w:hAnsi="Arial" w:cs="Arial"/>
          <w:sz w:val="20"/>
          <w:szCs w:val="20"/>
        </w:rPr>
      </w:pPr>
      <w:r w:rsidRPr="005E62C2">
        <w:rPr>
          <w:rFonts w:ascii="Arial" w:hAnsi="Arial" w:cs="Arial"/>
          <w:sz w:val="20"/>
          <w:szCs w:val="20"/>
        </w:rPr>
        <w:t>Установите и четко зафиксируйте внешний фланец, винт.</w:t>
      </w:r>
    </w:p>
    <w:p w:rsidR="00291797" w:rsidRDefault="00291797" w:rsidP="00291797">
      <w:pPr>
        <w:widowControl/>
        <w:autoSpaceDE/>
        <w:autoSpaceDN/>
        <w:ind w:left="1077" w:right="686"/>
        <w:rPr>
          <w:rFonts w:ascii="Arial" w:hAnsi="Arial" w:cs="Arial"/>
          <w:sz w:val="20"/>
          <w:szCs w:val="20"/>
        </w:rPr>
      </w:pPr>
    </w:p>
    <w:p w:rsidR="00291797" w:rsidRDefault="00291797" w:rsidP="00291797">
      <w:pPr>
        <w:tabs>
          <w:tab w:val="left" w:pos="10585"/>
        </w:tabs>
        <w:spacing w:line="120" w:lineRule="auto"/>
        <w:ind w:left="1077" w:right="686"/>
        <w:jc w:val="both"/>
        <w:rPr>
          <w:rFonts w:ascii="Arial" w:eastAsiaTheme="minorEastAsia" w:hAnsi="Arial" w:cs="Arial"/>
          <w:sz w:val="20"/>
          <w:szCs w:val="20"/>
          <w:lang w:eastAsia="zh-CN"/>
        </w:rPr>
      </w:pPr>
    </w:p>
    <w:p w:rsidR="00291797" w:rsidRDefault="00291797" w:rsidP="00291797">
      <w:pPr>
        <w:tabs>
          <w:tab w:val="left" w:pos="10585"/>
        </w:tabs>
        <w:spacing w:line="120" w:lineRule="auto"/>
        <w:ind w:left="1077" w:right="686"/>
        <w:jc w:val="both"/>
        <w:rPr>
          <w:rFonts w:ascii="Arial" w:eastAsiaTheme="minorEastAsia" w:hAnsi="Arial" w:cs="Arial"/>
          <w:sz w:val="20"/>
          <w:szCs w:val="20"/>
          <w:lang w:eastAsia="zh-CN"/>
        </w:rPr>
      </w:pPr>
    </w:p>
    <w:p w:rsidR="00291797" w:rsidRDefault="00291797" w:rsidP="00291797">
      <w:pPr>
        <w:tabs>
          <w:tab w:val="left" w:pos="10585"/>
        </w:tabs>
        <w:spacing w:line="120" w:lineRule="auto"/>
        <w:ind w:left="1077" w:right="686"/>
        <w:jc w:val="both"/>
        <w:rPr>
          <w:rFonts w:ascii="Arial" w:eastAsiaTheme="minorEastAsia" w:hAnsi="Arial" w:cs="Arial"/>
          <w:sz w:val="20"/>
          <w:szCs w:val="20"/>
          <w:lang w:eastAsia="zh-CN"/>
        </w:rPr>
      </w:pPr>
    </w:p>
    <w:p w:rsidR="00291797" w:rsidRDefault="00291797" w:rsidP="00291797">
      <w:pPr>
        <w:tabs>
          <w:tab w:val="left" w:pos="10585"/>
        </w:tabs>
        <w:spacing w:line="120" w:lineRule="auto"/>
        <w:ind w:left="1077" w:right="686"/>
        <w:jc w:val="both"/>
        <w:rPr>
          <w:rFonts w:ascii="Arial" w:eastAsiaTheme="minorEastAsia" w:hAnsi="Arial" w:cs="Arial"/>
          <w:sz w:val="20"/>
          <w:szCs w:val="20"/>
          <w:lang w:eastAsia="zh-CN"/>
        </w:rPr>
      </w:pPr>
    </w:p>
    <w:p w:rsidR="00291797" w:rsidRDefault="00291797" w:rsidP="00291797">
      <w:pPr>
        <w:tabs>
          <w:tab w:val="left" w:pos="10585"/>
        </w:tabs>
        <w:spacing w:line="120" w:lineRule="auto"/>
        <w:ind w:left="1077" w:right="686"/>
        <w:jc w:val="both"/>
        <w:rPr>
          <w:rFonts w:ascii="Arial" w:eastAsiaTheme="minorEastAsia" w:hAnsi="Arial" w:cs="Arial"/>
          <w:sz w:val="20"/>
          <w:szCs w:val="20"/>
          <w:lang w:eastAsia="zh-CN"/>
        </w:rPr>
      </w:pPr>
    </w:p>
    <w:p w:rsidR="00F46609" w:rsidRPr="005E7953" w:rsidRDefault="00291797" w:rsidP="00291797">
      <w:pPr>
        <w:tabs>
          <w:tab w:val="left" w:pos="10585"/>
        </w:tabs>
        <w:spacing w:line="120" w:lineRule="auto"/>
        <w:ind w:left="1077" w:right="686"/>
        <w:jc w:val="both"/>
        <w:rPr>
          <w:rFonts w:ascii="Arial" w:eastAsiaTheme="minorEastAsia" w:hAnsi="Arial" w:cs="Arial"/>
          <w:sz w:val="20"/>
          <w:szCs w:val="20"/>
          <w:lang w:eastAsia="zh-CN"/>
        </w:rPr>
      </w:pPr>
      <w:r w:rsidRPr="00E437BC">
        <w:rPr>
          <w:rFonts w:hint="eastAsia"/>
          <w:noProof/>
          <w:lang w:bidi="ar-SA"/>
        </w:rPr>
        <w:drawing>
          <wp:anchor distT="0" distB="0" distL="114300" distR="114300" simplePos="0" relativeHeight="251700224" behindDoc="0" locked="0" layoutInCell="1" allowOverlap="1">
            <wp:simplePos x="0" y="0"/>
            <wp:positionH relativeFrom="column">
              <wp:posOffset>5189855</wp:posOffset>
            </wp:positionH>
            <wp:positionV relativeFrom="paragraph">
              <wp:posOffset>10160</wp:posOffset>
            </wp:positionV>
            <wp:extent cx="1788160" cy="1314450"/>
            <wp:effectExtent l="0" t="0" r="2540" b="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8160" cy="1314450"/>
                    </a:xfrm>
                    <a:prstGeom prst="rect">
                      <a:avLst/>
                    </a:prstGeom>
                    <a:noFill/>
                    <a:ln>
                      <a:noFill/>
                    </a:ln>
                  </pic:spPr>
                </pic:pic>
              </a:graphicData>
            </a:graphic>
          </wp:anchor>
        </w:drawing>
      </w:r>
    </w:p>
    <w:p w:rsidR="00F46609" w:rsidRPr="007A4E5A" w:rsidRDefault="00F46609" w:rsidP="00291797">
      <w:pPr>
        <w:ind w:left="1077" w:right="686"/>
        <w:rPr>
          <w:rFonts w:ascii="Arial" w:hAnsi="Arial" w:cs="Arial"/>
          <w:b/>
          <w:bCs/>
          <w:sz w:val="20"/>
          <w:szCs w:val="20"/>
        </w:rPr>
      </w:pPr>
      <w:r w:rsidRPr="007A4E5A">
        <w:rPr>
          <w:rFonts w:ascii="Arial" w:hAnsi="Arial" w:cs="Arial"/>
          <w:b/>
          <w:bCs/>
          <w:sz w:val="20"/>
          <w:szCs w:val="20"/>
        </w:rPr>
        <w:t>Крепление распорного клина</w:t>
      </w:r>
    </w:p>
    <w:p w:rsidR="00F46609" w:rsidRPr="00ED7A0E" w:rsidRDefault="00F46609" w:rsidP="00291797">
      <w:pPr>
        <w:ind w:left="1077" w:right="686"/>
        <w:jc w:val="both"/>
        <w:rPr>
          <w:rFonts w:ascii="Arial" w:hAnsi="Arial" w:cs="Arial"/>
          <w:color w:val="000000"/>
          <w:sz w:val="20"/>
          <w:szCs w:val="20"/>
        </w:rPr>
      </w:pPr>
      <w:r w:rsidRPr="00ED7A0E">
        <w:rPr>
          <w:rFonts w:ascii="Arial" w:hAnsi="Arial" w:cs="Arial"/>
          <w:color w:val="000000"/>
          <w:sz w:val="20"/>
          <w:szCs w:val="20"/>
        </w:rPr>
        <w:t>Установите распорный клин</w:t>
      </w:r>
      <w:r w:rsidRPr="00ED7A0E">
        <w:rPr>
          <w:rFonts w:ascii="Arial" w:hAnsi="Arial" w:cs="Arial" w:hint="eastAsia"/>
          <w:color w:val="000000"/>
          <w:sz w:val="20"/>
          <w:szCs w:val="20"/>
        </w:rPr>
        <w:t xml:space="preserve"> (1) </w:t>
      </w:r>
      <w:r w:rsidRPr="00ED7A0E">
        <w:rPr>
          <w:rFonts w:ascii="Arial" w:hAnsi="Arial" w:cs="Arial"/>
          <w:color w:val="000000"/>
          <w:sz w:val="20"/>
          <w:szCs w:val="20"/>
        </w:rPr>
        <w:t>на крепежную скобу</w:t>
      </w:r>
      <w:r w:rsidRPr="00ED7A0E">
        <w:rPr>
          <w:rFonts w:ascii="Arial" w:hAnsi="Arial" w:cs="Arial" w:hint="eastAsia"/>
          <w:color w:val="000000"/>
          <w:sz w:val="20"/>
          <w:szCs w:val="20"/>
        </w:rPr>
        <w:t xml:space="preserve">. </w:t>
      </w:r>
      <w:r w:rsidRPr="00ED7A0E">
        <w:rPr>
          <w:rFonts w:ascii="Arial" w:hAnsi="Arial" w:cs="Arial"/>
          <w:color w:val="000000"/>
          <w:sz w:val="20"/>
          <w:szCs w:val="20"/>
        </w:rPr>
        <w:t>Отрегулируйте положение распорного клина.</w:t>
      </w:r>
      <w:r w:rsidRPr="00ED7A0E">
        <w:rPr>
          <w:rFonts w:ascii="Arial" w:hAnsi="Arial" w:cs="Arial" w:hint="eastAsia"/>
          <w:color w:val="000000"/>
          <w:sz w:val="20"/>
          <w:szCs w:val="20"/>
        </w:rPr>
        <w:t xml:space="preserve"> </w:t>
      </w:r>
      <w:r w:rsidRPr="00ED7A0E">
        <w:rPr>
          <w:rFonts w:ascii="Arial" w:hAnsi="Arial" w:cs="Arial"/>
          <w:color w:val="000000"/>
          <w:sz w:val="20"/>
          <w:szCs w:val="20"/>
        </w:rPr>
        <w:t>Удостоверьтесь, что распорный клин не соприкасается с пильным диском</w:t>
      </w:r>
      <w:r w:rsidRPr="00ED7A0E">
        <w:rPr>
          <w:rFonts w:ascii="Arial" w:hAnsi="Arial" w:cs="Arial" w:hint="eastAsia"/>
          <w:color w:val="000000"/>
          <w:sz w:val="20"/>
          <w:szCs w:val="20"/>
        </w:rPr>
        <w:t xml:space="preserve"> </w:t>
      </w:r>
      <w:r w:rsidRPr="00ED7A0E">
        <w:rPr>
          <w:rFonts w:ascii="Arial" w:hAnsi="Arial" w:cs="Arial"/>
          <w:color w:val="000000"/>
          <w:sz w:val="20"/>
          <w:szCs w:val="20"/>
        </w:rPr>
        <w:t>и выровнен относительно него</w:t>
      </w:r>
      <w:r w:rsidRPr="00ED7A0E">
        <w:rPr>
          <w:rFonts w:ascii="Arial" w:hAnsi="Arial" w:cs="Arial" w:hint="eastAsia"/>
          <w:color w:val="000000"/>
          <w:sz w:val="20"/>
          <w:szCs w:val="20"/>
        </w:rPr>
        <w:t xml:space="preserve">. </w:t>
      </w:r>
      <w:r w:rsidRPr="00ED7A0E">
        <w:rPr>
          <w:rFonts w:ascii="Arial" w:hAnsi="Arial" w:cs="Arial"/>
          <w:color w:val="000000"/>
          <w:sz w:val="20"/>
          <w:szCs w:val="20"/>
        </w:rPr>
        <w:t>Зафиксируйте положение распорного клина с помощью двух винтов</w:t>
      </w:r>
      <w:r w:rsidRPr="00ED7A0E">
        <w:rPr>
          <w:rFonts w:ascii="Arial" w:hAnsi="Arial" w:cs="Arial" w:hint="eastAsia"/>
          <w:color w:val="000000"/>
          <w:sz w:val="20"/>
          <w:szCs w:val="20"/>
        </w:rPr>
        <w:t xml:space="preserve"> (2).</w:t>
      </w: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060B14" w:rsidP="00291797">
      <w:pPr>
        <w:ind w:right="686"/>
        <w:rPr>
          <w:rFonts w:ascii="Arial" w:hAnsi="Arial" w:cs="Arial"/>
          <w:b/>
          <w:bCs/>
          <w:sz w:val="20"/>
          <w:szCs w:val="20"/>
        </w:rPr>
      </w:pPr>
      <w:r>
        <w:rPr>
          <w:rFonts w:hint="eastAsia"/>
          <w:noProof/>
          <w:lang w:bidi="ar-SA"/>
        </w:rPr>
        <w:lastRenderedPageBreak/>
        <w:drawing>
          <wp:anchor distT="0" distB="0" distL="114300" distR="114300" simplePos="0" relativeHeight="251708416" behindDoc="0" locked="0" layoutInCell="1" allowOverlap="1">
            <wp:simplePos x="0" y="0"/>
            <wp:positionH relativeFrom="column">
              <wp:posOffset>5181600</wp:posOffset>
            </wp:positionH>
            <wp:positionV relativeFrom="paragraph">
              <wp:posOffset>9525</wp:posOffset>
            </wp:positionV>
            <wp:extent cx="1842135" cy="1534795"/>
            <wp:effectExtent l="0" t="0" r="0"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135" cy="1534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6609" w:rsidRPr="008D4185" w:rsidRDefault="00F46609" w:rsidP="00291797">
      <w:pPr>
        <w:ind w:left="1077" w:right="686"/>
        <w:rPr>
          <w:rFonts w:ascii="Arial" w:hAnsi="Arial" w:cs="Arial"/>
          <w:b/>
          <w:bCs/>
          <w:sz w:val="20"/>
          <w:szCs w:val="20"/>
        </w:rPr>
      </w:pPr>
      <w:r w:rsidRPr="007A4E5A">
        <w:rPr>
          <w:rFonts w:ascii="Arial" w:hAnsi="Arial" w:cs="Arial"/>
          <w:b/>
          <w:bCs/>
          <w:sz w:val="20"/>
          <w:szCs w:val="20"/>
        </w:rPr>
        <w:t>Крепление</w:t>
      </w:r>
      <w:r w:rsidRPr="008D4185">
        <w:rPr>
          <w:rFonts w:ascii="Arial" w:hAnsi="Arial" w:cs="Arial"/>
          <w:b/>
          <w:bCs/>
          <w:sz w:val="20"/>
          <w:szCs w:val="20"/>
        </w:rPr>
        <w:t xml:space="preserve"> </w:t>
      </w:r>
      <w:r w:rsidRPr="007A4E5A">
        <w:rPr>
          <w:rFonts w:ascii="Arial" w:hAnsi="Arial" w:cs="Arial"/>
          <w:b/>
          <w:bCs/>
          <w:sz w:val="20"/>
          <w:szCs w:val="20"/>
        </w:rPr>
        <w:t>подвижной</w:t>
      </w:r>
      <w:r w:rsidRPr="008D4185">
        <w:rPr>
          <w:rFonts w:ascii="Arial" w:hAnsi="Arial" w:cs="Arial"/>
          <w:b/>
          <w:bCs/>
          <w:sz w:val="20"/>
          <w:szCs w:val="20"/>
        </w:rPr>
        <w:t xml:space="preserve"> </w:t>
      </w:r>
      <w:r w:rsidRPr="007A4E5A">
        <w:rPr>
          <w:rFonts w:ascii="Arial" w:hAnsi="Arial" w:cs="Arial"/>
          <w:b/>
          <w:bCs/>
          <w:sz w:val="20"/>
          <w:szCs w:val="20"/>
        </w:rPr>
        <w:t>направляющей</w:t>
      </w:r>
    </w:p>
    <w:p w:rsidR="00F46609" w:rsidRPr="00ED7A0E" w:rsidRDefault="00F46609" w:rsidP="00291797">
      <w:pPr>
        <w:ind w:left="1077" w:right="686"/>
        <w:jc w:val="both"/>
        <w:rPr>
          <w:rFonts w:ascii="Arial" w:hAnsi="Arial" w:cs="Arial"/>
          <w:color w:val="000000"/>
          <w:sz w:val="20"/>
          <w:szCs w:val="20"/>
        </w:rPr>
      </w:pPr>
      <w:r w:rsidRPr="00ED7A0E">
        <w:rPr>
          <w:rFonts w:ascii="Arial" w:hAnsi="Arial" w:cs="Arial"/>
          <w:color w:val="000000"/>
          <w:sz w:val="20"/>
          <w:szCs w:val="20"/>
        </w:rPr>
        <w:t>Для крепления подвижной направляющей, максимально надавите на направляющую</w:t>
      </w:r>
      <w:r w:rsidRPr="00ED7A0E">
        <w:rPr>
          <w:rFonts w:ascii="Arial" w:hAnsi="Arial" w:cs="Arial" w:hint="eastAsia"/>
          <w:color w:val="000000"/>
          <w:sz w:val="20"/>
          <w:szCs w:val="20"/>
        </w:rPr>
        <w:t xml:space="preserve">, </w:t>
      </w:r>
      <w:r w:rsidRPr="00ED7A0E">
        <w:rPr>
          <w:rFonts w:ascii="Arial" w:hAnsi="Arial" w:cs="Arial"/>
          <w:color w:val="000000"/>
          <w:sz w:val="20"/>
          <w:szCs w:val="20"/>
        </w:rPr>
        <w:t>установите пластину</w:t>
      </w:r>
      <w:r w:rsidRPr="00ED7A0E">
        <w:rPr>
          <w:rFonts w:ascii="Arial" w:hAnsi="Arial" w:cs="Arial" w:hint="eastAsia"/>
          <w:color w:val="000000"/>
          <w:sz w:val="20"/>
          <w:szCs w:val="20"/>
        </w:rPr>
        <w:t xml:space="preserve"> (1), </w:t>
      </w:r>
      <w:r w:rsidRPr="00ED7A0E">
        <w:rPr>
          <w:rFonts w:ascii="Arial" w:hAnsi="Arial" w:cs="Arial"/>
          <w:color w:val="000000"/>
          <w:sz w:val="20"/>
          <w:szCs w:val="20"/>
        </w:rPr>
        <w:t>закрепите ее с помощью шайбы и винта</w:t>
      </w:r>
      <w:r w:rsidRPr="00ED7A0E">
        <w:rPr>
          <w:rFonts w:ascii="Arial" w:hAnsi="Arial" w:cs="Arial" w:hint="eastAsia"/>
          <w:color w:val="000000"/>
          <w:sz w:val="20"/>
          <w:szCs w:val="20"/>
        </w:rPr>
        <w:t xml:space="preserve"> (2).</w:t>
      </w: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right="686"/>
        <w:rPr>
          <w:rFonts w:ascii="Arial" w:hAnsi="Arial" w:cs="Arial"/>
          <w:b/>
          <w:bCs/>
          <w:sz w:val="20"/>
          <w:szCs w:val="20"/>
        </w:rPr>
      </w:pPr>
    </w:p>
    <w:p w:rsidR="00060B14" w:rsidRDefault="00060B14" w:rsidP="00291797">
      <w:pPr>
        <w:ind w:right="686"/>
        <w:rPr>
          <w:rFonts w:ascii="Arial" w:hAnsi="Arial" w:cs="Arial"/>
          <w:b/>
          <w:bCs/>
          <w:sz w:val="20"/>
          <w:szCs w:val="20"/>
        </w:rPr>
      </w:pPr>
    </w:p>
    <w:p w:rsidR="00291797" w:rsidRDefault="00291797" w:rsidP="00291797">
      <w:pPr>
        <w:ind w:right="686"/>
        <w:rPr>
          <w:rFonts w:ascii="Arial" w:hAnsi="Arial" w:cs="Arial"/>
          <w:b/>
          <w:bCs/>
          <w:sz w:val="20"/>
          <w:szCs w:val="20"/>
        </w:rPr>
      </w:pPr>
    </w:p>
    <w:p w:rsidR="00F46609" w:rsidRPr="007A4E5A" w:rsidRDefault="00291797" w:rsidP="00291797">
      <w:pPr>
        <w:ind w:left="1077" w:right="686"/>
        <w:rPr>
          <w:rFonts w:ascii="Arial" w:hAnsi="Arial" w:cs="Arial"/>
          <w:b/>
          <w:bCs/>
          <w:sz w:val="20"/>
          <w:szCs w:val="20"/>
        </w:rPr>
      </w:pPr>
      <w:r w:rsidRPr="00E437BC">
        <w:rPr>
          <w:rFonts w:hint="eastAsia"/>
          <w:noProof/>
          <w:lang w:bidi="ar-SA"/>
        </w:rPr>
        <w:drawing>
          <wp:anchor distT="0" distB="0" distL="114300" distR="114300" simplePos="0" relativeHeight="251718656" behindDoc="0" locked="0" layoutInCell="1" allowOverlap="1">
            <wp:simplePos x="0" y="0"/>
            <wp:positionH relativeFrom="column">
              <wp:posOffset>5151755</wp:posOffset>
            </wp:positionH>
            <wp:positionV relativeFrom="paragraph">
              <wp:posOffset>8890</wp:posOffset>
            </wp:positionV>
            <wp:extent cx="1861185" cy="1134745"/>
            <wp:effectExtent l="0" t="0" r="5715" b="8255"/>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1185" cy="1134745"/>
                    </a:xfrm>
                    <a:prstGeom prst="rect">
                      <a:avLst/>
                    </a:prstGeom>
                    <a:noFill/>
                    <a:ln>
                      <a:noFill/>
                    </a:ln>
                  </pic:spPr>
                </pic:pic>
              </a:graphicData>
            </a:graphic>
          </wp:anchor>
        </w:drawing>
      </w:r>
      <w:r w:rsidR="00F46609" w:rsidRPr="007A4E5A">
        <w:rPr>
          <w:rFonts w:ascii="Arial" w:hAnsi="Arial" w:cs="Arial"/>
          <w:b/>
          <w:bCs/>
          <w:sz w:val="20"/>
          <w:szCs w:val="20"/>
        </w:rPr>
        <w:t>Крепление направляющей</w:t>
      </w:r>
    </w:p>
    <w:p w:rsidR="00F46609" w:rsidRPr="00ED7A0E" w:rsidRDefault="00F46609" w:rsidP="00291797">
      <w:pPr>
        <w:ind w:left="1077" w:right="686"/>
        <w:jc w:val="both"/>
        <w:rPr>
          <w:rFonts w:ascii="Arial" w:hAnsi="Arial" w:cs="Arial"/>
          <w:color w:val="000000"/>
          <w:sz w:val="20"/>
          <w:szCs w:val="20"/>
        </w:rPr>
      </w:pPr>
      <w:r w:rsidRPr="00ED7A0E">
        <w:rPr>
          <w:rFonts w:ascii="Arial" w:hAnsi="Arial" w:cs="Arial"/>
          <w:color w:val="000000"/>
          <w:sz w:val="20"/>
          <w:szCs w:val="20"/>
        </w:rPr>
        <w:t>Вставьте направляющую</w:t>
      </w:r>
      <w:r w:rsidRPr="00ED7A0E">
        <w:rPr>
          <w:rFonts w:ascii="Arial" w:hAnsi="Arial" w:cs="Arial" w:hint="eastAsia"/>
          <w:color w:val="000000"/>
          <w:sz w:val="20"/>
          <w:szCs w:val="20"/>
        </w:rPr>
        <w:t xml:space="preserve"> (1) </w:t>
      </w:r>
      <w:r w:rsidRPr="00ED7A0E">
        <w:rPr>
          <w:rFonts w:ascii="Arial" w:hAnsi="Arial" w:cs="Arial"/>
          <w:color w:val="000000"/>
          <w:sz w:val="20"/>
          <w:szCs w:val="20"/>
        </w:rPr>
        <w:t>в распорный клин</w:t>
      </w:r>
      <w:r w:rsidRPr="00ED7A0E">
        <w:rPr>
          <w:rFonts w:ascii="Arial" w:hAnsi="Arial" w:cs="Arial" w:hint="eastAsia"/>
          <w:color w:val="000000"/>
          <w:sz w:val="20"/>
          <w:szCs w:val="20"/>
        </w:rPr>
        <w:t xml:space="preserve"> (2)</w:t>
      </w:r>
      <w:r w:rsidRPr="00ED7A0E">
        <w:rPr>
          <w:rFonts w:ascii="Arial" w:hAnsi="Arial" w:cs="Arial"/>
          <w:color w:val="000000"/>
          <w:sz w:val="20"/>
          <w:szCs w:val="20"/>
        </w:rPr>
        <w:t>.</w:t>
      </w:r>
      <w:r w:rsidRPr="00ED7A0E">
        <w:rPr>
          <w:rFonts w:ascii="Arial" w:hAnsi="Arial" w:cs="Arial" w:hint="eastAsia"/>
          <w:color w:val="000000"/>
          <w:sz w:val="20"/>
          <w:szCs w:val="20"/>
        </w:rPr>
        <w:t xml:space="preserve"> </w:t>
      </w:r>
      <w:r w:rsidRPr="00ED7A0E">
        <w:rPr>
          <w:rFonts w:ascii="Arial" w:hAnsi="Arial" w:cs="Arial"/>
          <w:color w:val="000000"/>
          <w:sz w:val="20"/>
          <w:szCs w:val="20"/>
        </w:rPr>
        <w:t>Удостоверьтесь, что отверстия в направляющей и в распорном клине совпадают</w:t>
      </w:r>
      <w:r w:rsidRPr="00ED7A0E">
        <w:rPr>
          <w:rFonts w:ascii="Arial" w:hAnsi="Arial" w:cs="Arial" w:hint="eastAsia"/>
          <w:color w:val="000000"/>
          <w:sz w:val="20"/>
          <w:szCs w:val="20"/>
        </w:rPr>
        <w:t xml:space="preserve">. </w:t>
      </w:r>
      <w:r w:rsidRPr="00ED7A0E">
        <w:rPr>
          <w:rFonts w:ascii="Arial" w:hAnsi="Arial" w:cs="Arial"/>
          <w:color w:val="000000"/>
          <w:sz w:val="20"/>
          <w:szCs w:val="20"/>
        </w:rPr>
        <w:t>Вставьте штифт</w:t>
      </w:r>
      <w:r w:rsidRPr="00ED7A0E">
        <w:rPr>
          <w:rFonts w:ascii="Arial" w:hAnsi="Arial" w:cs="Arial" w:hint="eastAsia"/>
          <w:color w:val="000000"/>
          <w:sz w:val="20"/>
          <w:szCs w:val="20"/>
        </w:rPr>
        <w:t xml:space="preserve"> (3) </w:t>
      </w:r>
      <w:r w:rsidRPr="00ED7A0E">
        <w:rPr>
          <w:rFonts w:ascii="Arial" w:hAnsi="Arial" w:cs="Arial"/>
          <w:color w:val="000000"/>
          <w:sz w:val="20"/>
          <w:szCs w:val="20"/>
        </w:rPr>
        <w:t>в отверстие</w:t>
      </w:r>
      <w:r w:rsidRPr="00ED7A0E">
        <w:rPr>
          <w:rFonts w:ascii="Arial" w:hAnsi="Arial" w:cs="Arial" w:hint="eastAsia"/>
          <w:color w:val="000000"/>
          <w:sz w:val="20"/>
          <w:szCs w:val="20"/>
        </w:rPr>
        <w:t xml:space="preserve">, </w:t>
      </w:r>
      <w:r w:rsidRPr="00ED7A0E">
        <w:rPr>
          <w:rFonts w:ascii="Arial" w:hAnsi="Arial" w:cs="Arial"/>
          <w:color w:val="000000"/>
          <w:sz w:val="20"/>
          <w:szCs w:val="20"/>
        </w:rPr>
        <w:t xml:space="preserve">закрепите штифт </w:t>
      </w:r>
      <w:r w:rsidRPr="00ED7A0E">
        <w:rPr>
          <w:rFonts w:ascii="Arial" w:hAnsi="Arial" w:cs="Arial" w:hint="eastAsia"/>
          <w:color w:val="000000"/>
          <w:sz w:val="20"/>
          <w:szCs w:val="20"/>
        </w:rPr>
        <w:t>(</w:t>
      </w:r>
      <w:r w:rsidRPr="00ED7A0E">
        <w:rPr>
          <w:rFonts w:ascii="Arial" w:hAnsi="Arial" w:cs="Arial"/>
          <w:color w:val="000000"/>
          <w:sz w:val="20"/>
          <w:szCs w:val="20"/>
        </w:rPr>
        <w:t>3</w:t>
      </w:r>
      <w:r w:rsidRPr="00ED7A0E">
        <w:rPr>
          <w:rFonts w:ascii="Arial" w:hAnsi="Arial" w:cs="Arial" w:hint="eastAsia"/>
          <w:color w:val="000000"/>
          <w:sz w:val="20"/>
          <w:szCs w:val="20"/>
        </w:rPr>
        <w:t xml:space="preserve">) </w:t>
      </w:r>
      <w:r w:rsidRPr="00ED7A0E">
        <w:rPr>
          <w:rFonts w:ascii="Arial" w:hAnsi="Arial" w:cs="Arial"/>
          <w:color w:val="000000"/>
          <w:sz w:val="20"/>
          <w:szCs w:val="20"/>
        </w:rPr>
        <w:t xml:space="preserve">с помощью шплинта </w:t>
      </w:r>
      <w:r w:rsidRPr="00ED7A0E">
        <w:rPr>
          <w:rFonts w:ascii="Arial" w:hAnsi="Arial" w:cs="Arial" w:hint="eastAsia"/>
          <w:color w:val="000000"/>
          <w:sz w:val="20"/>
          <w:szCs w:val="20"/>
        </w:rPr>
        <w:t>(</w:t>
      </w:r>
      <w:r w:rsidRPr="00ED7A0E">
        <w:rPr>
          <w:rFonts w:ascii="Arial" w:hAnsi="Arial" w:cs="Arial"/>
          <w:color w:val="000000"/>
          <w:sz w:val="20"/>
          <w:szCs w:val="20"/>
        </w:rPr>
        <w:t>4</w:t>
      </w:r>
      <w:r w:rsidRPr="00ED7A0E">
        <w:rPr>
          <w:rFonts w:ascii="Arial" w:hAnsi="Arial" w:cs="Arial" w:hint="eastAsia"/>
          <w:color w:val="000000"/>
          <w:sz w:val="20"/>
          <w:szCs w:val="20"/>
        </w:rPr>
        <w:t>).</w:t>
      </w: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291797" w:rsidRDefault="00291797" w:rsidP="00291797">
      <w:pPr>
        <w:ind w:left="1077" w:right="686"/>
        <w:rPr>
          <w:rFonts w:ascii="Arial" w:hAnsi="Arial" w:cs="Arial"/>
          <w:b/>
          <w:bCs/>
          <w:sz w:val="20"/>
          <w:szCs w:val="20"/>
        </w:rPr>
      </w:pPr>
    </w:p>
    <w:p w:rsidR="00060B14" w:rsidRDefault="00060B14" w:rsidP="00291797">
      <w:pPr>
        <w:ind w:left="1077" w:right="686"/>
        <w:rPr>
          <w:rFonts w:ascii="Arial" w:hAnsi="Arial" w:cs="Arial"/>
          <w:b/>
          <w:bCs/>
          <w:sz w:val="20"/>
          <w:szCs w:val="20"/>
        </w:rPr>
      </w:pPr>
    </w:p>
    <w:p w:rsidR="00291797" w:rsidRDefault="00060B14" w:rsidP="00291797">
      <w:pPr>
        <w:ind w:left="1077" w:right="686"/>
        <w:rPr>
          <w:rFonts w:ascii="Arial" w:hAnsi="Arial" w:cs="Arial"/>
          <w:b/>
          <w:bCs/>
          <w:sz w:val="20"/>
          <w:szCs w:val="20"/>
        </w:rPr>
      </w:pPr>
      <w:r w:rsidRPr="00E437BC">
        <w:rPr>
          <w:rFonts w:hint="eastAsia"/>
          <w:noProof/>
          <w:lang w:bidi="ar-SA"/>
        </w:rPr>
        <w:drawing>
          <wp:anchor distT="0" distB="0" distL="114300" distR="114300" simplePos="0" relativeHeight="251748352" behindDoc="0" locked="0" layoutInCell="1" allowOverlap="1">
            <wp:simplePos x="0" y="0"/>
            <wp:positionH relativeFrom="column">
              <wp:posOffset>5162550</wp:posOffset>
            </wp:positionH>
            <wp:positionV relativeFrom="paragraph">
              <wp:posOffset>15875</wp:posOffset>
            </wp:positionV>
            <wp:extent cx="1828800" cy="1094105"/>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1094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609" w:rsidRPr="007A4E5A" w:rsidRDefault="00F46609" w:rsidP="00291797">
      <w:pPr>
        <w:ind w:left="1077" w:right="686"/>
        <w:rPr>
          <w:rFonts w:ascii="Arial" w:hAnsi="Arial" w:cs="Arial"/>
          <w:b/>
          <w:bCs/>
          <w:sz w:val="20"/>
          <w:szCs w:val="20"/>
        </w:rPr>
      </w:pPr>
      <w:r w:rsidRPr="007A4E5A">
        <w:rPr>
          <w:rFonts w:ascii="Arial" w:hAnsi="Arial" w:cs="Arial"/>
          <w:b/>
          <w:bCs/>
          <w:sz w:val="20"/>
          <w:szCs w:val="20"/>
        </w:rPr>
        <w:t>Крепление циркулярной пилы к верстаку</w:t>
      </w:r>
    </w:p>
    <w:p w:rsidR="00BA005B" w:rsidRPr="00060B14" w:rsidRDefault="00F46609" w:rsidP="00060B14">
      <w:pPr>
        <w:ind w:left="1077" w:right="686"/>
        <w:jc w:val="both"/>
        <w:rPr>
          <w:rFonts w:ascii="Arial" w:hAnsi="Arial" w:cs="Arial"/>
          <w:color w:val="000000"/>
          <w:sz w:val="20"/>
          <w:szCs w:val="20"/>
        </w:rPr>
      </w:pPr>
      <w:r w:rsidRPr="00ED7A0E">
        <w:rPr>
          <w:rFonts w:ascii="Arial" w:hAnsi="Arial" w:cs="Arial"/>
          <w:color w:val="000000"/>
          <w:sz w:val="20"/>
          <w:szCs w:val="20"/>
        </w:rPr>
        <w:t>Положите пилу на верстак</w:t>
      </w:r>
      <w:r w:rsidRPr="00ED7A0E">
        <w:rPr>
          <w:rFonts w:ascii="Arial" w:hAnsi="Arial" w:cs="Arial" w:hint="eastAsia"/>
          <w:color w:val="000000"/>
          <w:sz w:val="20"/>
          <w:szCs w:val="20"/>
        </w:rPr>
        <w:t xml:space="preserve">, </w:t>
      </w:r>
      <w:r w:rsidRPr="00ED7A0E">
        <w:rPr>
          <w:rFonts w:ascii="Arial" w:hAnsi="Arial" w:cs="Arial"/>
          <w:color w:val="000000"/>
          <w:sz w:val="20"/>
          <w:szCs w:val="20"/>
        </w:rPr>
        <w:t>вставьте два болта</w:t>
      </w:r>
      <w:r w:rsidRPr="00ED7A0E">
        <w:rPr>
          <w:rFonts w:ascii="Arial" w:hAnsi="Arial" w:cs="Arial" w:hint="eastAsia"/>
          <w:color w:val="000000"/>
          <w:sz w:val="20"/>
          <w:szCs w:val="20"/>
        </w:rPr>
        <w:t xml:space="preserve"> (1) </w:t>
      </w:r>
      <w:r w:rsidRPr="00ED7A0E">
        <w:rPr>
          <w:rFonts w:ascii="Arial" w:hAnsi="Arial" w:cs="Arial"/>
          <w:color w:val="000000"/>
          <w:sz w:val="20"/>
          <w:szCs w:val="20"/>
        </w:rPr>
        <w:t>в отверстия, расположенные в основании пилы</w:t>
      </w:r>
      <w:r w:rsidRPr="00ED7A0E">
        <w:rPr>
          <w:rFonts w:ascii="Arial" w:hAnsi="Arial" w:cs="Arial" w:hint="eastAsia"/>
          <w:color w:val="000000"/>
          <w:sz w:val="20"/>
          <w:szCs w:val="20"/>
        </w:rPr>
        <w:t xml:space="preserve">(2). </w:t>
      </w:r>
      <w:r w:rsidRPr="00ED7A0E">
        <w:rPr>
          <w:rFonts w:ascii="Arial" w:hAnsi="Arial" w:cs="Arial"/>
          <w:color w:val="000000"/>
          <w:sz w:val="20"/>
          <w:szCs w:val="20"/>
        </w:rPr>
        <w:t>Закрутите рукоятку зажима (3) до соприкосновения с верстаком.</w:t>
      </w:r>
      <w:r w:rsidRPr="00ED7A0E">
        <w:rPr>
          <w:rFonts w:ascii="Arial" w:hAnsi="Arial" w:cs="Arial" w:hint="eastAsia"/>
          <w:color w:val="000000"/>
          <w:sz w:val="20"/>
          <w:szCs w:val="20"/>
        </w:rPr>
        <w:t xml:space="preserve"> </w:t>
      </w:r>
      <w:r w:rsidRPr="00ED7A0E">
        <w:rPr>
          <w:rFonts w:ascii="Arial" w:hAnsi="Arial" w:cs="Arial"/>
          <w:color w:val="000000"/>
          <w:sz w:val="20"/>
          <w:szCs w:val="20"/>
        </w:rPr>
        <w:t>Закрепите соединение с помощью винта</w:t>
      </w:r>
      <w:r w:rsidRPr="00ED7A0E">
        <w:rPr>
          <w:rFonts w:ascii="Arial" w:hAnsi="Arial" w:cs="Arial" w:hint="eastAsia"/>
          <w:color w:val="000000"/>
          <w:sz w:val="20"/>
          <w:szCs w:val="20"/>
        </w:rPr>
        <w:t xml:space="preserve"> (4).</w:t>
      </w:r>
      <w:r w:rsidR="00291797" w:rsidRPr="00291797">
        <w:rPr>
          <w:rFonts w:hint="eastAsia"/>
          <w:noProof/>
          <w:lang w:bidi="ar-SA"/>
        </w:rPr>
        <w:t xml:space="preserve"> </w:t>
      </w:r>
    </w:p>
    <w:p w:rsidR="00F46609" w:rsidRDefault="003B3205" w:rsidP="00F46609">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0" distB="0" distL="114300" distR="114300" simplePos="0" relativeHeight="251855360" behindDoc="0" locked="0" layoutInCell="1" allowOverlap="1">
                <wp:simplePos x="0" y="0"/>
                <wp:positionH relativeFrom="column">
                  <wp:posOffset>4417695</wp:posOffset>
                </wp:positionH>
                <wp:positionV relativeFrom="paragraph">
                  <wp:posOffset>90170</wp:posOffset>
                </wp:positionV>
                <wp:extent cx="7400925" cy="47625"/>
                <wp:effectExtent l="19050" t="19050" r="9525" b="95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AB804A" id="Прямая соединительная линия 123"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ТЕХНИЧЕСКОЕ ОБСЛУЖИВАНИЕ ОБОРУДОВАНИЯ</w:t>
      </w:r>
      <w:r w:rsidR="00F46609">
        <w:rPr>
          <w:rFonts w:ascii="Arial" w:eastAsia="Arial Narrow" w:hAnsi="Arial" w:cs="Arial"/>
          <w:b/>
          <w:color w:val="808080" w:themeColor="background1" w:themeShade="80"/>
          <w:sz w:val="24"/>
          <w:szCs w:val="24"/>
        </w:rPr>
        <w:t>.</w:t>
      </w:r>
    </w:p>
    <w:p w:rsidR="00060B14" w:rsidRDefault="00060B14" w:rsidP="00060B14">
      <w:pPr>
        <w:ind w:left="1077"/>
        <w:rPr>
          <w:rFonts w:ascii="Arial" w:hAnsi="Arial" w:cs="Arial"/>
          <w:b/>
          <w:sz w:val="20"/>
          <w:szCs w:val="20"/>
          <w:lang w:eastAsia="zh-CN"/>
        </w:rPr>
      </w:pPr>
      <w:r w:rsidRPr="00E013C3">
        <w:rPr>
          <w:rFonts w:ascii="Arial" w:hAnsi="Arial" w:cs="Arial"/>
          <w:b/>
          <w:sz w:val="20"/>
          <w:szCs w:val="20"/>
          <w:lang w:eastAsia="zh-CN"/>
        </w:rPr>
        <w:lastRenderedPageBreak/>
        <w:t>Возможные неисправно</w:t>
      </w:r>
      <w:r>
        <w:rPr>
          <w:rFonts w:ascii="Arial" w:hAnsi="Arial" w:cs="Arial"/>
          <w:b/>
          <w:sz w:val="20"/>
          <w:szCs w:val="20"/>
          <w:lang w:eastAsia="zh-CN"/>
        </w:rPr>
        <w:t>сти и действия по их устранению</w:t>
      </w:r>
    </w:p>
    <w:tbl>
      <w:tblPr>
        <w:tblW w:w="9481" w:type="dxa"/>
        <w:jc w:val="center"/>
        <w:tblLook w:val="04A0" w:firstRow="1" w:lastRow="0" w:firstColumn="1" w:lastColumn="0" w:noHBand="0" w:noVBand="1"/>
      </w:tblPr>
      <w:tblGrid>
        <w:gridCol w:w="3080"/>
        <w:gridCol w:w="2857"/>
        <w:gridCol w:w="3544"/>
      </w:tblGrid>
      <w:tr w:rsidR="00060B14" w:rsidRPr="00CB7403" w:rsidTr="00060B14">
        <w:trPr>
          <w:trHeight w:val="306"/>
          <w:jc w:val="center"/>
        </w:trPr>
        <w:tc>
          <w:tcPr>
            <w:tcW w:w="308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НЕИСПРАВНОСТЬ</w:t>
            </w:r>
          </w:p>
        </w:tc>
        <w:tc>
          <w:tcPr>
            <w:tcW w:w="2857"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ПРИЧИНА</w:t>
            </w:r>
          </w:p>
        </w:tc>
        <w:tc>
          <w:tcPr>
            <w:tcW w:w="3544" w:type="dxa"/>
            <w:tcBorders>
              <w:top w:val="single" w:sz="4" w:space="0" w:color="auto"/>
              <w:left w:val="nil"/>
              <w:bottom w:val="single" w:sz="4" w:space="0" w:color="auto"/>
              <w:right w:val="single" w:sz="4" w:space="0" w:color="auto"/>
            </w:tcBorders>
            <w:shd w:val="clear" w:color="auto" w:fill="C6D9F1" w:themeFill="text2" w:themeFillTint="33"/>
            <w:vAlign w:val="bottom"/>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ДЕЙСТВИЯ ПО УСТРАНЕНИЮ</w:t>
            </w:r>
          </w:p>
        </w:tc>
      </w:tr>
      <w:tr w:rsidR="00060B14" w:rsidRPr="00CB7403" w:rsidTr="00060B14">
        <w:trPr>
          <w:trHeight w:val="264"/>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Двигатель не включается</w:t>
            </w: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Нет напряжения в сети питания.</w:t>
            </w:r>
          </w:p>
        </w:tc>
        <w:tc>
          <w:tcPr>
            <w:tcW w:w="3544"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Проверить наличие напряжения в сети питания.</w:t>
            </w:r>
          </w:p>
        </w:tc>
      </w:tr>
      <w:tr w:rsidR="00060B14" w:rsidRPr="00CB7403" w:rsidTr="00060B14">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выключатель.</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060B14" w:rsidRPr="00CB7403" w:rsidTr="00060B14">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шнур питания.</w:t>
            </w:r>
          </w:p>
        </w:tc>
        <w:tc>
          <w:tcPr>
            <w:tcW w:w="3544"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r>
      <w:tr w:rsidR="00060B14" w:rsidRPr="00CB7403" w:rsidTr="00060B14">
        <w:trPr>
          <w:trHeight w:val="264"/>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Повышенное искрение щеток на коллекторе</w:t>
            </w: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Изношены щетки.</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060B14" w:rsidRPr="00CB7403" w:rsidTr="00060B14">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Загрязнен коллектор</w:t>
            </w:r>
          </w:p>
        </w:tc>
        <w:tc>
          <w:tcPr>
            <w:tcW w:w="3544"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r>
      <w:tr w:rsidR="00060B14" w:rsidRPr="00CB7403" w:rsidTr="00060B14">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Неисправны обмотки якоря.</w:t>
            </w:r>
          </w:p>
        </w:tc>
        <w:tc>
          <w:tcPr>
            <w:tcW w:w="3544"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r>
      <w:tr w:rsidR="00060B14" w:rsidRPr="00CB7403" w:rsidTr="00060B14">
        <w:trPr>
          <w:trHeight w:val="264"/>
          <w:jc w:val="center"/>
        </w:trPr>
        <w:tc>
          <w:tcPr>
            <w:tcW w:w="3080" w:type="dxa"/>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Повышенная вибрация, шум.</w:t>
            </w: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Рабочий инструмент плохо закреплен.</w:t>
            </w:r>
          </w:p>
        </w:tc>
        <w:tc>
          <w:tcPr>
            <w:tcW w:w="3544"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Закрепить правильно рабочий инструмент.</w:t>
            </w:r>
          </w:p>
        </w:tc>
      </w:tr>
      <w:tr w:rsidR="00060B14" w:rsidRPr="00CB7403" w:rsidTr="00060B14">
        <w:trPr>
          <w:trHeight w:val="264"/>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 Появление дыма и запаха горелой изоляции.</w:t>
            </w: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Неисправны подшипники</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r w:rsidR="00060B14" w:rsidRPr="00CB7403" w:rsidTr="00060B14">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Износ зубьев якоря или шестерни</w:t>
            </w:r>
          </w:p>
        </w:tc>
        <w:tc>
          <w:tcPr>
            <w:tcW w:w="3544"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r>
      <w:tr w:rsidR="00060B14" w:rsidRPr="00CB7403" w:rsidTr="00060B14">
        <w:trPr>
          <w:trHeight w:val="397"/>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Неисправность обмоток якоря или статора.</w:t>
            </w:r>
          </w:p>
        </w:tc>
        <w:tc>
          <w:tcPr>
            <w:tcW w:w="3544"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r>
      <w:tr w:rsidR="00060B14" w:rsidRPr="00CB7403" w:rsidTr="00060B14">
        <w:trPr>
          <w:trHeight w:val="397"/>
          <w:jc w:val="center"/>
        </w:trPr>
        <w:tc>
          <w:tcPr>
            <w:tcW w:w="3080" w:type="dxa"/>
            <w:vMerge w:val="restart"/>
            <w:tcBorders>
              <w:top w:val="nil"/>
              <w:left w:val="single" w:sz="4" w:space="0" w:color="auto"/>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Двигатель перегревается.</w:t>
            </w: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Загрязнены окна охлаждения электродвигателя.</w:t>
            </w:r>
          </w:p>
        </w:tc>
        <w:tc>
          <w:tcPr>
            <w:tcW w:w="3544"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Прочистить окна охлаждения электродвигателя</w:t>
            </w:r>
          </w:p>
        </w:tc>
      </w:tr>
      <w:tr w:rsidR="00060B14" w:rsidRPr="00CB7403" w:rsidTr="00060B14">
        <w:trPr>
          <w:trHeight w:val="264"/>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Электродвигатель перегружен.</w:t>
            </w:r>
          </w:p>
        </w:tc>
        <w:tc>
          <w:tcPr>
            <w:tcW w:w="3544"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 xml:space="preserve">Снять нагрузку </w:t>
            </w:r>
          </w:p>
        </w:tc>
      </w:tr>
      <w:tr w:rsidR="00060B14" w:rsidRPr="00CB7403" w:rsidTr="00060B14">
        <w:trPr>
          <w:trHeight w:val="397"/>
          <w:jc w:val="center"/>
        </w:trPr>
        <w:tc>
          <w:tcPr>
            <w:tcW w:w="3080" w:type="dxa"/>
            <w:vMerge/>
            <w:tcBorders>
              <w:top w:val="nil"/>
              <w:left w:val="single" w:sz="4" w:space="0" w:color="auto"/>
              <w:bottom w:val="single" w:sz="4" w:space="0" w:color="auto"/>
              <w:right w:val="single" w:sz="4" w:space="0" w:color="auto"/>
            </w:tcBorders>
            <w:vAlign w:val="center"/>
            <w:hideMark/>
          </w:tcPr>
          <w:p w:rsidR="00060B14" w:rsidRPr="005C110C" w:rsidRDefault="00060B14" w:rsidP="00060B14">
            <w:pPr>
              <w:rPr>
                <w:rFonts w:ascii="Arial" w:eastAsia="Times New Roman" w:hAnsi="Arial" w:cs="Arial"/>
                <w:color w:val="000000"/>
                <w:sz w:val="20"/>
                <w:szCs w:val="20"/>
              </w:rPr>
            </w:pPr>
          </w:p>
        </w:tc>
        <w:tc>
          <w:tcPr>
            <w:tcW w:w="2857"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rPr>
                <w:rFonts w:ascii="Arial" w:eastAsia="Times New Roman" w:hAnsi="Arial" w:cs="Arial"/>
                <w:color w:val="000000"/>
                <w:sz w:val="20"/>
                <w:szCs w:val="20"/>
              </w:rPr>
            </w:pPr>
            <w:r w:rsidRPr="005C110C">
              <w:rPr>
                <w:rFonts w:ascii="Arial" w:eastAsia="Times New Roman" w:hAnsi="Arial" w:cs="Arial"/>
                <w:color w:val="000000"/>
                <w:sz w:val="20"/>
                <w:szCs w:val="20"/>
              </w:rPr>
              <w:t>Неисправен якорь.</w:t>
            </w:r>
          </w:p>
        </w:tc>
        <w:tc>
          <w:tcPr>
            <w:tcW w:w="3544" w:type="dxa"/>
            <w:tcBorders>
              <w:top w:val="nil"/>
              <w:left w:val="nil"/>
              <w:bottom w:val="single" w:sz="4" w:space="0" w:color="auto"/>
              <w:right w:val="single" w:sz="4" w:space="0" w:color="auto"/>
            </w:tcBorders>
            <w:shd w:val="clear" w:color="auto" w:fill="auto"/>
            <w:vAlign w:val="center"/>
            <w:hideMark/>
          </w:tcPr>
          <w:p w:rsidR="00060B14" w:rsidRPr="005C110C" w:rsidRDefault="00060B14" w:rsidP="00060B14">
            <w:pPr>
              <w:jc w:val="center"/>
              <w:rPr>
                <w:rFonts w:ascii="Arial" w:eastAsia="Times New Roman" w:hAnsi="Arial" w:cs="Arial"/>
                <w:color w:val="000000"/>
                <w:sz w:val="20"/>
                <w:szCs w:val="20"/>
              </w:rPr>
            </w:pPr>
            <w:r w:rsidRPr="005C110C">
              <w:rPr>
                <w:rFonts w:ascii="Arial" w:eastAsia="Times New Roman" w:hAnsi="Arial" w:cs="Arial"/>
                <w:color w:val="000000"/>
                <w:sz w:val="20"/>
                <w:szCs w:val="20"/>
              </w:rPr>
              <w:t>Обратиться в специализированный Сервисный центр для ремонта.</w:t>
            </w:r>
          </w:p>
        </w:tc>
      </w:tr>
    </w:tbl>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060B14" w:rsidRDefault="00060B14" w:rsidP="00060B14">
      <w:pPr>
        <w:ind w:left="1077" w:right="686"/>
        <w:jc w:val="both"/>
        <w:rPr>
          <w:rFonts w:ascii="Arial" w:hAnsi="Arial" w:cs="Arial"/>
          <w:b/>
          <w:sz w:val="20"/>
          <w:szCs w:val="20"/>
        </w:rPr>
      </w:pPr>
    </w:p>
    <w:p w:rsidR="00F46609" w:rsidRPr="00D629DC" w:rsidRDefault="00F46609" w:rsidP="00060B14">
      <w:pPr>
        <w:ind w:left="1077" w:right="686"/>
        <w:jc w:val="both"/>
        <w:rPr>
          <w:rFonts w:ascii="Arial" w:hAnsi="Arial" w:cs="Arial"/>
          <w:sz w:val="20"/>
          <w:szCs w:val="20"/>
        </w:rPr>
      </w:pPr>
      <w:r w:rsidRPr="00ED7A0E">
        <w:rPr>
          <w:rFonts w:ascii="Arial" w:hAnsi="Arial" w:cs="Arial"/>
          <w:b/>
          <w:sz w:val="20"/>
          <w:szCs w:val="20"/>
        </w:rPr>
        <w:lastRenderedPageBreak/>
        <w:t>ВНИМАНИЕ!</w:t>
      </w:r>
      <w:r w:rsidRPr="0057084F">
        <w:rPr>
          <w:rFonts w:ascii="Arial" w:hAnsi="Arial" w:cs="Arial"/>
          <w:sz w:val="20"/>
          <w:szCs w:val="20"/>
        </w:rPr>
        <w:t xml:space="preserve"> </w:t>
      </w:r>
      <w:r w:rsidRPr="005C110C">
        <w:rPr>
          <w:rFonts w:ascii="Arial" w:hAnsi="Arial" w:cs="Arial"/>
          <w:sz w:val="20"/>
          <w:szCs w:val="20"/>
        </w:rPr>
        <w:t>Перед началом любых работ</w:t>
      </w:r>
      <w:r w:rsidRPr="00D629DC">
        <w:rPr>
          <w:rFonts w:ascii="Arial" w:hAnsi="Arial" w:cs="Arial"/>
          <w:sz w:val="20"/>
          <w:szCs w:val="20"/>
        </w:rPr>
        <w:t xml:space="preserve"> по обслуживанию инструмента вытащить </w:t>
      </w:r>
      <w:r w:rsidRPr="005C110C">
        <w:rPr>
          <w:rFonts w:ascii="Arial" w:hAnsi="Arial" w:cs="Arial"/>
          <w:sz w:val="20"/>
          <w:szCs w:val="20"/>
        </w:rPr>
        <w:t>вилку из розетки.</w:t>
      </w:r>
    </w:p>
    <w:p w:rsidR="00F46609" w:rsidRPr="0057084F" w:rsidRDefault="00F46609" w:rsidP="00060B14">
      <w:pPr>
        <w:ind w:left="1077" w:right="686"/>
        <w:jc w:val="both"/>
        <w:rPr>
          <w:rFonts w:ascii="Arial" w:hAnsi="Arial" w:cs="Arial"/>
          <w:sz w:val="20"/>
          <w:szCs w:val="20"/>
        </w:rPr>
      </w:pPr>
      <w:r w:rsidRPr="005C110C">
        <w:rPr>
          <w:rFonts w:ascii="Arial" w:hAnsi="Arial" w:cs="Arial"/>
          <w:sz w:val="20"/>
          <w:szCs w:val="20"/>
        </w:rPr>
        <w:t>Предохраняйте инструмент от ударов и повышенной вибрации, а также попадания на корпусные детали масла и смазок.</w:t>
      </w:r>
      <w:r w:rsidRPr="0057084F">
        <w:rPr>
          <w:rFonts w:ascii="Arial" w:hAnsi="Arial" w:cs="Arial"/>
          <w:sz w:val="20"/>
          <w:szCs w:val="20"/>
        </w:rPr>
        <w:t xml:space="preserve"> </w:t>
      </w:r>
    </w:p>
    <w:p w:rsidR="00F46609" w:rsidRPr="0057084F" w:rsidRDefault="00F46609" w:rsidP="00060B14">
      <w:pPr>
        <w:ind w:left="1077" w:right="686"/>
        <w:jc w:val="both"/>
        <w:rPr>
          <w:rFonts w:ascii="Arial" w:hAnsi="Arial" w:cs="Arial"/>
          <w:sz w:val="20"/>
          <w:szCs w:val="20"/>
        </w:rPr>
      </w:pPr>
      <w:r w:rsidRPr="005C110C">
        <w:rPr>
          <w:rFonts w:ascii="Arial" w:hAnsi="Arial" w:cs="Arial"/>
          <w:sz w:val="20"/>
          <w:szCs w:val="20"/>
        </w:rPr>
        <w:t>Периодически проверяйте крепеж.</w:t>
      </w:r>
      <w:r w:rsidRPr="0057084F">
        <w:rPr>
          <w:rFonts w:ascii="Arial" w:hAnsi="Arial" w:cs="Arial"/>
          <w:sz w:val="20"/>
          <w:szCs w:val="20"/>
        </w:rPr>
        <w:t xml:space="preserve"> </w:t>
      </w:r>
      <w:r w:rsidRPr="005C110C">
        <w:rPr>
          <w:rFonts w:ascii="Arial" w:hAnsi="Arial" w:cs="Arial"/>
          <w:sz w:val="20"/>
          <w:szCs w:val="20"/>
        </w:rPr>
        <w:t>Если болты</w:t>
      </w:r>
      <w:r w:rsidRPr="0057084F">
        <w:rPr>
          <w:rFonts w:ascii="Arial" w:hAnsi="Arial" w:cs="Arial"/>
          <w:sz w:val="20"/>
          <w:szCs w:val="20"/>
        </w:rPr>
        <w:t xml:space="preserve"> </w:t>
      </w:r>
      <w:r w:rsidRPr="005C110C">
        <w:rPr>
          <w:rFonts w:ascii="Arial" w:hAnsi="Arial" w:cs="Arial"/>
          <w:sz w:val="20"/>
          <w:szCs w:val="20"/>
        </w:rPr>
        <w:t>ослабли</w:t>
      </w:r>
      <w:r w:rsidRPr="0057084F">
        <w:rPr>
          <w:rFonts w:ascii="Arial" w:hAnsi="Arial" w:cs="Arial"/>
          <w:sz w:val="20"/>
          <w:szCs w:val="20"/>
        </w:rPr>
        <w:t xml:space="preserve"> - затяните </w:t>
      </w:r>
      <w:r w:rsidRPr="005C110C">
        <w:rPr>
          <w:rFonts w:ascii="Arial" w:hAnsi="Arial" w:cs="Arial"/>
          <w:sz w:val="20"/>
          <w:szCs w:val="20"/>
        </w:rPr>
        <w:t>их немедленно,</w:t>
      </w:r>
      <w:r w:rsidRPr="0057084F">
        <w:rPr>
          <w:rFonts w:ascii="Arial" w:hAnsi="Arial" w:cs="Arial"/>
          <w:sz w:val="20"/>
          <w:szCs w:val="20"/>
        </w:rPr>
        <w:t xml:space="preserve"> во избежание серьезного повреждения инструмента и получения травмы</w:t>
      </w:r>
      <w:r w:rsidRPr="005C110C">
        <w:rPr>
          <w:rFonts w:ascii="Arial" w:hAnsi="Arial" w:cs="Arial"/>
          <w:sz w:val="20"/>
          <w:szCs w:val="20"/>
        </w:rPr>
        <w:t>.</w:t>
      </w:r>
    </w:p>
    <w:p w:rsidR="00F46609" w:rsidRPr="0057084F" w:rsidRDefault="00F46609" w:rsidP="00060B14">
      <w:pPr>
        <w:ind w:left="1077" w:right="686"/>
        <w:jc w:val="both"/>
        <w:rPr>
          <w:rFonts w:ascii="Arial" w:hAnsi="Arial" w:cs="Arial"/>
          <w:sz w:val="20"/>
          <w:szCs w:val="20"/>
        </w:rPr>
      </w:pPr>
      <w:r w:rsidRPr="005C110C">
        <w:rPr>
          <w:rFonts w:ascii="Arial" w:hAnsi="Arial" w:cs="Arial"/>
          <w:sz w:val="20"/>
          <w:szCs w:val="20"/>
        </w:rPr>
        <w:t>Периодически проверяйте шнур электропитания</w:t>
      </w:r>
      <w:r w:rsidRPr="0057084F">
        <w:rPr>
          <w:rFonts w:ascii="Arial" w:hAnsi="Arial" w:cs="Arial"/>
          <w:sz w:val="20"/>
          <w:szCs w:val="20"/>
        </w:rPr>
        <w:t xml:space="preserve">. </w:t>
      </w:r>
      <w:r w:rsidRPr="005C110C">
        <w:rPr>
          <w:rFonts w:ascii="Arial" w:hAnsi="Arial" w:cs="Arial"/>
          <w:sz w:val="20"/>
          <w:szCs w:val="20"/>
        </w:rPr>
        <w:t>Если кабель поврежден -</w:t>
      </w:r>
      <w:r w:rsidRPr="0057084F">
        <w:rPr>
          <w:rFonts w:ascii="Arial" w:hAnsi="Arial" w:cs="Arial"/>
          <w:sz w:val="20"/>
          <w:szCs w:val="20"/>
        </w:rPr>
        <w:t xml:space="preserve"> </w:t>
      </w:r>
      <w:r w:rsidRPr="005C110C">
        <w:rPr>
          <w:rFonts w:ascii="Arial" w:hAnsi="Arial" w:cs="Arial"/>
          <w:sz w:val="20"/>
          <w:szCs w:val="20"/>
        </w:rPr>
        <w:t>отремонтируйте</w:t>
      </w:r>
      <w:r w:rsidRPr="0057084F">
        <w:rPr>
          <w:rFonts w:ascii="Arial" w:hAnsi="Arial" w:cs="Arial"/>
          <w:sz w:val="20"/>
          <w:szCs w:val="20"/>
        </w:rPr>
        <w:t xml:space="preserve"> </w:t>
      </w:r>
      <w:r w:rsidRPr="005C110C">
        <w:rPr>
          <w:rFonts w:ascii="Arial" w:hAnsi="Arial" w:cs="Arial"/>
          <w:sz w:val="20"/>
          <w:szCs w:val="20"/>
        </w:rPr>
        <w:t>в ближайшем</w:t>
      </w:r>
      <w:r w:rsidRPr="0057084F">
        <w:rPr>
          <w:rFonts w:ascii="Arial" w:hAnsi="Arial" w:cs="Arial"/>
          <w:sz w:val="20"/>
          <w:szCs w:val="20"/>
        </w:rPr>
        <w:t xml:space="preserve"> </w:t>
      </w:r>
      <w:r w:rsidRPr="005C110C">
        <w:rPr>
          <w:rFonts w:ascii="Arial" w:hAnsi="Arial" w:cs="Arial"/>
          <w:sz w:val="20"/>
          <w:szCs w:val="20"/>
        </w:rPr>
        <w:t>авторизованном сервисном центре.</w:t>
      </w:r>
    </w:p>
    <w:p w:rsidR="00F46609" w:rsidRPr="005C110C" w:rsidRDefault="00F46609" w:rsidP="00060B14">
      <w:pPr>
        <w:ind w:left="1077" w:right="686"/>
        <w:jc w:val="both"/>
        <w:rPr>
          <w:rFonts w:ascii="Arial" w:hAnsi="Arial" w:cs="Arial"/>
          <w:sz w:val="20"/>
          <w:szCs w:val="20"/>
        </w:rPr>
      </w:pPr>
      <w:r w:rsidRPr="005C110C">
        <w:rPr>
          <w:rFonts w:ascii="Arial" w:hAnsi="Arial" w:cs="Arial"/>
          <w:sz w:val="20"/>
          <w:szCs w:val="20"/>
        </w:rPr>
        <w:t>Держите</w:t>
      </w:r>
      <w:r w:rsidRPr="0057084F">
        <w:rPr>
          <w:rFonts w:ascii="Arial" w:hAnsi="Arial" w:cs="Arial"/>
          <w:sz w:val="20"/>
          <w:szCs w:val="20"/>
        </w:rPr>
        <w:t xml:space="preserve"> </w:t>
      </w:r>
      <w:r w:rsidRPr="005C110C">
        <w:rPr>
          <w:rFonts w:ascii="Arial" w:hAnsi="Arial" w:cs="Arial"/>
          <w:sz w:val="20"/>
          <w:szCs w:val="20"/>
        </w:rPr>
        <w:t>вентиляционные отверстия</w:t>
      </w:r>
      <w:r w:rsidRPr="0057084F">
        <w:rPr>
          <w:rFonts w:ascii="Arial" w:hAnsi="Arial" w:cs="Arial"/>
          <w:sz w:val="20"/>
          <w:szCs w:val="20"/>
        </w:rPr>
        <w:t xml:space="preserve"> </w:t>
      </w:r>
      <w:r w:rsidRPr="005C110C">
        <w:rPr>
          <w:rFonts w:ascii="Arial" w:hAnsi="Arial" w:cs="Arial"/>
          <w:sz w:val="20"/>
          <w:szCs w:val="20"/>
        </w:rPr>
        <w:t>чистыми.</w:t>
      </w:r>
      <w:r w:rsidRPr="0057084F">
        <w:rPr>
          <w:rFonts w:ascii="Arial" w:hAnsi="Arial" w:cs="Arial"/>
          <w:sz w:val="20"/>
          <w:szCs w:val="20"/>
        </w:rPr>
        <w:t xml:space="preserve"> </w:t>
      </w:r>
      <w:r w:rsidRPr="005C110C">
        <w:rPr>
          <w:rFonts w:ascii="Arial" w:hAnsi="Arial" w:cs="Arial"/>
          <w:sz w:val="20"/>
          <w:szCs w:val="20"/>
        </w:rPr>
        <w:t>Очищайте периодически все</w:t>
      </w:r>
      <w:r w:rsidRPr="0057084F">
        <w:rPr>
          <w:rFonts w:ascii="Arial" w:hAnsi="Arial" w:cs="Arial"/>
          <w:sz w:val="20"/>
          <w:szCs w:val="20"/>
        </w:rPr>
        <w:t xml:space="preserve"> </w:t>
      </w:r>
      <w:r w:rsidRPr="005C110C">
        <w:rPr>
          <w:rFonts w:ascii="Arial" w:hAnsi="Arial" w:cs="Arial"/>
          <w:sz w:val="20"/>
          <w:szCs w:val="20"/>
        </w:rPr>
        <w:t>части инструмента</w:t>
      </w:r>
      <w:r w:rsidRPr="0057084F">
        <w:rPr>
          <w:rFonts w:ascii="Arial" w:hAnsi="Arial" w:cs="Arial"/>
          <w:sz w:val="20"/>
          <w:szCs w:val="20"/>
        </w:rPr>
        <w:t xml:space="preserve"> от</w:t>
      </w:r>
      <w:r w:rsidRPr="005C110C">
        <w:rPr>
          <w:rFonts w:ascii="Arial" w:hAnsi="Arial" w:cs="Arial"/>
          <w:sz w:val="20"/>
          <w:szCs w:val="20"/>
        </w:rPr>
        <w:t xml:space="preserve"> </w:t>
      </w:r>
      <w:r w:rsidRPr="005C110C">
        <w:t>пыли и грязи.</w:t>
      </w:r>
      <w:r w:rsidRPr="0057084F">
        <w:rPr>
          <w:rFonts w:ascii="Arial" w:hAnsi="Arial" w:cs="Arial"/>
          <w:sz w:val="20"/>
          <w:szCs w:val="20"/>
        </w:rPr>
        <w:t xml:space="preserve"> </w:t>
      </w:r>
      <w:r w:rsidRPr="005C110C">
        <w:rPr>
          <w:rFonts w:ascii="Arial" w:hAnsi="Arial" w:cs="Arial"/>
          <w:sz w:val="20"/>
          <w:szCs w:val="20"/>
        </w:rPr>
        <w:t>Использование некоторых средств для чистки как бензин, аммиак, и т.д. приводят к повреждению пластмассовые части.</w:t>
      </w:r>
    </w:p>
    <w:p w:rsidR="00F46609" w:rsidRPr="005C110C" w:rsidRDefault="00F46609" w:rsidP="00060B14">
      <w:pPr>
        <w:ind w:left="1077" w:right="686"/>
        <w:jc w:val="both"/>
        <w:rPr>
          <w:rFonts w:ascii="Arial" w:hAnsi="Arial" w:cs="Arial"/>
          <w:sz w:val="20"/>
          <w:szCs w:val="20"/>
        </w:rPr>
      </w:pPr>
      <w:r w:rsidRPr="005C110C">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F46609" w:rsidRPr="005C110C" w:rsidRDefault="00F46609" w:rsidP="00060B14">
      <w:pPr>
        <w:ind w:left="1077" w:right="686"/>
        <w:jc w:val="both"/>
        <w:rPr>
          <w:rFonts w:ascii="Arial" w:hAnsi="Arial" w:cs="Arial"/>
          <w:sz w:val="20"/>
          <w:szCs w:val="20"/>
        </w:rPr>
      </w:pPr>
      <w:r w:rsidRPr="005C110C">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060B14" w:rsidRDefault="00060B14" w:rsidP="00F46609">
      <w:pPr>
        <w:tabs>
          <w:tab w:val="left" w:pos="10585"/>
        </w:tabs>
        <w:ind w:right="686" w:firstLineChars="300" w:firstLine="723"/>
        <w:jc w:val="both"/>
        <w:rPr>
          <w:rFonts w:ascii="Arial" w:eastAsia="Arial Narrow" w:hAnsi="Arial" w:cs="Arial"/>
          <w:b/>
          <w:color w:val="808080" w:themeColor="background1" w:themeShade="80"/>
          <w:sz w:val="24"/>
          <w:szCs w:val="24"/>
        </w:rPr>
      </w:pPr>
    </w:p>
    <w:p w:rsidR="00060B14" w:rsidRPr="00060B14" w:rsidRDefault="003B3205" w:rsidP="00060B14">
      <w:pPr>
        <w:tabs>
          <w:tab w:val="left" w:pos="10585"/>
        </w:tabs>
        <w:ind w:right="686" w:firstLineChars="300" w:firstLine="723"/>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57408" behindDoc="0" locked="0" layoutInCell="1" allowOverlap="1">
                <wp:simplePos x="0" y="0"/>
                <wp:positionH relativeFrom="column">
                  <wp:posOffset>3190875</wp:posOffset>
                </wp:positionH>
                <wp:positionV relativeFrom="paragraph">
                  <wp:posOffset>104139</wp:posOffset>
                </wp:positionV>
                <wp:extent cx="5943600" cy="0"/>
                <wp:effectExtent l="0" t="19050" r="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F9815C" id="Прямая соединительная линия 124" o:spid="_x0000_s1026" style="position:absolute;z-index:251857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ГАРАНТИЙНОЕ ОБЯЗАТЕЛЬСТВО.</w:t>
      </w:r>
      <w:r w:rsidR="00F46609" w:rsidRPr="00704142">
        <w:rPr>
          <w:rFonts w:ascii="Arial" w:hAnsi="Arial" w:cs="Arial"/>
          <w:b/>
          <w:noProof/>
          <w:sz w:val="24"/>
          <w:szCs w:val="24"/>
          <w:lang w:bidi="ar-SA"/>
        </w:rPr>
        <w:t xml:space="preserve"> </w:t>
      </w:r>
    </w:p>
    <w:p w:rsidR="00F46609" w:rsidRDefault="00F46609" w:rsidP="00060B14">
      <w:pPr>
        <w:ind w:left="1077" w:right="686"/>
        <w:jc w:val="both"/>
        <w:rPr>
          <w:rFonts w:ascii="Arial" w:hAnsi="Arial" w:cs="Arial"/>
          <w:sz w:val="20"/>
          <w:szCs w:val="20"/>
        </w:rPr>
      </w:pPr>
      <w:r w:rsidRPr="00E013C3">
        <w:rPr>
          <w:rFonts w:ascii="Arial" w:hAnsi="Arial" w:cs="Arial"/>
          <w:sz w:val="20"/>
          <w:szCs w:val="20"/>
        </w:rPr>
        <w:t>На электрические инструменты</w:t>
      </w:r>
      <w:r>
        <w:rPr>
          <w:rFonts w:ascii="Arial" w:hAnsi="Arial" w:cs="Arial"/>
          <w:sz w:val="20"/>
          <w:szCs w:val="20"/>
        </w:rPr>
        <w:t xml:space="preserve"> </w:t>
      </w:r>
      <w:r w:rsidRPr="00E013C3">
        <w:rPr>
          <w:rFonts w:ascii="Arial" w:hAnsi="Arial" w:cs="Arial"/>
          <w:sz w:val="20"/>
          <w:szCs w:val="20"/>
        </w:rPr>
        <w:t>распространяется гарантия, согласно сроку, указанному в гарантийном талоне.</w:t>
      </w:r>
      <w:r>
        <w:rPr>
          <w:rFonts w:ascii="Arial" w:hAnsi="Arial" w:cs="Arial"/>
          <w:sz w:val="20"/>
          <w:szCs w:val="20"/>
        </w:rPr>
        <w:t xml:space="preserve"> </w:t>
      </w:r>
      <w:r w:rsidRPr="00E013C3">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16432E" w:rsidRDefault="0016432E" w:rsidP="00F46609">
      <w:pPr>
        <w:tabs>
          <w:tab w:val="left" w:pos="10585"/>
        </w:tabs>
        <w:ind w:left="720" w:right="686"/>
        <w:jc w:val="both"/>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jc w:val="both"/>
        <w:rPr>
          <w:rFonts w:ascii="Arial" w:eastAsia="Arial Narrow" w:hAnsi="Arial" w:cs="Arial"/>
          <w:b/>
          <w:color w:val="808080" w:themeColor="background1" w:themeShade="80"/>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858432" behindDoc="0" locked="0" layoutInCell="1" allowOverlap="1">
                <wp:simplePos x="0" y="0"/>
                <wp:positionH relativeFrom="column">
                  <wp:posOffset>1685925</wp:posOffset>
                </wp:positionH>
                <wp:positionV relativeFrom="paragraph">
                  <wp:posOffset>75564</wp:posOffset>
                </wp:positionV>
                <wp:extent cx="5943600" cy="0"/>
                <wp:effectExtent l="0" t="19050" r="0"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BBA6379" id="Прямая соединительная линия 125" o:spid="_x0000_s1026" style="position:absolute;z-index:251858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 xml:space="preserve">СРОК СЛУЖБЫ. </w:t>
      </w:r>
    </w:p>
    <w:p w:rsidR="00060B14" w:rsidRPr="00060B14" w:rsidRDefault="00F46609" w:rsidP="00060B14">
      <w:pPr>
        <w:ind w:left="1077" w:right="686"/>
        <w:jc w:val="both"/>
        <w:rPr>
          <w:rFonts w:ascii="Arial" w:hAnsi="Arial" w:cs="Arial"/>
          <w:sz w:val="20"/>
          <w:szCs w:val="20"/>
        </w:rPr>
      </w:pPr>
      <w:r w:rsidRPr="005C110C">
        <w:rPr>
          <w:rFonts w:ascii="Arial" w:hAnsi="Arial" w:cs="Arial"/>
          <w:sz w:val="20"/>
          <w:szCs w:val="20"/>
        </w:rPr>
        <w:t>Срок службы изделия составляет 5 лет.  Указанный срок службы действителен при соблюдении потребителем требований настоящего руководства. При полной выработке ресурса инструмента, его необходимо утилизировать в соответствии с установленными правилами в РФ. ЗАПРЕЩЕНО применен</w:t>
      </w:r>
      <w:r w:rsidR="00060B14">
        <w:rPr>
          <w:rFonts w:ascii="Arial" w:hAnsi="Arial" w:cs="Arial"/>
          <w:sz w:val="20"/>
          <w:szCs w:val="20"/>
        </w:rPr>
        <w:t>ие инструмента не по назначению</w:t>
      </w:r>
    </w:p>
    <w:p w:rsidR="00060B14" w:rsidRDefault="00060B14" w:rsidP="00F46609">
      <w:pPr>
        <w:tabs>
          <w:tab w:val="left" w:pos="10585"/>
        </w:tabs>
        <w:ind w:left="720" w:right="686"/>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rPr>
          <w:rFonts w:ascii="Arial" w:eastAsia="Arial Narrow" w:hAnsi="Arial" w:cs="Arial"/>
          <w:b/>
          <w:color w:val="808080" w:themeColor="background1" w:themeShade="80"/>
          <w:sz w:val="24"/>
          <w:szCs w:val="24"/>
        </w:rPr>
      </w:pPr>
      <w:r>
        <w:rPr>
          <w:rFonts w:ascii="Arial" w:hAnsi="Arial" w:cs="Arial"/>
          <w:b/>
          <w:noProof/>
          <w:color w:val="808080" w:themeColor="background1" w:themeShade="80"/>
          <w:sz w:val="24"/>
          <w:szCs w:val="24"/>
          <w:lang w:bidi="ar-SA"/>
        </w:rPr>
        <mc:AlternateContent>
          <mc:Choice Requires="wps">
            <w:drawing>
              <wp:anchor distT="4294967294" distB="4294967294" distL="114300" distR="114300" simplePos="0" relativeHeight="251859456" behindDoc="0" locked="0" layoutInCell="1" allowOverlap="1">
                <wp:simplePos x="0" y="0"/>
                <wp:positionH relativeFrom="column">
                  <wp:posOffset>6823710</wp:posOffset>
                </wp:positionH>
                <wp:positionV relativeFrom="paragraph">
                  <wp:posOffset>92709</wp:posOffset>
                </wp:positionV>
                <wp:extent cx="966470" cy="0"/>
                <wp:effectExtent l="0" t="19050" r="5080" b="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6843AB" id="Прямая соединительная линия 126" o:spid="_x0000_s1026" style="position:absolute;z-index:251859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F46609" w:rsidRPr="00704142">
        <w:rPr>
          <w:rFonts w:ascii="Arial" w:hAnsi="Arial" w:cs="Arial"/>
          <w:b/>
          <w:noProof/>
          <w:color w:val="808080" w:themeColor="background1" w:themeShade="80"/>
          <w:sz w:val="24"/>
          <w:szCs w:val="24"/>
          <w:lang w:bidi="ar-SA"/>
        </w:rPr>
        <w:t xml:space="preserve"> </w:t>
      </w:r>
    </w:p>
    <w:p w:rsidR="00F46609" w:rsidRDefault="00F46609" w:rsidP="00060B14">
      <w:pPr>
        <w:ind w:left="1077" w:right="686"/>
        <w:jc w:val="both"/>
        <w:rPr>
          <w:rFonts w:ascii="Arial" w:hAnsi="Arial" w:cs="Arial"/>
          <w:sz w:val="20"/>
          <w:szCs w:val="20"/>
        </w:rPr>
      </w:pPr>
      <w:r w:rsidRPr="00E013C3">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Pr>
          <w:rFonts w:ascii="Arial" w:hAnsi="Arial" w:cs="Arial"/>
          <w:sz w:val="20"/>
          <w:szCs w:val="20"/>
        </w:rPr>
        <w:t xml:space="preserve"> </w:t>
      </w:r>
      <w:r w:rsidRPr="00E013C3">
        <w:rPr>
          <w:rFonts w:ascii="Arial" w:hAnsi="Arial" w:cs="Arial"/>
          <w:sz w:val="20"/>
          <w:szCs w:val="20"/>
        </w:rPr>
        <w:t>Не использовать с перебитым или оголенным электрическим кабелем.</w:t>
      </w:r>
      <w:r>
        <w:rPr>
          <w:rFonts w:ascii="Arial" w:hAnsi="Arial" w:cs="Arial"/>
          <w:sz w:val="20"/>
          <w:szCs w:val="20"/>
        </w:rPr>
        <w:t xml:space="preserve"> </w:t>
      </w:r>
      <w:r w:rsidRPr="00E013C3">
        <w:rPr>
          <w:rFonts w:ascii="Arial" w:hAnsi="Arial" w:cs="Arial"/>
          <w:sz w:val="20"/>
          <w:szCs w:val="20"/>
        </w:rPr>
        <w:t>Не использовать на открытом пространстве во время дождя (в распыляемой воде).</w:t>
      </w:r>
      <w:r>
        <w:rPr>
          <w:rFonts w:ascii="Arial" w:hAnsi="Arial" w:cs="Arial"/>
          <w:sz w:val="20"/>
          <w:szCs w:val="20"/>
        </w:rPr>
        <w:t xml:space="preserve"> </w:t>
      </w:r>
      <w:r w:rsidRPr="00E013C3">
        <w:rPr>
          <w:rFonts w:ascii="Arial" w:hAnsi="Arial" w:cs="Arial"/>
          <w:sz w:val="20"/>
          <w:szCs w:val="20"/>
        </w:rPr>
        <w:t>Не включать при попадании воды в корпус.</w:t>
      </w:r>
      <w:r>
        <w:rPr>
          <w:rFonts w:ascii="Arial" w:hAnsi="Arial" w:cs="Arial"/>
          <w:sz w:val="20"/>
          <w:szCs w:val="20"/>
        </w:rPr>
        <w:t xml:space="preserve"> </w:t>
      </w:r>
      <w:r w:rsidRPr="00E013C3">
        <w:rPr>
          <w:rFonts w:ascii="Arial" w:hAnsi="Arial" w:cs="Arial"/>
          <w:sz w:val="20"/>
          <w:szCs w:val="20"/>
        </w:rPr>
        <w:t>Не использовать при сильном искрении.</w:t>
      </w:r>
      <w:r>
        <w:rPr>
          <w:rFonts w:ascii="Arial" w:hAnsi="Arial" w:cs="Arial"/>
          <w:sz w:val="20"/>
          <w:szCs w:val="20"/>
        </w:rPr>
        <w:t xml:space="preserve"> </w:t>
      </w:r>
      <w:r w:rsidRPr="00E013C3">
        <w:rPr>
          <w:rFonts w:ascii="Arial" w:hAnsi="Arial" w:cs="Arial"/>
          <w:sz w:val="20"/>
          <w:szCs w:val="20"/>
        </w:rPr>
        <w:t>Не использовать при появлении сильной вибрации.</w:t>
      </w: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F46609" w:rsidRPr="00BE4A1D" w:rsidRDefault="003B3205" w:rsidP="00F46609">
      <w:pPr>
        <w:tabs>
          <w:tab w:val="left" w:pos="10585"/>
        </w:tabs>
        <w:ind w:left="720" w:right="686"/>
        <w:jc w:val="both"/>
        <w:rPr>
          <w:rFonts w:ascii="Arial" w:eastAsia="Arial Narrow" w:hAnsi="Arial" w:cs="Arial"/>
          <w:color w:val="808080" w:themeColor="background1" w:themeShade="80"/>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60480" behindDoc="0" locked="0" layoutInCell="1" allowOverlap="1">
                <wp:simplePos x="0" y="0"/>
                <wp:positionH relativeFrom="column">
                  <wp:posOffset>3543300</wp:posOffset>
                </wp:positionH>
                <wp:positionV relativeFrom="paragraph">
                  <wp:posOffset>94614</wp:posOffset>
                </wp:positionV>
                <wp:extent cx="5943600" cy="0"/>
                <wp:effectExtent l="0" t="19050" r="0" b="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328FD77" id="Прямая соединительная линия 127" o:spid="_x0000_s1026" style="position:absolute;z-index:251860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КРИТЕРИЙ ПРЕДЕЛЬНЫХ СОСТОЯНИЙ</w:t>
      </w:r>
      <w:r w:rsidR="00F46609" w:rsidRPr="00BE4A1D">
        <w:rPr>
          <w:rFonts w:ascii="Arial" w:eastAsia="Arial Narrow" w:hAnsi="Arial" w:cs="Arial"/>
          <w:color w:val="808080" w:themeColor="background1" w:themeShade="80"/>
          <w:sz w:val="24"/>
          <w:szCs w:val="24"/>
        </w:rPr>
        <w:t xml:space="preserve">. </w:t>
      </w:r>
    </w:p>
    <w:p w:rsidR="00F46609" w:rsidRDefault="00F46609" w:rsidP="00060B14">
      <w:pPr>
        <w:tabs>
          <w:tab w:val="left" w:pos="10585"/>
        </w:tabs>
        <w:ind w:left="1077" w:right="686"/>
        <w:jc w:val="both"/>
        <w:rPr>
          <w:rFonts w:ascii="Arial" w:eastAsiaTheme="minorEastAsia" w:hAnsi="Arial" w:cs="Arial"/>
          <w:sz w:val="20"/>
          <w:szCs w:val="20"/>
          <w:lang w:eastAsia="zh-CN"/>
        </w:rPr>
      </w:pPr>
      <w:r w:rsidRPr="004F2B34">
        <w:rPr>
          <w:rFonts w:ascii="Arial" w:hAnsi="Arial" w:cs="Arial"/>
          <w:sz w:val="20"/>
          <w:szCs w:val="20"/>
        </w:rPr>
        <w:t>Перетёрт или повреждён электрический кабель.</w:t>
      </w:r>
      <w:r>
        <w:rPr>
          <w:rFonts w:ascii="Arial" w:hAnsi="Arial" w:cs="Arial"/>
          <w:sz w:val="20"/>
          <w:szCs w:val="20"/>
        </w:rPr>
        <w:t xml:space="preserve"> </w:t>
      </w:r>
      <w:r w:rsidRPr="004F2B34">
        <w:rPr>
          <w:rFonts w:ascii="Arial" w:hAnsi="Arial" w:cs="Arial"/>
          <w:sz w:val="20"/>
          <w:szCs w:val="20"/>
        </w:rPr>
        <w:t>Поврежден корпус изделия.</w:t>
      </w:r>
    </w:p>
    <w:p w:rsidR="00060B14" w:rsidRDefault="00060B14" w:rsidP="00F46609">
      <w:pPr>
        <w:tabs>
          <w:tab w:val="left" w:pos="10585"/>
        </w:tabs>
        <w:ind w:left="720" w:right="686"/>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61504" behindDoc="0" locked="0" layoutInCell="1" allowOverlap="1">
                <wp:simplePos x="0" y="0"/>
                <wp:positionH relativeFrom="column">
                  <wp:posOffset>6590030</wp:posOffset>
                </wp:positionH>
                <wp:positionV relativeFrom="paragraph">
                  <wp:posOffset>80009</wp:posOffset>
                </wp:positionV>
                <wp:extent cx="1350010" cy="0"/>
                <wp:effectExtent l="0" t="19050" r="2540" b="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439E25" id="Прямая соединительная линия 128" o:spid="_x0000_s1026" style="position:absolute;z-index:251861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F46609" w:rsidRPr="00704142">
        <w:rPr>
          <w:rFonts w:ascii="Arial" w:hAnsi="Arial" w:cs="Arial"/>
          <w:b/>
          <w:noProof/>
          <w:sz w:val="24"/>
          <w:szCs w:val="24"/>
          <w:lang w:bidi="ar-SA"/>
        </w:rPr>
        <w:t xml:space="preserve"> </w:t>
      </w:r>
    </w:p>
    <w:p w:rsidR="00F46609" w:rsidRDefault="00F46609" w:rsidP="00060B14">
      <w:pPr>
        <w:shd w:val="clear" w:color="auto" w:fill="FFFFFF"/>
        <w:ind w:left="1077" w:right="686"/>
        <w:jc w:val="both"/>
        <w:rPr>
          <w:rFonts w:ascii="Arial" w:eastAsia="Times New Roman" w:hAnsi="Arial" w:cs="Arial"/>
          <w:color w:val="000000"/>
          <w:sz w:val="20"/>
          <w:szCs w:val="20"/>
        </w:rPr>
      </w:pPr>
      <w:r w:rsidRPr="00A73FC1">
        <w:rPr>
          <w:rFonts w:ascii="Arial" w:eastAsia="Times New Roman" w:hAnsi="Arial" w:cs="Arial"/>
          <w:color w:val="000000"/>
          <w:sz w:val="20"/>
          <w:szCs w:val="20"/>
        </w:rPr>
        <w:t>При возникновении инцидента или аварии следует незамедлительно</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остановить работу с инструментом, обесточить, обратиться в сервисную службу,</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действовать по указаниям службы сервиса, если таковые поступили, и не</w:t>
      </w:r>
      <w:r>
        <w:rPr>
          <w:rFonts w:ascii="Arial" w:eastAsia="Times New Roman" w:hAnsi="Arial" w:cs="Arial"/>
          <w:color w:val="000000"/>
          <w:sz w:val="20"/>
          <w:szCs w:val="20"/>
        </w:rPr>
        <w:t xml:space="preserve"> </w:t>
      </w:r>
      <w:r w:rsidRPr="00A73FC1">
        <w:rPr>
          <w:rFonts w:ascii="Arial" w:eastAsia="Times New Roman" w:hAnsi="Arial" w:cs="Arial"/>
          <w:color w:val="000000"/>
          <w:sz w:val="20"/>
          <w:szCs w:val="20"/>
        </w:rPr>
        <w:t>допускать людей к работе с инструментом.</w:t>
      </w: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jc w:val="both"/>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4" distB="4294967294" distL="114300" distR="114300" simplePos="0" relativeHeight="251862528" behindDoc="0" locked="0" layoutInCell="1" allowOverlap="1">
                <wp:simplePos x="0" y="0"/>
                <wp:positionH relativeFrom="column">
                  <wp:posOffset>1393190</wp:posOffset>
                </wp:positionH>
                <wp:positionV relativeFrom="paragraph">
                  <wp:posOffset>95884</wp:posOffset>
                </wp:positionV>
                <wp:extent cx="6167120" cy="0"/>
                <wp:effectExtent l="0" t="19050" r="5080" b="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8595BE" id="Прямая соединительная линия 129" o:spid="_x0000_s1026" style="position:absolute;z-index:251862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ХРАНЕНИЕ.</w:t>
      </w:r>
      <w:r w:rsidR="00F46609" w:rsidRPr="00704142">
        <w:rPr>
          <w:rFonts w:ascii="Arial" w:hAnsi="Arial" w:cs="Arial"/>
          <w:b/>
          <w:noProof/>
          <w:sz w:val="24"/>
          <w:szCs w:val="24"/>
          <w:lang w:bidi="ar-SA"/>
        </w:rPr>
        <w:t xml:space="preserve"> </w:t>
      </w:r>
    </w:p>
    <w:p w:rsidR="00F46609" w:rsidRPr="004F2B34" w:rsidRDefault="00F46609" w:rsidP="00060B14">
      <w:pPr>
        <w:tabs>
          <w:tab w:val="left" w:pos="10585"/>
        </w:tabs>
        <w:ind w:left="1077" w:right="686"/>
        <w:jc w:val="both"/>
        <w:rPr>
          <w:rFonts w:ascii="Arial" w:hAnsi="Arial" w:cs="Arial"/>
          <w:sz w:val="20"/>
          <w:szCs w:val="20"/>
        </w:rPr>
      </w:pPr>
      <w:r w:rsidRPr="004F2B34">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r>
        <w:rPr>
          <w:rFonts w:ascii="Arial" w:hAnsi="Arial" w:cs="Arial"/>
          <w:sz w:val="20"/>
          <w:szCs w:val="20"/>
        </w:rPr>
        <w:t xml:space="preserve"> </w:t>
      </w:r>
      <w:r w:rsidRPr="004F2B34">
        <w:rPr>
          <w:rFonts w:ascii="Arial" w:hAnsi="Arial" w:cs="Arial"/>
          <w:sz w:val="20"/>
          <w:szCs w:val="20"/>
        </w:rPr>
        <w:t>При хранении необходимо избегать резкого перепада температур.</w:t>
      </w:r>
    </w:p>
    <w:p w:rsidR="00F46609" w:rsidRDefault="00F46609" w:rsidP="00060B14">
      <w:pPr>
        <w:tabs>
          <w:tab w:val="left" w:pos="10585"/>
        </w:tabs>
        <w:ind w:left="1077" w:right="686"/>
        <w:jc w:val="both"/>
        <w:rPr>
          <w:rFonts w:ascii="Arial" w:hAnsi="Arial" w:cs="Arial"/>
          <w:sz w:val="20"/>
          <w:szCs w:val="20"/>
        </w:rPr>
      </w:pPr>
      <w:r w:rsidRPr="004F2B34">
        <w:rPr>
          <w:rFonts w:ascii="Arial" w:hAnsi="Arial" w:cs="Arial"/>
          <w:sz w:val="20"/>
          <w:szCs w:val="20"/>
        </w:rPr>
        <w:t>Хранение без упаковки не допускается.</w:t>
      </w:r>
      <w:r>
        <w:rPr>
          <w:rFonts w:ascii="Arial" w:hAnsi="Arial" w:cs="Arial"/>
          <w:sz w:val="20"/>
          <w:szCs w:val="20"/>
        </w:rPr>
        <w:t xml:space="preserve"> </w:t>
      </w:r>
      <w:r w:rsidRPr="004F2B34">
        <w:rPr>
          <w:rFonts w:ascii="Arial" w:hAnsi="Arial" w:cs="Arial"/>
          <w:sz w:val="20"/>
          <w:szCs w:val="20"/>
        </w:rPr>
        <w:t>Подробные требования к условиям хранения смотрите в ГОСТ 15150 (Условие 1).</w:t>
      </w: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63552" behindDoc="0" locked="0" layoutInCell="1" allowOverlap="1">
                <wp:simplePos x="0" y="0"/>
                <wp:positionH relativeFrom="column">
                  <wp:posOffset>2095500</wp:posOffset>
                </wp:positionH>
                <wp:positionV relativeFrom="paragraph">
                  <wp:posOffset>113664</wp:posOffset>
                </wp:positionV>
                <wp:extent cx="5943600" cy="0"/>
                <wp:effectExtent l="0" t="19050" r="0" b="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B97541" id="Прямая соединительная линия 130" o:spid="_x0000_s1026" style="position:absolute;z-index:251863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uNaDgIAANEDAAAOAAAAZHJzL2Uyb0RvYy54bWysU82O0zAQviPxDpbvNNku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ТРАНСПОРТИРОВКА.</w:t>
      </w:r>
      <w:r w:rsidR="00F46609" w:rsidRPr="00704142">
        <w:rPr>
          <w:rFonts w:ascii="Arial" w:hAnsi="Arial" w:cs="Arial"/>
          <w:b/>
          <w:noProof/>
          <w:sz w:val="24"/>
          <w:szCs w:val="24"/>
          <w:lang w:bidi="ar-SA"/>
        </w:rPr>
        <w:t xml:space="preserve"> </w:t>
      </w:r>
    </w:p>
    <w:p w:rsidR="00F46609" w:rsidRDefault="00F46609" w:rsidP="00F46609">
      <w:pPr>
        <w:tabs>
          <w:tab w:val="left" w:pos="10585"/>
        </w:tabs>
        <w:ind w:left="1077" w:right="686"/>
        <w:jc w:val="both"/>
        <w:rPr>
          <w:rFonts w:ascii="Arial" w:hAnsi="Arial" w:cs="Arial"/>
          <w:sz w:val="20"/>
          <w:szCs w:val="20"/>
        </w:rPr>
      </w:pPr>
      <w:r w:rsidRPr="004F2B34">
        <w:rPr>
          <w:rFonts w:ascii="Arial" w:hAnsi="Arial" w:cs="Arial"/>
          <w:sz w:val="20"/>
          <w:szCs w:val="20"/>
        </w:rPr>
        <w:t>Категорически не допускается падение и любые механические воздействия на упаковку при транспортировке.</w:t>
      </w:r>
      <w:r>
        <w:rPr>
          <w:rFonts w:ascii="Arial" w:hAnsi="Arial" w:cs="Arial"/>
          <w:sz w:val="20"/>
          <w:szCs w:val="20"/>
        </w:rPr>
        <w:t xml:space="preserve"> </w:t>
      </w:r>
      <w:r w:rsidRPr="004F2B34">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r>
        <w:rPr>
          <w:rFonts w:ascii="Arial" w:hAnsi="Arial" w:cs="Arial"/>
          <w:sz w:val="20"/>
          <w:szCs w:val="20"/>
        </w:rPr>
        <w:t xml:space="preserve"> </w:t>
      </w:r>
      <w:r w:rsidRPr="004F2B34">
        <w:rPr>
          <w:rFonts w:ascii="Arial" w:hAnsi="Arial" w:cs="Arial"/>
          <w:sz w:val="20"/>
          <w:szCs w:val="20"/>
        </w:rPr>
        <w:t>Подробные требования к условиям транспортировки смотрите в ГОСТ15150 (Условие 5).</w:t>
      </w: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64576" behindDoc="0" locked="0" layoutInCell="1" allowOverlap="1">
                <wp:simplePos x="0" y="0"/>
                <wp:positionH relativeFrom="column">
                  <wp:posOffset>1663065</wp:posOffset>
                </wp:positionH>
                <wp:positionV relativeFrom="paragraph">
                  <wp:posOffset>86994</wp:posOffset>
                </wp:positionV>
                <wp:extent cx="5943600" cy="0"/>
                <wp:effectExtent l="0" t="19050" r="0" b="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D21893" id="Прямая соединительная линия 131" o:spid="_x0000_s1026" style="position:absolute;z-index:251864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0gDg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AOWrSAO&#10;AgAA0Q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УТИЛИЗАЦИЯ.</w:t>
      </w:r>
      <w:r w:rsidR="00F46609" w:rsidRPr="00704142">
        <w:rPr>
          <w:rFonts w:ascii="Arial" w:hAnsi="Arial" w:cs="Arial"/>
          <w:b/>
          <w:noProof/>
          <w:sz w:val="24"/>
          <w:szCs w:val="24"/>
          <w:lang w:bidi="ar-SA"/>
        </w:rPr>
        <w:t xml:space="preserve"> </w:t>
      </w:r>
    </w:p>
    <w:p w:rsidR="00F46609" w:rsidRDefault="00F46609" w:rsidP="00F46609">
      <w:pPr>
        <w:ind w:leftChars="515" w:left="1133" w:rightChars="305" w:right="671"/>
        <w:jc w:val="both"/>
        <w:rPr>
          <w:rFonts w:ascii="Arial" w:hAnsi="Arial" w:cs="Arial"/>
          <w:sz w:val="20"/>
          <w:szCs w:val="20"/>
        </w:rPr>
      </w:pPr>
      <w:r w:rsidRPr="0002223D">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w:t>
      </w:r>
      <w:r w:rsidR="00BA005B">
        <w:rPr>
          <w:rFonts w:ascii="Arial" w:hAnsi="Arial" w:cs="Arial"/>
          <w:sz w:val="20"/>
          <w:szCs w:val="20"/>
        </w:rPr>
        <w:t xml:space="preserve"> </w:t>
      </w:r>
      <w:r w:rsidRPr="0002223D">
        <w:rPr>
          <w:rFonts w:ascii="Arial" w:hAnsi="Arial" w:cs="Arial"/>
          <w:sz w:val="20"/>
          <w:szCs w:val="20"/>
        </w:rPr>
        <w:t>Не выбрасывайте электроинструменты в бытовой мусор!</w:t>
      </w:r>
    </w:p>
    <w:p w:rsidR="00060B14" w:rsidRDefault="00060B14" w:rsidP="00F46609">
      <w:pPr>
        <w:tabs>
          <w:tab w:val="left" w:pos="10585"/>
        </w:tabs>
        <w:ind w:left="720" w:right="686"/>
        <w:jc w:val="both"/>
        <w:rPr>
          <w:rFonts w:ascii="Arial" w:eastAsia="Arial Narrow" w:hAnsi="Arial" w:cs="Arial"/>
          <w:b/>
          <w:color w:val="808080" w:themeColor="background1" w:themeShade="80"/>
          <w:sz w:val="24"/>
          <w:szCs w:val="24"/>
        </w:rPr>
      </w:pPr>
    </w:p>
    <w:p w:rsidR="00F46609" w:rsidRPr="00704142" w:rsidRDefault="003B3205" w:rsidP="00F46609">
      <w:pPr>
        <w:tabs>
          <w:tab w:val="left" w:pos="10585"/>
        </w:tabs>
        <w:ind w:left="720"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4" distB="4294967294" distL="114300" distR="114300" simplePos="0" relativeHeight="251865600" behindDoc="0" locked="0" layoutInCell="1" allowOverlap="1">
                <wp:simplePos x="0" y="0"/>
                <wp:positionH relativeFrom="column">
                  <wp:posOffset>2987040</wp:posOffset>
                </wp:positionH>
                <wp:positionV relativeFrom="paragraph">
                  <wp:posOffset>85089</wp:posOffset>
                </wp:positionV>
                <wp:extent cx="5943600" cy="0"/>
                <wp:effectExtent l="0" t="19050" r="0" b="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BC827E0" id="Прямая соединительная линия 132" o:spid="_x0000_s1026" style="position:absolute;z-index:251865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uDgIAANE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ЗНАЧЕНИЕ ШУМА И ВИБРАЦИИ.</w:t>
      </w:r>
      <w:r w:rsidR="00F46609" w:rsidRPr="00704142">
        <w:rPr>
          <w:rFonts w:ascii="Arial" w:hAnsi="Arial" w:cs="Arial"/>
          <w:b/>
          <w:noProof/>
          <w:sz w:val="24"/>
          <w:szCs w:val="24"/>
          <w:lang w:bidi="ar-SA"/>
        </w:rPr>
        <w:t xml:space="preserve"> </w:t>
      </w:r>
    </w:p>
    <w:p w:rsidR="00F46609" w:rsidRPr="004F2B34" w:rsidRDefault="00F46609" w:rsidP="00F46609">
      <w:pPr>
        <w:tabs>
          <w:tab w:val="left" w:pos="10585"/>
        </w:tabs>
        <w:ind w:left="1077" w:right="686"/>
        <w:jc w:val="both"/>
        <w:rPr>
          <w:rFonts w:ascii="Arial" w:hAnsi="Arial" w:cs="Arial"/>
          <w:sz w:val="20"/>
          <w:szCs w:val="20"/>
        </w:rPr>
      </w:pPr>
      <w:r w:rsidRPr="004F2B34">
        <w:rPr>
          <w:rFonts w:ascii="Arial" w:hAnsi="Arial" w:cs="Arial"/>
          <w:sz w:val="20"/>
          <w:szCs w:val="20"/>
        </w:rPr>
        <w:t xml:space="preserve">Типичный уровень взвешенного звукового давления (A), измеренный в соответствии с EN60745: </w:t>
      </w:r>
    </w:p>
    <w:p w:rsidR="00415792" w:rsidRDefault="00F46609" w:rsidP="00415792">
      <w:pPr>
        <w:tabs>
          <w:tab w:val="left" w:pos="10585"/>
        </w:tabs>
        <w:ind w:left="1077" w:right="686"/>
        <w:jc w:val="both"/>
        <w:rPr>
          <w:rFonts w:ascii="Arial" w:hAnsi="Arial" w:cs="Arial"/>
          <w:sz w:val="20"/>
          <w:szCs w:val="20"/>
        </w:rPr>
      </w:pPr>
      <w:r w:rsidRPr="004F2B34">
        <w:rPr>
          <w:rFonts w:ascii="Arial" w:hAnsi="Arial" w:cs="Arial"/>
          <w:sz w:val="20"/>
          <w:szCs w:val="20"/>
        </w:rPr>
        <w:t>Уровень звукового давления (Lp</w:t>
      </w:r>
      <w:r>
        <w:rPr>
          <w:rFonts w:ascii="Arial" w:hAnsi="Arial" w:cs="Arial"/>
          <w:sz w:val="20"/>
          <w:szCs w:val="20"/>
        </w:rPr>
        <w:t xml:space="preserve"> </w:t>
      </w:r>
      <w:r w:rsidRPr="004F2B34">
        <w:rPr>
          <w:rFonts w:ascii="Arial" w:hAnsi="Arial" w:cs="Arial"/>
          <w:sz w:val="20"/>
          <w:szCs w:val="20"/>
        </w:rPr>
        <w:t>A): 85 дБ (A)</w:t>
      </w:r>
      <w:r>
        <w:rPr>
          <w:rFonts w:ascii="Arial" w:hAnsi="Arial" w:cs="Arial"/>
          <w:sz w:val="20"/>
          <w:szCs w:val="20"/>
        </w:rPr>
        <w:t xml:space="preserve">. </w:t>
      </w:r>
      <w:r w:rsidRPr="004F2B34">
        <w:rPr>
          <w:rFonts w:ascii="Arial" w:hAnsi="Arial" w:cs="Arial"/>
          <w:sz w:val="20"/>
          <w:szCs w:val="20"/>
        </w:rPr>
        <w:t>Уровень звуковой мощности (LWA): 96 дБ (A)</w:t>
      </w:r>
      <w:r>
        <w:rPr>
          <w:rFonts w:ascii="Arial" w:hAnsi="Arial" w:cs="Arial"/>
          <w:sz w:val="20"/>
          <w:szCs w:val="20"/>
        </w:rPr>
        <w:t>.</w:t>
      </w:r>
      <w:r w:rsidRPr="004F2B34">
        <w:rPr>
          <w:rFonts w:ascii="Arial" w:hAnsi="Arial" w:cs="Arial"/>
          <w:sz w:val="20"/>
          <w:szCs w:val="20"/>
        </w:rPr>
        <w:t xml:space="preserve"> Погрешность (К): 3 дБ(A).</w:t>
      </w:r>
      <w:r>
        <w:rPr>
          <w:rFonts w:ascii="Arial" w:hAnsi="Arial" w:cs="Arial"/>
          <w:sz w:val="20"/>
          <w:szCs w:val="20"/>
        </w:rPr>
        <w:t xml:space="preserve"> </w:t>
      </w:r>
      <w:r w:rsidRPr="004F2B34">
        <w:rPr>
          <w:rFonts w:ascii="Arial" w:hAnsi="Arial" w:cs="Arial"/>
          <w:sz w:val="20"/>
          <w:szCs w:val="20"/>
        </w:rPr>
        <w:t>Используйте средства защиты слуха.</w:t>
      </w:r>
      <w:r w:rsidR="00BA005B">
        <w:rPr>
          <w:rFonts w:ascii="Arial" w:hAnsi="Arial" w:cs="Arial"/>
          <w:sz w:val="20"/>
          <w:szCs w:val="20"/>
        </w:rPr>
        <w:t xml:space="preserve"> </w:t>
      </w:r>
      <w:r w:rsidRPr="004F2B34">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w:t>
      </w:r>
      <w:r>
        <w:rPr>
          <w:rFonts w:ascii="Arial" w:hAnsi="Arial" w:cs="Arial"/>
          <w:sz w:val="20"/>
          <w:szCs w:val="20"/>
        </w:rPr>
        <w:t xml:space="preserve"> </w:t>
      </w:r>
      <w:r w:rsidRPr="004F2B34">
        <w:rPr>
          <w:rFonts w:ascii="Arial" w:hAnsi="Arial" w:cs="Arial"/>
          <w:sz w:val="20"/>
          <w:szCs w:val="20"/>
        </w:rPr>
        <w:t>AG): 7,0 м/с</w:t>
      </w:r>
      <w:r w:rsidRPr="005E592C">
        <w:rPr>
          <w:rFonts w:ascii="Arial" w:hAnsi="Arial" w:cs="Arial"/>
          <w:sz w:val="20"/>
          <w:szCs w:val="20"/>
        </w:rPr>
        <w:t>2</w:t>
      </w:r>
      <w:r w:rsidRPr="004F2B34">
        <w:rPr>
          <w:rFonts w:ascii="Arial" w:hAnsi="Arial" w:cs="Arial"/>
          <w:sz w:val="20"/>
          <w:szCs w:val="20"/>
        </w:rPr>
        <w:t>.</w:t>
      </w:r>
      <w:r>
        <w:rPr>
          <w:rFonts w:ascii="Arial" w:hAnsi="Arial" w:cs="Arial"/>
          <w:sz w:val="20"/>
          <w:szCs w:val="20"/>
        </w:rPr>
        <w:t xml:space="preserve"> </w:t>
      </w:r>
      <w:r w:rsidRPr="004F2B34">
        <w:rPr>
          <w:rFonts w:ascii="Arial" w:hAnsi="Arial" w:cs="Arial"/>
          <w:sz w:val="20"/>
          <w:szCs w:val="20"/>
        </w:rPr>
        <w:t>Погрешность (К): 1,5 м/с</w:t>
      </w:r>
      <w:r w:rsidRPr="005E592C">
        <w:rPr>
          <w:rFonts w:ascii="Arial" w:hAnsi="Arial" w:cs="Arial"/>
          <w:sz w:val="20"/>
          <w:szCs w:val="20"/>
        </w:rPr>
        <w:t>2</w:t>
      </w:r>
      <w:r w:rsidRPr="004F2B34">
        <w:rPr>
          <w:rFonts w:ascii="Arial" w:hAnsi="Arial" w:cs="Arial"/>
          <w:sz w:val="20"/>
          <w:szCs w:val="20"/>
        </w:rPr>
        <w:t>.</w:t>
      </w:r>
    </w:p>
    <w:p w:rsidR="00275103" w:rsidRDefault="00275103" w:rsidP="00415792">
      <w:pPr>
        <w:tabs>
          <w:tab w:val="left" w:pos="10585"/>
        </w:tabs>
        <w:ind w:left="1077" w:right="686"/>
        <w:jc w:val="both"/>
        <w:rPr>
          <w:rFonts w:ascii="Arial" w:eastAsiaTheme="minorEastAsia" w:hAnsi="Arial" w:cs="Arial"/>
          <w:b/>
          <w:color w:val="808080" w:themeColor="background1" w:themeShade="80"/>
          <w:sz w:val="24"/>
          <w:szCs w:val="24"/>
          <w:lang w:eastAsia="zh-CN"/>
        </w:rPr>
      </w:pPr>
    </w:p>
    <w:p w:rsidR="00275103" w:rsidRDefault="00275103" w:rsidP="00415792">
      <w:pPr>
        <w:tabs>
          <w:tab w:val="left" w:pos="10585"/>
        </w:tabs>
        <w:ind w:left="1077" w:right="686"/>
        <w:jc w:val="both"/>
        <w:rPr>
          <w:rFonts w:ascii="Arial" w:eastAsiaTheme="minorEastAsia" w:hAnsi="Arial" w:cs="Arial"/>
          <w:b/>
          <w:color w:val="808080" w:themeColor="background1" w:themeShade="80"/>
          <w:sz w:val="24"/>
          <w:szCs w:val="24"/>
          <w:lang w:eastAsia="zh-CN"/>
        </w:rPr>
      </w:pPr>
    </w:p>
    <w:p w:rsidR="00275103" w:rsidRDefault="00275103" w:rsidP="00A83183">
      <w:pPr>
        <w:tabs>
          <w:tab w:val="left" w:pos="10585"/>
        </w:tabs>
        <w:ind w:right="686"/>
        <w:jc w:val="both"/>
        <w:rPr>
          <w:rFonts w:ascii="Arial" w:eastAsiaTheme="minorEastAsia" w:hAnsi="Arial" w:cs="Arial"/>
          <w:b/>
          <w:color w:val="808080" w:themeColor="background1" w:themeShade="80"/>
          <w:sz w:val="24"/>
          <w:szCs w:val="24"/>
          <w:lang w:eastAsia="zh-CN"/>
        </w:rPr>
      </w:pPr>
    </w:p>
    <w:p w:rsidR="00F46609" w:rsidRDefault="003B3205" w:rsidP="00415792">
      <w:pPr>
        <w:tabs>
          <w:tab w:val="left" w:pos="10585"/>
        </w:tabs>
        <w:ind w:left="1077" w:right="686"/>
        <w:jc w:val="both"/>
        <w:rPr>
          <w:rFonts w:ascii="Arial" w:hAnsi="Arial" w:cs="Arial"/>
          <w:b/>
          <w:noProof/>
          <w:sz w:val="24"/>
          <w:szCs w:val="24"/>
          <w:lang w:bidi="ar-SA"/>
        </w:rPr>
      </w:pPr>
      <w:r>
        <w:rPr>
          <w:rFonts w:ascii="Arial" w:hAnsi="Arial" w:cs="Arial"/>
          <w:b/>
          <w:noProof/>
          <w:sz w:val="24"/>
          <w:szCs w:val="24"/>
          <w:lang w:bidi="ar-SA"/>
        </w:rPr>
        <mc:AlternateContent>
          <mc:Choice Requires="wps">
            <w:drawing>
              <wp:anchor distT="4294967294" distB="4294967294" distL="114300" distR="114300" simplePos="0" relativeHeight="251866624" behindDoc="0" locked="0" layoutInCell="1" allowOverlap="1">
                <wp:simplePos x="0" y="0"/>
                <wp:positionH relativeFrom="column">
                  <wp:posOffset>3386455</wp:posOffset>
                </wp:positionH>
                <wp:positionV relativeFrom="paragraph">
                  <wp:posOffset>104774</wp:posOffset>
                </wp:positionV>
                <wp:extent cx="5943600" cy="0"/>
                <wp:effectExtent l="0" t="19050" r="0" b="0"/>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F4DAB33" id="Прямая соединительная линия 133" o:spid="_x0000_s1026" style="position:absolute;z-index:251866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66.65pt,8.25pt" to="734.6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" strokecolor="#a6a6a6" strokeweight="2.25pt">
                <o:lock v:ext="edit" shapetype="f"/>
              </v:line>
            </w:pict>
          </mc:Fallback>
        </mc:AlternateContent>
      </w:r>
      <w:r w:rsidR="00F46609" w:rsidRPr="00704142">
        <w:rPr>
          <w:rFonts w:ascii="Arial" w:eastAsia="Arial Narrow" w:hAnsi="Arial" w:cs="Arial"/>
          <w:b/>
          <w:color w:val="808080" w:themeColor="background1" w:themeShade="80"/>
          <w:sz w:val="24"/>
          <w:szCs w:val="24"/>
        </w:rPr>
        <w:t>ИНФОРМАЦИЯ ДЛЯ ПОКУПАТЕЛЯ.</w:t>
      </w:r>
      <w:r w:rsidR="00F46609" w:rsidRPr="00704142">
        <w:rPr>
          <w:rFonts w:ascii="Arial" w:hAnsi="Arial" w:cs="Arial"/>
          <w:b/>
          <w:noProof/>
          <w:sz w:val="24"/>
          <w:szCs w:val="24"/>
          <w:lang w:bidi="ar-SA"/>
        </w:rPr>
        <w:t xml:space="preserve"> </w:t>
      </w:r>
    </w:p>
    <w:p w:rsidR="00415792" w:rsidRPr="00415792" w:rsidRDefault="00415792" w:rsidP="00415792">
      <w:pPr>
        <w:tabs>
          <w:tab w:val="left" w:pos="10585"/>
        </w:tabs>
        <w:ind w:left="1077" w:right="686"/>
        <w:jc w:val="both"/>
        <w:rPr>
          <w:rFonts w:ascii="Arial" w:hAnsi="Arial" w:cs="Arial"/>
          <w:sz w:val="20"/>
          <w:szCs w:val="20"/>
        </w:rPr>
      </w:pPr>
    </w:p>
    <w:p w:rsidR="00060B14" w:rsidRPr="00060B14" w:rsidRDefault="00060B14" w:rsidP="00060B14">
      <w:pPr>
        <w:tabs>
          <w:tab w:val="left" w:pos="10585"/>
        </w:tabs>
        <w:ind w:left="1077" w:right="686"/>
        <w:jc w:val="both"/>
        <w:rPr>
          <w:rFonts w:ascii="Arial" w:hAnsi="Arial" w:cs="Arial"/>
          <w:sz w:val="20"/>
          <w:szCs w:val="20"/>
        </w:rPr>
      </w:pPr>
      <w:r w:rsidRPr="00060B14">
        <w:rPr>
          <w:rFonts w:ascii="Arial" w:hAnsi="Arial" w:cs="Arial" w:hint="eastAsia"/>
          <w:noProof/>
          <w:sz w:val="20"/>
          <w:szCs w:val="20"/>
          <w:lang w:bidi="ar-SA"/>
        </w:rPr>
        <w:drawing>
          <wp:anchor distT="0" distB="0" distL="114300" distR="114300" simplePos="0" relativeHeight="251749376" behindDoc="0" locked="0" layoutInCell="1" allowOverlap="1" wp14:anchorId="5FD3C584" wp14:editId="5A4D3736">
            <wp:simplePos x="0" y="0"/>
            <wp:positionH relativeFrom="column">
              <wp:posOffset>685800</wp:posOffset>
            </wp:positionH>
            <wp:positionV relativeFrom="paragraph">
              <wp:posOffset>-635</wp:posOffset>
            </wp:positionV>
            <wp:extent cx="288435" cy="266802"/>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l="21516" r="66747"/>
                    <a:stretch>
                      <a:fillRect/>
                    </a:stretch>
                  </pic:blipFill>
                  <pic:spPr bwMode="auto">
                    <a:xfrm>
                      <a:off x="0" y="0"/>
                      <a:ext cx="288435" cy="266802"/>
                    </a:xfrm>
                    <a:prstGeom prst="rect">
                      <a:avLst/>
                    </a:prstGeom>
                    <a:noFill/>
                    <a:ln>
                      <a:noFill/>
                    </a:ln>
                  </pic:spPr>
                </pic:pic>
              </a:graphicData>
            </a:graphic>
          </wp:anchor>
        </w:drawing>
      </w:r>
      <w:r w:rsidRPr="00060B14">
        <w:rPr>
          <w:rFonts w:ascii="Arial" w:hAnsi="Arial" w:cs="Arial"/>
          <w:sz w:val="20"/>
          <w:szCs w:val="20"/>
        </w:rPr>
        <w:t xml:space="preserve">Сертификат соответствия: № ТС RU С-CN.АВ50.B.00518/19 Серия RU № 0187479, срок действия: с 23.12.2019 г. по 22.12.2020 г. Выдан Органом по сертификации продукции Общества с ограниченной ответственностью «ПРОФСЕРТ», Россия, 123060, город Москва, улица Расплетина, дом 12, корпус 1 </w:t>
      </w:r>
    </w:p>
    <w:p w:rsidR="00060B14" w:rsidRPr="00060B14" w:rsidRDefault="00060B14" w:rsidP="00060B14">
      <w:pPr>
        <w:tabs>
          <w:tab w:val="left" w:pos="10585"/>
        </w:tabs>
        <w:ind w:left="1077" w:right="686"/>
        <w:jc w:val="both"/>
        <w:rPr>
          <w:rFonts w:ascii="Arial" w:hAnsi="Arial" w:cs="Arial"/>
          <w:sz w:val="20"/>
          <w:szCs w:val="20"/>
        </w:rPr>
      </w:pPr>
      <w:r w:rsidRPr="00060B14">
        <w:rPr>
          <w:rFonts w:ascii="Arial" w:hAnsi="Arial" w:cs="Arial"/>
          <w:sz w:val="20"/>
          <w:szCs w:val="20"/>
        </w:rPr>
        <w:t xml:space="preserve">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средств», ТР ТС 004/2011 «О безопасности низковольтного оборудования». </w:t>
      </w:r>
    </w:p>
    <w:p w:rsidR="00060B14" w:rsidRPr="00060B14" w:rsidRDefault="00060B14" w:rsidP="00060B14">
      <w:pPr>
        <w:tabs>
          <w:tab w:val="left" w:pos="10585"/>
        </w:tabs>
        <w:ind w:left="1077" w:right="686"/>
        <w:jc w:val="both"/>
        <w:rPr>
          <w:rFonts w:ascii="Arial" w:hAnsi="Arial" w:cs="Arial"/>
          <w:sz w:val="20"/>
          <w:szCs w:val="20"/>
        </w:rPr>
      </w:pPr>
      <w:r w:rsidRPr="00060B14">
        <w:rPr>
          <w:rFonts w:ascii="Arial" w:hAnsi="Arial" w:cs="Arial"/>
          <w:sz w:val="20"/>
          <w:szCs w:val="20"/>
        </w:rPr>
        <w:t xml:space="preserve">Соответствует ТР ЕАЭС 0037/2016 «Об ограничении использования определенных опасных вредных веществ в электрическом и электроном оборудовании». Декларация о соответствии ЕАЭС </w:t>
      </w:r>
      <w:r w:rsidRPr="00060B14">
        <w:rPr>
          <w:rFonts w:ascii="Arial" w:hAnsi="Arial" w:cs="Arial"/>
          <w:sz w:val="20"/>
          <w:szCs w:val="20"/>
          <w:lang w:val="en-US"/>
        </w:rPr>
        <w:t>N</w:t>
      </w:r>
      <w:r w:rsidRPr="00060B14">
        <w:rPr>
          <w:rFonts w:ascii="Arial" w:hAnsi="Arial" w:cs="Arial"/>
          <w:sz w:val="20"/>
          <w:szCs w:val="20"/>
        </w:rPr>
        <w:t xml:space="preserve"> </w:t>
      </w:r>
      <w:r w:rsidRPr="00060B14">
        <w:rPr>
          <w:rFonts w:ascii="Arial" w:hAnsi="Arial" w:cs="Arial"/>
          <w:sz w:val="20"/>
          <w:szCs w:val="20"/>
          <w:lang w:val="en-US"/>
        </w:rPr>
        <w:t>RU</w:t>
      </w:r>
      <w:r w:rsidRPr="00060B14">
        <w:rPr>
          <w:rFonts w:ascii="Arial" w:hAnsi="Arial" w:cs="Arial"/>
          <w:sz w:val="20"/>
          <w:szCs w:val="20"/>
        </w:rPr>
        <w:t xml:space="preserve"> Д-</w:t>
      </w:r>
      <w:r w:rsidRPr="00060B14">
        <w:rPr>
          <w:rFonts w:ascii="Arial" w:hAnsi="Arial" w:cs="Arial"/>
          <w:sz w:val="20"/>
          <w:szCs w:val="20"/>
          <w:lang w:val="en-US"/>
        </w:rPr>
        <w:t>CN</w:t>
      </w:r>
      <w:r w:rsidRPr="00060B14">
        <w:rPr>
          <w:rFonts w:ascii="Arial" w:hAnsi="Arial" w:cs="Arial"/>
          <w:sz w:val="20"/>
          <w:szCs w:val="20"/>
        </w:rPr>
        <w:t>.НВ35.</w:t>
      </w:r>
      <w:r w:rsidRPr="00060B14">
        <w:rPr>
          <w:rFonts w:ascii="Arial" w:hAnsi="Arial" w:cs="Arial"/>
          <w:sz w:val="20"/>
          <w:szCs w:val="20"/>
          <w:lang w:val="en-US"/>
        </w:rPr>
        <w:t>B</w:t>
      </w:r>
      <w:r w:rsidRPr="00060B14">
        <w:rPr>
          <w:rFonts w:ascii="Arial" w:hAnsi="Arial" w:cs="Arial"/>
          <w:sz w:val="20"/>
          <w:szCs w:val="20"/>
        </w:rPr>
        <w:t xml:space="preserve">.01083/20, срок действия от 29.02.2020 по 27.02.2021, выдана ИЦ «КЦМТ», свидетельство о подтверждении компетентности испытательной лаборатории (центра) РОСС </w:t>
      </w:r>
      <w:r w:rsidRPr="00060B14">
        <w:rPr>
          <w:rFonts w:ascii="Arial" w:hAnsi="Arial" w:cs="Arial"/>
          <w:sz w:val="20"/>
          <w:szCs w:val="20"/>
          <w:lang w:val="en-US"/>
        </w:rPr>
        <w:t>RU</w:t>
      </w:r>
      <w:r w:rsidRPr="00060B14">
        <w:rPr>
          <w:rFonts w:ascii="Arial" w:hAnsi="Arial" w:cs="Arial"/>
          <w:sz w:val="20"/>
          <w:szCs w:val="20"/>
        </w:rPr>
        <w:t xml:space="preserve"> 1902.05ИЦ07.</w:t>
      </w:r>
    </w:p>
    <w:p w:rsidR="00275103" w:rsidRDefault="00060B14" w:rsidP="0016432E">
      <w:pPr>
        <w:tabs>
          <w:tab w:val="left" w:pos="10585"/>
        </w:tabs>
        <w:ind w:left="1077" w:right="686"/>
        <w:jc w:val="both"/>
        <w:rPr>
          <w:rFonts w:ascii="Arial" w:eastAsiaTheme="minorEastAsia" w:hAnsi="Arial" w:cs="Arial"/>
          <w:sz w:val="20"/>
          <w:szCs w:val="20"/>
          <w:lang w:eastAsia="zh-CN"/>
        </w:rPr>
      </w:pPr>
      <w:r w:rsidRPr="00060B14">
        <w:rPr>
          <w:rFonts w:ascii="Arial" w:hAnsi="Arial" w:cs="Arial"/>
          <w:sz w:val="20"/>
          <w:szCs w:val="20"/>
        </w:rPr>
        <w:t xml:space="preserve">Страна изготовления: КНР. Производитель (завод-изготовитель): </w:t>
      </w:r>
      <w:r w:rsidRPr="00060B14">
        <w:rPr>
          <w:rFonts w:ascii="Arial" w:eastAsiaTheme="minorEastAsia" w:hAnsi="Arial" w:cs="Arial"/>
          <w:sz w:val="20"/>
          <w:szCs w:val="20"/>
          <w:lang w:val="en-US" w:eastAsia="zh-CN"/>
        </w:rPr>
        <w:t>AWLOP</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TRADING</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CO</w:t>
      </w:r>
      <w:r w:rsidRPr="00060B14">
        <w:rPr>
          <w:rFonts w:ascii="Arial" w:eastAsiaTheme="minorEastAsia" w:hAnsi="Arial" w:cs="Arial"/>
          <w:sz w:val="20"/>
          <w:szCs w:val="20"/>
          <w:lang w:eastAsia="zh-CN"/>
        </w:rPr>
        <w:t xml:space="preserve"> </w:t>
      </w:r>
      <w:r w:rsidRPr="00060B14">
        <w:rPr>
          <w:rFonts w:ascii="Arial" w:eastAsiaTheme="minorEastAsia" w:hAnsi="Arial" w:cs="Arial"/>
          <w:sz w:val="20"/>
          <w:szCs w:val="20"/>
          <w:lang w:val="en-US" w:eastAsia="zh-CN"/>
        </w:rPr>
        <w:t>LTD</w:t>
      </w:r>
      <w:r w:rsidRPr="00060B14">
        <w:rPr>
          <w:rFonts w:ascii="Arial" w:eastAsiaTheme="minorEastAsia" w:hAnsi="Arial" w:cs="Arial"/>
          <w:sz w:val="20"/>
          <w:szCs w:val="20"/>
          <w:lang w:eastAsia="zh-CN"/>
        </w:rPr>
        <w:t>. Адрес: Китай, г. Нингбо, ул. Лантень 2</w:t>
      </w:r>
      <w:r w:rsidRPr="00060B14">
        <w:rPr>
          <w:rFonts w:ascii="Arial" w:eastAsiaTheme="minorEastAsia" w:hAnsi="Arial" w:cs="Arial" w:hint="eastAsia"/>
          <w:sz w:val="20"/>
          <w:szCs w:val="20"/>
          <w:lang w:eastAsia="zh-CN"/>
        </w:rPr>
        <w:t>0</w:t>
      </w:r>
      <w:r w:rsidRPr="00060B14">
        <w:rPr>
          <w:rFonts w:ascii="Arial" w:eastAsiaTheme="minorEastAsia" w:hAnsi="Arial" w:cs="Arial"/>
          <w:sz w:val="20"/>
          <w:szCs w:val="20"/>
          <w:lang w:eastAsia="zh-CN"/>
        </w:rPr>
        <w:t xml:space="preserve">1, Модерн таймз А2, блок 16/F. Уполномоченный представитель сервиса: ООО «Сервисный центр Штурм». Адрес: Россия, 140143, Московская область, Раменский район, пос. Родники, ул. Трудовая, д.10, пом.1. Телефон горячей линии: 8 800 775 5060.  Импортер: </w:t>
      </w:r>
      <w:r w:rsidRPr="00060B14">
        <w:rPr>
          <w:rFonts w:ascii="Arial" w:hAnsi="Arial" w:cs="Arial"/>
          <w:sz w:val="20"/>
          <w:szCs w:val="20"/>
        </w:rPr>
        <w:t xml:space="preserve">ООО «СмартТулз» Адрес места нахождения: 115054, г. Москва, ул. Б. Пионерская, д.15, стр.1, эт. 1, пом. II, оф. 2Л Телефон горячей линии: 8 800 775 5060. Сайт: </w:t>
      </w:r>
      <w:hyperlink r:id="rId29" w:history="1">
        <w:r w:rsidRPr="00060B14">
          <w:rPr>
            <w:rFonts w:ascii="Arial" w:hAnsi="Arial" w:cs="Arial"/>
            <w:color w:val="0000FF" w:themeColor="hyperlink"/>
            <w:sz w:val="20"/>
            <w:szCs w:val="20"/>
            <w:u w:val="single"/>
          </w:rPr>
          <w:t>www.sturmtools.ru</w:t>
        </w:r>
      </w:hyperlink>
      <w:r w:rsidRPr="00060B14">
        <w:rPr>
          <w:rFonts w:ascii="Arial" w:hAnsi="Arial" w:cs="Arial"/>
          <w:sz w:val="20"/>
          <w:szCs w:val="20"/>
        </w:rPr>
        <w:t xml:space="preserve"> </w:t>
      </w:r>
      <w:r w:rsidRPr="00060B14">
        <w:rPr>
          <w:rFonts w:ascii="Arial" w:eastAsiaTheme="minorEastAsia" w:hAnsi="Arial" w:cs="Arial"/>
          <w:sz w:val="20"/>
          <w:szCs w:val="20"/>
          <w:lang w:eastAsia="zh-CN"/>
        </w:rPr>
        <w:t xml:space="preserve"> Дата производства указана в 10-значном серийном номере инструмента, нанесенного на его корпус: 1-я и 2-я цифра обозначает год, например, «4» обозначает, что изделие произведено в 2014 году.  4-я и 3 я цифры обозначают номер месяца в году производства, например, «05» - май. Дата изготовл</w:t>
      </w:r>
      <w:r w:rsidR="0016432E">
        <w:rPr>
          <w:rFonts w:ascii="Arial" w:eastAsiaTheme="minorEastAsia" w:hAnsi="Arial" w:cs="Arial"/>
          <w:sz w:val="20"/>
          <w:szCs w:val="20"/>
          <w:lang w:eastAsia="zh-CN"/>
        </w:rPr>
        <w:t>ения также указана на упаковке.</w:t>
      </w:r>
    </w:p>
    <w:p w:rsidR="0016432E" w:rsidRDefault="0016432E" w:rsidP="0016432E">
      <w:pPr>
        <w:tabs>
          <w:tab w:val="left" w:pos="10585"/>
        </w:tabs>
        <w:ind w:left="1077" w:right="686"/>
        <w:jc w:val="both"/>
        <w:rPr>
          <w:rFonts w:ascii="Arial" w:eastAsiaTheme="minorEastAsia" w:hAnsi="Arial" w:cs="Arial"/>
          <w:sz w:val="20"/>
          <w:szCs w:val="20"/>
          <w:lang w:eastAsia="zh-CN"/>
        </w:rPr>
      </w:pPr>
    </w:p>
    <w:p w:rsidR="00275103" w:rsidRDefault="00275103" w:rsidP="002C519A">
      <w:pPr>
        <w:ind w:leftChars="515" w:left="1133" w:rightChars="305" w:right="671"/>
        <w:jc w:val="both"/>
        <w:rPr>
          <w:rFonts w:ascii="Arial" w:eastAsiaTheme="minorEastAsia" w:hAnsi="Arial" w:cs="Arial"/>
          <w:sz w:val="20"/>
          <w:szCs w:val="20"/>
          <w:lang w:eastAsia="zh-CN"/>
        </w:rPr>
      </w:pPr>
    </w:p>
    <w:p w:rsidR="00195D34" w:rsidRDefault="00195D34" w:rsidP="002C519A">
      <w:pPr>
        <w:ind w:leftChars="515" w:left="1133" w:rightChars="305" w:right="671"/>
        <w:jc w:val="both"/>
        <w:rPr>
          <w:rFonts w:ascii="Arial" w:eastAsiaTheme="minorEastAsia" w:hAnsi="Arial" w:cs="Arial"/>
          <w:sz w:val="20"/>
          <w:szCs w:val="20"/>
          <w:lang w:eastAsia="zh-CN"/>
        </w:rPr>
      </w:pPr>
    </w:p>
    <w:p w:rsidR="00195D34" w:rsidRDefault="00195D34" w:rsidP="002C519A">
      <w:pPr>
        <w:ind w:leftChars="515" w:left="1133" w:rightChars="305" w:right="671"/>
        <w:jc w:val="both"/>
        <w:rPr>
          <w:rFonts w:ascii="Arial" w:eastAsiaTheme="minorEastAsia" w:hAnsi="Arial" w:cs="Arial"/>
          <w:sz w:val="20"/>
          <w:szCs w:val="20"/>
          <w:lang w:eastAsia="zh-CN"/>
        </w:rPr>
      </w:pPr>
    </w:p>
    <w:p w:rsidR="00195D34" w:rsidRDefault="00195D34" w:rsidP="002C519A">
      <w:pPr>
        <w:ind w:leftChars="515" w:left="1133" w:rightChars="305" w:right="671"/>
        <w:jc w:val="both"/>
        <w:rPr>
          <w:rFonts w:ascii="Arial" w:eastAsiaTheme="minorEastAsia" w:hAnsi="Arial" w:cs="Arial"/>
          <w:sz w:val="20"/>
          <w:szCs w:val="20"/>
          <w:lang w:eastAsia="zh-CN"/>
        </w:rPr>
      </w:pPr>
    </w:p>
    <w:p w:rsidR="002C519A" w:rsidRDefault="003B3205" w:rsidP="002C519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mc:AlternateContent>
          <mc:Choice Requires="wpg">
            <w:drawing>
              <wp:anchor distT="0" distB="0" distL="114300" distR="114300" simplePos="0" relativeHeight="251887104" behindDoc="0" locked="0" layoutInCell="1" allowOverlap="1">
                <wp:simplePos x="0" y="0"/>
                <wp:positionH relativeFrom="column">
                  <wp:posOffset>345440</wp:posOffset>
                </wp:positionH>
                <wp:positionV relativeFrom="paragraph">
                  <wp:posOffset>-27940</wp:posOffset>
                </wp:positionV>
                <wp:extent cx="4911725" cy="667385"/>
                <wp:effectExtent l="2540" t="0" r="635" b="0"/>
                <wp:wrapNone/>
                <wp:docPr id="4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667385"/>
                          <a:chOff x="424" y="796"/>
                          <a:chExt cx="7735" cy="1051"/>
                        </a:xfrm>
                      </wpg:grpSpPr>
                      <wps:wsp>
                        <wps:cNvPr id="43" name="Text Box 25"/>
                        <wps:cNvSpPr txBox="1">
                          <a:spLocks noChangeArrowheads="1"/>
                        </wps:cNvSpPr>
                        <wps:spPr bwMode="auto">
                          <a:xfrm>
                            <a:off x="3739" y="796"/>
                            <a:ext cx="442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195D34" w:rsidRDefault="00195D34" w:rsidP="00A83183">
                              <w:pPr>
                                <w:rPr>
                                  <w:rFonts w:ascii="Anonymous Pro" w:eastAsiaTheme="minorEastAsia" w:hAnsi="Anonymous Pro"/>
                                  <w:szCs w:val="24"/>
                                  <w:lang w:val="en-US"/>
                                </w:rPr>
                              </w:pPr>
                              <w:r w:rsidRPr="00195D34">
                                <w:rPr>
                                  <w:rFonts w:ascii="Anonymous Pro" w:eastAsiaTheme="minorEastAsia" w:hAnsi="Anonymous Pro"/>
                                  <w:b/>
                                  <w:sz w:val="24"/>
                                  <w:szCs w:val="24"/>
                                  <w:lang w:val="en-US" w:eastAsia="zh-CN"/>
                                </w:rPr>
                                <w:t>ЦПС</w:t>
                              </w:r>
                              <w:r>
                                <w:rPr>
                                  <w:rFonts w:ascii="Anonymous Pro" w:eastAsiaTheme="minorEastAsia" w:hAnsi="Anonymous Pro" w:hint="eastAsia"/>
                                  <w:b/>
                                  <w:sz w:val="24"/>
                                  <w:szCs w:val="24"/>
                                  <w:lang w:val="en-US" w:eastAsia="zh-CN"/>
                                </w:rPr>
                                <w:t>-50200</w:t>
                              </w:r>
                            </w:p>
                          </w:txbxContent>
                        </wps:txbx>
                        <wps:bodyPr rot="0" vert="horz" wrap="square" lIns="91440" tIns="45720" rIns="91440" bIns="45720" anchor="t" anchorCtr="0" upright="1">
                          <a:spAutoFit/>
                        </wps:bodyPr>
                      </wps:wsp>
                      <wps:wsp>
                        <wps:cNvPr id="44" name="Text Box 26"/>
                        <wps:cNvSpPr txBox="1">
                          <a:spLocks noChangeArrowheads="1"/>
                        </wps:cNvSpPr>
                        <wps:spPr bwMode="auto">
                          <a:xfrm>
                            <a:off x="424" y="1159"/>
                            <a:ext cx="4421"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A83183" w:rsidRDefault="00195D34" w:rsidP="00A83183">
                              <w:pPr>
                                <w:rPr>
                                  <w:rFonts w:ascii="Anonymous Pro" w:eastAsiaTheme="minorEastAsia" w:hAnsi="Anonymous Pro"/>
                                  <w:szCs w:val="24"/>
                                </w:rPr>
                              </w:pPr>
                              <w:r w:rsidRPr="00A83183">
                                <w:rPr>
                                  <w:rFonts w:ascii="Anonymous Pro" w:hAnsi="Anonymous Pro"/>
                                  <w:b/>
                                  <w:sz w:val="24"/>
                                  <w:szCs w:val="24"/>
                                  <w:lang w:val="en-US" w:eastAsia="zh-CN"/>
                                </w:rPr>
                                <w:t>Пила циркулярная электрическая</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 o:spid="_x0000_s1028" style="position:absolute;left:0;text-align:left;margin-left:27.2pt;margin-top:-2.2pt;width:386.75pt;height:52.55pt;z-index:251887104" coordorigin="424,796" coordsize="7735,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">
                <v:shape id="Text Box 25" o:spid="_x0000_s1029" type="#_x0000_t202" style="position:absolute;left:3739;top:796;width:442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v:textbox style="mso-fit-shape-to-text:t">
                    <w:txbxContent>
                      <w:p w:rsidR="00195D34" w:rsidRPr="00195D34" w:rsidRDefault="00195D34" w:rsidP="00A83183">
                        <w:pPr>
                          <w:rPr>
                            <w:rFonts w:ascii="Anonymous Pro" w:eastAsiaTheme="minorEastAsia" w:hAnsi="Anonymous Pro"/>
                            <w:szCs w:val="24"/>
                            <w:lang w:val="en-US"/>
                          </w:rPr>
                        </w:pPr>
                        <w:r w:rsidRPr="00195D34">
                          <w:rPr>
                            <w:rFonts w:ascii="Anonymous Pro" w:eastAsiaTheme="minorEastAsia" w:hAnsi="Anonymous Pro"/>
                            <w:b/>
                            <w:sz w:val="24"/>
                            <w:szCs w:val="24"/>
                            <w:lang w:val="en-US" w:eastAsia="zh-CN"/>
                          </w:rPr>
                          <w:t>ЦПС</w:t>
                        </w:r>
                        <w:r>
                          <w:rPr>
                            <w:rFonts w:ascii="Anonymous Pro" w:eastAsiaTheme="minorEastAsia" w:hAnsi="Anonymous Pro" w:hint="eastAsia"/>
                            <w:b/>
                            <w:sz w:val="24"/>
                            <w:szCs w:val="24"/>
                            <w:lang w:val="en-US" w:eastAsia="zh-CN"/>
                          </w:rPr>
                          <w:t>-50200</w:t>
                        </w:r>
                      </w:p>
                    </w:txbxContent>
                  </v:textbox>
                </v:shape>
                <v:shape id="Text Box 26" o:spid="_x0000_s1030" type="#_x0000_t202" style="position:absolute;left:424;top:1159;width:4421;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04mwQAAANsAAAAPAAAAZHJzL2Rvd25yZXYueG1sRI9Ba8JA&#10;FITvBf/D8gre6kax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KYLTibBAAAA2wAAAA8AAAAA&#10;AAAAAAAAAAAABwIAAGRycy9kb3ducmV2LnhtbFBLBQYAAAAAAwADALcAAAD1AgAAAAA=&#10;" filled="f" stroked="f">
                  <v:textbox style="mso-fit-shape-to-text:t">
                    <w:txbxContent>
                      <w:p w:rsidR="00195D34" w:rsidRPr="00A83183" w:rsidRDefault="00195D34" w:rsidP="00A83183">
                        <w:pPr>
                          <w:rPr>
                            <w:rFonts w:ascii="Anonymous Pro" w:eastAsiaTheme="minorEastAsia" w:hAnsi="Anonymous Pro"/>
                            <w:szCs w:val="24"/>
                          </w:rPr>
                        </w:pPr>
                        <w:r w:rsidRPr="00A83183">
                          <w:rPr>
                            <w:rFonts w:ascii="Anonymous Pro" w:hAnsi="Anonymous Pro"/>
                            <w:b/>
                            <w:sz w:val="24"/>
                            <w:szCs w:val="24"/>
                            <w:lang w:val="en-US" w:eastAsia="zh-CN"/>
                          </w:rPr>
                          <w:t>Пила циркулярная электрическая</w:t>
                        </w:r>
                      </w:p>
                    </w:txbxContent>
                  </v:textbox>
                </v:shape>
              </v:group>
            </w:pict>
          </mc:Fallback>
        </mc:AlternateContent>
      </w:r>
      <w:r w:rsidR="00A83183" w:rsidRPr="00A83183">
        <w:rPr>
          <w:rFonts w:ascii="Arial" w:eastAsiaTheme="minorEastAsia" w:hAnsi="Arial" w:cs="Arial"/>
          <w:noProof/>
          <w:sz w:val="20"/>
          <w:szCs w:val="20"/>
          <w:lang w:bidi="ar-SA"/>
        </w:rPr>
        <w:drawing>
          <wp:anchor distT="0" distB="0" distL="114300" distR="114300" simplePos="0" relativeHeight="251886080" behindDoc="1" locked="0" layoutInCell="1" allowOverlap="1">
            <wp:simplePos x="0" y="0"/>
            <wp:positionH relativeFrom="column">
              <wp:posOffset>-19050</wp:posOffset>
            </wp:positionH>
            <wp:positionV relativeFrom="paragraph">
              <wp:posOffset>-654050</wp:posOffset>
            </wp:positionV>
            <wp:extent cx="7591425" cy="5381625"/>
            <wp:effectExtent l="19050" t="0" r="0" b="0"/>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7589316" cy="5381698"/>
                    </a:xfrm>
                    <a:prstGeom prst="rect">
                      <a:avLst/>
                    </a:prstGeom>
                    <a:noFill/>
                    <a:ln w="9525">
                      <a:noFill/>
                      <a:miter lim="800000"/>
                      <a:headEnd/>
                      <a:tailEnd/>
                    </a:ln>
                  </pic:spPr>
                </pic:pic>
              </a:graphicData>
            </a:graphic>
          </wp:anchor>
        </w:drawing>
      </w: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Default="002C519A" w:rsidP="002C519A">
      <w:pPr>
        <w:ind w:leftChars="515" w:left="1133" w:rightChars="305" w:right="671"/>
        <w:jc w:val="both"/>
        <w:rPr>
          <w:rFonts w:ascii="Arial" w:eastAsiaTheme="minorEastAsia" w:hAnsi="Arial" w:cs="Arial"/>
          <w:sz w:val="20"/>
          <w:szCs w:val="20"/>
          <w:lang w:eastAsia="zh-CN"/>
        </w:rPr>
      </w:pPr>
    </w:p>
    <w:p w:rsidR="002C519A" w:rsidRPr="002C519A" w:rsidRDefault="002C519A" w:rsidP="002C519A">
      <w:pPr>
        <w:ind w:leftChars="515" w:left="1133" w:rightChars="305" w:right="671"/>
        <w:jc w:val="both"/>
        <w:rPr>
          <w:rFonts w:ascii="Arial" w:eastAsiaTheme="minorEastAsia" w:hAnsi="Arial" w:cs="Arial"/>
          <w:sz w:val="20"/>
          <w:szCs w:val="20"/>
          <w:lang w:eastAsia="zh-CN"/>
        </w:rPr>
      </w:pPr>
    </w:p>
    <w:p w:rsidR="00D5224F" w:rsidRDefault="00D5224F" w:rsidP="002C519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A83183" w:rsidP="00887CAA">
      <w:pPr>
        <w:ind w:leftChars="515" w:left="1133" w:rightChars="305" w:right="671"/>
        <w:jc w:val="both"/>
        <w:rPr>
          <w:rFonts w:ascii="Arial" w:eastAsiaTheme="minorEastAsia" w:hAnsi="Arial" w:cs="Arial"/>
          <w:sz w:val="20"/>
          <w:szCs w:val="20"/>
          <w:lang w:eastAsia="zh-CN"/>
        </w:rPr>
      </w:pPr>
      <w:r w:rsidRPr="00A83183">
        <w:rPr>
          <w:rFonts w:ascii="Arial" w:eastAsiaTheme="minorEastAsia" w:hAnsi="Arial" w:cs="Arial"/>
          <w:noProof/>
          <w:sz w:val="20"/>
          <w:szCs w:val="20"/>
          <w:lang w:bidi="ar-SA"/>
        </w:rPr>
        <w:lastRenderedPageBreak/>
        <w:drawing>
          <wp:anchor distT="0" distB="0" distL="114300" distR="114300" simplePos="0" relativeHeight="251889152" behindDoc="0" locked="0" layoutInCell="1" allowOverlap="1">
            <wp:simplePos x="0" y="0"/>
            <wp:positionH relativeFrom="column">
              <wp:posOffset>-38100</wp:posOffset>
            </wp:positionH>
            <wp:positionV relativeFrom="paragraph">
              <wp:posOffset>-473075</wp:posOffset>
            </wp:positionV>
            <wp:extent cx="7610475" cy="5038725"/>
            <wp:effectExtent l="0" t="0" r="0" b="0"/>
            <wp:wrapNone/>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srcRect t="3601" b="49302"/>
                    <a:stretch>
                      <a:fillRect/>
                    </a:stretch>
                  </pic:blipFill>
                  <pic:spPr bwMode="auto">
                    <a:xfrm>
                      <a:off x="0" y="0"/>
                      <a:ext cx="7607935" cy="5039360"/>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3B3205" w:rsidP="00887CAA">
      <w:pPr>
        <w:ind w:leftChars="515" w:left="1133" w:rightChars="305" w:right="671"/>
        <w:jc w:val="both"/>
        <w:rPr>
          <w:rFonts w:ascii="Arial" w:eastAsiaTheme="minorEastAsia" w:hAnsi="Arial" w:cs="Arial"/>
          <w:sz w:val="20"/>
          <w:szCs w:val="20"/>
          <w:lang w:eastAsia="zh-CN"/>
        </w:rPr>
      </w:pPr>
      <w:r>
        <w:rPr>
          <w:rFonts w:eastAsiaTheme="minorEastAsia"/>
          <w:noProof/>
          <w:sz w:val="18"/>
          <w:lang w:bidi="ar-SA"/>
        </w:rPr>
        <w:lastRenderedPageBreak/>
        <mc:AlternateContent>
          <mc:Choice Requires="wps">
            <w:drawing>
              <wp:anchor distT="0" distB="0" distL="114300" distR="114300" simplePos="0" relativeHeight="251915776" behindDoc="0" locked="0" layoutInCell="1" allowOverlap="1">
                <wp:simplePos x="0" y="0"/>
                <wp:positionH relativeFrom="column">
                  <wp:posOffset>5135245</wp:posOffset>
                </wp:positionH>
                <wp:positionV relativeFrom="paragraph">
                  <wp:posOffset>22225</wp:posOffset>
                </wp:positionV>
                <wp:extent cx="580390" cy="3448050"/>
                <wp:effectExtent l="0" t="0" r="0" b="0"/>
                <wp:wrapNone/>
                <wp:docPr id="41"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49D" w:rsidRPr="009373EC" w:rsidRDefault="0052349D" w:rsidP="0052349D">
                            <w:pPr>
                              <w:rPr>
                                <w:szCs w:val="24"/>
                              </w:rPr>
                            </w:pPr>
                            <w:r w:rsidRPr="009373EC">
                              <w:rPr>
                                <w:rFonts w:ascii="Anonymous Pro" w:hAnsi="Anonymous Pro"/>
                                <w:b/>
                                <w:sz w:val="24"/>
                                <w:szCs w:val="24"/>
                                <w:lang w:val="en-US"/>
                              </w:rPr>
                              <w:t>ЦПС-50200</w:t>
                            </w:r>
                            <w:r>
                              <w:rPr>
                                <w:szCs w:val="24"/>
                              </w:rPr>
                              <w:t xml:space="preserve">  </w:t>
                            </w:r>
                            <w:r>
                              <w:rPr>
                                <w:rFonts w:ascii="Anonymous Pro" w:hAnsi="Anonymous Pro"/>
                                <w:b/>
                                <w:sz w:val="24"/>
                                <w:szCs w:val="24"/>
                                <w:lang w:val="en-US"/>
                              </w:rPr>
                              <w:t xml:space="preserve">Пила циркулярная </w:t>
                            </w:r>
                            <w:r w:rsidRPr="009373EC">
                              <w:rPr>
                                <w:rFonts w:ascii="Anonymous Pro" w:hAnsi="Anonymous Pro"/>
                                <w:b/>
                                <w:sz w:val="24"/>
                                <w:szCs w:val="24"/>
                                <w:lang w:val="en-US"/>
                              </w:rPr>
                              <w:t>электрическая</w:t>
                            </w:r>
                          </w:p>
                          <w:p w:rsidR="0052349D" w:rsidRPr="00FE56E9" w:rsidRDefault="0052349D" w:rsidP="0052349D">
                            <w:pPr>
                              <w:rPr>
                                <w:szCs w:val="24"/>
                              </w:rPr>
                            </w:pPr>
                            <w:r w:rsidRPr="002003A6">
                              <w:rPr>
                                <w:rFonts w:ascii="Anonymous Pro" w:eastAsiaTheme="minorEastAsia" w:hAnsi="Anonymous Pro" w:hint="eastAsia"/>
                                <w:b/>
                                <w:sz w:val="24"/>
                                <w:szCs w:val="24"/>
                                <w:lang w:eastAsia="zh-CN"/>
                              </w:rPr>
                              <w:t xml:space="preserve">                </w:t>
                            </w:r>
                          </w:p>
                          <w:p w:rsidR="0052349D" w:rsidRPr="002003A6" w:rsidRDefault="0052349D" w:rsidP="0052349D">
                            <w:pPr>
                              <w:rPr>
                                <w:rFonts w:ascii="Anonymous Pro" w:hAnsi="Anonymous Pro"/>
                                <w:b/>
                                <w:sz w:val="24"/>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1" type="#_x0000_t202" style="position:absolute;left:0;text-align:left;margin-left:404.35pt;margin-top:1.75pt;width:45.7pt;height:271.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ewuwIAAMY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" filled="f" stroked="f">
                <v:textbox style="layout-flow:vertical;mso-layout-flow-alt:bottom-to-top">
                  <w:txbxContent>
                    <w:p w:rsidR="0052349D" w:rsidRPr="009373EC" w:rsidRDefault="0052349D" w:rsidP="0052349D">
                      <w:pPr>
                        <w:rPr>
                          <w:szCs w:val="24"/>
                        </w:rPr>
                      </w:pPr>
                      <w:r w:rsidRPr="009373EC">
                        <w:rPr>
                          <w:rFonts w:ascii="Anonymous Pro" w:hAnsi="Anonymous Pro"/>
                          <w:b/>
                          <w:sz w:val="24"/>
                          <w:szCs w:val="24"/>
                          <w:lang w:val="en-US"/>
                        </w:rPr>
                        <w:t>ЦПС-50200</w:t>
                      </w:r>
                      <w:r>
                        <w:rPr>
                          <w:szCs w:val="24"/>
                        </w:rPr>
                        <w:t xml:space="preserve">  </w:t>
                      </w:r>
                      <w:r>
                        <w:rPr>
                          <w:rFonts w:ascii="Anonymous Pro" w:hAnsi="Anonymous Pro"/>
                          <w:b/>
                          <w:sz w:val="24"/>
                          <w:szCs w:val="24"/>
                          <w:lang w:val="en-US"/>
                        </w:rPr>
                        <w:t xml:space="preserve">Пила циркулярная </w:t>
                      </w:r>
                      <w:r w:rsidRPr="009373EC">
                        <w:rPr>
                          <w:rFonts w:ascii="Anonymous Pro" w:hAnsi="Anonymous Pro"/>
                          <w:b/>
                          <w:sz w:val="24"/>
                          <w:szCs w:val="24"/>
                          <w:lang w:val="en-US"/>
                        </w:rPr>
                        <w:t>электрическая</w:t>
                      </w:r>
                    </w:p>
                    <w:p w:rsidR="0052349D" w:rsidRPr="00FE56E9" w:rsidRDefault="0052349D" w:rsidP="0052349D">
                      <w:pPr>
                        <w:rPr>
                          <w:szCs w:val="24"/>
                        </w:rPr>
                      </w:pPr>
                      <w:r w:rsidRPr="002003A6">
                        <w:rPr>
                          <w:rFonts w:ascii="Anonymous Pro" w:eastAsiaTheme="minorEastAsia" w:hAnsi="Anonymous Pro" w:hint="eastAsia"/>
                          <w:b/>
                          <w:sz w:val="24"/>
                          <w:szCs w:val="24"/>
                          <w:lang w:eastAsia="zh-CN"/>
                        </w:rPr>
                        <w:t xml:space="preserve">                </w:t>
                      </w:r>
                    </w:p>
                    <w:p w:rsidR="0052349D" w:rsidRPr="002003A6" w:rsidRDefault="0052349D" w:rsidP="0052349D">
                      <w:pPr>
                        <w:rPr>
                          <w:rFonts w:ascii="Anonymous Pro" w:hAnsi="Anonymous Pro"/>
                          <w:b/>
                          <w:sz w:val="24"/>
                          <w:szCs w:val="24"/>
                        </w:rPr>
                      </w:pPr>
                    </w:p>
                  </w:txbxContent>
                </v:textbox>
              </v:shape>
            </w:pict>
          </mc:Fallback>
        </mc:AlternateContent>
      </w:r>
      <w:r>
        <w:rPr>
          <w:rFonts w:eastAsiaTheme="minorEastAsia"/>
          <w:noProof/>
          <w:sz w:val="18"/>
          <w:lang w:bidi="ar-SA"/>
        </w:rPr>
        <mc:AlternateContent>
          <mc:Choice Requires="wps">
            <w:drawing>
              <wp:anchor distT="0" distB="0" distL="114300" distR="114300" simplePos="0" relativeHeight="251914752" behindDoc="0" locked="0" layoutInCell="1" allowOverlap="1">
                <wp:simplePos x="0" y="0"/>
                <wp:positionH relativeFrom="column">
                  <wp:posOffset>3025775</wp:posOffset>
                </wp:positionH>
                <wp:positionV relativeFrom="paragraph">
                  <wp:posOffset>-54610</wp:posOffset>
                </wp:positionV>
                <wp:extent cx="556260" cy="3448050"/>
                <wp:effectExtent l="0" t="0" r="0" b="0"/>
                <wp:wrapNone/>
                <wp:docPr id="40"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49D" w:rsidRPr="009373EC" w:rsidRDefault="0052349D" w:rsidP="0052349D">
                            <w:pPr>
                              <w:rPr>
                                <w:szCs w:val="24"/>
                              </w:rPr>
                            </w:pPr>
                            <w:r w:rsidRPr="009373EC">
                              <w:rPr>
                                <w:rFonts w:ascii="Anonymous Pro" w:hAnsi="Anonymous Pro"/>
                                <w:b/>
                                <w:sz w:val="24"/>
                                <w:szCs w:val="24"/>
                                <w:lang w:val="en-US"/>
                              </w:rPr>
                              <w:t>ЦПС-50200</w:t>
                            </w:r>
                            <w:r>
                              <w:rPr>
                                <w:szCs w:val="24"/>
                              </w:rPr>
                              <w:t xml:space="preserve">  </w:t>
                            </w:r>
                            <w:r>
                              <w:rPr>
                                <w:rFonts w:ascii="Anonymous Pro" w:hAnsi="Anonymous Pro"/>
                                <w:b/>
                                <w:sz w:val="24"/>
                                <w:szCs w:val="24"/>
                                <w:lang w:val="en-US"/>
                              </w:rPr>
                              <w:t xml:space="preserve">Пила циркулярная </w:t>
                            </w:r>
                            <w:r w:rsidRPr="009373EC">
                              <w:rPr>
                                <w:rFonts w:ascii="Anonymous Pro" w:hAnsi="Anonymous Pro"/>
                                <w:b/>
                                <w:sz w:val="24"/>
                                <w:szCs w:val="24"/>
                                <w:lang w:val="en-US"/>
                              </w:rPr>
                              <w:t>электрическая</w:t>
                            </w:r>
                          </w:p>
                          <w:p w:rsidR="0052349D" w:rsidRPr="00FE56E9" w:rsidRDefault="0052349D" w:rsidP="0052349D">
                            <w:pPr>
                              <w:rPr>
                                <w:szCs w:val="24"/>
                              </w:rPr>
                            </w:pPr>
                            <w:r w:rsidRPr="002003A6">
                              <w:rPr>
                                <w:rFonts w:ascii="Anonymous Pro" w:eastAsiaTheme="minorEastAsia" w:hAnsi="Anonymous Pro" w:hint="eastAsia"/>
                                <w:b/>
                                <w:sz w:val="24"/>
                                <w:szCs w:val="24"/>
                                <w:lang w:eastAsia="zh-CN"/>
                              </w:rPr>
                              <w:t xml:space="preserve">                </w:t>
                            </w:r>
                          </w:p>
                          <w:p w:rsidR="0052349D" w:rsidRPr="002003A6" w:rsidRDefault="0052349D" w:rsidP="0052349D">
                            <w:pPr>
                              <w:rPr>
                                <w:rFonts w:ascii="Anonymous Pro" w:hAnsi="Anonymous Pro"/>
                                <w:b/>
                                <w:sz w:val="24"/>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38.25pt;margin-top:-4.3pt;width:43.8pt;height:271.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" filled="f" stroked="f">
                <v:textbox style="layout-flow:vertical;mso-layout-flow-alt:bottom-to-top">
                  <w:txbxContent>
                    <w:p w:rsidR="0052349D" w:rsidRPr="009373EC" w:rsidRDefault="0052349D" w:rsidP="0052349D">
                      <w:pPr>
                        <w:rPr>
                          <w:szCs w:val="24"/>
                        </w:rPr>
                      </w:pPr>
                      <w:r w:rsidRPr="009373EC">
                        <w:rPr>
                          <w:rFonts w:ascii="Anonymous Pro" w:hAnsi="Anonymous Pro"/>
                          <w:b/>
                          <w:sz w:val="24"/>
                          <w:szCs w:val="24"/>
                          <w:lang w:val="en-US"/>
                        </w:rPr>
                        <w:t>ЦПС-50200</w:t>
                      </w:r>
                      <w:r>
                        <w:rPr>
                          <w:szCs w:val="24"/>
                        </w:rPr>
                        <w:t xml:space="preserve">  </w:t>
                      </w:r>
                      <w:r>
                        <w:rPr>
                          <w:rFonts w:ascii="Anonymous Pro" w:hAnsi="Anonymous Pro"/>
                          <w:b/>
                          <w:sz w:val="24"/>
                          <w:szCs w:val="24"/>
                          <w:lang w:val="en-US"/>
                        </w:rPr>
                        <w:t xml:space="preserve">Пила циркулярная </w:t>
                      </w:r>
                      <w:r w:rsidRPr="009373EC">
                        <w:rPr>
                          <w:rFonts w:ascii="Anonymous Pro" w:hAnsi="Anonymous Pro"/>
                          <w:b/>
                          <w:sz w:val="24"/>
                          <w:szCs w:val="24"/>
                          <w:lang w:val="en-US"/>
                        </w:rPr>
                        <w:t>электрическая</w:t>
                      </w:r>
                    </w:p>
                    <w:p w:rsidR="0052349D" w:rsidRPr="00FE56E9" w:rsidRDefault="0052349D" w:rsidP="0052349D">
                      <w:pPr>
                        <w:rPr>
                          <w:szCs w:val="24"/>
                        </w:rPr>
                      </w:pPr>
                      <w:r w:rsidRPr="002003A6">
                        <w:rPr>
                          <w:rFonts w:ascii="Anonymous Pro" w:eastAsiaTheme="minorEastAsia" w:hAnsi="Anonymous Pro" w:hint="eastAsia"/>
                          <w:b/>
                          <w:sz w:val="24"/>
                          <w:szCs w:val="24"/>
                          <w:lang w:eastAsia="zh-CN"/>
                        </w:rPr>
                        <w:t xml:space="preserve">                </w:t>
                      </w:r>
                    </w:p>
                    <w:p w:rsidR="0052349D" w:rsidRPr="002003A6" w:rsidRDefault="0052349D" w:rsidP="0052349D">
                      <w:pPr>
                        <w:rPr>
                          <w:rFonts w:ascii="Anonymous Pro" w:hAnsi="Anonymous Pro"/>
                          <w:b/>
                          <w:sz w:val="24"/>
                          <w:szCs w:val="24"/>
                        </w:rPr>
                      </w:pPr>
                    </w:p>
                  </w:txbxContent>
                </v:textbox>
              </v:shape>
            </w:pict>
          </mc:Fallback>
        </mc:AlternateContent>
      </w:r>
      <w:r>
        <w:rPr>
          <w:rFonts w:eastAsiaTheme="minorEastAsia"/>
          <w:noProof/>
          <w:sz w:val="18"/>
          <w:lang w:bidi="ar-SA"/>
        </w:rPr>
        <mc:AlternateContent>
          <mc:Choice Requires="wps">
            <w:drawing>
              <wp:anchor distT="0" distB="0" distL="114300" distR="114300" simplePos="0" relativeHeight="251913728" behindDoc="0" locked="0" layoutInCell="1" allowOverlap="1">
                <wp:simplePos x="0" y="0"/>
                <wp:positionH relativeFrom="column">
                  <wp:posOffset>947420</wp:posOffset>
                </wp:positionH>
                <wp:positionV relativeFrom="paragraph">
                  <wp:posOffset>-15875</wp:posOffset>
                </wp:positionV>
                <wp:extent cx="510540" cy="3448050"/>
                <wp:effectExtent l="0" t="0" r="0" b="0"/>
                <wp:wrapNone/>
                <wp:docPr id="3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9373EC" w:rsidRDefault="00195D34" w:rsidP="00195D34">
                            <w:pPr>
                              <w:rPr>
                                <w:szCs w:val="24"/>
                              </w:rPr>
                            </w:pPr>
                            <w:r w:rsidRPr="009373EC">
                              <w:rPr>
                                <w:rFonts w:ascii="Anonymous Pro" w:hAnsi="Anonymous Pro"/>
                                <w:b/>
                                <w:sz w:val="24"/>
                                <w:szCs w:val="24"/>
                                <w:lang w:val="en-US"/>
                              </w:rPr>
                              <w:t>ЦПС-50200</w:t>
                            </w:r>
                            <w:r>
                              <w:rPr>
                                <w:szCs w:val="24"/>
                              </w:rPr>
                              <w:t xml:space="preserve">  </w:t>
                            </w:r>
                            <w:r>
                              <w:rPr>
                                <w:rFonts w:ascii="Anonymous Pro" w:hAnsi="Anonymous Pro"/>
                                <w:b/>
                                <w:sz w:val="24"/>
                                <w:szCs w:val="24"/>
                                <w:lang w:val="en-US"/>
                              </w:rPr>
                              <w:t xml:space="preserve">Пила циркулярная </w:t>
                            </w:r>
                            <w:r w:rsidRPr="009373EC">
                              <w:rPr>
                                <w:rFonts w:ascii="Anonymous Pro" w:hAnsi="Anonymous Pro"/>
                                <w:b/>
                                <w:sz w:val="24"/>
                                <w:szCs w:val="24"/>
                                <w:lang w:val="en-US"/>
                              </w:rPr>
                              <w:t>электрическая</w:t>
                            </w:r>
                          </w:p>
                          <w:p w:rsidR="00195D34" w:rsidRPr="00FE56E9" w:rsidRDefault="00195D34" w:rsidP="00195D34">
                            <w:pPr>
                              <w:rPr>
                                <w:szCs w:val="24"/>
                              </w:rPr>
                            </w:pPr>
                            <w:r w:rsidRPr="002003A6">
                              <w:rPr>
                                <w:rFonts w:ascii="Anonymous Pro" w:eastAsiaTheme="minorEastAsia" w:hAnsi="Anonymous Pro" w:hint="eastAsia"/>
                                <w:b/>
                                <w:sz w:val="24"/>
                                <w:szCs w:val="24"/>
                                <w:lang w:eastAsia="zh-CN"/>
                              </w:rPr>
                              <w:t xml:space="preserve">                </w:t>
                            </w:r>
                          </w:p>
                          <w:p w:rsidR="00195D34" w:rsidRPr="002003A6" w:rsidRDefault="00195D34" w:rsidP="00195D34">
                            <w:pPr>
                              <w:rPr>
                                <w:rFonts w:ascii="Anonymous Pro" w:hAnsi="Anonymous Pro"/>
                                <w:b/>
                                <w:sz w:val="24"/>
                                <w:szCs w:val="24"/>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74.6pt;margin-top:-1.25pt;width:40.2pt;height:271.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9YYuwIAAMY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" filled="f" stroked="f">
                <v:textbox style="layout-flow:vertical;mso-layout-flow-alt:bottom-to-top">
                  <w:txbxContent>
                    <w:p w:rsidR="00195D34" w:rsidRPr="009373EC" w:rsidRDefault="00195D34" w:rsidP="00195D34">
                      <w:pPr>
                        <w:rPr>
                          <w:szCs w:val="24"/>
                        </w:rPr>
                      </w:pPr>
                      <w:r w:rsidRPr="009373EC">
                        <w:rPr>
                          <w:rFonts w:ascii="Anonymous Pro" w:hAnsi="Anonymous Pro"/>
                          <w:b/>
                          <w:sz w:val="24"/>
                          <w:szCs w:val="24"/>
                          <w:lang w:val="en-US"/>
                        </w:rPr>
                        <w:t>ЦПС-50200</w:t>
                      </w:r>
                      <w:r>
                        <w:rPr>
                          <w:szCs w:val="24"/>
                        </w:rPr>
                        <w:t xml:space="preserve">  </w:t>
                      </w:r>
                      <w:r>
                        <w:rPr>
                          <w:rFonts w:ascii="Anonymous Pro" w:hAnsi="Anonymous Pro"/>
                          <w:b/>
                          <w:sz w:val="24"/>
                          <w:szCs w:val="24"/>
                          <w:lang w:val="en-US"/>
                        </w:rPr>
                        <w:t xml:space="preserve">Пила циркулярная </w:t>
                      </w:r>
                      <w:r w:rsidRPr="009373EC">
                        <w:rPr>
                          <w:rFonts w:ascii="Anonymous Pro" w:hAnsi="Anonymous Pro"/>
                          <w:b/>
                          <w:sz w:val="24"/>
                          <w:szCs w:val="24"/>
                          <w:lang w:val="en-US"/>
                        </w:rPr>
                        <w:t>электрическая</w:t>
                      </w:r>
                    </w:p>
                    <w:p w:rsidR="00195D34" w:rsidRPr="00FE56E9" w:rsidRDefault="00195D34" w:rsidP="00195D34">
                      <w:pPr>
                        <w:rPr>
                          <w:szCs w:val="24"/>
                        </w:rPr>
                      </w:pPr>
                      <w:r w:rsidRPr="002003A6">
                        <w:rPr>
                          <w:rFonts w:ascii="Anonymous Pro" w:eastAsiaTheme="minorEastAsia" w:hAnsi="Anonymous Pro" w:hint="eastAsia"/>
                          <w:b/>
                          <w:sz w:val="24"/>
                          <w:szCs w:val="24"/>
                          <w:lang w:eastAsia="zh-CN"/>
                        </w:rPr>
                        <w:t xml:space="preserve">                </w:t>
                      </w:r>
                    </w:p>
                    <w:p w:rsidR="00195D34" w:rsidRPr="002003A6" w:rsidRDefault="00195D34" w:rsidP="00195D34">
                      <w:pPr>
                        <w:rPr>
                          <w:rFonts w:ascii="Anonymous Pro" w:hAnsi="Anonymous Pro"/>
                          <w:b/>
                          <w:sz w:val="24"/>
                          <w:szCs w:val="24"/>
                        </w:rPr>
                      </w:pPr>
                    </w:p>
                  </w:txbxContent>
                </v:textbox>
              </v:shape>
            </w:pict>
          </mc:Fallback>
        </mc:AlternateContent>
      </w:r>
      <w:r w:rsidR="00195D34" w:rsidRPr="009373EC">
        <w:rPr>
          <w:rFonts w:eastAsiaTheme="minorEastAsia"/>
          <w:noProof/>
          <w:sz w:val="18"/>
          <w:lang w:bidi="ar-SA"/>
        </w:rPr>
        <w:drawing>
          <wp:anchor distT="0" distB="0" distL="114300" distR="114300" simplePos="0" relativeHeight="251912704" behindDoc="0" locked="0" layoutInCell="1" allowOverlap="1" wp14:anchorId="51431408" wp14:editId="156463DB">
            <wp:simplePos x="0" y="0"/>
            <wp:positionH relativeFrom="column">
              <wp:posOffset>0</wp:posOffset>
            </wp:positionH>
            <wp:positionV relativeFrom="paragraph">
              <wp:posOffset>-448310</wp:posOffset>
            </wp:positionV>
            <wp:extent cx="7569282" cy="5011387"/>
            <wp:effectExtent l="19050" t="0" r="0" b="0"/>
            <wp:wrapNone/>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t="4650" r="51738" b="6885"/>
                    <a:stretch>
                      <a:fillRect/>
                    </a:stretch>
                  </pic:blipFill>
                  <pic:spPr bwMode="auto">
                    <a:xfrm>
                      <a:off x="0" y="0"/>
                      <a:ext cx="7569282" cy="5011387"/>
                    </a:xfrm>
                    <a:prstGeom prst="rect">
                      <a:avLst/>
                    </a:prstGeom>
                    <a:noFill/>
                    <a:ln w="9525">
                      <a:noFill/>
                      <a:miter lim="800000"/>
                      <a:headEnd/>
                      <a:tailEnd/>
                    </a:ln>
                  </pic:spPr>
                </pic:pic>
              </a:graphicData>
            </a:graphic>
          </wp:anchor>
        </w:drawing>
      </w:r>
      <w:r>
        <w:rPr>
          <w:rFonts w:ascii="Arial" w:eastAsiaTheme="minorEastAsia" w:hAnsi="Arial" w:cs="Arial"/>
          <w:noProof/>
          <w:sz w:val="20"/>
          <w:szCs w:val="20"/>
          <w:lang w:bidi="ar-SA"/>
        </w:rPr>
        <mc:AlternateContent>
          <mc:Choice Requires="wpg">
            <w:drawing>
              <wp:anchor distT="0" distB="0" distL="114300" distR="114300" simplePos="0" relativeHeight="251892224" behindDoc="0" locked="0" layoutInCell="1" allowOverlap="1">
                <wp:simplePos x="0" y="0"/>
                <wp:positionH relativeFrom="column">
                  <wp:posOffset>903605</wp:posOffset>
                </wp:positionH>
                <wp:positionV relativeFrom="paragraph">
                  <wp:posOffset>-304800</wp:posOffset>
                </wp:positionV>
                <wp:extent cx="4928235" cy="3698240"/>
                <wp:effectExtent l="0" t="0" r="0" b="0"/>
                <wp:wrapNone/>
                <wp:docPr id="3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3698240"/>
                          <a:chOff x="1438" y="240"/>
                          <a:chExt cx="7761" cy="5824"/>
                        </a:xfrm>
                      </wpg:grpSpPr>
                      <wps:wsp>
                        <wps:cNvPr id="36" name="Text Box 56"/>
                        <wps:cNvSpPr txBox="1">
                          <a:spLocks noChangeArrowheads="1"/>
                        </wps:cNvSpPr>
                        <wps:spPr bwMode="auto">
                          <a:xfrm>
                            <a:off x="1438"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750A"/>
                          </w:txbxContent>
                        </wps:txbx>
                        <wps:bodyPr rot="0" vert="vert270" wrap="square" lIns="91440" tIns="45720" rIns="91440" bIns="45720" anchor="t" anchorCtr="0" upright="1">
                          <a:noAutofit/>
                        </wps:bodyPr>
                      </wps:wsp>
                      <wps:wsp>
                        <wps:cNvPr id="37" name="Text Box 57"/>
                        <wps:cNvSpPr txBox="1">
                          <a:spLocks noChangeArrowheads="1"/>
                        </wps:cNvSpPr>
                        <wps:spPr bwMode="auto">
                          <a:xfrm>
                            <a:off x="4780"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750A"/>
                          </w:txbxContent>
                        </wps:txbx>
                        <wps:bodyPr rot="0" vert="vert270" wrap="square" lIns="91440" tIns="45720" rIns="91440" bIns="45720" anchor="t" anchorCtr="0" upright="1">
                          <a:noAutofit/>
                        </wps:bodyPr>
                      </wps:wsp>
                      <wps:wsp>
                        <wps:cNvPr id="38" name="Text Box 58"/>
                        <wps:cNvSpPr txBox="1">
                          <a:spLocks noChangeArrowheads="1"/>
                        </wps:cNvSpPr>
                        <wps:spPr bwMode="auto">
                          <a:xfrm>
                            <a:off x="8102"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E1750A"/>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34" style="position:absolute;left:0;text-align:left;margin-left:71.15pt;margin-top:-24pt;width:388.05pt;height:291.2pt;z-index:251892224" coordorigin="1438,240" coordsize="776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">
                <v:shape id="Text Box 56" o:spid="_x0000_s1035" type="#_x0000_t202" style="position:absolute;left:1438;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" filled="f" stroked="f">
                  <v:textbox style="layout-flow:vertical;mso-layout-flow-alt:bottom-to-top">
                    <w:txbxContent>
                      <w:p w:rsidR="00000000" w:rsidRDefault="00E1750A"/>
                    </w:txbxContent>
                  </v:textbox>
                </v:shape>
                <v:shape id="Text Box 57" o:spid="_x0000_s1036" type="#_x0000_t202" style="position:absolute;left:4780;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" filled="f" stroked="f">
                  <v:textbox style="layout-flow:vertical;mso-layout-flow-alt:bottom-to-top">
                    <w:txbxContent>
                      <w:p w:rsidR="00000000" w:rsidRDefault="00E1750A"/>
                    </w:txbxContent>
                  </v:textbox>
                </v:shape>
                <v:shape id="Text Box 58" o:spid="_x0000_s1037" type="#_x0000_t202" style="position:absolute;left:8102;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" filled="f" stroked="f">
                  <v:textbox style="layout-flow:vertical;mso-layout-flow-alt:bottom-to-top">
                    <w:txbxContent>
                      <w:p w:rsidR="00000000" w:rsidRDefault="00E1750A"/>
                    </w:txbxContent>
                  </v:textbox>
                </v:shape>
              </v:group>
            </w:pict>
          </mc:Fallback>
        </mc:AlternateContent>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A83183" w:rsidP="00887CAA">
      <w:pPr>
        <w:ind w:leftChars="515" w:left="1133" w:rightChars="305" w:right="671"/>
        <w:jc w:val="both"/>
        <w:rPr>
          <w:rFonts w:ascii="Arial" w:eastAsiaTheme="minorEastAsia" w:hAnsi="Arial" w:cs="Arial"/>
          <w:sz w:val="20"/>
          <w:szCs w:val="20"/>
          <w:lang w:eastAsia="zh-CN"/>
        </w:rPr>
      </w:pPr>
      <w:r w:rsidRPr="00A83183">
        <w:rPr>
          <w:rFonts w:ascii="Arial" w:eastAsiaTheme="minorEastAsia" w:hAnsi="Arial" w:cs="Arial"/>
          <w:noProof/>
          <w:sz w:val="20"/>
          <w:szCs w:val="20"/>
          <w:lang w:bidi="ar-SA"/>
        </w:rPr>
        <w:lastRenderedPageBreak/>
        <w:drawing>
          <wp:anchor distT="0" distB="0" distL="114300" distR="114300" simplePos="0" relativeHeight="251720704" behindDoc="0" locked="0" layoutInCell="1" allowOverlap="1">
            <wp:simplePos x="0" y="0"/>
            <wp:positionH relativeFrom="column">
              <wp:posOffset>19050</wp:posOffset>
            </wp:positionH>
            <wp:positionV relativeFrom="paragraph">
              <wp:posOffset>-444500</wp:posOffset>
            </wp:positionV>
            <wp:extent cx="7534275" cy="5010150"/>
            <wp:effectExtent l="19050" t="0" r="0" b="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l="3655" t="4613" r="4030" b="6242"/>
                    <a:stretch>
                      <a:fillRect/>
                    </a:stretch>
                  </pic:blipFill>
                  <pic:spPr bwMode="auto">
                    <a:xfrm>
                      <a:off x="0" y="0"/>
                      <a:ext cx="7534275" cy="5010150"/>
                    </a:xfrm>
                    <a:prstGeom prst="rect">
                      <a:avLst/>
                    </a:prstGeom>
                    <a:noFill/>
                    <a:ln w="9525">
                      <a:noFill/>
                      <a:miter lim="800000"/>
                      <a:headEnd/>
                      <a:tailEnd/>
                    </a:ln>
                  </pic:spPr>
                </pic:pic>
              </a:graphicData>
            </a:graphic>
          </wp:anchor>
        </w:drawing>
      </w: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5224F" w:rsidRDefault="00D5224F"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3B3205"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mc:AlternateContent>
          <mc:Choice Requires="wpg">
            <w:drawing>
              <wp:anchor distT="0" distB="0" distL="114300" distR="114300" simplePos="0" relativeHeight="251906560" behindDoc="0" locked="0" layoutInCell="1" allowOverlap="1">
                <wp:simplePos x="0" y="0"/>
                <wp:positionH relativeFrom="column">
                  <wp:posOffset>1046480</wp:posOffset>
                </wp:positionH>
                <wp:positionV relativeFrom="paragraph">
                  <wp:posOffset>-75565</wp:posOffset>
                </wp:positionV>
                <wp:extent cx="4928235" cy="3698240"/>
                <wp:effectExtent l="0" t="0" r="0" b="0"/>
                <wp:wrapNone/>
                <wp:docPr id="3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3698240"/>
                          <a:chOff x="1438" y="240"/>
                          <a:chExt cx="7761" cy="5824"/>
                        </a:xfrm>
                      </wpg:grpSpPr>
                      <wps:wsp>
                        <wps:cNvPr id="32" name="Text Box 56"/>
                        <wps:cNvSpPr txBox="1">
                          <a:spLocks noChangeArrowheads="1"/>
                        </wps:cNvSpPr>
                        <wps:spPr bwMode="auto">
                          <a:xfrm>
                            <a:off x="1438"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750D25" w:rsidRDefault="00195D34" w:rsidP="00060B14">
                              <w:pPr>
                                <w:rPr>
                                  <w:rFonts w:ascii="Anonymous Pro" w:hAnsi="Anonymous Pro"/>
                                  <w:szCs w:val="20"/>
                                </w:rPr>
                              </w:pPr>
                            </w:p>
                          </w:txbxContent>
                        </wps:txbx>
                        <wps:bodyPr rot="0" vert="vert270" wrap="square" lIns="91440" tIns="45720" rIns="91440" bIns="45720" anchor="t" anchorCtr="0" upright="1">
                          <a:noAutofit/>
                        </wps:bodyPr>
                      </wps:wsp>
                      <wps:wsp>
                        <wps:cNvPr id="33" name="Text Box 57"/>
                        <wps:cNvSpPr txBox="1">
                          <a:spLocks noChangeArrowheads="1"/>
                        </wps:cNvSpPr>
                        <wps:spPr bwMode="auto">
                          <a:xfrm>
                            <a:off x="4780"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750D25" w:rsidRDefault="00195D34" w:rsidP="00060B14">
                              <w:pPr>
                                <w:rPr>
                                  <w:szCs w:val="20"/>
                                </w:rPr>
                              </w:pPr>
                            </w:p>
                          </w:txbxContent>
                        </wps:txbx>
                        <wps:bodyPr rot="0" vert="vert270" wrap="square" lIns="91440" tIns="45720" rIns="91440" bIns="45720" anchor="t" anchorCtr="0" upright="1">
                          <a:noAutofit/>
                        </wps:bodyPr>
                      </wps:wsp>
                      <wps:wsp>
                        <wps:cNvPr id="34" name="Text Box 58"/>
                        <wps:cNvSpPr txBox="1">
                          <a:spLocks noChangeArrowheads="1"/>
                        </wps:cNvSpPr>
                        <wps:spPr bwMode="auto">
                          <a:xfrm>
                            <a:off x="8102"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750D25" w:rsidRDefault="00195D34" w:rsidP="00060B14">
                              <w:pPr>
                                <w:rPr>
                                  <w:szCs w:val="20"/>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38" style="position:absolute;left:0;text-align:left;margin-left:82.4pt;margin-top:-5.95pt;width:388.05pt;height:291.2pt;z-index:251906560" coordorigin="1438,240" coordsize="776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">
                <v:shape id="Text Box 56" o:spid="_x0000_s1039" type="#_x0000_t202" style="position:absolute;left:1438;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" filled="f" stroked="f">
                  <v:textbox style="layout-flow:vertical;mso-layout-flow-alt:bottom-to-top">
                    <w:txbxContent>
                      <w:p w:rsidR="00195D34" w:rsidRPr="00750D25" w:rsidRDefault="00195D34" w:rsidP="00060B14">
                        <w:pPr>
                          <w:rPr>
                            <w:rFonts w:ascii="Anonymous Pro" w:hAnsi="Anonymous Pro"/>
                            <w:szCs w:val="20"/>
                          </w:rPr>
                        </w:pPr>
                      </w:p>
                    </w:txbxContent>
                  </v:textbox>
                </v:shape>
                <v:shape id="Text Box 57" o:spid="_x0000_s1040" type="#_x0000_t202" style="position:absolute;left:4780;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" filled="f" stroked="f">
                  <v:textbox style="layout-flow:vertical;mso-layout-flow-alt:bottom-to-top">
                    <w:txbxContent>
                      <w:p w:rsidR="00195D34" w:rsidRPr="00750D25" w:rsidRDefault="00195D34" w:rsidP="00060B14">
                        <w:pPr>
                          <w:rPr>
                            <w:szCs w:val="20"/>
                          </w:rPr>
                        </w:pPr>
                      </w:p>
                    </w:txbxContent>
                  </v:textbox>
                </v:shape>
                <v:shape id="Text Box 58" o:spid="_x0000_s1041" type="#_x0000_t202" style="position:absolute;left:8102;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" filled="f" stroked="f">
                  <v:textbox style="layout-flow:vertical;mso-layout-flow-alt:bottom-to-top">
                    <w:txbxContent>
                      <w:p w:rsidR="00195D34" w:rsidRPr="00750D25" w:rsidRDefault="00195D34" w:rsidP="00060B14">
                        <w:pPr>
                          <w:rPr>
                            <w:szCs w:val="20"/>
                          </w:rPr>
                        </w:pPr>
                      </w:p>
                    </w:txbxContent>
                  </v:textbox>
                </v:shape>
              </v:group>
            </w:pict>
          </mc:Fallback>
        </mc:AlternateContent>
      </w:r>
      <w:r>
        <w:rPr>
          <w:rFonts w:ascii="Arial" w:eastAsiaTheme="minorEastAsia" w:hAnsi="Arial" w:cs="Arial"/>
          <w:noProof/>
          <w:sz w:val="20"/>
          <w:szCs w:val="20"/>
          <w:lang w:bidi="ar-SA"/>
        </w:rPr>
        <mc:AlternateContent>
          <mc:Choice Requires="wpg">
            <w:drawing>
              <wp:anchor distT="0" distB="0" distL="114300" distR="114300" simplePos="0" relativeHeight="251899392" behindDoc="0" locked="0" layoutInCell="1" allowOverlap="1">
                <wp:simplePos x="0" y="0"/>
                <wp:positionH relativeFrom="column">
                  <wp:posOffset>894080</wp:posOffset>
                </wp:positionH>
                <wp:positionV relativeFrom="paragraph">
                  <wp:posOffset>-227965</wp:posOffset>
                </wp:positionV>
                <wp:extent cx="4928235" cy="3698240"/>
                <wp:effectExtent l="0" t="0" r="0" b="0"/>
                <wp:wrapNone/>
                <wp:docPr id="2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8235" cy="3698240"/>
                          <a:chOff x="1438" y="240"/>
                          <a:chExt cx="7761" cy="5824"/>
                        </a:xfrm>
                      </wpg:grpSpPr>
                      <wps:wsp>
                        <wps:cNvPr id="28" name="Text Box 56"/>
                        <wps:cNvSpPr txBox="1">
                          <a:spLocks noChangeArrowheads="1"/>
                        </wps:cNvSpPr>
                        <wps:spPr bwMode="auto">
                          <a:xfrm>
                            <a:off x="1438"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750D25" w:rsidRDefault="00195D34" w:rsidP="00A83183">
                              <w:pPr>
                                <w:rPr>
                                  <w:rFonts w:ascii="Anonymous Pro" w:hAnsi="Anonymous Pro"/>
                                  <w:szCs w:val="20"/>
                                </w:rPr>
                              </w:pPr>
                              <w:r w:rsidRPr="00195D34">
                                <w:rPr>
                                  <w:rFonts w:ascii="Anonymous Pro" w:eastAsiaTheme="minorEastAsia" w:hAnsi="Anonymous Pro"/>
                                  <w:b/>
                                  <w:sz w:val="24"/>
                                  <w:szCs w:val="24"/>
                                  <w:lang w:val="en-US" w:eastAsia="zh-CN"/>
                                </w:rPr>
                                <w:t>ЦПС</w:t>
                              </w:r>
                              <w:r>
                                <w:rPr>
                                  <w:rFonts w:ascii="Anonymous Pro" w:eastAsiaTheme="minorEastAsia" w:hAnsi="Anonymous Pro" w:hint="eastAsia"/>
                                  <w:b/>
                                  <w:sz w:val="24"/>
                                  <w:szCs w:val="24"/>
                                  <w:lang w:val="en-US" w:eastAsia="zh-CN"/>
                                </w:rPr>
                                <w:t>-50200</w:t>
                              </w:r>
                              <w:r w:rsidRPr="00DC5157">
                                <w:rPr>
                                  <w:rFonts w:ascii="Anonymous Pro" w:eastAsiaTheme="minorEastAsia" w:hAnsi="Anonymous Pro"/>
                                  <w:b/>
                                  <w:sz w:val="24"/>
                                  <w:szCs w:val="20"/>
                                  <w:lang w:eastAsia="zh-CN"/>
                                </w:rPr>
                                <w:t xml:space="preserve">  </w:t>
                              </w:r>
                              <w:r w:rsidRPr="00DC5157">
                                <w:rPr>
                                  <w:rFonts w:ascii="Anonymous Pro" w:hAnsi="Anonymous Pro"/>
                                  <w:b/>
                                  <w:sz w:val="24"/>
                                  <w:szCs w:val="24"/>
                                  <w:lang w:eastAsia="zh-CN"/>
                                </w:rPr>
                                <w:t>Пила циркулярная электрическая</w:t>
                              </w:r>
                            </w:p>
                          </w:txbxContent>
                        </wps:txbx>
                        <wps:bodyPr rot="0" vert="vert270" wrap="square" lIns="91440" tIns="45720" rIns="91440" bIns="45720" anchor="t" anchorCtr="0" upright="1">
                          <a:noAutofit/>
                        </wps:bodyPr>
                      </wps:wsp>
                      <wps:wsp>
                        <wps:cNvPr id="29" name="Text Box 57"/>
                        <wps:cNvSpPr txBox="1">
                          <a:spLocks noChangeArrowheads="1"/>
                        </wps:cNvSpPr>
                        <wps:spPr bwMode="auto">
                          <a:xfrm>
                            <a:off x="4780"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750D25" w:rsidRDefault="00195D34" w:rsidP="00FB46CC">
                              <w:pPr>
                                <w:rPr>
                                  <w:rFonts w:ascii="Anonymous Pro" w:hAnsi="Anonymous Pro"/>
                                  <w:szCs w:val="20"/>
                                </w:rPr>
                              </w:pPr>
                              <w:r>
                                <w:rPr>
                                  <w:rFonts w:ascii="Anonymous Pro" w:hAnsi="Anonymous Pro"/>
                                  <w:b/>
                                  <w:sz w:val="24"/>
                                  <w:szCs w:val="24"/>
                                  <w:lang w:eastAsia="zh-CN"/>
                                </w:rPr>
                                <w:t>ЦПС-50200</w:t>
                              </w:r>
                              <w:r w:rsidRPr="00DC5157">
                                <w:rPr>
                                  <w:rFonts w:ascii="Anonymous Pro" w:eastAsiaTheme="minorEastAsia" w:hAnsi="Anonymous Pro"/>
                                  <w:b/>
                                  <w:sz w:val="24"/>
                                  <w:szCs w:val="20"/>
                                  <w:lang w:eastAsia="zh-CN"/>
                                </w:rPr>
                                <w:t xml:space="preserve">  </w:t>
                              </w:r>
                              <w:r w:rsidRPr="00DC5157">
                                <w:rPr>
                                  <w:rFonts w:ascii="Anonymous Pro" w:hAnsi="Anonymous Pro"/>
                                  <w:b/>
                                  <w:sz w:val="24"/>
                                  <w:szCs w:val="24"/>
                                  <w:lang w:eastAsia="zh-CN"/>
                                </w:rPr>
                                <w:t>Пила циркулярная электрическая</w:t>
                              </w:r>
                            </w:p>
                            <w:p w:rsidR="00195D34" w:rsidRPr="00750D25" w:rsidRDefault="00195D34" w:rsidP="00A83183">
                              <w:pPr>
                                <w:rPr>
                                  <w:szCs w:val="20"/>
                                </w:rPr>
                              </w:pPr>
                            </w:p>
                          </w:txbxContent>
                        </wps:txbx>
                        <wps:bodyPr rot="0" vert="vert270" wrap="square" lIns="91440" tIns="45720" rIns="91440" bIns="45720" anchor="t" anchorCtr="0" upright="1">
                          <a:noAutofit/>
                        </wps:bodyPr>
                      </wps:wsp>
                      <wps:wsp>
                        <wps:cNvPr id="30" name="Text Box 58"/>
                        <wps:cNvSpPr txBox="1">
                          <a:spLocks noChangeArrowheads="1"/>
                        </wps:cNvSpPr>
                        <wps:spPr bwMode="auto">
                          <a:xfrm>
                            <a:off x="8102" y="240"/>
                            <a:ext cx="1097" cy="5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750D25" w:rsidRDefault="00195D34" w:rsidP="00FB46CC">
                              <w:pPr>
                                <w:rPr>
                                  <w:rFonts w:ascii="Anonymous Pro" w:hAnsi="Anonymous Pro"/>
                                  <w:szCs w:val="20"/>
                                </w:rPr>
                              </w:pPr>
                              <w:r>
                                <w:rPr>
                                  <w:rFonts w:ascii="Anonymous Pro" w:eastAsiaTheme="minorEastAsia" w:hAnsi="Anonymous Pro"/>
                                  <w:b/>
                                  <w:sz w:val="24"/>
                                  <w:szCs w:val="24"/>
                                  <w:lang w:eastAsia="zh-CN"/>
                                </w:rPr>
                                <w:t>ЦПС-50200</w:t>
                              </w:r>
                              <w:r w:rsidRPr="00DC5157">
                                <w:rPr>
                                  <w:rFonts w:ascii="Anonymous Pro" w:eastAsiaTheme="minorEastAsia" w:hAnsi="Anonymous Pro"/>
                                  <w:b/>
                                  <w:sz w:val="24"/>
                                  <w:szCs w:val="20"/>
                                  <w:lang w:eastAsia="zh-CN"/>
                                </w:rPr>
                                <w:t xml:space="preserve">  </w:t>
                              </w:r>
                              <w:r w:rsidRPr="00DC5157">
                                <w:rPr>
                                  <w:rFonts w:ascii="Anonymous Pro" w:hAnsi="Anonymous Pro"/>
                                  <w:b/>
                                  <w:sz w:val="24"/>
                                  <w:szCs w:val="24"/>
                                  <w:lang w:eastAsia="zh-CN"/>
                                </w:rPr>
                                <w:t>Пила циркулярная электрическая</w:t>
                              </w:r>
                            </w:p>
                            <w:p w:rsidR="00195D34" w:rsidRPr="00FB46CC" w:rsidRDefault="00195D34" w:rsidP="00FB46CC">
                              <w:pPr>
                                <w:rPr>
                                  <w:rFonts w:ascii="Anonymous Pro" w:eastAsiaTheme="minorEastAsia" w:hAnsi="Anonymous Pro"/>
                                  <w:szCs w:val="20"/>
                                </w:rPr>
                              </w:pPr>
                            </w:p>
                            <w:p w:rsidR="00195D34" w:rsidRPr="00FB46CC" w:rsidRDefault="00195D34" w:rsidP="00A83183">
                              <w:pPr>
                                <w:rPr>
                                  <w:rFonts w:ascii="Anonymous Pro" w:eastAsiaTheme="minorEastAsia" w:hAnsi="Anonymous Pro"/>
                                  <w:szCs w:val="20"/>
                                </w:rPr>
                              </w:pPr>
                            </w:p>
                            <w:p w:rsidR="00195D34" w:rsidRPr="00750D25" w:rsidRDefault="00195D34" w:rsidP="00A83183">
                              <w:pPr>
                                <w:rPr>
                                  <w:szCs w:val="20"/>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42" style="position:absolute;left:0;text-align:left;margin-left:70.4pt;margin-top:-17.95pt;width:388.05pt;height:291.2pt;z-index:251899392" coordorigin="1438,240" coordsize="776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">
                <v:shape id="Text Box 56" o:spid="_x0000_s1043" type="#_x0000_t202" style="position:absolute;left:1438;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" filled="f" stroked="f">
                  <v:textbox style="layout-flow:vertical;mso-layout-flow-alt:bottom-to-top">
                    <w:txbxContent>
                      <w:p w:rsidR="00195D34" w:rsidRPr="00750D25" w:rsidRDefault="00195D34" w:rsidP="00A83183">
                        <w:pPr>
                          <w:rPr>
                            <w:rFonts w:ascii="Anonymous Pro" w:hAnsi="Anonymous Pro"/>
                            <w:szCs w:val="20"/>
                          </w:rPr>
                        </w:pPr>
                        <w:r w:rsidRPr="00195D34">
                          <w:rPr>
                            <w:rFonts w:ascii="Anonymous Pro" w:eastAsiaTheme="minorEastAsia" w:hAnsi="Anonymous Pro"/>
                            <w:b/>
                            <w:sz w:val="24"/>
                            <w:szCs w:val="24"/>
                            <w:lang w:val="en-US" w:eastAsia="zh-CN"/>
                          </w:rPr>
                          <w:t>ЦПС</w:t>
                        </w:r>
                        <w:r>
                          <w:rPr>
                            <w:rFonts w:ascii="Anonymous Pro" w:eastAsiaTheme="minorEastAsia" w:hAnsi="Anonymous Pro" w:hint="eastAsia"/>
                            <w:b/>
                            <w:sz w:val="24"/>
                            <w:szCs w:val="24"/>
                            <w:lang w:val="en-US" w:eastAsia="zh-CN"/>
                          </w:rPr>
                          <w:t>-50200</w:t>
                        </w:r>
                        <w:r w:rsidRPr="00DC5157">
                          <w:rPr>
                            <w:rFonts w:ascii="Anonymous Pro" w:eastAsiaTheme="minorEastAsia" w:hAnsi="Anonymous Pro"/>
                            <w:b/>
                            <w:sz w:val="24"/>
                            <w:szCs w:val="20"/>
                            <w:lang w:eastAsia="zh-CN"/>
                          </w:rPr>
                          <w:t xml:space="preserve">  </w:t>
                        </w:r>
                        <w:r w:rsidRPr="00DC5157">
                          <w:rPr>
                            <w:rFonts w:ascii="Anonymous Pro" w:hAnsi="Anonymous Pro"/>
                            <w:b/>
                            <w:sz w:val="24"/>
                            <w:szCs w:val="24"/>
                            <w:lang w:eastAsia="zh-CN"/>
                          </w:rPr>
                          <w:t>Пила циркулярная электрическая</w:t>
                        </w:r>
                      </w:p>
                    </w:txbxContent>
                  </v:textbox>
                </v:shape>
                <v:shape id="Text Box 57" o:spid="_x0000_s1044" type="#_x0000_t202" style="position:absolute;left:4780;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" filled="f" stroked="f">
                  <v:textbox style="layout-flow:vertical;mso-layout-flow-alt:bottom-to-top">
                    <w:txbxContent>
                      <w:p w:rsidR="00195D34" w:rsidRPr="00750D25" w:rsidRDefault="00195D34" w:rsidP="00FB46CC">
                        <w:pPr>
                          <w:rPr>
                            <w:rFonts w:ascii="Anonymous Pro" w:hAnsi="Anonymous Pro"/>
                            <w:szCs w:val="20"/>
                          </w:rPr>
                        </w:pPr>
                        <w:r>
                          <w:rPr>
                            <w:rFonts w:ascii="Anonymous Pro" w:hAnsi="Anonymous Pro"/>
                            <w:b/>
                            <w:sz w:val="24"/>
                            <w:szCs w:val="24"/>
                            <w:lang w:eastAsia="zh-CN"/>
                          </w:rPr>
                          <w:t>ЦПС-50200</w:t>
                        </w:r>
                        <w:r w:rsidRPr="00DC5157">
                          <w:rPr>
                            <w:rFonts w:ascii="Anonymous Pro" w:eastAsiaTheme="minorEastAsia" w:hAnsi="Anonymous Pro"/>
                            <w:b/>
                            <w:sz w:val="24"/>
                            <w:szCs w:val="20"/>
                            <w:lang w:eastAsia="zh-CN"/>
                          </w:rPr>
                          <w:t xml:space="preserve">  </w:t>
                        </w:r>
                        <w:r w:rsidRPr="00DC5157">
                          <w:rPr>
                            <w:rFonts w:ascii="Anonymous Pro" w:hAnsi="Anonymous Pro"/>
                            <w:b/>
                            <w:sz w:val="24"/>
                            <w:szCs w:val="24"/>
                            <w:lang w:eastAsia="zh-CN"/>
                          </w:rPr>
                          <w:t>Пила циркулярная электрическая</w:t>
                        </w:r>
                      </w:p>
                      <w:p w:rsidR="00195D34" w:rsidRPr="00750D25" w:rsidRDefault="00195D34" w:rsidP="00A83183">
                        <w:pPr>
                          <w:rPr>
                            <w:szCs w:val="20"/>
                          </w:rPr>
                        </w:pPr>
                      </w:p>
                    </w:txbxContent>
                  </v:textbox>
                </v:shape>
                <v:shape id="Text Box 58" o:spid="_x0000_s1045" type="#_x0000_t202" style="position:absolute;left:8102;top:240;width:1097;height: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" filled="f" stroked="f">
                  <v:textbox style="layout-flow:vertical;mso-layout-flow-alt:bottom-to-top">
                    <w:txbxContent>
                      <w:p w:rsidR="00195D34" w:rsidRPr="00750D25" w:rsidRDefault="00195D34" w:rsidP="00FB46CC">
                        <w:pPr>
                          <w:rPr>
                            <w:rFonts w:ascii="Anonymous Pro" w:hAnsi="Anonymous Pro"/>
                            <w:szCs w:val="20"/>
                          </w:rPr>
                        </w:pPr>
                        <w:r>
                          <w:rPr>
                            <w:rFonts w:ascii="Anonymous Pro" w:eastAsiaTheme="minorEastAsia" w:hAnsi="Anonymous Pro"/>
                            <w:b/>
                            <w:sz w:val="24"/>
                            <w:szCs w:val="24"/>
                            <w:lang w:eastAsia="zh-CN"/>
                          </w:rPr>
                          <w:t>ЦПС-50200</w:t>
                        </w:r>
                        <w:r w:rsidRPr="00DC5157">
                          <w:rPr>
                            <w:rFonts w:ascii="Anonymous Pro" w:eastAsiaTheme="minorEastAsia" w:hAnsi="Anonymous Pro"/>
                            <w:b/>
                            <w:sz w:val="24"/>
                            <w:szCs w:val="20"/>
                            <w:lang w:eastAsia="zh-CN"/>
                          </w:rPr>
                          <w:t xml:space="preserve">  </w:t>
                        </w:r>
                        <w:r w:rsidRPr="00DC5157">
                          <w:rPr>
                            <w:rFonts w:ascii="Anonymous Pro" w:hAnsi="Anonymous Pro"/>
                            <w:b/>
                            <w:sz w:val="24"/>
                            <w:szCs w:val="24"/>
                            <w:lang w:eastAsia="zh-CN"/>
                          </w:rPr>
                          <w:t>Пила циркулярная электрическая</w:t>
                        </w:r>
                      </w:p>
                      <w:p w:rsidR="00195D34" w:rsidRPr="00FB46CC" w:rsidRDefault="00195D34" w:rsidP="00FB46CC">
                        <w:pPr>
                          <w:rPr>
                            <w:rFonts w:ascii="Anonymous Pro" w:eastAsiaTheme="minorEastAsia" w:hAnsi="Anonymous Pro"/>
                            <w:szCs w:val="20"/>
                          </w:rPr>
                        </w:pPr>
                      </w:p>
                      <w:p w:rsidR="00195D34" w:rsidRPr="00FB46CC" w:rsidRDefault="00195D34" w:rsidP="00A83183">
                        <w:pPr>
                          <w:rPr>
                            <w:rFonts w:ascii="Anonymous Pro" w:eastAsiaTheme="minorEastAsia" w:hAnsi="Anonymous Pro"/>
                            <w:szCs w:val="20"/>
                          </w:rPr>
                        </w:pPr>
                      </w:p>
                      <w:p w:rsidR="00195D34" w:rsidRPr="00750D25" w:rsidRDefault="00195D34" w:rsidP="00A83183">
                        <w:pPr>
                          <w:rPr>
                            <w:szCs w:val="20"/>
                          </w:rPr>
                        </w:pPr>
                      </w:p>
                    </w:txbxContent>
                  </v:textbox>
                </v:shape>
              </v:group>
            </w:pict>
          </mc:Fallback>
        </mc:AlternateContent>
      </w:r>
      <w:r w:rsidR="00A83183" w:rsidRPr="00A83183">
        <w:rPr>
          <w:rFonts w:ascii="Arial" w:eastAsiaTheme="minorEastAsia" w:hAnsi="Arial" w:cs="Arial"/>
          <w:noProof/>
          <w:sz w:val="20"/>
          <w:szCs w:val="20"/>
          <w:lang w:bidi="ar-SA"/>
        </w:rPr>
        <w:drawing>
          <wp:anchor distT="0" distB="0" distL="114300" distR="114300" simplePos="0" relativeHeight="251898368" behindDoc="1" locked="0" layoutInCell="1" allowOverlap="1">
            <wp:simplePos x="0" y="0"/>
            <wp:positionH relativeFrom="column">
              <wp:posOffset>-27128</wp:posOffset>
            </wp:positionH>
            <wp:positionV relativeFrom="paragraph">
              <wp:posOffset>-442285</wp:posOffset>
            </wp:positionV>
            <wp:extent cx="7576244" cy="5061097"/>
            <wp:effectExtent l="19050" t="0" r="5656" b="0"/>
            <wp:wrapNone/>
            <wp:docPr id="12"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a:srcRect t="54089" r="51871" b="2934"/>
                    <a:stretch>
                      <a:fillRect/>
                    </a:stretch>
                  </pic:blipFill>
                  <pic:spPr bwMode="auto">
                    <a:xfrm>
                      <a:off x="0" y="0"/>
                      <a:ext cx="7576244" cy="5061097"/>
                    </a:xfrm>
                    <a:prstGeom prst="rect">
                      <a:avLst/>
                    </a:prstGeom>
                    <a:noFill/>
                    <a:ln w="9525">
                      <a:noFill/>
                      <a:miter lim="800000"/>
                      <a:headEnd/>
                      <a:tailEnd/>
                    </a:ln>
                  </pic:spPr>
                </pic:pic>
              </a:graphicData>
            </a:graphic>
          </wp:anchor>
        </w:drawing>
      </w: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r w:rsidRPr="00A83183">
        <w:rPr>
          <w:rFonts w:ascii="Arial" w:eastAsiaTheme="minorEastAsia" w:hAnsi="Arial" w:cs="Arial"/>
          <w:noProof/>
          <w:sz w:val="20"/>
          <w:szCs w:val="20"/>
          <w:lang w:bidi="ar-SA"/>
        </w:rPr>
        <w:lastRenderedPageBreak/>
        <w:drawing>
          <wp:anchor distT="0" distB="0" distL="114300" distR="114300" simplePos="0" relativeHeight="251896320" behindDoc="0" locked="0" layoutInCell="1" allowOverlap="1">
            <wp:simplePos x="0" y="0"/>
            <wp:positionH relativeFrom="column">
              <wp:posOffset>8417</wp:posOffset>
            </wp:positionH>
            <wp:positionV relativeFrom="paragraph">
              <wp:posOffset>-463550</wp:posOffset>
            </wp:positionV>
            <wp:extent cx="7530066" cy="5007935"/>
            <wp:effectExtent l="19050" t="0" r="0" b="0"/>
            <wp:wrapNone/>
            <wp:docPr id="1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srcRect l="3655" t="4613" r="4030" b="6242"/>
                    <a:stretch>
                      <a:fillRect/>
                    </a:stretch>
                  </pic:blipFill>
                  <pic:spPr bwMode="auto">
                    <a:xfrm>
                      <a:off x="0" y="0"/>
                      <a:ext cx="7530066" cy="5007935"/>
                    </a:xfrm>
                    <a:prstGeom prst="rect">
                      <a:avLst/>
                    </a:prstGeom>
                    <a:noFill/>
                    <a:ln w="9525">
                      <a:noFill/>
                      <a:miter lim="800000"/>
                      <a:headEnd/>
                      <a:tailEnd/>
                    </a:ln>
                  </pic:spPr>
                </pic:pic>
              </a:graphicData>
            </a:graphic>
          </wp:anchor>
        </w:drawing>
      </w: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A83183" w:rsidRDefault="00A83183"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9348BD" w:rsidP="00887CAA">
      <w:pPr>
        <w:ind w:leftChars="515" w:left="1133" w:rightChars="305" w:right="671"/>
        <w:jc w:val="both"/>
        <w:rPr>
          <w:rFonts w:ascii="Arial" w:eastAsiaTheme="minorEastAsia" w:hAnsi="Arial" w:cs="Arial"/>
          <w:sz w:val="20"/>
          <w:szCs w:val="20"/>
          <w:lang w:eastAsia="zh-CN"/>
        </w:rPr>
      </w:pPr>
      <w:r>
        <w:rPr>
          <w:rFonts w:ascii="Arial" w:eastAsiaTheme="minorEastAsia" w:hAnsi="Arial" w:cs="Arial"/>
          <w:noProof/>
          <w:sz w:val="20"/>
          <w:szCs w:val="20"/>
          <w:lang w:bidi="ar-SA"/>
        </w:rPr>
        <w:lastRenderedPageBreak/>
        <w:drawing>
          <wp:anchor distT="0" distB="0" distL="114300" distR="114300" simplePos="0" relativeHeight="251833856" behindDoc="0" locked="0" layoutInCell="1" allowOverlap="1">
            <wp:simplePos x="0" y="0"/>
            <wp:positionH relativeFrom="column">
              <wp:posOffset>9525</wp:posOffset>
            </wp:positionH>
            <wp:positionV relativeFrom="paragraph">
              <wp:posOffset>-463550</wp:posOffset>
            </wp:positionV>
            <wp:extent cx="8033385" cy="5105400"/>
            <wp:effectExtent l="19050" t="0" r="5715" b="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8033385" cy="5105400"/>
                    </a:xfrm>
                    <a:prstGeom prst="rect">
                      <a:avLst/>
                    </a:prstGeom>
                    <a:noFill/>
                    <a:ln w="9525">
                      <a:noFill/>
                      <a:miter lim="800000"/>
                      <a:headEnd/>
                      <a:tailEnd/>
                    </a:ln>
                  </pic:spPr>
                </pic:pic>
              </a:graphicData>
            </a:graphic>
          </wp:anchor>
        </w:drawing>
      </w: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D3540" w:rsidRDefault="00DD3540" w:rsidP="00887CAA">
      <w:pPr>
        <w:ind w:leftChars="515" w:left="1133" w:rightChars="305" w:right="671"/>
        <w:jc w:val="both"/>
        <w:rPr>
          <w:rFonts w:ascii="Arial" w:eastAsiaTheme="minorEastAsia" w:hAnsi="Arial" w:cs="Arial"/>
          <w:sz w:val="20"/>
          <w:szCs w:val="20"/>
          <w:lang w:eastAsia="zh-CN"/>
        </w:rPr>
      </w:pPr>
    </w:p>
    <w:p w:rsidR="00D5224F" w:rsidRPr="00D5224F" w:rsidRDefault="00D5224F" w:rsidP="00887CAA">
      <w:pPr>
        <w:ind w:leftChars="515" w:left="1133" w:rightChars="305" w:right="671"/>
        <w:jc w:val="both"/>
        <w:rPr>
          <w:rFonts w:ascii="Arial" w:eastAsiaTheme="minorEastAsia" w:hAnsi="Arial" w:cs="Arial"/>
          <w:sz w:val="20"/>
          <w:szCs w:val="20"/>
          <w:lang w:eastAsia="zh-CN"/>
        </w:rPr>
      </w:pPr>
    </w:p>
    <w:sectPr w:rsidR="00D5224F" w:rsidRPr="00D5224F" w:rsidSect="007B7607">
      <w:footerReference w:type="even" r:id="rId36"/>
      <w:footerReference w:type="default" r:id="rId37"/>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50A" w:rsidRDefault="00E1750A">
      <w:r>
        <w:separator/>
      </w:r>
    </w:p>
  </w:endnote>
  <w:endnote w:type="continuationSeparator" w:id="0">
    <w:p w:rsidR="00E1750A" w:rsidRDefault="00E17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FZShuTi">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nonymous Pro">
    <w:altName w:val="Courier New"/>
    <w:charset w:val="CC"/>
    <w:family w:val="modern"/>
    <w:pitch w:val="fixed"/>
    <w:sig w:usb0="00000001"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34" w:rsidRDefault="003B3205">
    <w:pPr>
      <w:pStyle w:val="a8"/>
    </w:pPr>
    <w:r>
      <w:rPr>
        <w:noProof/>
        <w:lang w:bidi="ar-SA"/>
      </w:rPr>
      <mc:AlternateContent>
        <mc:Choice Requires="wpg">
          <w:drawing>
            <wp:inline distT="0" distB="0" distL="0" distR="0">
              <wp:extent cx="7560310" cy="283845"/>
              <wp:effectExtent l="9525" t="0" r="2540" b="1905"/>
              <wp:docPr id="2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5"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D4718DA"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obXrYY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" fillcolor="#808285" stroked="f"/>
              <v:line id="Line 83"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" strokecolor="#808285" strokeweight=".38242mm"/>
              <w10:anchorlock/>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34" w:rsidRDefault="003B3205">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0" b="0"/>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7D81FC"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">
              <v:rect id="Rectangle 8" o:spid="_x0000_s1027" style="position:absolute;left:11050;top:7198;width:855;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" fillcolor="#808285" stroked="f"/>
              <v:line id="Line 7" o:spid="_x0000_s1028" style="position:absolute;visibility:visible;mso-wrap-style:square" from="0,7433" to="110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Default="00195D3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B3205">
                            <w:rPr>
                              <w:rFonts w:ascii="Arial Narrow"/>
                              <w:noProof/>
                              <w:color w:val="FFFFFF"/>
                              <w:sz w:val="3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8"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bOsQIAALA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BsCnbOsQIAALAFAAAO&#10;AAAAAAAAAAAAAAAAAC4CAABkcnMvZTJvRG9jLnhtbFBLAQItABQABgAIAAAAIQAb12Bs3wAAAA0B&#10;AAAPAAAAAAAAAAAAAAAAAAsFAABkcnMvZG93bnJldi54bWxQSwUGAAAAAAQABADzAAAAFwYAAAAA&#10;" filled="f" stroked="f">
              <v:textbox inset="0,0,0,0">
                <w:txbxContent>
                  <w:p w:rsidR="00195D34" w:rsidRDefault="00195D3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B3205">
                      <w:rPr>
                        <w:rFonts w:ascii="Arial Narrow"/>
                        <w:noProof/>
                        <w:color w:val="FFFFFF"/>
                        <w:sz w:val="34"/>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34" w:rsidRDefault="003B3205">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C03D5C"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E3b7SqQAwAA7AgAAA4AAAAA&#10;AAAAAAAAAAAALgIAAGRycy9lMm9Eb2MueG1sUEsBAi0AFAAGAAgAAAAhAMJGfS/gAAAACQEAAA8A&#10;AAAAAAAAAAAAAAAA6gUAAGRycy9kb3ducmV2LnhtbFBLBQYAAAAABAAEAPMAAAD3BgAAAAA=&#10;">
              <v:rect id="Rectangle 4" o:spid="_x0000_s1027" style="position:absolute;top:7198;width:867;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" fillcolor="#808285" stroked="f"/>
              <v:line id="Line 3" o:spid="_x0000_s1028" style="position:absolute;visibility:visible;mso-wrap-style:square" from="866,7411" to="11906,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Default="00195D3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B3205">
                            <w:rPr>
                              <w:rFonts w:ascii="Arial Narrow"/>
                              <w:noProof/>
                              <w:color w:val="FFFFFF"/>
                              <w:sz w:val="3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9"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qlrgIAAK8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PFcapa4CAACvBQAADgAA&#10;AAAAAAAAAAAAAAAuAgAAZHJzL2Uyb0RvYy54bWxQSwECLQAUAAYACAAAACEADGxkA+AAAAAJAQAA&#10;DwAAAAAAAAAAAAAAAAAIBQAAZHJzL2Rvd25yZXYueG1sUEsFBgAAAAAEAAQA8wAAABUGAAAAAA==&#10;" filled="f" stroked="f">
              <v:textbox inset="0,0,0,0">
                <w:txbxContent>
                  <w:p w:rsidR="00195D34" w:rsidRDefault="00195D34">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3B3205">
                      <w:rPr>
                        <w:rFonts w:ascii="Arial Narrow"/>
                        <w:noProof/>
                        <w:color w:val="FFFFFF"/>
                        <w:sz w:val="34"/>
                      </w:rPr>
                      <w:t>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50A" w:rsidRDefault="00E1750A">
      <w:r>
        <w:separator/>
      </w:r>
    </w:p>
  </w:footnote>
  <w:footnote w:type="continuationSeparator" w:id="0">
    <w:p w:rsidR="00E1750A" w:rsidRDefault="00E175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34" w:rsidRPr="00024354" w:rsidRDefault="003B3205"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3256280</wp:posOffset>
              </wp:positionH>
              <wp:positionV relativeFrom="paragraph">
                <wp:posOffset>105410</wp:posOffset>
              </wp:positionV>
              <wp:extent cx="3855085" cy="335280"/>
              <wp:effectExtent l="0" t="0" r="0" b="0"/>
              <wp:wrapNone/>
              <wp:docPr id="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08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8363C6" w:rsidRDefault="00195D34" w:rsidP="00195D34">
                          <w:pPr>
                            <w:ind w:firstLineChars="150" w:firstLine="330"/>
                            <w:rPr>
                              <w:rFonts w:ascii="Arial" w:eastAsiaTheme="minorEastAsia" w:hAnsi="Arial" w:cs="Arial"/>
                              <w:color w:val="FFFFFF" w:themeColor="background1"/>
                              <w:lang w:eastAsia="zh-CN"/>
                            </w:rPr>
                          </w:pPr>
                          <w:r w:rsidRPr="001B6368">
                            <w:rPr>
                              <w:rFonts w:ascii="Arial" w:eastAsiaTheme="minorEastAsia" w:hAnsi="Arial" w:cs="Arial"/>
                              <w:color w:val="FFFFFF" w:themeColor="background1"/>
                              <w:lang w:eastAsia="zh-CN"/>
                            </w:rPr>
                            <w:t xml:space="preserve">Пила циркулярная электрическая        </w:t>
                          </w:r>
                          <w:r w:rsidRPr="008C18F9">
                            <w:rPr>
                              <w:rFonts w:ascii="Arial" w:eastAsiaTheme="minorEastAsia" w:hAnsi="Arial" w:cs="Arial"/>
                              <w:color w:val="FFFFFF" w:themeColor="background1"/>
                              <w:lang w:eastAsia="zh-CN"/>
                            </w:rPr>
                            <w:t>ЦПС-50200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46" type="#_x0000_t202" style="position:absolute;left:0;text-align:left;margin-left:256.4pt;margin-top:8.3pt;width:303.5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" filled="f" stroked="f">
              <v:textbox>
                <w:txbxContent>
                  <w:p w:rsidR="00195D34" w:rsidRPr="008363C6" w:rsidRDefault="00195D34" w:rsidP="00195D34">
                    <w:pPr>
                      <w:ind w:firstLineChars="150" w:firstLine="330"/>
                      <w:rPr>
                        <w:rFonts w:ascii="Arial" w:eastAsiaTheme="minorEastAsia" w:hAnsi="Arial" w:cs="Arial"/>
                        <w:color w:val="FFFFFF" w:themeColor="background1"/>
                        <w:lang w:eastAsia="zh-CN"/>
                      </w:rPr>
                    </w:pPr>
                    <w:r w:rsidRPr="001B6368">
                      <w:rPr>
                        <w:rFonts w:ascii="Arial" w:eastAsiaTheme="minorEastAsia" w:hAnsi="Arial" w:cs="Arial"/>
                        <w:color w:val="FFFFFF" w:themeColor="background1"/>
                        <w:lang w:eastAsia="zh-CN"/>
                      </w:rPr>
                      <w:t xml:space="preserve">Пила циркулярная электрическая        </w:t>
                    </w:r>
                    <w:r w:rsidRPr="008C18F9">
                      <w:rPr>
                        <w:rFonts w:ascii="Arial" w:eastAsiaTheme="minorEastAsia" w:hAnsi="Arial" w:cs="Arial"/>
                        <w:color w:val="FFFFFF" w:themeColor="background1"/>
                        <w:lang w:eastAsia="zh-CN"/>
                      </w:rPr>
                      <w:t>ЦПС-50200</w:t>
                    </w:r>
                  </w:p>
                </w:txbxContent>
              </v:textbox>
            </v:shape>
          </w:pict>
        </mc:Fallback>
      </mc:AlternateContent>
    </w:r>
    <w:r w:rsidR="00195D34">
      <w:rPr>
        <w:rFonts w:eastAsiaTheme="minorEastAsia"/>
        <w:noProof/>
        <w:lang w:bidi="ar-SA"/>
      </w:rPr>
      <w:drawing>
        <wp:inline distT="0" distB="0" distL="0" distR="0" wp14:anchorId="63BB9AB5" wp14:editId="2F2AF93B">
          <wp:extent cx="7543800" cy="455930"/>
          <wp:effectExtent l="0" t="0" r="0" b="0"/>
          <wp:docPr id="8" name="图片 7" descr="DSS-3312L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 副本.jpg"/>
                  <pic:cNvPicPr/>
                </pic:nvPicPr>
                <pic:blipFill>
                  <a:blip r:embed="rId1"/>
                  <a:stretch>
                    <a:fillRect/>
                  </a:stretch>
                </pic:blipFill>
                <pic:spPr>
                  <a:xfrm>
                    <a:off x="0" y="0"/>
                    <a:ext cx="7545092" cy="45600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34" w:rsidRPr="00D910F1" w:rsidRDefault="003B3205" w:rsidP="00D910F1">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1304" behindDoc="0" locked="0" layoutInCell="1" allowOverlap="1">
              <wp:simplePos x="0" y="0"/>
              <wp:positionH relativeFrom="column">
                <wp:posOffset>392430</wp:posOffset>
              </wp:positionH>
              <wp:positionV relativeFrom="paragraph">
                <wp:posOffset>63500</wp:posOffset>
              </wp:positionV>
              <wp:extent cx="4380230" cy="374015"/>
              <wp:effectExtent l="0" t="0"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230"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D34" w:rsidRPr="00834218" w:rsidRDefault="00195D34" w:rsidP="00195D34">
                          <w:r w:rsidRPr="001B6368">
                            <w:rPr>
                              <w:rFonts w:ascii="Arial" w:eastAsiaTheme="minorEastAsia" w:hAnsi="Arial" w:cs="Arial"/>
                              <w:color w:val="FFFFFF" w:themeColor="background1"/>
                              <w:lang w:eastAsia="zh-CN"/>
                            </w:rPr>
                            <w:t xml:space="preserve">Пила циркулярная электрическая.        </w:t>
                          </w:r>
                          <w:r w:rsidRPr="008C18F9">
                            <w:rPr>
                              <w:rFonts w:ascii="Arial" w:eastAsiaTheme="minorEastAsia" w:hAnsi="Arial" w:cs="Arial"/>
                              <w:color w:val="FFFFFF" w:themeColor="background1"/>
                              <w:lang w:eastAsia="zh-CN"/>
                            </w:rPr>
                            <w:t>ЦПС-50200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7" type="#_x0000_t202" style="position:absolute;margin-left:30.9pt;margin-top:5pt;width:344.9pt;height:29.45pt;z-index:503301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7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" filled="f" stroked="f">
              <v:textbox>
                <w:txbxContent>
                  <w:p w:rsidR="00195D34" w:rsidRPr="00834218" w:rsidRDefault="00195D34" w:rsidP="00195D34">
                    <w:r w:rsidRPr="001B6368">
                      <w:rPr>
                        <w:rFonts w:ascii="Arial" w:eastAsiaTheme="minorEastAsia" w:hAnsi="Arial" w:cs="Arial"/>
                        <w:color w:val="FFFFFF" w:themeColor="background1"/>
                        <w:lang w:eastAsia="zh-CN"/>
                      </w:rPr>
                      <w:t xml:space="preserve">Пила циркулярная электрическая.        </w:t>
                    </w:r>
                    <w:r w:rsidRPr="008C18F9">
                      <w:rPr>
                        <w:rFonts w:ascii="Arial" w:eastAsiaTheme="minorEastAsia" w:hAnsi="Arial" w:cs="Arial"/>
                        <w:color w:val="FFFFFF" w:themeColor="background1"/>
                        <w:lang w:eastAsia="zh-CN"/>
                      </w:rPr>
                      <w:t>ЦПС-50200</w:t>
                    </w:r>
                  </w:p>
                </w:txbxContent>
              </v:textbox>
            </v:shape>
          </w:pict>
        </mc:Fallback>
      </mc:AlternateContent>
    </w:r>
    <w:r w:rsidR="00195D34">
      <w:rPr>
        <w:rFonts w:eastAsiaTheme="minorEastAsia"/>
        <w:noProof/>
        <w:lang w:bidi="ar-SA"/>
      </w:rPr>
      <w:drawing>
        <wp:inline distT="0" distB="0" distL="0" distR="0" wp14:anchorId="15450DA4" wp14:editId="15290E71">
          <wp:extent cx="7591425" cy="486410"/>
          <wp:effectExtent l="0" t="0" r="0" b="0"/>
          <wp:docPr id="17" name="图片 16" descr="DSS-33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3312L.jpg"/>
                  <pic:cNvPicPr/>
                </pic:nvPicPr>
                <pic:blipFill>
                  <a:blip r:embed="rId1"/>
                  <a:stretch>
                    <a:fillRect/>
                  </a:stretch>
                </pic:blipFill>
                <pic:spPr>
                  <a:xfrm>
                    <a:off x="0" y="0"/>
                    <a:ext cx="7597590" cy="48680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34" w:rsidRPr="008E578B" w:rsidRDefault="00195D34" w:rsidP="008E578B">
    <w:pPr>
      <w:pStyle w:val="a6"/>
      <w:pBdr>
        <w:bottom w:val="single" w:sz="6"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53D36"/>
    <w:multiLevelType w:val="hybridMultilevel"/>
    <w:tmpl w:val="E8EC3F74"/>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1" w15:restartNumberingAfterBreak="0">
    <w:nsid w:val="047D65F5"/>
    <w:multiLevelType w:val="hybridMultilevel"/>
    <w:tmpl w:val="69066FD2"/>
    <w:lvl w:ilvl="0" w:tplc="0419000F">
      <w:start w:val="1"/>
      <w:numFmt w:val="decimal"/>
      <w:lvlText w:val="%1."/>
      <w:lvlJc w:val="left"/>
      <w:pPr>
        <w:tabs>
          <w:tab w:val="num" w:pos="1860"/>
        </w:tabs>
        <w:ind w:left="1860" w:hanging="420"/>
      </w:pPr>
      <w:rPr>
        <w:rFonts w:hint="default"/>
      </w:rPr>
    </w:lvl>
    <w:lvl w:ilvl="1" w:tplc="04090003" w:tentative="1">
      <w:start w:val="1"/>
      <w:numFmt w:val="bullet"/>
      <w:lvlText w:val=""/>
      <w:lvlJc w:val="left"/>
      <w:pPr>
        <w:tabs>
          <w:tab w:val="num" w:pos="2280"/>
        </w:tabs>
        <w:ind w:left="2280" w:hanging="420"/>
      </w:pPr>
      <w:rPr>
        <w:rFonts w:ascii="Wingdings" w:hAnsi="Wingdings" w:hint="default"/>
      </w:rPr>
    </w:lvl>
    <w:lvl w:ilvl="2" w:tplc="04090005"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3" w:tentative="1">
      <w:start w:val="1"/>
      <w:numFmt w:val="bullet"/>
      <w:lvlText w:val=""/>
      <w:lvlJc w:val="left"/>
      <w:pPr>
        <w:tabs>
          <w:tab w:val="num" w:pos="3540"/>
        </w:tabs>
        <w:ind w:left="3540" w:hanging="420"/>
      </w:pPr>
      <w:rPr>
        <w:rFonts w:ascii="Wingdings" w:hAnsi="Wingdings" w:hint="default"/>
      </w:rPr>
    </w:lvl>
    <w:lvl w:ilvl="5" w:tplc="04090005"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3" w:tentative="1">
      <w:start w:val="1"/>
      <w:numFmt w:val="bullet"/>
      <w:lvlText w:val=""/>
      <w:lvlJc w:val="left"/>
      <w:pPr>
        <w:tabs>
          <w:tab w:val="num" w:pos="4800"/>
        </w:tabs>
        <w:ind w:left="4800" w:hanging="420"/>
      </w:pPr>
      <w:rPr>
        <w:rFonts w:ascii="Wingdings" w:hAnsi="Wingdings" w:hint="default"/>
      </w:rPr>
    </w:lvl>
    <w:lvl w:ilvl="8" w:tplc="04090005" w:tentative="1">
      <w:start w:val="1"/>
      <w:numFmt w:val="bullet"/>
      <w:lvlText w:val=""/>
      <w:lvlJc w:val="left"/>
      <w:pPr>
        <w:tabs>
          <w:tab w:val="num" w:pos="5220"/>
        </w:tabs>
        <w:ind w:left="5220" w:hanging="420"/>
      </w:pPr>
      <w:rPr>
        <w:rFonts w:ascii="Wingdings" w:hAnsi="Wingdings" w:hint="default"/>
      </w:rPr>
    </w:lvl>
  </w:abstractNum>
  <w:abstractNum w:abstractNumId="2" w15:restartNumberingAfterBreak="0">
    <w:nsid w:val="05843940"/>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3" w15:restartNumberingAfterBreak="0">
    <w:nsid w:val="126B4932"/>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4" w15:restartNumberingAfterBreak="0">
    <w:nsid w:val="13C23070"/>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5" w15:restartNumberingAfterBreak="0">
    <w:nsid w:val="1E6950B3"/>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6" w15:restartNumberingAfterBreak="0">
    <w:nsid w:val="3F0E3662"/>
    <w:multiLevelType w:val="hybridMultilevel"/>
    <w:tmpl w:val="2C704D5A"/>
    <w:lvl w:ilvl="0" w:tplc="51FA48F8">
      <w:start w:val="1"/>
      <w:numFmt w:val="bullet"/>
      <w:lvlText w:val="●"/>
      <w:lvlJc w:val="left"/>
      <w:pPr>
        <w:ind w:left="420" w:hanging="420"/>
      </w:pPr>
      <w:rPr>
        <w:rFonts w:ascii="FZShuTi" w:eastAsia="FZShuTi" w:hAnsi="Symbol" w:hint="eastAsia"/>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3F97331B"/>
    <w:multiLevelType w:val="hybridMultilevel"/>
    <w:tmpl w:val="A3127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43D755B3"/>
    <w:multiLevelType w:val="hybridMultilevel"/>
    <w:tmpl w:val="EB7479FA"/>
    <w:lvl w:ilvl="0" w:tplc="0419000F">
      <w:start w:val="1"/>
      <w:numFmt w:val="decimal"/>
      <w:lvlText w:val="%1."/>
      <w:lvlJc w:val="left"/>
      <w:pPr>
        <w:ind w:left="420" w:hanging="420"/>
      </w:pPr>
      <w:rPr>
        <w:rFonts w:hint="eastAsia"/>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490F79E9"/>
    <w:multiLevelType w:val="hybridMultilevel"/>
    <w:tmpl w:val="C4A233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6246646B"/>
    <w:multiLevelType w:val="hybridMultilevel"/>
    <w:tmpl w:val="97AAE3EE"/>
    <w:lvl w:ilvl="0" w:tplc="0419000F">
      <w:start w:val="1"/>
      <w:numFmt w:val="decimal"/>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11" w15:restartNumberingAfterBreak="0">
    <w:nsid w:val="69B343A5"/>
    <w:multiLevelType w:val="hybridMultilevel"/>
    <w:tmpl w:val="CF0E01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2CE08A3"/>
    <w:multiLevelType w:val="hybridMultilevel"/>
    <w:tmpl w:val="7FA07B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D78477C"/>
    <w:multiLevelType w:val="hybridMultilevel"/>
    <w:tmpl w:val="5FF25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0"/>
  </w:num>
  <w:num w:numId="3">
    <w:abstractNumId w:val="3"/>
  </w:num>
  <w:num w:numId="4">
    <w:abstractNumId w:val="4"/>
  </w:num>
  <w:num w:numId="5">
    <w:abstractNumId w:val="2"/>
  </w:num>
  <w:num w:numId="6">
    <w:abstractNumId w:val="10"/>
  </w:num>
  <w:num w:numId="7">
    <w:abstractNumId w:val="5"/>
  </w:num>
  <w:num w:numId="8">
    <w:abstractNumId w:val="6"/>
  </w:num>
  <w:num w:numId="9">
    <w:abstractNumId w:val="8"/>
  </w:num>
  <w:num w:numId="10">
    <w:abstractNumId w:val="13"/>
  </w:num>
  <w:num w:numId="11">
    <w:abstractNumId w:val="11"/>
  </w:num>
  <w:num w:numId="12">
    <w:abstractNumId w:val="12"/>
  </w:num>
  <w:num w:numId="13">
    <w:abstractNumId w:val="7"/>
  </w:num>
  <w:num w:numId="14">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6E45"/>
    <w:rsid w:val="00007E53"/>
    <w:rsid w:val="00011F00"/>
    <w:rsid w:val="0001314B"/>
    <w:rsid w:val="0001529A"/>
    <w:rsid w:val="00024354"/>
    <w:rsid w:val="00026D20"/>
    <w:rsid w:val="00043CB7"/>
    <w:rsid w:val="000458A7"/>
    <w:rsid w:val="00060B14"/>
    <w:rsid w:val="0006309D"/>
    <w:rsid w:val="00067963"/>
    <w:rsid w:val="00093CCD"/>
    <w:rsid w:val="00093E05"/>
    <w:rsid w:val="000A6AD7"/>
    <w:rsid w:val="000B4A51"/>
    <w:rsid w:val="000B5D89"/>
    <w:rsid w:val="000B73B9"/>
    <w:rsid w:val="000C35DA"/>
    <w:rsid w:val="000C39BD"/>
    <w:rsid w:val="000C59A1"/>
    <w:rsid w:val="000D40C6"/>
    <w:rsid w:val="000D40F7"/>
    <w:rsid w:val="000D78CB"/>
    <w:rsid w:val="000E2B6D"/>
    <w:rsid w:val="000E5C5A"/>
    <w:rsid w:val="000F4AD5"/>
    <w:rsid w:val="000F666D"/>
    <w:rsid w:val="001013B3"/>
    <w:rsid w:val="001213CF"/>
    <w:rsid w:val="00121A2D"/>
    <w:rsid w:val="001248F5"/>
    <w:rsid w:val="00131327"/>
    <w:rsid w:val="00134686"/>
    <w:rsid w:val="0014656D"/>
    <w:rsid w:val="00153F06"/>
    <w:rsid w:val="0016432E"/>
    <w:rsid w:val="001650F1"/>
    <w:rsid w:val="001722CD"/>
    <w:rsid w:val="00182F62"/>
    <w:rsid w:val="0018414A"/>
    <w:rsid w:val="00195D34"/>
    <w:rsid w:val="0019683D"/>
    <w:rsid w:val="001C6B5F"/>
    <w:rsid w:val="001C7173"/>
    <w:rsid w:val="001D4118"/>
    <w:rsid w:val="001D4E1C"/>
    <w:rsid w:val="001D5A7B"/>
    <w:rsid w:val="001D690E"/>
    <w:rsid w:val="001D74C4"/>
    <w:rsid w:val="001E6096"/>
    <w:rsid w:val="001F608B"/>
    <w:rsid w:val="00203811"/>
    <w:rsid w:val="00216DAB"/>
    <w:rsid w:val="002179B3"/>
    <w:rsid w:val="00222FC7"/>
    <w:rsid w:val="0024250E"/>
    <w:rsid w:val="00246198"/>
    <w:rsid w:val="00252C1A"/>
    <w:rsid w:val="002661E6"/>
    <w:rsid w:val="00274125"/>
    <w:rsid w:val="00274ECF"/>
    <w:rsid w:val="00275103"/>
    <w:rsid w:val="0028397B"/>
    <w:rsid w:val="00291797"/>
    <w:rsid w:val="002950EB"/>
    <w:rsid w:val="002C08B5"/>
    <w:rsid w:val="002C519A"/>
    <w:rsid w:val="002C62B7"/>
    <w:rsid w:val="002D3D57"/>
    <w:rsid w:val="002D7D96"/>
    <w:rsid w:val="002E37BC"/>
    <w:rsid w:val="002E44AF"/>
    <w:rsid w:val="002F0C23"/>
    <w:rsid w:val="003210CD"/>
    <w:rsid w:val="00331118"/>
    <w:rsid w:val="00347E80"/>
    <w:rsid w:val="00356BC9"/>
    <w:rsid w:val="00364B38"/>
    <w:rsid w:val="003759DB"/>
    <w:rsid w:val="0038719B"/>
    <w:rsid w:val="003B2E03"/>
    <w:rsid w:val="003B3205"/>
    <w:rsid w:val="003B4943"/>
    <w:rsid w:val="003C3252"/>
    <w:rsid w:val="003C46D4"/>
    <w:rsid w:val="003C7CB8"/>
    <w:rsid w:val="003D47F4"/>
    <w:rsid w:val="003F4467"/>
    <w:rsid w:val="00415792"/>
    <w:rsid w:val="004202A3"/>
    <w:rsid w:val="004254C6"/>
    <w:rsid w:val="004342DD"/>
    <w:rsid w:val="00445D1E"/>
    <w:rsid w:val="00470195"/>
    <w:rsid w:val="0047366A"/>
    <w:rsid w:val="004761FC"/>
    <w:rsid w:val="00482F05"/>
    <w:rsid w:val="00483F7A"/>
    <w:rsid w:val="00486DC3"/>
    <w:rsid w:val="004871F7"/>
    <w:rsid w:val="00493F98"/>
    <w:rsid w:val="004B08A5"/>
    <w:rsid w:val="004B61E0"/>
    <w:rsid w:val="004D111F"/>
    <w:rsid w:val="004D3F3F"/>
    <w:rsid w:val="004D6277"/>
    <w:rsid w:val="004F0126"/>
    <w:rsid w:val="004F5087"/>
    <w:rsid w:val="00511A2D"/>
    <w:rsid w:val="00516A93"/>
    <w:rsid w:val="00521693"/>
    <w:rsid w:val="0052349D"/>
    <w:rsid w:val="0053442E"/>
    <w:rsid w:val="005345B7"/>
    <w:rsid w:val="00541287"/>
    <w:rsid w:val="00554030"/>
    <w:rsid w:val="0055521A"/>
    <w:rsid w:val="00566984"/>
    <w:rsid w:val="005670B0"/>
    <w:rsid w:val="00574899"/>
    <w:rsid w:val="005844AC"/>
    <w:rsid w:val="005A33A3"/>
    <w:rsid w:val="005B62D2"/>
    <w:rsid w:val="005C2FDB"/>
    <w:rsid w:val="005D182C"/>
    <w:rsid w:val="005D1F12"/>
    <w:rsid w:val="005E2DB4"/>
    <w:rsid w:val="005E3FB7"/>
    <w:rsid w:val="005E592C"/>
    <w:rsid w:val="005F22CC"/>
    <w:rsid w:val="00602AEB"/>
    <w:rsid w:val="006139D2"/>
    <w:rsid w:val="00680713"/>
    <w:rsid w:val="00680F94"/>
    <w:rsid w:val="00681C59"/>
    <w:rsid w:val="00693885"/>
    <w:rsid w:val="00697062"/>
    <w:rsid w:val="006D0347"/>
    <w:rsid w:val="006E2B9A"/>
    <w:rsid w:val="006E4336"/>
    <w:rsid w:val="006E6C7A"/>
    <w:rsid w:val="00704142"/>
    <w:rsid w:val="007052D0"/>
    <w:rsid w:val="007174BE"/>
    <w:rsid w:val="00733993"/>
    <w:rsid w:val="00734AE1"/>
    <w:rsid w:val="007534DF"/>
    <w:rsid w:val="0075692A"/>
    <w:rsid w:val="007571E7"/>
    <w:rsid w:val="00766F9D"/>
    <w:rsid w:val="007700C7"/>
    <w:rsid w:val="007720A7"/>
    <w:rsid w:val="00776E78"/>
    <w:rsid w:val="00786145"/>
    <w:rsid w:val="0078765E"/>
    <w:rsid w:val="00792804"/>
    <w:rsid w:val="007A6EDA"/>
    <w:rsid w:val="007B7607"/>
    <w:rsid w:val="007D0CB8"/>
    <w:rsid w:val="007F1089"/>
    <w:rsid w:val="007F7F4F"/>
    <w:rsid w:val="0080394F"/>
    <w:rsid w:val="00810B8C"/>
    <w:rsid w:val="00840032"/>
    <w:rsid w:val="00843E5C"/>
    <w:rsid w:val="00847960"/>
    <w:rsid w:val="00852325"/>
    <w:rsid w:val="00887CAA"/>
    <w:rsid w:val="00891309"/>
    <w:rsid w:val="008A02D6"/>
    <w:rsid w:val="008C1ACC"/>
    <w:rsid w:val="008C551B"/>
    <w:rsid w:val="008D69B9"/>
    <w:rsid w:val="008E32CF"/>
    <w:rsid w:val="008E4EC1"/>
    <w:rsid w:val="008E578B"/>
    <w:rsid w:val="008E7834"/>
    <w:rsid w:val="00901369"/>
    <w:rsid w:val="009163A5"/>
    <w:rsid w:val="009251AE"/>
    <w:rsid w:val="00933BDD"/>
    <w:rsid w:val="009348BD"/>
    <w:rsid w:val="00943E99"/>
    <w:rsid w:val="00952209"/>
    <w:rsid w:val="0095436F"/>
    <w:rsid w:val="00966799"/>
    <w:rsid w:val="009702CF"/>
    <w:rsid w:val="009912E0"/>
    <w:rsid w:val="009A17CC"/>
    <w:rsid w:val="009B3A15"/>
    <w:rsid w:val="009B6BE2"/>
    <w:rsid w:val="009D0569"/>
    <w:rsid w:val="009E51D7"/>
    <w:rsid w:val="00A079A5"/>
    <w:rsid w:val="00A33E0A"/>
    <w:rsid w:val="00A36E42"/>
    <w:rsid w:val="00A44A82"/>
    <w:rsid w:val="00A44AD6"/>
    <w:rsid w:val="00A464D4"/>
    <w:rsid w:val="00A55A8E"/>
    <w:rsid w:val="00A637BE"/>
    <w:rsid w:val="00A63C4A"/>
    <w:rsid w:val="00A83183"/>
    <w:rsid w:val="00A8325C"/>
    <w:rsid w:val="00AA281D"/>
    <w:rsid w:val="00AE0ED2"/>
    <w:rsid w:val="00AE4A99"/>
    <w:rsid w:val="00AE7291"/>
    <w:rsid w:val="00B144F3"/>
    <w:rsid w:val="00B14A81"/>
    <w:rsid w:val="00B20980"/>
    <w:rsid w:val="00B21725"/>
    <w:rsid w:val="00B36060"/>
    <w:rsid w:val="00B411B6"/>
    <w:rsid w:val="00B46C8F"/>
    <w:rsid w:val="00B54FE8"/>
    <w:rsid w:val="00B614A4"/>
    <w:rsid w:val="00B64A73"/>
    <w:rsid w:val="00B87B1F"/>
    <w:rsid w:val="00B916F6"/>
    <w:rsid w:val="00B95A5C"/>
    <w:rsid w:val="00B97709"/>
    <w:rsid w:val="00BA005B"/>
    <w:rsid w:val="00BB299B"/>
    <w:rsid w:val="00BB4F04"/>
    <w:rsid w:val="00BB504E"/>
    <w:rsid w:val="00BC19BC"/>
    <w:rsid w:val="00BC2A90"/>
    <w:rsid w:val="00BC3A3F"/>
    <w:rsid w:val="00BE36DB"/>
    <w:rsid w:val="00BE4A1D"/>
    <w:rsid w:val="00BF4C9F"/>
    <w:rsid w:val="00C0008F"/>
    <w:rsid w:val="00C00F4C"/>
    <w:rsid w:val="00C07BE8"/>
    <w:rsid w:val="00C137C2"/>
    <w:rsid w:val="00C150F9"/>
    <w:rsid w:val="00C1742E"/>
    <w:rsid w:val="00C278D2"/>
    <w:rsid w:val="00C3001A"/>
    <w:rsid w:val="00C425DE"/>
    <w:rsid w:val="00C44CC5"/>
    <w:rsid w:val="00C514AC"/>
    <w:rsid w:val="00C62A25"/>
    <w:rsid w:val="00C76370"/>
    <w:rsid w:val="00C903B8"/>
    <w:rsid w:val="00C95B90"/>
    <w:rsid w:val="00C96612"/>
    <w:rsid w:val="00CD319E"/>
    <w:rsid w:val="00CD54BD"/>
    <w:rsid w:val="00CE29B1"/>
    <w:rsid w:val="00CF48DC"/>
    <w:rsid w:val="00D031FF"/>
    <w:rsid w:val="00D03DDD"/>
    <w:rsid w:val="00D0592E"/>
    <w:rsid w:val="00D061C9"/>
    <w:rsid w:val="00D062F6"/>
    <w:rsid w:val="00D10687"/>
    <w:rsid w:val="00D114E3"/>
    <w:rsid w:val="00D15CB5"/>
    <w:rsid w:val="00D343FF"/>
    <w:rsid w:val="00D37D23"/>
    <w:rsid w:val="00D45184"/>
    <w:rsid w:val="00D462D6"/>
    <w:rsid w:val="00D5224F"/>
    <w:rsid w:val="00D65DB0"/>
    <w:rsid w:val="00D71B82"/>
    <w:rsid w:val="00D910F1"/>
    <w:rsid w:val="00DA6335"/>
    <w:rsid w:val="00DC5157"/>
    <w:rsid w:val="00DD3540"/>
    <w:rsid w:val="00DE296B"/>
    <w:rsid w:val="00DF04BC"/>
    <w:rsid w:val="00DF0E29"/>
    <w:rsid w:val="00DF2700"/>
    <w:rsid w:val="00E057AA"/>
    <w:rsid w:val="00E10838"/>
    <w:rsid w:val="00E11C8E"/>
    <w:rsid w:val="00E12B3E"/>
    <w:rsid w:val="00E13665"/>
    <w:rsid w:val="00E1750A"/>
    <w:rsid w:val="00E201F4"/>
    <w:rsid w:val="00E22BF0"/>
    <w:rsid w:val="00E3751D"/>
    <w:rsid w:val="00E435D1"/>
    <w:rsid w:val="00E51C0F"/>
    <w:rsid w:val="00E53AAD"/>
    <w:rsid w:val="00E53F41"/>
    <w:rsid w:val="00E653A8"/>
    <w:rsid w:val="00E83B2E"/>
    <w:rsid w:val="00E845C5"/>
    <w:rsid w:val="00E875AA"/>
    <w:rsid w:val="00EB6A9B"/>
    <w:rsid w:val="00EC4CE9"/>
    <w:rsid w:val="00EC7A93"/>
    <w:rsid w:val="00ED24D8"/>
    <w:rsid w:val="00EE1A99"/>
    <w:rsid w:val="00EE6164"/>
    <w:rsid w:val="00F00D71"/>
    <w:rsid w:val="00F01440"/>
    <w:rsid w:val="00F03589"/>
    <w:rsid w:val="00F15E58"/>
    <w:rsid w:val="00F16926"/>
    <w:rsid w:val="00F46609"/>
    <w:rsid w:val="00F50C94"/>
    <w:rsid w:val="00F56182"/>
    <w:rsid w:val="00F5706A"/>
    <w:rsid w:val="00F80C66"/>
    <w:rsid w:val="00F94C28"/>
    <w:rsid w:val="00FA02B8"/>
    <w:rsid w:val="00FB2DF7"/>
    <w:rsid w:val="00FB46CC"/>
    <w:rsid w:val="00FC6752"/>
    <w:rsid w:val="00FC7286"/>
    <w:rsid w:val="00FD11BE"/>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DF0EEFA-C80E-4A48-B636-217FE574C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styleId="ae">
    <w:name w:val="Hyperlink"/>
    <w:basedOn w:val="a0"/>
    <w:uiPriority w:val="99"/>
    <w:unhideWhenUsed/>
    <w:rsid w:val="00BA00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image" Target="media/image12.emf"/><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yperlink" Target="http://www.sturmtool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F9083-AC8E-44AF-94E5-9B23FBA7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2465</Words>
  <Characters>14055</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16488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Anton</cp:lastModifiedBy>
  <cp:revision>2</cp:revision>
  <dcterms:created xsi:type="dcterms:W3CDTF">2020-08-27T05:45:00Z</dcterms:created>
  <dcterms:modified xsi:type="dcterms:W3CDTF">2020-08-27T05:45:00Z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