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CC1897" w14:paraId="77200086" w14:textId="77777777" w:rsidTr="0061468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788ADCC9" w14:textId="77777777" w:rsidR="0059500F" w:rsidRPr="00B32A88" w:rsidRDefault="00DF4734" w:rsidP="005F1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1C1AA5" wp14:editId="7136EE53">
                  <wp:extent cx="2657475" cy="400050"/>
                  <wp:effectExtent l="0" t="0" r="9525" b="0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51617" w14:textId="77777777" w:rsidR="0059500F" w:rsidRPr="00B32A88" w:rsidRDefault="0059500F" w:rsidP="005F1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sz w:val="26"/>
                <w:szCs w:val="26"/>
              </w:rPr>
              <w:t xml:space="preserve">440003, Российская Федерация, г. Пенза, </w:t>
            </w:r>
            <w:r w:rsidR="00F27084" w:rsidRPr="00B32A8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32A88">
              <w:rPr>
                <w:rFonts w:ascii="Times New Roman" w:hAnsi="Times New Roman" w:cs="Times New Roman"/>
                <w:sz w:val="26"/>
                <w:szCs w:val="26"/>
              </w:rPr>
              <w:t>ул. Терновского, 19А,</w:t>
            </w:r>
          </w:p>
          <w:p w14:paraId="2F6D28A1" w14:textId="77777777" w:rsidR="0059500F" w:rsidRPr="00B32A88" w:rsidRDefault="00FA50DE" w:rsidP="005F1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noProof/>
                <w:color w:val="0000FF"/>
                <w:sz w:val="26"/>
                <w:szCs w:val="26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361E3CE" wp14:editId="3D6D4734">
                  <wp:simplePos x="0" y="0"/>
                  <wp:positionH relativeFrom="column">
                    <wp:posOffset>2559050</wp:posOffset>
                  </wp:positionH>
                  <wp:positionV relativeFrom="paragraph">
                    <wp:posOffset>79375</wp:posOffset>
                  </wp:positionV>
                  <wp:extent cx="534670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B32A88">
              <w:rPr>
                <w:rFonts w:ascii="Times New Roman" w:hAnsi="Times New Roman" w:cs="Times New Roman"/>
                <w:sz w:val="26"/>
                <w:szCs w:val="26"/>
              </w:rPr>
              <w:t xml:space="preserve">тел./факс: (841-2) </w:t>
            </w:r>
            <w:r w:rsidR="00EF02B2" w:rsidRPr="00B32A88">
              <w:rPr>
                <w:rFonts w:ascii="Times New Roman" w:hAnsi="Times New Roman" w:cs="Times New Roman"/>
                <w:sz w:val="26"/>
                <w:szCs w:val="26"/>
              </w:rPr>
              <w:t>93-06-06</w:t>
            </w:r>
          </w:p>
          <w:p w14:paraId="09BC6BC8" w14:textId="77777777" w:rsidR="0059500F" w:rsidRPr="005B6482" w:rsidRDefault="0059500F" w:rsidP="005F1715">
            <w:pPr>
              <w:rPr>
                <w:rStyle w:val="a6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2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6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B32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B6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hyperlink r:id="rId7" w:history="1">
              <w:r w:rsidR="005B6482" w:rsidRPr="00BD1808">
                <w:rPr>
                  <w:rStyle w:val="a6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5B6482" w:rsidRPr="00BD1808">
                <w:rPr>
                  <w:rStyle w:val="a6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1C7F801F" w14:textId="77777777" w:rsidR="00FA50DE" w:rsidRPr="005B6482" w:rsidRDefault="00FA50DE" w:rsidP="005F1715">
            <w:pPr>
              <w:rPr>
                <w:rStyle w:val="a6"/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262DC08" w14:textId="77777777" w:rsidR="00FA50DE" w:rsidRPr="00B32A88" w:rsidRDefault="00FA50DE" w:rsidP="00FA50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5A016A5" w14:textId="77777777" w:rsidR="00DE54B7" w:rsidRPr="00B32A88" w:rsidRDefault="00E16880" w:rsidP="00D862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32A88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14:paraId="69917575" w14:textId="77777777" w:rsidR="00DE54B7" w:rsidRPr="00D862A3" w:rsidRDefault="00481A14" w:rsidP="00DE54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gramStart"/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60  М</w:t>
            </w:r>
            <w:proofErr w:type="gramEnd"/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УХЛ4</w:t>
            </w:r>
          </w:p>
          <w:p w14:paraId="0C53E837" w14:textId="77777777" w:rsidR="00945064" w:rsidRPr="00D862A3" w:rsidRDefault="00481A14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-2х60 М31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УХЛ4</w:t>
            </w:r>
          </w:p>
          <w:p w14:paraId="0A00503D" w14:textId="77777777" w:rsidR="00945064" w:rsidRPr="00D862A3" w:rsidRDefault="00945064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Светильник 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НББ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4х60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М81 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УХЛ4</w:t>
            </w:r>
          </w:p>
          <w:p w14:paraId="4912E7DC" w14:textId="77777777" w:rsidR="000616C3" w:rsidRPr="00D862A3" w:rsidRDefault="000616C3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 21-60 М23 УХЛ4</w:t>
            </w:r>
          </w:p>
          <w:p w14:paraId="7555C97F" w14:textId="77777777" w:rsidR="00FA5BD8" w:rsidRPr="00537756" w:rsidRDefault="00537756" w:rsidP="0053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21C10A65" w14:textId="77777777" w:rsidR="00AF0FC6" w:rsidRPr="00CC1897" w:rsidRDefault="00AF0FC6" w:rsidP="00CC1897">
      <w:pPr>
        <w:tabs>
          <w:tab w:val="left" w:pos="-284"/>
        </w:tabs>
        <w:spacing w:after="0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897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05B885F5" w14:textId="77777777" w:rsidR="005F4CB3" w:rsidRPr="00B32A88" w:rsidRDefault="005F4CB3" w:rsidP="002D29CF">
      <w:pPr>
        <w:pStyle w:val="a7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CC1897" w14:paraId="7EF3D1BF" w14:textId="77777777" w:rsidTr="00614682">
        <w:trPr>
          <w:trHeight w:val="128"/>
        </w:trPr>
        <w:tc>
          <w:tcPr>
            <w:tcW w:w="5104" w:type="dxa"/>
          </w:tcPr>
          <w:p w14:paraId="12F7C380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4613C184" w14:textId="77777777" w:rsidR="005F4CB3" w:rsidRPr="00CC1897" w:rsidRDefault="001D261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387724" w:rsidRPr="00CC1897" w14:paraId="193201AD" w14:textId="77777777" w:rsidTr="00614682">
        <w:trPr>
          <w:trHeight w:val="117"/>
        </w:trPr>
        <w:tc>
          <w:tcPr>
            <w:tcW w:w="5104" w:type="dxa"/>
          </w:tcPr>
          <w:p w14:paraId="6AC282B2" w14:textId="77777777" w:rsidR="00387724" w:rsidRPr="00CC1897" w:rsidRDefault="00387724" w:rsidP="006F1CF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634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CF3">
              <w:rPr>
                <w:rFonts w:ascii="Times New Roman" w:hAnsi="Times New Roman"/>
                <w:sz w:val="24"/>
                <w:szCs w:val="24"/>
              </w:rPr>
              <w:t>ТУ 27.40.25</w:t>
            </w:r>
            <w:r w:rsidR="00531E5E">
              <w:rPr>
                <w:rFonts w:ascii="Times New Roman" w:hAnsi="Times New Roman"/>
                <w:sz w:val="24"/>
                <w:szCs w:val="24"/>
              </w:rPr>
              <w:t>-0</w:t>
            </w:r>
            <w:r w:rsidR="006F1CF3">
              <w:rPr>
                <w:rFonts w:ascii="Times New Roman" w:hAnsi="Times New Roman"/>
                <w:sz w:val="24"/>
                <w:szCs w:val="24"/>
              </w:rPr>
              <w:t>53</w:t>
            </w:r>
            <w:r w:rsidR="00531E5E">
              <w:rPr>
                <w:rFonts w:ascii="Times New Roman" w:hAnsi="Times New Roman"/>
                <w:sz w:val="24"/>
                <w:szCs w:val="24"/>
              </w:rPr>
              <w:t>-00109636-201</w:t>
            </w:r>
            <w:r w:rsidR="006F1CF3">
              <w:rPr>
                <w:rFonts w:ascii="Times New Roman" w:hAnsi="Times New Roman"/>
                <w:sz w:val="24"/>
                <w:szCs w:val="24"/>
              </w:rPr>
              <w:t>9</w:t>
            </w:r>
            <w:r w:rsidR="0063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E5E">
              <w:rPr>
                <w:rFonts w:ascii="Times New Roman" w:hAnsi="Times New Roman"/>
                <w:sz w:val="24"/>
                <w:szCs w:val="24"/>
              </w:rPr>
              <w:t>и соответствует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431CDFAC" w14:textId="77777777" w:rsidR="00531E5E" w:rsidRDefault="00531E5E" w:rsidP="00001DD0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</w:t>
            </w:r>
          </w:p>
          <w:p w14:paraId="45BDB0BC" w14:textId="77777777" w:rsidR="00387724" w:rsidRPr="00CC1897" w:rsidRDefault="00666676" w:rsidP="00A233C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233CC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6F1CF3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6F1CF3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6F1CF3" w:rsidRPr="006F1CF3">
              <w:rPr>
                <w:rFonts w:ascii="Times New Roman" w:hAnsi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F4CB3" w:rsidRPr="00CC1897" w14:paraId="5B33A182" w14:textId="77777777" w:rsidTr="00614682">
        <w:trPr>
          <w:trHeight w:val="122"/>
        </w:trPr>
        <w:tc>
          <w:tcPr>
            <w:tcW w:w="5104" w:type="dxa"/>
          </w:tcPr>
          <w:p w14:paraId="2E771A79" w14:textId="77777777" w:rsidR="005F4CB3" w:rsidRPr="00CC1897" w:rsidRDefault="005F4CB3" w:rsidP="00AC01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исполнение, категория размещения </w:t>
            </w:r>
          </w:p>
        </w:tc>
        <w:tc>
          <w:tcPr>
            <w:tcW w:w="5907" w:type="dxa"/>
          </w:tcPr>
          <w:p w14:paraId="2A3F5885" w14:textId="77777777" w:rsidR="005F4CB3" w:rsidRPr="00CC1897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CC1897" w14:paraId="085B1974" w14:textId="77777777" w:rsidTr="00614682">
        <w:trPr>
          <w:trHeight w:val="125"/>
        </w:trPr>
        <w:tc>
          <w:tcPr>
            <w:tcW w:w="5104" w:type="dxa"/>
          </w:tcPr>
          <w:p w14:paraId="66C7E518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1DACC700" w14:textId="77777777" w:rsidR="005F4CB3" w:rsidRPr="00CC1897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CC1897" w14:paraId="30A24CFB" w14:textId="77777777" w:rsidTr="00614682">
        <w:trPr>
          <w:trHeight w:val="175"/>
        </w:trPr>
        <w:tc>
          <w:tcPr>
            <w:tcW w:w="5104" w:type="dxa"/>
          </w:tcPr>
          <w:p w14:paraId="29EC3170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6531554D" w14:textId="77777777"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945064" w:rsidRPr="00CC1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CC1897" w14:paraId="6E0939C3" w14:textId="77777777" w:rsidTr="00614682">
        <w:trPr>
          <w:trHeight w:val="352"/>
        </w:trPr>
        <w:tc>
          <w:tcPr>
            <w:tcW w:w="5104" w:type="dxa"/>
          </w:tcPr>
          <w:p w14:paraId="5D700323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2D353A45" w14:textId="77777777" w:rsidR="005F4CB3" w:rsidRPr="00CC1897" w:rsidRDefault="005F4CB3" w:rsidP="001B2B3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изнормально - воспламеняемого материала.</w:t>
            </w:r>
          </w:p>
        </w:tc>
      </w:tr>
      <w:tr w:rsidR="005F4CB3" w:rsidRPr="00CC1897" w14:paraId="2B7A9178" w14:textId="77777777" w:rsidTr="00614682">
        <w:trPr>
          <w:trHeight w:val="133"/>
        </w:trPr>
        <w:tc>
          <w:tcPr>
            <w:tcW w:w="5104" w:type="dxa"/>
          </w:tcPr>
          <w:p w14:paraId="72F9DFBA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7708E65E" w14:textId="77777777" w:rsidR="001A548A" w:rsidRPr="00CC1897" w:rsidRDefault="001A548A" w:rsidP="00835F1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CC1897" w14:paraId="5D4E3826" w14:textId="77777777" w:rsidTr="00614682">
        <w:trPr>
          <w:trHeight w:val="208"/>
        </w:trPr>
        <w:tc>
          <w:tcPr>
            <w:tcW w:w="5104" w:type="dxa"/>
          </w:tcPr>
          <w:p w14:paraId="182B8309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584EACF6" w14:textId="77777777" w:rsidR="00945064" w:rsidRPr="00CC1897" w:rsidRDefault="001A548A" w:rsidP="0088623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на стену </w:t>
            </w:r>
          </w:p>
        </w:tc>
      </w:tr>
      <w:tr w:rsidR="005F4CB3" w:rsidRPr="00CC1897" w14:paraId="4B115104" w14:textId="77777777" w:rsidTr="00614682">
        <w:trPr>
          <w:trHeight w:val="208"/>
        </w:trPr>
        <w:tc>
          <w:tcPr>
            <w:tcW w:w="5104" w:type="dxa"/>
          </w:tcPr>
          <w:p w14:paraId="1CCD0165" w14:textId="77777777"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7FBB2F44" w14:textId="77777777"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CC1897" w14:paraId="19C548A4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725DF678" w14:textId="77777777" w:rsidR="005F4CB3" w:rsidRPr="00B32A88" w:rsidRDefault="005F4CB3" w:rsidP="002D29CF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602" w:hanging="2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технические характеристики</w:t>
            </w:r>
          </w:p>
        </w:tc>
      </w:tr>
      <w:tr w:rsidR="005F4CB3" w:rsidRPr="00CC1897" w14:paraId="019C71F0" w14:textId="77777777" w:rsidTr="00614682">
        <w:trPr>
          <w:trHeight w:val="192"/>
        </w:trPr>
        <w:tc>
          <w:tcPr>
            <w:tcW w:w="5104" w:type="dxa"/>
          </w:tcPr>
          <w:p w14:paraId="4080768C" w14:textId="77777777"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1B50B0D4" w14:textId="77777777"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220В, 50 Гц</w:t>
            </w:r>
          </w:p>
        </w:tc>
      </w:tr>
      <w:tr w:rsidR="005F4CB3" w:rsidRPr="00CC1897" w14:paraId="37473B13" w14:textId="77777777" w:rsidTr="00614682">
        <w:trPr>
          <w:trHeight w:val="123"/>
        </w:trPr>
        <w:tc>
          <w:tcPr>
            <w:tcW w:w="5104" w:type="dxa"/>
          </w:tcPr>
          <w:p w14:paraId="69CBAB26" w14:textId="77777777"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4571BC07" w14:textId="77777777" w:rsidR="005F4CB3" w:rsidRPr="00AC2816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кол-во 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AC28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CC1897" w14:paraId="27481F09" w14:textId="77777777" w:rsidTr="00614682">
        <w:trPr>
          <w:trHeight w:val="213"/>
        </w:trPr>
        <w:tc>
          <w:tcPr>
            <w:tcW w:w="5104" w:type="dxa"/>
          </w:tcPr>
          <w:p w14:paraId="42B21C46" w14:textId="77777777"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82532D" w:rsidRPr="00CC1897">
              <w:rPr>
                <w:rFonts w:ascii="Times New Roman" w:hAnsi="Times New Roman" w:cs="Times New Roman"/>
                <w:sz w:val="24"/>
                <w:szCs w:val="24"/>
              </w:rPr>
              <w:t>я мощность лампы накаливания</w:t>
            </w:r>
          </w:p>
        </w:tc>
        <w:tc>
          <w:tcPr>
            <w:tcW w:w="5907" w:type="dxa"/>
          </w:tcPr>
          <w:p w14:paraId="45F37123" w14:textId="77777777" w:rsidR="0082532D" w:rsidRPr="00CC1897" w:rsidRDefault="008608A4" w:rsidP="008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кол-во 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 х 60 Вт</w:t>
            </w:r>
          </w:p>
        </w:tc>
      </w:tr>
    </w:tbl>
    <w:p w14:paraId="14DB7583" w14:textId="77777777" w:rsidR="005A0655" w:rsidRPr="00690973" w:rsidRDefault="005A0655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973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690973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чемуказано </w:t>
      </w:r>
      <w:r w:rsidRPr="00690973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4237E2E1" w14:textId="77777777" w:rsidR="00CC1897" w:rsidRPr="002D29CF" w:rsidRDefault="00CC1897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8"/>
          <w:szCs w:val="26"/>
        </w:rPr>
      </w:pPr>
    </w:p>
    <w:p w14:paraId="7507A5BB" w14:textId="77777777" w:rsidR="009563F4" w:rsidRPr="00B32A88" w:rsidRDefault="009563F4" w:rsidP="002D29CF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416DE886" w14:textId="77777777" w:rsidR="00AB558C" w:rsidRPr="00B32A88" w:rsidRDefault="006877A9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</w:t>
      </w:r>
      <w:r w:rsidR="009563F4" w:rsidRPr="00B32A88">
        <w:rPr>
          <w:rFonts w:ascii="Times New Roman" w:hAnsi="Times New Roman" w:cs="Times New Roman"/>
          <w:sz w:val="26"/>
          <w:szCs w:val="26"/>
        </w:rPr>
        <w:t>ветильник</w:t>
      </w:r>
      <w:r w:rsidRPr="00B32A88">
        <w:rPr>
          <w:rFonts w:ascii="Times New Roman" w:hAnsi="Times New Roman" w:cs="Times New Roman"/>
          <w:sz w:val="26"/>
          <w:szCs w:val="26"/>
        </w:rPr>
        <w:t>;</w:t>
      </w:r>
    </w:p>
    <w:p w14:paraId="307E449B" w14:textId="77777777" w:rsidR="00F96A8F" w:rsidRPr="00B32A88" w:rsidRDefault="00F96A8F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трубка ТКР-2 шт.;</w:t>
      </w:r>
    </w:p>
    <w:p w14:paraId="771AC5AC" w14:textId="77777777" w:rsidR="009563F4" w:rsidRPr="00B32A88" w:rsidRDefault="009E54AD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п</w:t>
      </w:r>
      <w:r w:rsidR="009563F4" w:rsidRPr="00B32A88">
        <w:rPr>
          <w:rFonts w:ascii="Times New Roman" w:hAnsi="Times New Roman" w:cs="Times New Roman"/>
          <w:sz w:val="26"/>
          <w:szCs w:val="26"/>
        </w:rPr>
        <w:t>аспорт</w:t>
      </w:r>
      <w:r w:rsidR="00DE3165" w:rsidRPr="00B32A88">
        <w:rPr>
          <w:rFonts w:ascii="Times New Roman" w:hAnsi="Times New Roman" w:cs="Times New Roman"/>
          <w:sz w:val="26"/>
          <w:szCs w:val="26"/>
        </w:rPr>
        <w:t>;</w:t>
      </w:r>
    </w:p>
    <w:p w14:paraId="591E4FBE" w14:textId="77777777" w:rsidR="00CC1897" w:rsidRPr="00B32A88" w:rsidRDefault="009E54AD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у</w:t>
      </w:r>
      <w:r w:rsidR="009563F4" w:rsidRPr="00B32A88">
        <w:rPr>
          <w:rFonts w:ascii="Times New Roman" w:hAnsi="Times New Roman" w:cs="Times New Roman"/>
          <w:sz w:val="26"/>
          <w:szCs w:val="26"/>
        </w:rPr>
        <w:t>паковка</w:t>
      </w:r>
      <w:r w:rsidR="00CC1897" w:rsidRPr="00B32A8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AE61A64" w14:textId="77777777" w:rsidR="00CC1897" w:rsidRPr="00B32A88" w:rsidRDefault="00CC1897" w:rsidP="00CC1897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6"/>
          <w:szCs w:val="26"/>
        </w:rPr>
      </w:pPr>
    </w:p>
    <w:p w14:paraId="688F5D85" w14:textId="77777777" w:rsidR="00690973" w:rsidRDefault="00690973" w:rsidP="00690973">
      <w:pPr>
        <w:pStyle w:val="a7"/>
        <w:numPr>
          <w:ilvl w:val="0"/>
          <w:numId w:val="29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5F03A66F" w14:textId="77777777" w:rsidR="00690973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2A14D87A" w14:textId="77777777" w:rsidR="00690973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CC1863A" w14:textId="77777777" w:rsidR="00690973" w:rsidRPr="00FE7AE9" w:rsidRDefault="00690973" w:rsidP="00690973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27474AF8" w14:textId="77777777" w:rsidR="00FE7AE9" w:rsidRDefault="00FE7AE9" w:rsidP="00FE7AE9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7513D525" w14:textId="77777777" w:rsidR="00690973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14E4F078" w14:textId="77777777" w:rsidR="00690973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2DE9E12B" w14:textId="77777777" w:rsidR="00CC1897" w:rsidRPr="00B32A88" w:rsidRDefault="00CC189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B32A88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14:paraId="00700398" w14:textId="77777777" w:rsidR="00547416" w:rsidRPr="001632DB" w:rsidRDefault="001632DB" w:rsidP="006F1CF3">
      <w:pPr>
        <w:tabs>
          <w:tab w:val="left" w:pos="0"/>
          <w:tab w:val="left" w:pos="284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 </w:t>
      </w:r>
      <w:r w:rsidR="00547416" w:rsidRPr="001632DB">
        <w:rPr>
          <w:rFonts w:ascii="Times New Roman" w:hAnsi="Times New Roman" w:cs="Times New Roman"/>
          <w:b/>
          <w:sz w:val="26"/>
          <w:szCs w:val="26"/>
        </w:rPr>
        <w:t>Инструкция по монтажу и подготовк</w:t>
      </w:r>
      <w:r w:rsidR="006F1CF3">
        <w:rPr>
          <w:rFonts w:ascii="Times New Roman" w:hAnsi="Times New Roman" w:cs="Times New Roman"/>
          <w:b/>
          <w:sz w:val="26"/>
          <w:szCs w:val="26"/>
        </w:rPr>
        <w:t>е</w:t>
      </w:r>
      <w:r w:rsidR="00547416" w:rsidRPr="001632DB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644690F1" w14:textId="77777777" w:rsidR="00547416" w:rsidRDefault="00547416" w:rsidP="005F1715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02336CA2" w14:textId="77777777"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Снять рассеиватель, оттянув </w:t>
      </w:r>
      <w:r>
        <w:rPr>
          <w:rFonts w:ascii="Times New Roman" w:hAnsi="Times New Roman" w:cs="Times New Roman"/>
          <w:sz w:val="26"/>
          <w:szCs w:val="26"/>
        </w:rPr>
        <w:t>дер</w:t>
      </w:r>
      <w:r w:rsidR="00531E5E"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атель</w:t>
      </w:r>
      <w:r w:rsidRPr="00AC2816">
        <w:rPr>
          <w:rFonts w:ascii="Times New Roman" w:hAnsi="Times New Roman" w:cs="Times New Roman"/>
          <w:sz w:val="26"/>
          <w:szCs w:val="26"/>
        </w:rPr>
        <w:t xml:space="preserve"> рассеивателя;</w:t>
      </w:r>
    </w:p>
    <w:p w14:paraId="09DB4431" w14:textId="77777777"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</w:t>
      </w:r>
      <w:r>
        <w:rPr>
          <w:rFonts w:ascii="Times New Roman" w:hAnsi="Times New Roman" w:cs="Times New Roman"/>
          <w:sz w:val="26"/>
          <w:szCs w:val="26"/>
        </w:rPr>
        <w:t>, при ее отсутствии – рядом с патроном</w:t>
      </w:r>
      <w:r w:rsidRPr="00AC2816">
        <w:rPr>
          <w:rFonts w:ascii="Times New Roman" w:hAnsi="Times New Roman" w:cs="Times New Roman"/>
          <w:sz w:val="26"/>
          <w:szCs w:val="26"/>
        </w:rPr>
        <w:t>;</w:t>
      </w:r>
    </w:p>
    <w:p w14:paraId="3BD3CE44" w14:textId="77777777"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Прикрепить светильник </w:t>
      </w:r>
      <w:r>
        <w:rPr>
          <w:rFonts w:ascii="Times New Roman" w:hAnsi="Times New Roman" w:cs="Times New Roman"/>
          <w:sz w:val="26"/>
          <w:szCs w:val="26"/>
        </w:rPr>
        <w:t>на стену</w:t>
      </w:r>
      <w:r w:rsidRPr="00AC2816">
        <w:rPr>
          <w:rFonts w:ascii="Times New Roman" w:hAnsi="Times New Roman" w:cs="Times New Roman"/>
          <w:sz w:val="26"/>
          <w:szCs w:val="26"/>
        </w:rPr>
        <w:t xml:space="preserve"> при помощи шурупов и дюбелей;</w:t>
      </w:r>
    </w:p>
    <w:p w14:paraId="479CD598" w14:textId="77777777"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Подключить сетевые провода и провод заземления к контактам клеммной колодки </w:t>
      </w:r>
      <w:r w:rsidR="006F1CF3" w:rsidRPr="00AC2816">
        <w:rPr>
          <w:rFonts w:ascii="Times New Roman" w:hAnsi="Times New Roman" w:cs="Times New Roman"/>
          <w:sz w:val="26"/>
          <w:szCs w:val="26"/>
        </w:rPr>
        <w:t>согласно маркировке</w:t>
      </w:r>
      <w:r w:rsidRPr="00AC2816">
        <w:rPr>
          <w:rFonts w:ascii="Times New Roman" w:hAnsi="Times New Roman" w:cs="Times New Roman"/>
          <w:sz w:val="26"/>
          <w:szCs w:val="26"/>
        </w:rPr>
        <w:t>;</w:t>
      </w:r>
    </w:p>
    <w:p w14:paraId="66BAFD09" w14:textId="77777777" w:rsidR="00AC2816" w:rsidRP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Установить лампу(ы) и рассеиватель, оттянув </w:t>
      </w:r>
      <w:r>
        <w:rPr>
          <w:rFonts w:ascii="Times New Roman" w:hAnsi="Times New Roman" w:cs="Times New Roman"/>
          <w:sz w:val="26"/>
          <w:szCs w:val="26"/>
        </w:rPr>
        <w:t>держатель</w:t>
      </w:r>
      <w:r w:rsidRPr="00AC2816">
        <w:rPr>
          <w:rFonts w:ascii="Times New Roman" w:hAnsi="Times New Roman" w:cs="Times New Roman"/>
          <w:sz w:val="26"/>
          <w:szCs w:val="26"/>
        </w:rPr>
        <w:t xml:space="preserve"> рассеивателя.</w:t>
      </w:r>
    </w:p>
    <w:p w14:paraId="2E8A33CA" w14:textId="77777777" w:rsidR="00CC1897" w:rsidRPr="00AC2816" w:rsidRDefault="00CC1897" w:rsidP="00AC2816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6F186FB" w14:textId="77777777" w:rsidR="00547416" w:rsidRPr="00B32A88" w:rsidRDefault="000558E6" w:rsidP="006F1CF3">
      <w:pPr>
        <w:pStyle w:val="a7"/>
        <w:numPr>
          <w:ilvl w:val="0"/>
          <w:numId w:val="16"/>
        </w:numPr>
        <w:tabs>
          <w:tab w:val="left" w:pos="0"/>
          <w:tab w:val="left" w:pos="426"/>
        </w:tabs>
        <w:spacing w:after="0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7AD4004E" w14:textId="77777777" w:rsidR="000558E6" w:rsidRPr="00B32A88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Светильник</w:t>
      </w:r>
      <w:r w:rsidR="009D67E6" w:rsidRPr="00B32A88">
        <w:rPr>
          <w:rFonts w:ascii="Times New Roman" w:hAnsi="Times New Roman" w:cs="Times New Roman"/>
          <w:sz w:val="26"/>
          <w:szCs w:val="26"/>
        </w:rPr>
        <w:t>и не содержа</w:t>
      </w:r>
      <w:r w:rsidRPr="00B32A88">
        <w:rPr>
          <w:rFonts w:ascii="Times New Roman" w:hAnsi="Times New Roman" w:cs="Times New Roman"/>
          <w:sz w:val="26"/>
          <w:szCs w:val="26"/>
        </w:rPr>
        <w:t xml:space="preserve">т дорогостоящих </w:t>
      </w:r>
      <w:r w:rsidR="006F1CF3" w:rsidRPr="00B32A88">
        <w:rPr>
          <w:rFonts w:ascii="Times New Roman" w:hAnsi="Times New Roman" w:cs="Times New Roman"/>
          <w:sz w:val="26"/>
          <w:szCs w:val="26"/>
        </w:rPr>
        <w:t>и токсичных</w:t>
      </w:r>
      <w:r w:rsidRPr="00B32A88">
        <w:rPr>
          <w:rFonts w:ascii="Times New Roman" w:hAnsi="Times New Roman" w:cs="Times New Roman"/>
          <w:sz w:val="26"/>
          <w:szCs w:val="26"/>
        </w:rPr>
        <w:t xml:space="preserve"> материалов и утилизиру</w:t>
      </w:r>
      <w:r w:rsidR="009D67E6" w:rsidRPr="00B32A88">
        <w:rPr>
          <w:rFonts w:ascii="Times New Roman" w:hAnsi="Times New Roman" w:cs="Times New Roman"/>
          <w:sz w:val="26"/>
          <w:szCs w:val="26"/>
        </w:rPr>
        <w:t>ю</w:t>
      </w:r>
      <w:r w:rsidRPr="00B32A88">
        <w:rPr>
          <w:rFonts w:ascii="Times New Roman" w:hAnsi="Times New Roman" w:cs="Times New Roman"/>
          <w:sz w:val="26"/>
          <w:szCs w:val="26"/>
        </w:rPr>
        <w:t>тся обычным способом.</w:t>
      </w:r>
    </w:p>
    <w:p w14:paraId="321CA839" w14:textId="77777777" w:rsidR="00CC1897" w:rsidRPr="00B32A88" w:rsidRDefault="00CC1897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06E5E2A" w14:textId="77777777" w:rsidR="000F6ED8" w:rsidRPr="00B32A88" w:rsidRDefault="000F6ED8" w:rsidP="006F1CF3">
      <w:pPr>
        <w:pStyle w:val="a7"/>
        <w:numPr>
          <w:ilvl w:val="0"/>
          <w:numId w:val="16"/>
        </w:numPr>
        <w:tabs>
          <w:tab w:val="left" w:pos="142"/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751F215C" w14:textId="77777777" w:rsidR="000F6ED8" w:rsidRPr="00B32A88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i/>
          <w:sz w:val="26"/>
          <w:szCs w:val="26"/>
        </w:rPr>
        <w:t>Условия транспортирования светильников в части воздействия механических факторов по ГОСТ 23216</w:t>
      </w:r>
      <w:r w:rsidR="00387724" w:rsidRPr="00B32A88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B32A88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B32A88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64FB7CA" w14:textId="77777777" w:rsidR="000F6ED8" w:rsidRPr="00B32A88" w:rsidRDefault="000F6ED8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i/>
          <w:sz w:val="26"/>
          <w:szCs w:val="26"/>
        </w:rPr>
        <w:t>Условия хранения светильников в части воздействия климатических факторов по ГОСТ 15150–</w:t>
      </w:r>
      <w:r w:rsidRPr="00B32A88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634F7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32A88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32A8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32A88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7B4A937A" w14:textId="77777777" w:rsidR="000F6ED8" w:rsidRPr="00B32A88" w:rsidRDefault="000F6ED8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77089A04" w14:textId="77777777" w:rsidR="00CC1897" w:rsidRPr="00B32A88" w:rsidRDefault="00CC1897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097E78" w14:textId="77777777" w:rsidR="00722CD8" w:rsidRDefault="00722CD8" w:rsidP="006F1CF3">
      <w:pPr>
        <w:pStyle w:val="a7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0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2745948B" w14:textId="77777777"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33604EE5" w14:textId="77777777"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10BF7C17" w14:textId="77777777"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6F1CF3" w:rsidRPr="005E1F20">
        <w:rPr>
          <w:rFonts w:ascii="Times New Roman" w:hAnsi="Times New Roman"/>
          <w:sz w:val="24"/>
          <w:szCs w:val="24"/>
        </w:rPr>
        <w:t>результате несоблюдения</w:t>
      </w:r>
      <w:r w:rsidRPr="005E1F20">
        <w:rPr>
          <w:rFonts w:ascii="Times New Roman" w:hAnsi="Times New Roman"/>
          <w:sz w:val="24"/>
          <w:szCs w:val="24"/>
        </w:rPr>
        <w:t xml:space="preserve"> требований данного руководства по эксплуатации.</w:t>
      </w:r>
    </w:p>
    <w:p w14:paraId="1D082A1E" w14:textId="77777777"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D44775F" w14:textId="77777777" w:rsidR="00722CD8" w:rsidRDefault="00722CD8" w:rsidP="00722CD8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A45360" w14:textId="77777777" w:rsidR="00531E5E" w:rsidRDefault="00531E5E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091F57E1" w14:textId="77777777" w:rsidR="006F1CF3" w:rsidRPr="006F1CF3" w:rsidRDefault="006F1CF3" w:rsidP="006F1CF3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6F1CF3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6F1CF3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6F1CF3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6F1CF3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6F1CF3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6F1CF3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6F1CF3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14:paraId="127B0997" w14:textId="77777777" w:rsidR="006F1CF3" w:rsidRPr="006F1CF3" w:rsidRDefault="006F1CF3" w:rsidP="006F1CF3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6"/>
        </w:rPr>
      </w:pPr>
      <w:r w:rsidRPr="006F1CF3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14:paraId="152B97D6" w14:textId="77777777" w:rsidR="00722CD8" w:rsidRDefault="00722CD8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446CA623" w14:textId="77777777"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2E6BCD" w14:textId="77777777"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6AEA5E34" w14:textId="77777777"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2CDCB7" w14:textId="77777777"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sectPr w:rsidR="00722CD8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AB12794E"/>
    <w:lvl w:ilvl="0" w:tplc="3AF8A88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6637"/>
    <w:multiLevelType w:val="hybridMultilevel"/>
    <w:tmpl w:val="49DC159E"/>
    <w:lvl w:ilvl="0" w:tplc="117C43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741B"/>
    <w:multiLevelType w:val="multilevel"/>
    <w:tmpl w:val="430ED29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76B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A61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23ADD"/>
    <w:multiLevelType w:val="hybridMultilevel"/>
    <w:tmpl w:val="EE0C065A"/>
    <w:lvl w:ilvl="0" w:tplc="CF40647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47518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342FC"/>
    <w:multiLevelType w:val="hybridMultilevel"/>
    <w:tmpl w:val="7318F0BA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2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7"/>
  </w:num>
  <w:num w:numId="10">
    <w:abstractNumId w:val="29"/>
  </w:num>
  <w:num w:numId="11">
    <w:abstractNumId w:val="25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4"/>
  </w:num>
  <w:num w:numId="17">
    <w:abstractNumId w:val="20"/>
  </w:num>
  <w:num w:numId="18">
    <w:abstractNumId w:val="6"/>
  </w:num>
  <w:num w:numId="19">
    <w:abstractNumId w:val="23"/>
  </w:num>
  <w:num w:numId="20">
    <w:abstractNumId w:val="12"/>
  </w:num>
  <w:num w:numId="21">
    <w:abstractNumId w:val="18"/>
  </w:num>
  <w:num w:numId="22">
    <w:abstractNumId w:val="28"/>
  </w:num>
  <w:num w:numId="23">
    <w:abstractNumId w:val="19"/>
  </w:num>
  <w:num w:numId="24">
    <w:abstractNumId w:val="21"/>
  </w:num>
  <w:num w:numId="25">
    <w:abstractNumId w:val="11"/>
  </w:num>
  <w:num w:numId="26">
    <w:abstractNumId w:val="24"/>
  </w:num>
  <w:num w:numId="27">
    <w:abstractNumId w:val="27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C6"/>
    <w:rsid w:val="00001DD0"/>
    <w:rsid w:val="000079F2"/>
    <w:rsid w:val="000214E2"/>
    <w:rsid w:val="000558E6"/>
    <w:rsid w:val="000616C3"/>
    <w:rsid w:val="00061BD6"/>
    <w:rsid w:val="00065368"/>
    <w:rsid w:val="000E1073"/>
    <w:rsid w:val="000F6ED8"/>
    <w:rsid w:val="001118B0"/>
    <w:rsid w:val="001632DB"/>
    <w:rsid w:val="00187C88"/>
    <w:rsid w:val="001A548A"/>
    <w:rsid w:val="001B2B30"/>
    <w:rsid w:val="001D2614"/>
    <w:rsid w:val="0022160A"/>
    <w:rsid w:val="002508F6"/>
    <w:rsid w:val="00257543"/>
    <w:rsid w:val="002625A9"/>
    <w:rsid w:val="0029755B"/>
    <w:rsid w:val="002D29CF"/>
    <w:rsid w:val="00302D71"/>
    <w:rsid w:val="003525CB"/>
    <w:rsid w:val="003548EF"/>
    <w:rsid w:val="003677AB"/>
    <w:rsid w:val="00387724"/>
    <w:rsid w:val="003B7AD3"/>
    <w:rsid w:val="003D1C4A"/>
    <w:rsid w:val="003E77CD"/>
    <w:rsid w:val="00411133"/>
    <w:rsid w:val="00473317"/>
    <w:rsid w:val="00481A14"/>
    <w:rsid w:val="00496BBA"/>
    <w:rsid w:val="004A48D5"/>
    <w:rsid w:val="0050011B"/>
    <w:rsid w:val="005159A6"/>
    <w:rsid w:val="00516783"/>
    <w:rsid w:val="00531E5E"/>
    <w:rsid w:val="00537756"/>
    <w:rsid w:val="00546034"/>
    <w:rsid w:val="00547416"/>
    <w:rsid w:val="00570D0D"/>
    <w:rsid w:val="0059500F"/>
    <w:rsid w:val="005A0655"/>
    <w:rsid w:val="005B6482"/>
    <w:rsid w:val="005E0C9C"/>
    <w:rsid w:val="005E1F20"/>
    <w:rsid w:val="005E78D1"/>
    <w:rsid w:val="005F0FA2"/>
    <w:rsid w:val="005F1715"/>
    <w:rsid w:val="005F4CB3"/>
    <w:rsid w:val="00614682"/>
    <w:rsid w:val="0062770A"/>
    <w:rsid w:val="00634F74"/>
    <w:rsid w:val="00644DE6"/>
    <w:rsid w:val="00661CE5"/>
    <w:rsid w:val="00666676"/>
    <w:rsid w:val="006877A9"/>
    <w:rsid w:val="00690973"/>
    <w:rsid w:val="006A1F97"/>
    <w:rsid w:val="006D1733"/>
    <w:rsid w:val="006E7776"/>
    <w:rsid w:val="006F1CF3"/>
    <w:rsid w:val="006F769A"/>
    <w:rsid w:val="007028A2"/>
    <w:rsid w:val="00705FAB"/>
    <w:rsid w:val="0072282C"/>
    <w:rsid w:val="00722CD8"/>
    <w:rsid w:val="007327A9"/>
    <w:rsid w:val="007352BA"/>
    <w:rsid w:val="00754E16"/>
    <w:rsid w:val="007622ED"/>
    <w:rsid w:val="007816DF"/>
    <w:rsid w:val="007A19DD"/>
    <w:rsid w:val="007D0176"/>
    <w:rsid w:val="007D6583"/>
    <w:rsid w:val="00824DE3"/>
    <w:rsid w:val="0082532D"/>
    <w:rsid w:val="00830F55"/>
    <w:rsid w:val="00835F13"/>
    <w:rsid w:val="008608A4"/>
    <w:rsid w:val="0088623F"/>
    <w:rsid w:val="008C2E76"/>
    <w:rsid w:val="008F326F"/>
    <w:rsid w:val="00937E9C"/>
    <w:rsid w:val="00945064"/>
    <w:rsid w:val="00946DBE"/>
    <w:rsid w:val="0095577F"/>
    <w:rsid w:val="009563F4"/>
    <w:rsid w:val="00982C64"/>
    <w:rsid w:val="0098686F"/>
    <w:rsid w:val="009966B7"/>
    <w:rsid w:val="009A39B7"/>
    <w:rsid w:val="009A7DBF"/>
    <w:rsid w:val="009D67E6"/>
    <w:rsid w:val="009E54AD"/>
    <w:rsid w:val="00A11D0D"/>
    <w:rsid w:val="00A233CC"/>
    <w:rsid w:val="00A74F8B"/>
    <w:rsid w:val="00A82B17"/>
    <w:rsid w:val="00A91710"/>
    <w:rsid w:val="00AA2AE2"/>
    <w:rsid w:val="00AB558C"/>
    <w:rsid w:val="00AC01B3"/>
    <w:rsid w:val="00AC2816"/>
    <w:rsid w:val="00AE3858"/>
    <w:rsid w:val="00AF0FC6"/>
    <w:rsid w:val="00B11336"/>
    <w:rsid w:val="00B32A88"/>
    <w:rsid w:val="00B412E0"/>
    <w:rsid w:val="00B60492"/>
    <w:rsid w:val="00B871A9"/>
    <w:rsid w:val="00B923C4"/>
    <w:rsid w:val="00C05EB1"/>
    <w:rsid w:val="00C705E6"/>
    <w:rsid w:val="00C81965"/>
    <w:rsid w:val="00CB0825"/>
    <w:rsid w:val="00CC080F"/>
    <w:rsid w:val="00CC1897"/>
    <w:rsid w:val="00CD76CC"/>
    <w:rsid w:val="00D07F0A"/>
    <w:rsid w:val="00D11E7C"/>
    <w:rsid w:val="00D15FC6"/>
    <w:rsid w:val="00D56B8A"/>
    <w:rsid w:val="00D70B66"/>
    <w:rsid w:val="00D7163D"/>
    <w:rsid w:val="00D862A3"/>
    <w:rsid w:val="00DA5C46"/>
    <w:rsid w:val="00DB72BB"/>
    <w:rsid w:val="00DC7612"/>
    <w:rsid w:val="00DE3165"/>
    <w:rsid w:val="00DE54B7"/>
    <w:rsid w:val="00DE5BD4"/>
    <w:rsid w:val="00DF4734"/>
    <w:rsid w:val="00E16880"/>
    <w:rsid w:val="00E3707E"/>
    <w:rsid w:val="00EE6A87"/>
    <w:rsid w:val="00EF02B2"/>
    <w:rsid w:val="00F27084"/>
    <w:rsid w:val="00F35CF7"/>
    <w:rsid w:val="00F435FB"/>
    <w:rsid w:val="00F761FF"/>
    <w:rsid w:val="00F8381E"/>
    <w:rsid w:val="00F96A8F"/>
    <w:rsid w:val="00FA50DE"/>
    <w:rsid w:val="00FA5BD8"/>
    <w:rsid w:val="00FC7E50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965F"/>
  <w15:docId w15:val="{D413F23B-E90C-450B-BC63-F63C76D6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2016-03-30T07:04:00Z</cp:lastPrinted>
  <dcterms:created xsi:type="dcterms:W3CDTF">2020-08-12T13:48:00Z</dcterms:created>
  <dcterms:modified xsi:type="dcterms:W3CDTF">2020-08-12T13:48:00Z</dcterms:modified>
</cp:coreProperties>
</file>