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5"/>
        <w:gridCol w:w="5745"/>
      </w:tblGrid>
      <w:tr w:rsidR="00C51864" w14:paraId="2506B5BB" w14:textId="77777777" w:rsidTr="00811CB2">
        <w:trPr>
          <w:trHeight w:val="1400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41269" w14:textId="77777777" w:rsidR="00C51864" w:rsidRDefault="00A132AD">
            <w:pPr>
              <w:pStyle w:val="1"/>
              <w:spacing w:before="0" w:line="100" w:lineRule="atLeast"/>
            </w:pPr>
            <w:r>
              <w:rPr>
                <w:noProof/>
                <w:lang w:eastAsia="ru-RU"/>
              </w:rPr>
              <w:drawing>
                <wp:inline distT="0" distB="0" distL="0" distR="0" wp14:anchorId="061C517F" wp14:editId="076F2A6A">
                  <wp:extent cx="2590800" cy="391160"/>
                  <wp:effectExtent l="0" t="0" r="0" b="8890"/>
                  <wp:docPr id="3" name="Рисунок 3" descr="C:\Users\User\Desktop\12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User\Desktop\12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B321DB" w14:textId="77777777" w:rsidR="00C51864" w:rsidRDefault="00452268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 Терновского, 19А,</w:t>
            </w:r>
          </w:p>
          <w:p w14:paraId="0B26B4FD" w14:textId="77777777" w:rsidR="00C51864" w:rsidRDefault="00452268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тел./факс: (841-2) 93-06-06</w:t>
            </w:r>
          </w:p>
          <w:p w14:paraId="66FA0D13" w14:textId="77777777" w:rsidR="00C51864" w:rsidRPr="00EB3FBF" w:rsidRDefault="00452268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B3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B3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="00EB3FBF" w:rsidRPr="00BD1808">
                <w:rPr>
                  <w:rStyle w:val="ab"/>
                  <w:rFonts w:ascii="Times New Roman" w:hAnsi="Times New Roman"/>
                  <w:sz w:val="24"/>
                  <w:szCs w:val="26"/>
                  <w:lang w:val="en-US" w:eastAsia="ru-RU" w:bidi="ru-RU"/>
                </w:rPr>
                <w:t>info</w:t>
              </w:r>
              <w:r w:rsidR="00EB3FBF" w:rsidRPr="00BD1808">
                <w:rPr>
                  <w:rStyle w:val="ab"/>
                  <w:rFonts w:ascii="Times New Roman" w:hAnsi="Times New Roman"/>
                  <w:sz w:val="24"/>
                  <w:szCs w:val="26"/>
                  <w:lang w:val="en-US"/>
                </w:rPr>
                <w:t>@eletech-penza.ru</w:t>
              </w:r>
            </w:hyperlink>
          </w:p>
          <w:p w14:paraId="21D47077" w14:textId="77777777" w:rsidR="00761A0F" w:rsidRPr="00EB3FBF" w:rsidRDefault="00DE07C4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EBADD9A" wp14:editId="71D44684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52070</wp:posOffset>
                  </wp:positionV>
                  <wp:extent cx="448310" cy="379095"/>
                  <wp:effectExtent l="0" t="0" r="0" b="0"/>
                  <wp:wrapNone/>
                  <wp:docPr id="2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379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DEB418C" w14:textId="77777777" w:rsidR="00DE07C4" w:rsidRPr="00EB3FBF" w:rsidRDefault="00DE07C4" w:rsidP="00761A0F">
            <w:pPr>
              <w:pStyle w:val="a0"/>
              <w:spacing w:after="0" w:line="10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53E7A2A" w14:textId="77777777" w:rsidR="00761A0F" w:rsidRPr="00761A0F" w:rsidRDefault="00761A0F" w:rsidP="00761A0F">
            <w:pPr>
              <w:pStyle w:val="a0"/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 w:rsidRPr="00761A0F"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18315" w14:textId="77777777" w:rsidR="00C51864" w:rsidRDefault="00452268" w:rsidP="00025393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  <w:p w14:paraId="7E6EB722" w14:textId="77777777" w:rsidR="00C51864" w:rsidRDefault="00452268">
            <w:pPr>
              <w:pStyle w:val="aa"/>
              <w:numPr>
                <w:ilvl w:val="0"/>
                <w:numId w:val="4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НПБ 01-60-125 М02</w:t>
            </w:r>
          </w:p>
          <w:p w14:paraId="787492F4" w14:textId="77777777" w:rsidR="00C51864" w:rsidRDefault="00452268">
            <w:pPr>
              <w:pStyle w:val="aa"/>
              <w:numPr>
                <w:ilvl w:val="0"/>
                <w:numId w:val="4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НПБ 01-2х60-135 М12</w:t>
            </w:r>
          </w:p>
          <w:p w14:paraId="2B36815E" w14:textId="77777777" w:rsidR="00C51864" w:rsidRDefault="00452268">
            <w:pPr>
              <w:pStyle w:val="aa"/>
              <w:numPr>
                <w:ilvl w:val="0"/>
                <w:numId w:val="4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НПБ 01-60-130 М15</w:t>
            </w:r>
          </w:p>
          <w:p w14:paraId="650DCE2F" w14:textId="77777777" w:rsidR="00C51864" w:rsidRPr="00DE07C4" w:rsidRDefault="00452268">
            <w:pPr>
              <w:pStyle w:val="aa"/>
              <w:numPr>
                <w:ilvl w:val="0"/>
                <w:numId w:val="4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НПБ 01-2х60-139 М16</w:t>
            </w:r>
          </w:p>
          <w:p w14:paraId="5DABD583" w14:textId="77777777" w:rsidR="00DE07C4" w:rsidRDefault="00DE07C4" w:rsidP="00DE07C4">
            <w:pPr>
              <w:spacing w:after="0" w:line="100" w:lineRule="atLeast"/>
            </w:pPr>
          </w:p>
          <w:p w14:paraId="242AE6C5" w14:textId="77777777" w:rsidR="00DE07C4" w:rsidRDefault="00DE07C4" w:rsidP="00DE07C4">
            <w:pPr>
              <w:spacing w:after="0" w:line="100" w:lineRule="atLeast"/>
            </w:pPr>
          </w:p>
          <w:p w14:paraId="1CE3E7CA" w14:textId="77777777" w:rsidR="00DE07C4" w:rsidRPr="00DE07C4" w:rsidRDefault="00DE07C4" w:rsidP="00DE07C4">
            <w:pPr>
              <w:spacing w:after="0" w:line="100" w:lineRule="atLeast"/>
              <w:rPr>
                <w:sz w:val="8"/>
              </w:rPr>
            </w:pPr>
          </w:p>
          <w:p w14:paraId="6E3FEA26" w14:textId="77777777" w:rsidR="00C51864" w:rsidRDefault="00452268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14:paraId="0D769F94" w14:textId="77777777" w:rsidR="00C51864" w:rsidRDefault="00452268" w:rsidP="00811CB2">
      <w:pPr>
        <w:pStyle w:val="a0"/>
        <w:tabs>
          <w:tab w:val="left" w:pos="-852"/>
          <w:tab w:val="left" w:pos="425"/>
        </w:tabs>
        <w:spacing w:after="0"/>
        <w:ind w:left="-142" w:firstLine="426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14:paraId="1AD49FAC" w14:textId="77777777" w:rsidR="00C51864" w:rsidRDefault="00452268" w:rsidP="00025393">
      <w:pPr>
        <w:pStyle w:val="aa"/>
        <w:numPr>
          <w:ilvl w:val="0"/>
          <w:numId w:val="8"/>
        </w:numPr>
        <w:tabs>
          <w:tab w:val="clear" w:pos="709"/>
          <w:tab w:val="left" w:pos="306"/>
          <w:tab w:val="left" w:pos="567"/>
          <w:tab w:val="left" w:pos="862"/>
        </w:tabs>
        <w:spacing w:after="0"/>
        <w:ind w:left="153" w:firstLine="131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5"/>
        <w:gridCol w:w="5745"/>
      </w:tblGrid>
      <w:tr w:rsidR="00C51864" w14:paraId="7A8FC470" w14:textId="77777777" w:rsidTr="00811CB2">
        <w:trPr>
          <w:trHeight w:val="128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E5815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60C39" w14:textId="77777777" w:rsidR="00C51864" w:rsidRDefault="00452268" w:rsidP="0013335B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общего освещения </w:t>
            </w:r>
            <w:r w:rsidR="0013335B">
              <w:rPr>
                <w:rFonts w:ascii="Times New Roman" w:hAnsi="Times New Roman" w:cs="Times New Roman"/>
                <w:sz w:val="24"/>
                <w:szCs w:val="24"/>
              </w:rPr>
              <w:t>бытовых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общественных помещений</w:t>
            </w:r>
          </w:p>
        </w:tc>
      </w:tr>
      <w:tr w:rsidR="00C51864" w14:paraId="32E447E9" w14:textId="77777777" w:rsidTr="00811CB2">
        <w:trPr>
          <w:trHeight w:val="117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005CE" w14:textId="77777777" w:rsidR="00C51864" w:rsidRDefault="00452268" w:rsidP="00025393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изготовлен по</w:t>
            </w:r>
            <w:r w:rsidR="0044318F" w:rsidRPr="00443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393">
              <w:rPr>
                <w:rFonts w:ascii="Times New Roman" w:hAnsi="Times New Roman" w:cs="Times New Roman"/>
                <w:sz w:val="24"/>
                <w:szCs w:val="24"/>
              </w:rPr>
              <w:t xml:space="preserve">ТУ </w:t>
            </w:r>
            <w:r w:rsidR="00025393" w:rsidRPr="000253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25393">
              <w:rPr>
                <w:rFonts w:ascii="Times New Roman" w:hAnsi="Times New Roman" w:cs="Times New Roman"/>
                <w:sz w:val="24"/>
                <w:szCs w:val="24"/>
              </w:rPr>
              <w:t>.40.25</w:t>
            </w:r>
            <w:r w:rsidR="00AD7686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025393">
              <w:rPr>
                <w:rFonts w:ascii="Times New Roman" w:hAnsi="Times New Roman" w:cs="Times New Roman"/>
                <w:sz w:val="24"/>
                <w:szCs w:val="24"/>
              </w:rPr>
              <w:t>53-00109636-2019</w:t>
            </w:r>
            <w:r w:rsidR="00217F5A" w:rsidRPr="00217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686">
              <w:rPr>
                <w:rFonts w:ascii="Times New Roman" w:hAnsi="Times New Roman" w:cs="Times New Roman"/>
                <w:sz w:val="24"/>
                <w:szCs w:val="24"/>
              </w:rPr>
              <w:t>и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B9942" w14:textId="77777777" w:rsidR="00AD7686" w:rsidRDefault="00F85D8D" w:rsidP="00AD7686">
            <w:pPr>
              <w:pStyle w:val="a0"/>
              <w:tabs>
                <w:tab w:val="left" w:pos="142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>ТР ТС 004/2011</w:t>
            </w:r>
          </w:p>
          <w:p w14:paraId="785368B1" w14:textId="77777777" w:rsidR="00C51864" w:rsidRDefault="00F85D8D" w:rsidP="005519F0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519F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 xml:space="preserve">СТ </w:t>
            </w:r>
            <w:r w:rsidRPr="00864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 xml:space="preserve"> 60598-1, ГОСТ </w:t>
            </w:r>
            <w:r w:rsidRPr="00864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 xml:space="preserve"> 60598-2-1</w:t>
            </w:r>
            <w:r w:rsidR="00A45A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5ADC" w:rsidRPr="00864AE7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="00A45ADC" w:rsidRPr="00864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="00A45ADC">
              <w:rPr>
                <w:rFonts w:ascii="Times New Roman" w:hAnsi="Times New Roman" w:cs="Times New Roman"/>
                <w:sz w:val="24"/>
                <w:szCs w:val="24"/>
              </w:rPr>
              <w:t xml:space="preserve"> 62471</w:t>
            </w: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51864" w14:paraId="3E556451" w14:textId="77777777" w:rsidTr="00811CB2">
        <w:trPr>
          <w:trHeight w:val="122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787FD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8E6A8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C51864" w14:paraId="38C958A3" w14:textId="77777777" w:rsidTr="00811CB2">
        <w:trPr>
          <w:trHeight w:val="125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6547C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409D0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(+1…+35)</w:t>
            </w:r>
            <w:r>
              <w:rPr>
                <w:rFonts w:ascii="Symbol" w:hAnsi="Symbol" w:cs="Times New Roman"/>
                <w:sz w:val="24"/>
                <w:szCs w:val="24"/>
              </w:rPr>
              <w:t>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C51864" w14:paraId="4DC4AE23" w14:textId="77777777" w:rsidTr="00811CB2">
        <w:trPr>
          <w:trHeight w:val="175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A4A85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999F8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51864" w14:paraId="58D899A6" w14:textId="77777777" w:rsidTr="00811CB2">
        <w:trPr>
          <w:trHeight w:val="352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955E6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12296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 нормально - воспламеняемого материала</w:t>
            </w:r>
          </w:p>
        </w:tc>
      </w:tr>
      <w:tr w:rsidR="00C51864" w14:paraId="7863934B" w14:textId="77777777" w:rsidTr="00811CB2">
        <w:trPr>
          <w:trHeight w:val="133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B6840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B04C9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51864" w14:paraId="4A62B07E" w14:textId="77777777" w:rsidTr="00811CB2">
        <w:trPr>
          <w:trHeight w:val="208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6A340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1A398" w14:textId="77777777" w:rsidR="00C51864" w:rsidRDefault="00452268">
            <w:pPr>
              <w:pStyle w:val="a0"/>
              <w:tabs>
                <w:tab w:val="left" w:pos="176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потолок,</w:t>
            </w:r>
          </w:p>
          <w:p w14:paraId="026DD3CA" w14:textId="77777777" w:rsidR="00C51864" w:rsidRDefault="00452268">
            <w:pPr>
              <w:pStyle w:val="a0"/>
              <w:tabs>
                <w:tab w:val="left" w:pos="176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стену</w:t>
            </w:r>
          </w:p>
        </w:tc>
      </w:tr>
      <w:tr w:rsidR="00C51864" w14:paraId="48F24035" w14:textId="77777777" w:rsidTr="00811CB2">
        <w:trPr>
          <w:trHeight w:val="208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9AFE3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D6757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C51864" w14:paraId="68C9B727" w14:textId="77777777" w:rsidTr="00811CB2">
        <w:trPr>
          <w:trHeight w:val="216"/>
        </w:trPr>
        <w:tc>
          <w:tcPr>
            <w:tcW w:w="104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615A9" w14:textId="77777777" w:rsidR="00C51864" w:rsidRDefault="00452268" w:rsidP="00DD445D">
            <w:pPr>
              <w:pStyle w:val="aa"/>
              <w:numPr>
                <w:ilvl w:val="0"/>
                <w:numId w:val="10"/>
              </w:numPr>
              <w:tabs>
                <w:tab w:val="left" w:pos="670"/>
                <w:tab w:val="left" w:pos="885"/>
              </w:tabs>
              <w:spacing w:after="0" w:line="100" w:lineRule="atLeast"/>
              <w:ind w:left="176" w:hanging="69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C51864" w14:paraId="5EE0A452" w14:textId="77777777" w:rsidTr="00811CB2">
        <w:trPr>
          <w:trHeight w:val="192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4D4E" w14:textId="77777777" w:rsidR="00C51864" w:rsidRDefault="00452268">
            <w:pPr>
              <w:pStyle w:val="aa"/>
              <w:numPr>
                <w:ilvl w:val="0"/>
                <w:numId w:val="6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65FA8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C51864" w14:paraId="244C4FC1" w14:textId="77777777" w:rsidTr="00811CB2">
        <w:trPr>
          <w:trHeight w:val="123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CB407" w14:textId="77777777" w:rsidR="00C51864" w:rsidRDefault="00452268">
            <w:pPr>
              <w:pStyle w:val="aa"/>
              <w:numPr>
                <w:ilvl w:val="0"/>
                <w:numId w:val="6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735E" w14:textId="77777777" w:rsidR="00C51864" w:rsidRDefault="00452268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НПБ 01-60-… М (01,02, 03,15) – 1х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</w:p>
          <w:p w14:paraId="3F4DBCAF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НПБ 01-2х60-… М (10,11,12,16) – 2х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51864" w14:paraId="21466E4B" w14:textId="77777777" w:rsidTr="00811CB2">
        <w:trPr>
          <w:trHeight w:val="213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C7236" w14:textId="77777777" w:rsidR="00C51864" w:rsidRDefault="00452268">
            <w:pPr>
              <w:pStyle w:val="aa"/>
              <w:numPr>
                <w:ilvl w:val="0"/>
                <w:numId w:val="6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мощность лампы накаливания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645F3" w14:textId="77777777" w:rsidR="00C51864" w:rsidRDefault="00452268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14:paraId="26020632" w14:textId="77777777" w:rsidR="00C51864" w:rsidRPr="00811CB2" w:rsidRDefault="00452268" w:rsidP="00025393">
      <w:pPr>
        <w:pStyle w:val="aa"/>
        <w:tabs>
          <w:tab w:val="left" w:pos="-142"/>
          <w:tab w:val="left" w:pos="0"/>
          <w:tab w:val="left" w:pos="142"/>
        </w:tabs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CB2">
        <w:rPr>
          <w:rFonts w:ascii="Times New Roman" w:hAnsi="Times New Roman" w:cs="Times New Roman"/>
          <w:b/>
          <w:sz w:val="24"/>
          <w:szCs w:val="24"/>
        </w:rPr>
        <w:t>Внимание!</w:t>
      </w:r>
      <w:r w:rsidR="00025393" w:rsidRPr="00025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CB2">
        <w:rPr>
          <w:rFonts w:ascii="Times New Roman" w:hAnsi="Times New Roman" w:cs="Times New Roman"/>
          <w:b/>
          <w:sz w:val="24"/>
          <w:szCs w:val="24"/>
        </w:rPr>
        <w:t>Запрещается использование ламп с большей мощностью, чем указано в маркировке.</w:t>
      </w:r>
    </w:p>
    <w:p w14:paraId="36B46290" w14:textId="77777777" w:rsidR="00F02A38" w:rsidRDefault="00F02A38">
      <w:pPr>
        <w:pStyle w:val="aa"/>
        <w:tabs>
          <w:tab w:val="left" w:pos="0"/>
          <w:tab w:val="left" w:pos="142"/>
          <w:tab w:val="left" w:pos="284"/>
        </w:tabs>
        <w:spacing w:after="0"/>
        <w:ind w:hanging="1004"/>
        <w:jc w:val="both"/>
      </w:pPr>
    </w:p>
    <w:p w14:paraId="41360335" w14:textId="77777777" w:rsidR="00C51864" w:rsidRPr="00811CB2" w:rsidRDefault="00452268" w:rsidP="00025393">
      <w:pPr>
        <w:pStyle w:val="aa"/>
        <w:numPr>
          <w:ilvl w:val="0"/>
          <w:numId w:val="12"/>
        </w:numPr>
        <w:tabs>
          <w:tab w:val="clear" w:pos="709"/>
          <w:tab w:val="left" w:pos="0"/>
          <w:tab w:val="left" w:pos="284"/>
          <w:tab w:val="left" w:pos="426"/>
        </w:tabs>
        <w:spacing w:after="0"/>
        <w:ind w:left="567" w:hanging="567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b/>
          <w:sz w:val="26"/>
          <w:szCs w:val="26"/>
        </w:rPr>
        <w:t>Комплектность</w:t>
      </w:r>
    </w:p>
    <w:p w14:paraId="5025DA60" w14:textId="77777777" w:rsidR="00C51864" w:rsidRPr="00811CB2" w:rsidRDefault="00452268" w:rsidP="00025393">
      <w:pPr>
        <w:pStyle w:val="aa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0"/>
        <w:ind w:left="567" w:hanging="567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светильник;</w:t>
      </w:r>
    </w:p>
    <w:p w14:paraId="573771B6" w14:textId="77777777" w:rsidR="00C51864" w:rsidRPr="00811CB2" w:rsidRDefault="00452268" w:rsidP="00025393">
      <w:pPr>
        <w:pStyle w:val="aa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0"/>
        <w:ind w:left="567" w:hanging="567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трубка ТКР – 2шт;</w:t>
      </w:r>
    </w:p>
    <w:p w14:paraId="05122EFC" w14:textId="77777777" w:rsidR="00C51864" w:rsidRPr="00811CB2" w:rsidRDefault="00452268" w:rsidP="00025393">
      <w:pPr>
        <w:pStyle w:val="aa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0"/>
        <w:ind w:left="567" w:hanging="567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паспорт;</w:t>
      </w:r>
    </w:p>
    <w:p w14:paraId="25A12130" w14:textId="77777777" w:rsidR="00C51864" w:rsidRPr="00811CB2" w:rsidRDefault="00452268" w:rsidP="00025393">
      <w:pPr>
        <w:pStyle w:val="aa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0"/>
        <w:ind w:left="567" w:hanging="567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упаковка</w:t>
      </w:r>
      <w:r w:rsidRPr="00811CB2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3182E549" w14:textId="77777777" w:rsidR="004274E2" w:rsidRPr="00A45ADC" w:rsidRDefault="004274E2" w:rsidP="004274E2">
      <w:pPr>
        <w:pStyle w:val="aa"/>
        <w:tabs>
          <w:tab w:val="left" w:pos="0"/>
          <w:tab w:val="left" w:pos="142"/>
          <w:tab w:val="left" w:pos="284"/>
        </w:tabs>
        <w:spacing w:after="0"/>
        <w:ind w:left="1080"/>
        <w:jc w:val="both"/>
        <w:rPr>
          <w:sz w:val="20"/>
          <w:szCs w:val="26"/>
        </w:rPr>
      </w:pPr>
    </w:p>
    <w:p w14:paraId="05A2F9DD" w14:textId="77777777" w:rsidR="00C51864" w:rsidRPr="00811CB2" w:rsidRDefault="00452268" w:rsidP="00025393">
      <w:pPr>
        <w:pStyle w:val="aa"/>
        <w:numPr>
          <w:ilvl w:val="0"/>
          <w:numId w:val="13"/>
        </w:numPr>
        <w:tabs>
          <w:tab w:val="left" w:pos="0"/>
          <w:tab w:val="left" w:pos="142"/>
          <w:tab w:val="left" w:pos="284"/>
        </w:tabs>
        <w:spacing w:after="0"/>
        <w:ind w:hanging="720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b/>
          <w:sz w:val="26"/>
          <w:szCs w:val="26"/>
        </w:rPr>
        <w:t>Требования безопасности</w:t>
      </w:r>
    </w:p>
    <w:p w14:paraId="58584CAE" w14:textId="77777777" w:rsidR="00885730" w:rsidRPr="00811CB2" w:rsidRDefault="006078CE" w:rsidP="006078CE">
      <w:pPr>
        <w:pStyle w:val="aa"/>
        <w:numPr>
          <w:ilvl w:val="0"/>
          <w:numId w:val="7"/>
        </w:numPr>
        <w:tabs>
          <w:tab w:val="left" w:pos="-426"/>
          <w:tab w:val="left" w:pos="284"/>
        </w:tabs>
        <w:spacing w:after="0"/>
        <w:ind w:left="0" w:firstLine="0"/>
        <w:jc w:val="both"/>
        <w:rPr>
          <w:b/>
          <w:i/>
          <w:sz w:val="26"/>
          <w:szCs w:val="26"/>
        </w:rPr>
      </w:pPr>
      <w:r w:rsidRPr="00811CB2">
        <w:rPr>
          <w:rFonts w:ascii="Times New Roman" w:hAnsi="Times New Roman" w:cs="Times New Roman"/>
          <w:b/>
          <w:i/>
          <w:sz w:val="26"/>
          <w:szCs w:val="26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14:paraId="4E828E4B" w14:textId="77777777" w:rsidR="00C51864" w:rsidRPr="00811CB2" w:rsidRDefault="00452268" w:rsidP="006078CE">
      <w:pPr>
        <w:pStyle w:val="aa"/>
        <w:numPr>
          <w:ilvl w:val="0"/>
          <w:numId w:val="7"/>
        </w:numPr>
        <w:tabs>
          <w:tab w:val="left" w:pos="-426"/>
          <w:tab w:val="left" w:pos="284"/>
        </w:tabs>
        <w:spacing w:after="0"/>
        <w:ind w:left="0" w:firstLine="0"/>
        <w:jc w:val="both"/>
        <w:rPr>
          <w:b/>
          <w:i/>
          <w:sz w:val="26"/>
          <w:szCs w:val="26"/>
        </w:rPr>
      </w:pPr>
      <w:r w:rsidRPr="00811CB2">
        <w:rPr>
          <w:rFonts w:ascii="Times New Roman" w:hAnsi="Times New Roman" w:cs="Times New Roman"/>
          <w:b/>
          <w:i/>
          <w:sz w:val="26"/>
          <w:szCs w:val="26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14:paraId="0199C059" w14:textId="77777777" w:rsidR="00C51864" w:rsidRPr="00811CB2" w:rsidRDefault="00452268" w:rsidP="006078CE">
      <w:pPr>
        <w:pStyle w:val="aa"/>
        <w:numPr>
          <w:ilvl w:val="0"/>
          <w:numId w:val="7"/>
        </w:numPr>
        <w:tabs>
          <w:tab w:val="clear" w:pos="709"/>
          <w:tab w:val="left" w:pos="-120"/>
          <w:tab w:val="left" w:pos="284"/>
          <w:tab w:val="left" w:pos="720"/>
        </w:tabs>
        <w:spacing w:after="0"/>
        <w:ind w:left="0" w:firstLine="0"/>
        <w:jc w:val="both"/>
        <w:rPr>
          <w:b/>
          <w:i/>
          <w:sz w:val="26"/>
          <w:szCs w:val="26"/>
        </w:rPr>
      </w:pPr>
      <w:r w:rsidRPr="00811CB2">
        <w:rPr>
          <w:rFonts w:ascii="Times New Roman" w:hAnsi="Times New Roman" w:cs="Times New Roman"/>
          <w:b/>
          <w:i/>
          <w:sz w:val="26"/>
          <w:szCs w:val="26"/>
        </w:rPr>
        <w:t>Присоединение к поврежденной электропроводке ЗАПРЕЩЕНО!</w:t>
      </w:r>
    </w:p>
    <w:p w14:paraId="0274B56E" w14:textId="77777777" w:rsidR="00BC4439" w:rsidRPr="00811CB2" w:rsidRDefault="00BC4439" w:rsidP="006078CE">
      <w:pPr>
        <w:pStyle w:val="aa"/>
        <w:numPr>
          <w:ilvl w:val="0"/>
          <w:numId w:val="7"/>
        </w:numPr>
        <w:tabs>
          <w:tab w:val="clear" w:pos="709"/>
          <w:tab w:val="left" w:pos="-120"/>
          <w:tab w:val="left" w:pos="284"/>
          <w:tab w:val="left" w:pos="720"/>
        </w:tabs>
        <w:spacing w:after="0"/>
        <w:ind w:left="0" w:firstLine="0"/>
        <w:jc w:val="both"/>
        <w:rPr>
          <w:b/>
          <w:i/>
          <w:sz w:val="26"/>
          <w:szCs w:val="26"/>
        </w:rPr>
      </w:pPr>
      <w:r w:rsidRPr="00811CB2">
        <w:rPr>
          <w:rFonts w:ascii="Times New Roman" w:hAnsi="Times New Roman" w:cs="Times New Roman"/>
          <w:b/>
          <w:i/>
          <w:sz w:val="26"/>
          <w:szCs w:val="26"/>
        </w:rPr>
        <w:t>Замену ламп производить ТОЛЬКО при отключенной сети питания.</w:t>
      </w:r>
    </w:p>
    <w:p w14:paraId="5260FF0C" w14:textId="77777777" w:rsidR="00DE07C4" w:rsidRDefault="00452268" w:rsidP="006078CE">
      <w:pPr>
        <w:pStyle w:val="aa"/>
        <w:numPr>
          <w:ilvl w:val="0"/>
          <w:numId w:val="7"/>
        </w:numPr>
        <w:tabs>
          <w:tab w:val="left" w:pos="-284"/>
          <w:tab w:val="left" w:pos="284"/>
        </w:tabs>
        <w:spacing w:after="0"/>
        <w:ind w:left="0" w:firstLine="0"/>
        <w:jc w:val="both"/>
        <w:rPr>
          <w:b/>
          <w:i/>
          <w:sz w:val="26"/>
          <w:szCs w:val="26"/>
        </w:rPr>
      </w:pPr>
      <w:r w:rsidRPr="00811CB2">
        <w:rPr>
          <w:rFonts w:ascii="Times New Roman" w:hAnsi="Times New Roman" w:cs="Times New Roman"/>
          <w:b/>
          <w:i/>
          <w:sz w:val="26"/>
          <w:szCs w:val="26"/>
        </w:rPr>
        <w:t>ВНИМАНИЕ! Светильники с дефектами корпуса, стекла и др. составных частей эксплуатировать недопустимо.</w:t>
      </w:r>
    </w:p>
    <w:p w14:paraId="6E255CA3" w14:textId="77777777" w:rsidR="00DE07C4" w:rsidRPr="00DE07C4" w:rsidRDefault="00452268" w:rsidP="00DE07C4">
      <w:pPr>
        <w:pStyle w:val="aa"/>
        <w:numPr>
          <w:ilvl w:val="0"/>
          <w:numId w:val="7"/>
        </w:numPr>
        <w:tabs>
          <w:tab w:val="clear" w:pos="709"/>
          <w:tab w:val="left" w:pos="0"/>
          <w:tab w:val="left" w:pos="284"/>
        </w:tabs>
        <w:ind w:left="0" w:firstLine="0"/>
        <w:rPr>
          <w:sz w:val="26"/>
          <w:szCs w:val="26"/>
        </w:rPr>
      </w:pPr>
      <w:r w:rsidRPr="00DE07C4">
        <w:rPr>
          <w:rFonts w:ascii="Times New Roman" w:hAnsi="Times New Roman" w:cs="Times New Roman"/>
          <w:b/>
          <w:i/>
          <w:sz w:val="26"/>
          <w:szCs w:val="26"/>
        </w:rPr>
        <w:t>Устанавливать светильники вдали от химически активной среды, горючих и легко воспламеняемых предметов.</w:t>
      </w:r>
    </w:p>
    <w:p w14:paraId="2A5FD2AD" w14:textId="77777777" w:rsidR="00C51864" w:rsidRPr="00A45ADC" w:rsidRDefault="00452268" w:rsidP="00363B92">
      <w:pPr>
        <w:pStyle w:val="aa"/>
        <w:pageBreakBefore/>
        <w:numPr>
          <w:ilvl w:val="0"/>
          <w:numId w:val="16"/>
        </w:numPr>
        <w:tabs>
          <w:tab w:val="left" w:pos="-284"/>
          <w:tab w:val="left" w:pos="284"/>
        </w:tabs>
        <w:spacing w:after="0"/>
        <w:ind w:left="0" w:firstLine="426"/>
        <w:jc w:val="both"/>
        <w:rPr>
          <w:sz w:val="26"/>
          <w:szCs w:val="26"/>
        </w:rPr>
      </w:pPr>
      <w:r w:rsidRPr="00A45ADC">
        <w:rPr>
          <w:rFonts w:ascii="Times New Roman" w:hAnsi="Times New Roman" w:cs="Times New Roman"/>
          <w:b/>
          <w:sz w:val="26"/>
          <w:szCs w:val="26"/>
        </w:rPr>
        <w:lastRenderedPageBreak/>
        <w:t>Инструкция по монтажу и подготовк</w:t>
      </w:r>
      <w:r w:rsidR="00DE07C4">
        <w:rPr>
          <w:rFonts w:ascii="Times New Roman" w:hAnsi="Times New Roman" w:cs="Times New Roman"/>
          <w:b/>
          <w:sz w:val="26"/>
          <w:szCs w:val="26"/>
        </w:rPr>
        <w:t>е</w:t>
      </w:r>
      <w:r w:rsidRPr="00A45ADC">
        <w:rPr>
          <w:rFonts w:ascii="Times New Roman" w:hAnsi="Times New Roman" w:cs="Times New Roman"/>
          <w:b/>
          <w:sz w:val="26"/>
          <w:szCs w:val="26"/>
        </w:rPr>
        <w:t xml:space="preserve"> к работе</w:t>
      </w:r>
    </w:p>
    <w:p w14:paraId="3921FB42" w14:textId="77777777" w:rsidR="00C51864" w:rsidRPr="00811CB2" w:rsidRDefault="00452268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Распаковать светильник, проверить комплектность;</w:t>
      </w:r>
    </w:p>
    <w:p w14:paraId="67B0E698" w14:textId="77777777" w:rsidR="000C0DFD" w:rsidRPr="00811CB2" w:rsidRDefault="000C0DFD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Снять рассеиватель, оттянув подпружиненную клипсу крепления рассеивателя;</w:t>
      </w:r>
    </w:p>
    <w:p w14:paraId="088B4A56" w14:textId="77777777" w:rsidR="000C0DFD" w:rsidRPr="00811CB2" w:rsidRDefault="000C0DFD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На сетевые провода надеть трубки ТКР, пропустить провода в отверстие в корпусе светильника рядом с клеммной колодкой, при её отсутствии – рядом с патроном;</w:t>
      </w:r>
    </w:p>
    <w:p w14:paraId="62AF750B" w14:textId="77777777" w:rsidR="000C0DFD" w:rsidRPr="00811CB2" w:rsidRDefault="000C0DFD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При установке светильника на стену необходимо, чтобы подпружиненная клипса крепления была направлена вверх;</w:t>
      </w:r>
    </w:p>
    <w:p w14:paraId="002A22DB" w14:textId="77777777" w:rsidR="00C51864" w:rsidRPr="00811CB2" w:rsidRDefault="00452268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Прикрепить светильник к стене или потолку при помощи шурупов и дюбелей;</w:t>
      </w:r>
    </w:p>
    <w:p w14:paraId="6B87E8B3" w14:textId="77777777" w:rsidR="00C51864" w:rsidRPr="00811CB2" w:rsidRDefault="00452268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Подсоединение светильника к сети осуществляется к контактам клеммной колодки, при её отсутствии - непосредственно к патрону;</w:t>
      </w:r>
    </w:p>
    <w:p w14:paraId="57F6FD42" w14:textId="77777777" w:rsidR="00C51864" w:rsidRPr="00811CB2" w:rsidRDefault="00452268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Установить лампу</w:t>
      </w:r>
      <w:r w:rsidR="000C0DFD" w:rsidRPr="00811CB2">
        <w:rPr>
          <w:rFonts w:ascii="Times New Roman" w:hAnsi="Times New Roman" w:cs="Times New Roman"/>
          <w:sz w:val="26"/>
          <w:szCs w:val="26"/>
        </w:rPr>
        <w:t xml:space="preserve"> (ы)</w:t>
      </w:r>
      <w:r w:rsidRPr="00811CB2">
        <w:rPr>
          <w:rFonts w:ascii="Times New Roman" w:hAnsi="Times New Roman" w:cs="Times New Roman"/>
          <w:sz w:val="26"/>
          <w:szCs w:val="26"/>
        </w:rPr>
        <w:t xml:space="preserve"> и рассеиватель</w:t>
      </w:r>
      <w:r w:rsidR="000C0DFD" w:rsidRPr="00811CB2">
        <w:rPr>
          <w:rFonts w:ascii="Times New Roman" w:hAnsi="Times New Roman" w:cs="Times New Roman"/>
          <w:sz w:val="26"/>
          <w:szCs w:val="26"/>
        </w:rPr>
        <w:t>, оттянув подпружиненную клипсу крепления рассеивателя</w:t>
      </w:r>
      <w:r w:rsidRPr="00811CB2">
        <w:rPr>
          <w:rFonts w:ascii="Times New Roman" w:hAnsi="Times New Roman" w:cs="Times New Roman"/>
          <w:sz w:val="26"/>
          <w:szCs w:val="26"/>
        </w:rPr>
        <w:t>.</w:t>
      </w:r>
    </w:p>
    <w:p w14:paraId="395EBA4C" w14:textId="77777777" w:rsidR="00C51864" w:rsidRPr="00811CB2" w:rsidRDefault="00C51864" w:rsidP="00025393">
      <w:pPr>
        <w:pStyle w:val="aa"/>
        <w:tabs>
          <w:tab w:val="clear" w:pos="709"/>
          <w:tab w:val="left" w:pos="142"/>
          <w:tab w:val="left" w:pos="284"/>
          <w:tab w:val="left" w:pos="426"/>
        </w:tabs>
        <w:spacing w:after="0"/>
        <w:ind w:firstLine="426"/>
        <w:jc w:val="both"/>
        <w:rPr>
          <w:sz w:val="26"/>
          <w:szCs w:val="26"/>
        </w:rPr>
      </w:pPr>
    </w:p>
    <w:p w14:paraId="021DCFFA" w14:textId="77777777" w:rsidR="00C51864" w:rsidRPr="00811CB2" w:rsidRDefault="00452268" w:rsidP="00025393">
      <w:pPr>
        <w:pStyle w:val="aa"/>
        <w:numPr>
          <w:ilvl w:val="0"/>
          <w:numId w:val="3"/>
        </w:numPr>
        <w:tabs>
          <w:tab w:val="clear" w:pos="709"/>
          <w:tab w:val="left" w:pos="142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b/>
          <w:sz w:val="26"/>
          <w:szCs w:val="26"/>
        </w:rPr>
        <w:t>Сведения об утилизации</w:t>
      </w:r>
    </w:p>
    <w:p w14:paraId="4CC05F8B" w14:textId="77777777" w:rsidR="00C51864" w:rsidRPr="00811CB2" w:rsidRDefault="00452268" w:rsidP="00025393">
      <w:pPr>
        <w:pStyle w:val="aa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 xml:space="preserve">Светильники не содержат дорогостоящих </w:t>
      </w:r>
      <w:r w:rsidR="00025393" w:rsidRPr="00811CB2">
        <w:rPr>
          <w:rFonts w:ascii="Times New Roman" w:hAnsi="Times New Roman" w:cs="Times New Roman"/>
          <w:sz w:val="26"/>
          <w:szCs w:val="26"/>
        </w:rPr>
        <w:t>и токсичных</w:t>
      </w:r>
      <w:r w:rsidRPr="00811CB2">
        <w:rPr>
          <w:rFonts w:ascii="Times New Roman" w:hAnsi="Times New Roman" w:cs="Times New Roman"/>
          <w:sz w:val="26"/>
          <w:szCs w:val="26"/>
        </w:rPr>
        <w:t xml:space="preserve"> материалов и утилизируются обычным способом.</w:t>
      </w:r>
    </w:p>
    <w:p w14:paraId="0B1E3A68" w14:textId="77777777" w:rsidR="00C51864" w:rsidRPr="00811CB2" w:rsidRDefault="00C51864" w:rsidP="00025393">
      <w:pPr>
        <w:pStyle w:val="aa"/>
        <w:tabs>
          <w:tab w:val="clear" w:pos="709"/>
          <w:tab w:val="left" w:pos="0"/>
          <w:tab w:val="left" w:pos="426"/>
        </w:tabs>
        <w:spacing w:after="0"/>
        <w:ind w:firstLine="426"/>
        <w:jc w:val="both"/>
        <w:rPr>
          <w:sz w:val="26"/>
          <w:szCs w:val="26"/>
        </w:rPr>
      </w:pPr>
    </w:p>
    <w:p w14:paraId="21B36945" w14:textId="77777777" w:rsidR="00C51864" w:rsidRPr="00811CB2" w:rsidRDefault="00452268" w:rsidP="00025393">
      <w:pPr>
        <w:pStyle w:val="aa"/>
        <w:numPr>
          <w:ilvl w:val="0"/>
          <w:numId w:val="3"/>
        </w:numPr>
        <w:tabs>
          <w:tab w:val="clear" w:pos="709"/>
          <w:tab w:val="left" w:pos="142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b/>
          <w:sz w:val="26"/>
          <w:szCs w:val="26"/>
        </w:rPr>
        <w:t>Хранение и транспортирование</w:t>
      </w:r>
    </w:p>
    <w:p w14:paraId="7ADA4C76" w14:textId="77777777" w:rsidR="00C51864" w:rsidRPr="00811CB2" w:rsidRDefault="00452268" w:rsidP="00025393">
      <w:pPr>
        <w:pStyle w:val="a0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i/>
          <w:sz w:val="26"/>
          <w:szCs w:val="26"/>
        </w:rPr>
        <w:t xml:space="preserve">Условия транспортирования светильников в части воздействия механических факторов по ГОСТ 23216 – </w:t>
      </w:r>
      <w:r w:rsidRPr="00811CB2">
        <w:rPr>
          <w:rFonts w:ascii="Times New Roman" w:hAnsi="Times New Roman" w:cs="Times New Roman"/>
          <w:b/>
          <w:i/>
          <w:sz w:val="26"/>
          <w:szCs w:val="26"/>
        </w:rPr>
        <w:t xml:space="preserve">средние (С). </w:t>
      </w:r>
      <w:r w:rsidRPr="00811CB2">
        <w:rPr>
          <w:rFonts w:ascii="Times New Roman" w:hAnsi="Times New Roman" w:cs="Times New Roman"/>
          <w:sz w:val="26"/>
          <w:szCs w:val="26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14:paraId="23B44740" w14:textId="77777777" w:rsidR="00C51864" w:rsidRPr="00811CB2" w:rsidRDefault="00452268" w:rsidP="00025393">
      <w:pPr>
        <w:pStyle w:val="a0"/>
        <w:tabs>
          <w:tab w:val="clear" w:pos="709"/>
          <w:tab w:val="left" w:pos="426"/>
        </w:tabs>
        <w:spacing w:after="0"/>
        <w:ind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i/>
          <w:sz w:val="26"/>
          <w:szCs w:val="26"/>
        </w:rPr>
        <w:t xml:space="preserve">Условия хранения светильников в части воздействия климатических факторов по </w:t>
      </w:r>
      <w:r w:rsidR="00573FFF">
        <w:rPr>
          <w:rFonts w:ascii="Times New Roman" w:hAnsi="Times New Roman" w:cs="Times New Roman"/>
          <w:i/>
          <w:sz w:val="26"/>
          <w:szCs w:val="26"/>
        </w:rPr>
        <w:br/>
      </w:r>
      <w:r w:rsidRPr="00811CB2">
        <w:rPr>
          <w:rFonts w:ascii="Times New Roman" w:hAnsi="Times New Roman" w:cs="Times New Roman"/>
          <w:i/>
          <w:sz w:val="26"/>
          <w:szCs w:val="26"/>
        </w:rPr>
        <w:t xml:space="preserve">ГОСТ 15150 – </w:t>
      </w:r>
      <w:r w:rsidRPr="00811CB2">
        <w:rPr>
          <w:rFonts w:ascii="Times New Roman" w:hAnsi="Times New Roman" w:cs="Times New Roman"/>
          <w:b/>
          <w:i/>
          <w:sz w:val="26"/>
          <w:szCs w:val="26"/>
        </w:rPr>
        <w:t>2.</w:t>
      </w:r>
      <w:r w:rsidR="00891BD5" w:rsidRPr="00891BD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811CB2">
        <w:rPr>
          <w:rFonts w:ascii="Times New Roman" w:hAnsi="Times New Roman" w:cs="Times New Roman"/>
          <w:sz w:val="26"/>
          <w:szCs w:val="26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811CB2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811CB2">
        <w:rPr>
          <w:rFonts w:ascii="Times New Roman" w:hAnsi="Times New Roman" w:cs="Times New Roman"/>
          <w:sz w:val="26"/>
          <w:szCs w:val="26"/>
        </w:rPr>
        <w:t xml:space="preserve"> умеренным и холодным климатом. </w:t>
      </w:r>
    </w:p>
    <w:p w14:paraId="561E29CE" w14:textId="77777777" w:rsidR="00C51864" w:rsidRPr="00811CB2" w:rsidRDefault="00452268" w:rsidP="00025393">
      <w:pPr>
        <w:pStyle w:val="a0"/>
        <w:tabs>
          <w:tab w:val="clear" w:pos="709"/>
          <w:tab w:val="left" w:pos="426"/>
        </w:tabs>
        <w:spacing w:after="0"/>
        <w:ind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Светильники в упаковке допускают хранение в течение не более 18 месяцев с даты выпуска.</w:t>
      </w:r>
    </w:p>
    <w:p w14:paraId="5E36AF95" w14:textId="77777777" w:rsidR="00C51864" w:rsidRPr="00811CB2" w:rsidRDefault="00C51864" w:rsidP="00025393">
      <w:pPr>
        <w:pStyle w:val="a0"/>
        <w:tabs>
          <w:tab w:val="clear" w:pos="709"/>
          <w:tab w:val="left" w:pos="426"/>
        </w:tabs>
        <w:spacing w:after="0"/>
        <w:ind w:firstLine="426"/>
        <w:jc w:val="both"/>
        <w:rPr>
          <w:sz w:val="26"/>
          <w:szCs w:val="26"/>
        </w:rPr>
      </w:pPr>
    </w:p>
    <w:p w14:paraId="72FAC89C" w14:textId="77777777" w:rsidR="00864AE7" w:rsidRPr="00811CB2" w:rsidRDefault="00864AE7" w:rsidP="00025393">
      <w:pPr>
        <w:pStyle w:val="aa"/>
        <w:numPr>
          <w:ilvl w:val="0"/>
          <w:numId w:val="3"/>
        </w:numPr>
        <w:tabs>
          <w:tab w:val="clear" w:pos="709"/>
          <w:tab w:val="left" w:pos="-284"/>
          <w:tab w:val="left" w:pos="142"/>
          <w:tab w:val="left" w:pos="284"/>
          <w:tab w:val="left" w:pos="426"/>
        </w:tabs>
        <w:suppressAutoHyphens w:val="0"/>
        <w:spacing w:after="0" w:line="276" w:lineRule="auto"/>
        <w:ind w:left="0"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1CB2">
        <w:rPr>
          <w:rFonts w:ascii="Times New Roman" w:hAnsi="Times New Roman" w:cs="Times New Roman"/>
          <w:b/>
          <w:sz w:val="26"/>
          <w:szCs w:val="26"/>
        </w:rPr>
        <w:t>Гарантийные обязательства</w:t>
      </w:r>
    </w:p>
    <w:p w14:paraId="19EEEE94" w14:textId="77777777" w:rsidR="00EB4572" w:rsidRPr="00EB4572" w:rsidRDefault="00EB4572" w:rsidP="00025393">
      <w:pPr>
        <w:pStyle w:val="a0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4572">
        <w:rPr>
          <w:rFonts w:ascii="Times New Roman" w:hAnsi="Times New Roman" w:cs="Times New Roman"/>
          <w:sz w:val="26"/>
          <w:szCs w:val="26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14:paraId="7E435870" w14:textId="77777777" w:rsidR="00EB4572" w:rsidRPr="00EB4572" w:rsidRDefault="00EB4572" w:rsidP="00025393">
      <w:pPr>
        <w:pStyle w:val="a0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4572">
        <w:rPr>
          <w:rFonts w:ascii="Times New Roman" w:hAnsi="Times New Roman" w:cs="Times New Roman"/>
          <w:sz w:val="26"/>
          <w:szCs w:val="26"/>
        </w:rPr>
        <w:t xml:space="preserve">Гарантийный срок эксплуатации: 18 месяцев со дня продажи покупателю, но не более </w:t>
      </w:r>
      <w:r w:rsidR="00573FFF">
        <w:rPr>
          <w:rFonts w:ascii="Times New Roman" w:hAnsi="Times New Roman" w:cs="Times New Roman"/>
          <w:sz w:val="26"/>
          <w:szCs w:val="26"/>
        </w:rPr>
        <w:br/>
      </w:r>
      <w:r w:rsidRPr="00EB4572">
        <w:rPr>
          <w:rFonts w:ascii="Times New Roman" w:hAnsi="Times New Roman" w:cs="Times New Roman"/>
          <w:sz w:val="26"/>
          <w:szCs w:val="26"/>
        </w:rPr>
        <w:t>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14:paraId="78A4B51F" w14:textId="77777777" w:rsidR="00EB4572" w:rsidRPr="00EB4572" w:rsidRDefault="00EB4572" w:rsidP="00025393">
      <w:pPr>
        <w:pStyle w:val="a0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4572">
        <w:rPr>
          <w:rFonts w:ascii="Times New Roman" w:hAnsi="Times New Roman" w:cs="Times New Roman"/>
          <w:sz w:val="26"/>
          <w:szCs w:val="26"/>
        </w:rPr>
        <w:t xml:space="preserve">Предприятие-изготовитель не несет ответственности за дефекты и последствия, возникшие по вине потребителя в </w:t>
      </w:r>
      <w:r w:rsidR="00025393" w:rsidRPr="00EB4572">
        <w:rPr>
          <w:rFonts w:ascii="Times New Roman" w:hAnsi="Times New Roman" w:cs="Times New Roman"/>
          <w:sz w:val="26"/>
          <w:szCs w:val="26"/>
        </w:rPr>
        <w:t>результате несоблюдения</w:t>
      </w:r>
      <w:r w:rsidRPr="00EB4572">
        <w:rPr>
          <w:rFonts w:ascii="Times New Roman" w:hAnsi="Times New Roman" w:cs="Times New Roman"/>
          <w:sz w:val="26"/>
          <w:szCs w:val="26"/>
        </w:rPr>
        <w:t xml:space="preserve"> требований данного руководства по эксплуатации.</w:t>
      </w:r>
    </w:p>
    <w:p w14:paraId="61C570F4" w14:textId="77777777" w:rsidR="00EB4572" w:rsidRPr="00EB4572" w:rsidRDefault="00EB4572" w:rsidP="00025393">
      <w:pPr>
        <w:pStyle w:val="a0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4572">
        <w:rPr>
          <w:rFonts w:ascii="Times New Roman" w:hAnsi="Times New Roman" w:cs="Times New Roman"/>
          <w:sz w:val="26"/>
          <w:szCs w:val="26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14:paraId="6E8B22DE" w14:textId="77777777" w:rsidR="00864AE7" w:rsidRPr="00811CB2" w:rsidRDefault="00864AE7" w:rsidP="00864AE7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AC5A3DE" w14:textId="77777777" w:rsidR="00AD7686" w:rsidRDefault="00AD7686" w:rsidP="00503D0C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Светильник сертифицирован.</w:t>
      </w:r>
    </w:p>
    <w:p w14:paraId="3B2C7A5A" w14:textId="77777777" w:rsidR="00503D0C" w:rsidRDefault="00503D0C" w:rsidP="00503D0C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="0002539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="00025393">
        <w:rPr>
          <w:rFonts w:ascii="Times New Roman" w:hAnsi="Times New Roman" w:cs="Times New Roman"/>
          <w:i/>
          <w:sz w:val="24"/>
          <w:szCs w:val="24"/>
        </w:rPr>
        <w:t>.АИ</w:t>
      </w:r>
      <w:proofErr w:type="gramStart"/>
      <w:r w:rsidR="00025393">
        <w:rPr>
          <w:rFonts w:ascii="Times New Roman" w:hAnsi="Times New Roman" w:cs="Times New Roman"/>
          <w:i/>
          <w:sz w:val="24"/>
          <w:szCs w:val="24"/>
        </w:rPr>
        <w:t>24.В.</w:t>
      </w:r>
      <w:proofErr w:type="gramEnd"/>
      <w:r w:rsidR="00025393">
        <w:rPr>
          <w:rFonts w:ascii="Times New Roman" w:hAnsi="Times New Roman" w:cs="Times New Roman"/>
          <w:i/>
          <w:sz w:val="24"/>
          <w:szCs w:val="24"/>
        </w:rPr>
        <w:t>00042, срок действия с 20</w:t>
      </w:r>
      <w:r>
        <w:rPr>
          <w:rFonts w:ascii="Times New Roman" w:hAnsi="Times New Roman" w:cs="Times New Roman"/>
          <w:i/>
          <w:sz w:val="24"/>
          <w:szCs w:val="24"/>
        </w:rPr>
        <w:t>.0</w:t>
      </w:r>
      <w:r w:rsidR="00025393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.201</w:t>
      </w:r>
      <w:r w:rsidR="00025393">
        <w:rPr>
          <w:rFonts w:ascii="Times New Roman" w:hAnsi="Times New Roman" w:cs="Times New Roman"/>
          <w:i/>
          <w:sz w:val="24"/>
          <w:szCs w:val="24"/>
        </w:rPr>
        <w:t>9</w:t>
      </w:r>
      <w:r w:rsidR="0070209F">
        <w:rPr>
          <w:rFonts w:ascii="Times New Roman" w:hAnsi="Times New Roman" w:cs="Times New Roman"/>
          <w:i/>
          <w:sz w:val="24"/>
          <w:szCs w:val="24"/>
        </w:rPr>
        <w:t xml:space="preserve">г. </w:t>
      </w:r>
      <w:r>
        <w:rPr>
          <w:rFonts w:ascii="Times New Roman" w:hAnsi="Times New Roman" w:cs="Times New Roman"/>
          <w:i/>
          <w:sz w:val="24"/>
          <w:szCs w:val="24"/>
        </w:rPr>
        <w:t xml:space="preserve"> по </w:t>
      </w:r>
      <w:r w:rsidR="00025393">
        <w:rPr>
          <w:rFonts w:ascii="Times New Roman" w:hAnsi="Times New Roman" w:cs="Times New Roman"/>
          <w:i/>
          <w:sz w:val="24"/>
          <w:szCs w:val="24"/>
        </w:rPr>
        <w:t>19.03.2024</w:t>
      </w:r>
      <w:r w:rsidR="0070209F">
        <w:rPr>
          <w:rFonts w:ascii="Times New Roman" w:hAnsi="Times New Roman" w:cs="Times New Roman"/>
          <w:i/>
          <w:sz w:val="24"/>
          <w:szCs w:val="24"/>
        </w:rPr>
        <w:t>г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345EAE88" w14:textId="77777777" w:rsidR="00573FFF" w:rsidRDefault="0070209F" w:rsidP="00864AE7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Соответствует требованиям</w:t>
      </w:r>
      <w:r w:rsidR="00217F5A" w:rsidRPr="00217F5A">
        <w:rPr>
          <w:rFonts w:ascii="Times New Roman" w:hAnsi="Times New Roman" w:cs="Times New Roman"/>
          <w:sz w:val="26"/>
          <w:szCs w:val="26"/>
        </w:rPr>
        <w:t xml:space="preserve"> </w:t>
      </w:r>
      <w:r w:rsidR="00025393">
        <w:rPr>
          <w:rFonts w:ascii="Times New Roman" w:hAnsi="Times New Roman" w:cs="Times New Roman"/>
          <w:sz w:val="24"/>
          <w:szCs w:val="24"/>
        </w:rPr>
        <w:t>ТУ 27.40.25</w:t>
      </w:r>
      <w:r>
        <w:rPr>
          <w:rFonts w:ascii="Times New Roman" w:hAnsi="Times New Roman" w:cs="Times New Roman"/>
          <w:sz w:val="24"/>
          <w:szCs w:val="24"/>
        </w:rPr>
        <w:t>-0</w:t>
      </w:r>
      <w:r w:rsidR="00025393">
        <w:rPr>
          <w:rFonts w:ascii="Times New Roman" w:hAnsi="Times New Roman" w:cs="Times New Roman"/>
          <w:sz w:val="24"/>
          <w:szCs w:val="24"/>
        </w:rPr>
        <w:t>53-00109636-2019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7F5A" w:rsidRPr="00217F5A">
        <w:rPr>
          <w:rFonts w:ascii="Times New Roman" w:hAnsi="Times New Roman" w:cs="Times New Roman"/>
          <w:sz w:val="24"/>
          <w:szCs w:val="24"/>
        </w:rPr>
        <w:t xml:space="preserve"> </w:t>
      </w:r>
      <w:r w:rsidR="00864AE7" w:rsidRPr="00811CB2">
        <w:rPr>
          <w:rFonts w:ascii="Times New Roman" w:hAnsi="Times New Roman" w:cs="Times New Roman"/>
          <w:sz w:val="26"/>
          <w:szCs w:val="26"/>
        </w:rPr>
        <w:t xml:space="preserve">ТР ТС 004/2011 </w:t>
      </w:r>
    </w:p>
    <w:p w14:paraId="2F5A5719" w14:textId="77777777" w:rsidR="00864AE7" w:rsidRPr="00811CB2" w:rsidRDefault="00864AE7" w:rsidP="00864AE7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Признан годным к эксплуатации.</w:t>
      </w:r>
    </w:p>
    <w:p w14:paraId="37CC1CB2" w14:textId="77777777" w:rsidR="00864AE7" w:rsidRPr="00811CB2" w:rsidRDefault="00864AE7" w:rsidP="00864AE7">
      <w:pPr>
        <w:pStyle w:val="aa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</w:p>
    <w:p w14:paraId="2C759E80" w14:textId="77777777" w:rsidR="00864AE7" w:rsidRPr="00811CB2" w:rsidRDefault="00864AE7" w:rsidP="00864AE7">
      <w:pPr>
        <w:pStyle w:val="aa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Дата из</w:t>
      </w:r>
      <w:r w:rsidR="00811CB2">
        <w:rPr>
          <w:rFonts w:ascii="Times New Roman" w:hAnsi="Times New Roman" w:cs="Times New Roman"/>
          <w:sz w:val="26"/>
          <w:szCs w:val="26"/>
        </w:rPr>
        <w:t>готовления _________________</w:t>
      </w:r>
      <w:r w:rsidRPr="00811CB2">
        <w:rPr>
          <w:rFonts w:ascii="Times New Roman" w:hAnsi="Times New Roman" w:cs="Times New Roman"/>
          <w:sz w:val="26"/>
          <w:szCs w:val="26"/>
        </w:rPr>
        <w:tab/>
      </w:r>
      <w:r w:rsidRPr="00811CB2">
        <w:rPr>
          <w:rFonts w:ascii="Times New Roman" w:hAnsi="Times New Roman" w:cs="Times New Roman"/>
          <w:sz w:val="26"/>
          <w:szCs w:val="26"/>
        </w:rPr>
        <w:tab/>
      </w:r>
      <w:r w:rsidRPr="00811CB2">
        <w:rPr>
          <w:rFonts w:ascii="Times New Roman" w:hAnsi="Times New Roman" w:cs="Times New Roman"/>
          <w:sz w:val="26"/>
          <w:szCs w:val="26"/>
        </w:rPr>
        <w:tab/>
      </w:r>
      <w:r w:rsidR="00811CB2">
        <w:rPr>
          <w:rFonts w:ascii="Times New Roman" w:hAnsi="Times New Roman" w:cs="Times New Roman"/>
          <w:sz w:val="26"/>
          <w:szCs w:val="26"/>
        </w:rPr>
        <w:t>Штамп ОТК___________________</w:t>
      </w:r>
    </w:p>
    <w:p w14:paraId="374E5311" w14:textId="77777777" w:rsidR="00864AE7" w:rsidRPr="00811CB2" w:rsidRDefault="00864AE7" w:rsidP="00864AE7">
      <w:pPr>
        <w:pStyle w:val="aa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</w:p>
    <w:p w14:paraId="52D5805A" w14:textId="77777777" w:rsidR="00864AE7" w:rsidRPr="00811CB2" w:rsidRDefault="00864AE7" w:rsidP="00864AE7">
      <w:pPr>
        <w:pStyle w:val="aa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 xml:space="preserve">Штамп </w:t>
      </w:r>
      <w:r w:rsidR="00811CB2">
        <w:rPr>
          <w:rFonts w:ascii="Times New Roman" w:hAnsi="Times New Roman" w:cs="Times New Roman"/>
          <w:sz w:val="26"/>
          <w:szCs w:val="26"/>
        </w:rPr>
        <w:t>магазина ___________________</w:t>
      </w:r>
      <w:r w:rsidRPr="00811CB2">
        <w:rPr>
          <w:rFonts w:ascii="Times New Roman" w:hAnsi="Times New Roman" w:cs="Times New Roman"/>
          <w:sz w:val="26"/>
          <w:szCs w:val="26"/>
        </w:rPr>
        <w:tab/>
      </w:r>
      <w:r w:rsidRPr="00811CB2">
        <w:rPr>
          <w:rFonts w:ascii="Times New Roman" w:hAnsi="Times New Roman" w:cs="Times New Roman"/>
          <w:sz w:val="26"/>
          <w:szCs w:val="26"/>
        </w:rPr>
        <w:tab/>
      </w:r>
      <w:r w:rsidRPr="00811CB2">
        <w:rPr>
          <w:rFonts w:ascii="Times New Roman" w:hAnsi="Times New Roman" w:cs="Times New Roman"/>
          <w:sz w:val="26"/>
          <w:szCs w:val="26"/>
        </w:rPr>
        <w:tab/>
        <w:t>Под</w:t>
      </w:r>
      <w:r w:rsidR="00811CB2">
        <w:rPr>
          <w:rFonts w:ascii="Times New Roman" w:hAnsi="Times New Roman" w:cs="Times New Roman"/>
          <w:sz w:val="26"/>
          <w:szCs w:val="26"/>
        </w:rPr>
        <w:t>пись продавца______________</w:t>
      </w:r>
    </w:p>
    <w:p w14:paraId="63A9D9FB" w14:textId="77777777" w:rsidR="00864AE7" w:rsidRPr="00811CB2" w:rsidRDefault="00864AE7" w:rsidP="00864AE7">
      <w:pPr>
        <w:pStyle w:val="aa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</w:p>
    <w:sectPr w:rsidR="00864AE7" w:rsidRPr="00811CB2" w:rsidSect="00811CB2">
      <w:pgSz w:w="11905" w:h="16837"/>
      <w:pgMar w:top="426" w:right="706" w:bottom="142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513F6"/>
    <w:multiLevelType w:val="multilevel"/>
    <w:tmpl w:val="81A0617A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B35B72"/>
    <w:multiLevelType w:val="multilevel"/>
    <w:tmpl w:val="EB12C5D8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A1EB2"/>
    <w:multiLevelType w:val="hybridMultilevel"/>
    <w:tmpl w:val="DCC405E6"/>
    <w:lvl w:ilvl="0" w:tplc="8F367584">
      <w:start w:val="6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F11EA"/>
    <w:multiLevelType w:val="multilevel"/>
    <w:tmpl w:val="1E32C4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8455E"/>
    <w:multiLevelType w:val="multilevel"/>
    <w:tmpl w:val="9FFAA41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E372A77"/>
    <w:multiLevelType w:val="multilevel"/>
    <w:tmpl w:val="A6AC968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A6683"/>
    <w:multiLevelType w:val="multilevel"/>
    <w:tmpl w:val="0936CE16"/>
    <w:lvl w:ilvl="0">
      <w:start w:val="1"/>
      <w:numFmt w:val="none"/>
      <w:pStyle w:val="1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8" w15:restartNumberingAfterBreak="0">
    <w:nsid w:val="3AC2741B"/>
    <w:multiLevelType w:val="multilevel"/>
    <w:tmpl w:val="EF68193C"/>
    <w:lvl w:ilvl="0">
      <w:start w:val="6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4C4B53"/>
    <w:multiLevelType w:val="multilevel"/>
    <w:tmpl w:val="8E5287D2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9F9143A"/>
    <w:multiLevelType w:val="hybridMultilevel"/>
    <w:tmpl w:val="B8BA6368"/>
    <w:lvl w:ilvl="0" w:tplc="E90CF7B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B24872"/>
    <w:multiLevelType w:val="hybridMultilevel"/>
    <w:tmpl w:val="FC66910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619E45B8"/>
    <w:multiLevelType w:val="multilevel"/>
    <w:tmpl w:val="C6F2DE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C769D"/>
    <w:multiLevelType w:val="multilevel"/>
    <w:tmpl w:val="5F3AC1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C1368"/>
    <w:multiLevelType w:val="hybridMultilevel"/>
    <w:tmpl w:val="51D0F470"/>
    <w:lvl w:ilvl="0" w:tplc="E90CF7B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52F15"/>
    <w:multiLevelType w:val="multilevel"/>
    <w:tmpl w:val="A852D9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16"/>
  </w:num>
  <w:num w:numId="5">
    <w:abstractNumId w:val="6"/>
  </w:num>
  <w:num w:numId="6">
    <w:abstractNumId w:val="13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  <w:num w:numId="11">
    <w:abstractNumId w:val="12"/>
  </w:num>
  <w:num w:numId="12">
    <w:abstractNumId w:val="10"/>
  </w:num>
  <w:num w:numId="13">
    <w:abstractNumId w:val="5"/>
  </w:num>
  <w:num w:numId="14">
    <w:abstractNumId w:val="11"/>
  </w:num>
  <w:num w:numId="15">
    <w:abstractNumId w:val="15"/>
  </w:num>
  <w:num w:numId="16">
    <w:abstractNumId w:val="0"/>
  </w:num>
  <w:num w:numId="17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864"/>
    <w:rsid w:val="00016412"/>
    <w:rsid w:val="00025393"/>
    <w:rsid w:val="000C0DFD"/>
    <w:rsid w:val="0013335B"/>
    <w:rsid w:val="00217F5A"/>
    <w:rsid w:val="002930A4"/>
    <w:rsid w:val="00376002"/>
    <w:rsid w:val="004274E2"/>
    <w:rsid w:val="0044318F"/>
    <w:rsid w:val="00452268"/>
    <w:rsid w:val="004D0228"/>
    <w:rsid w:val="00503D0C"/>
    <w:rsid w:val="005519F0"/>
    <w:rsid w:val="00573FFF"/>
    <w:rsid w:val="006078CE"/>
    <w:rsid w:val="00614AFA"/>
    <w:rsid w:val="00683D05"/>
    <w:rsid w:val="0070209F"/>
    <w:rsid w:val="00761A0F"/>
    <w:rsid w:val="00811CB2"/>
    <w:rsid w:val="00864AE7"/>
    <w:rsid w:val="00885730"/>
    <w:rsid w:val="00891BD5"/>
    <w:rsid w:val="009C1A46"/>
    <w:rsid w:val="00A132AD"/>
    <w:rsid w:val="00A45ADC"/>
    <w:rsid w:val="00AD7686"/>
    <w:rsid w:val="00BA0880"/>
    <w:rsid w:val="00BC4439"/>
    <w:rsid w:val="00C51864"/>
    <w:rsid w:val="00C51F32"/>
    <w:rsid w:val="00DD445D"/>
    <w:rsid w:val="00DE07C4"/>
    <w:rsid w:val="00EB3393"/>
    <w:rsid w:val="00EB3FBF"/>
    <w:rsid w:val="00EB4572"/>
    <w:rsid w:val="00EE26F0"/>
    <w:rsid w:val="00F02A38"/>
    <w:rsid w:val="00F85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D2BB"/>
  <w15:docId w15:val="{F9DA32FC-8BA0-4341-A7EF-6BEDDC15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412"/>
  </w:style>
  <w:style w:type="paragraph" w:styleId="1">
    <w:name w:val="heading 1"/>
    <w:basedOn w:val="a0"/>
    <w:next w:val="a1"/>
    <w:rsid w:val="00016412"/>
    <w:pPr>
      <w:keepNext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016412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color w:val="00000A"/>
      <w:lang w:eastAsia="en-US"/>
    </w:rPr>
  </w:style>
  <w:style w:type="character" w:customStyle="1" w:styleId="ListLabel1">
    <w:name w:val="ListLabel 1"/>
    <w:rsid w:val="00016412"/>
    <w:rPr>
      <w:rFonts w:cs="Courier New"/>
    </w:rPr>
  </w:style>
  <w:style w:type="character" w:customStyle="1" w:styleId="ListLabel2">
    <w:name w:val="ListLabel 2"/>
    <w:rsid w:val="00016412"/>
    <w:rPr>
      <w:rFonts w:cs="Courier New"/>
      <w:b/>
    </w:rPr>
  </w:style>
  <w:style w:type="character" w:customStyle="1" w:styleId="ListLabel3">
    <w:name w:val="ListLabel 3"/>
    <w:rsid w:val="00016412"/>
    <w:rPr>
      <w:rFonts w:cs="Times New Roman"/>
    </w:rPr>
  </w:style>
  <w:style w:type="character" w:customStyle="1" w:styleId="a5">
    <w:name w:val="Текст выноски Знак"/>
    <w:basedOn w:val="a2"/>
    <w:rsid w:val="00016412"/>
  </w:style>
  <w:style w:type="character" w:customStyle="1" w:styleId="-">
    <w:name w:val="Интернет-ссылка"/>
    <w:rsid w:val="00016412"/>
    <w:rPr>
      <w:color w:val="0000FF"/>
      <w:u w:val="single"/>
      <w:lang w:val="ru-RU" w:eastAsia="ru-RU" w:bidi="ru-RU"/>
    </w:rPr>
  </w:style>
  <w:style w:type="character" w:customStyle="1" w:styleId="3">
    <w:name w:val="Основной текст с отступом 3 Знак"/>
    <w:basedOn w:val="a2"/>
    <w:rsid w:val="00016412"/>
  </w:style>
  <w:style w:type="character" w:customStyle="1" w:styleId="10">
    <w:name w:val="Заголовок 1 Знак"/>
    <w:basedOn w:val="a2"/>
    <w:rsid w:val="00016412"/>
  </w:style>
  <w:style w:type="paragraph" w:customStyle="1" w:styleId="11">
    <w:name w:val="Заголовок1"/>
    <w:basedOn w:val="a0"/>
    <w:next w:val="a1"/>
    <w:rsid w:val="0001641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0"/>
    <w:rsid w:val="00016412"/>
    <w:pPr>
      <w:spacing w:after="120"/>
    </w:pPr>
  </w:style>
  <w:style w:type="paragraph" w:styleId="a6">
    <w:name w:val="List"/>
    <w:basedOn w:val="a1"/>
    <w:rsid w:val="00016412"/>
    <w:rPr>
      <w:rFonts w:ascii="Arial" w:hAnsi="Arial" w:cs="Tahoma"/>
    </w:rPr>
  </w:style>
  <w:style w:type="paragraph" w:styleId="a7">
    <w:name w:val="Title"/>
    <w:basedOn w:val="a0"/>
    <w:rsid w:val="0001641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8">
    <w:name w:val="index heading"/>
    <w:basedOn w:val="a0"/>
    <w:rsid w:val="00016412"/>
    <w:pPr>
      <w:suppressLineNumbers/>
    </w:pPr>
    <w:rPr>
      <w:rFonts w:ascii="Arial" w:hAnsi="Arial" w:cs="Tahoma"/>
    </w:rPr>
  </w:style>
  <w:style w:type="paragraph" w:styleId="a9">
    <w:name w:val="Balloon Text"/>
    <w:basedOn w:val="a0"/>
    <w:rsid w:val="00016412"/>
  </w:style>
  <w:style w:type="paragraph" w:styleId="aa">
    <w:name w:val="List Paragraph"/>
    <w:basedOn w:val="a0"/>
    <w:qFormat/>
    <w:rsid w:val="00016412"/>
  </w:style>
  <w:style w:type="paragraph" w:styleId="30">
    <w:name w:val="Body Text Indent 3"/>
    <w:basedOn w:val="a0"/>
    <w:rsid w:val="00016412"/>
  </w:style>
  <w:style w:type="character" w:styleId="ab">
    <w:name w:val="Hyperlink"/>
    <w:basedOn w:val="a2"/>
    <w:uiPriority w:val="99"/>
    <w:unhideWhenUsed/>
    <w:rsid w:val="00761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mz@eletech-penz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2015-03-13T12:19:00Z</cp:lastPrinted>
  <dcterms:created xsi:type="dcterms:W3CDTF">2020-08-10T20:32:00Z</dcterms:created>
  <dcterms:modified xsi:type="dcterms:W3CDTF">2020-08-10T20:32:00Z</dcterms:modified>
</cp:coreProperties>
</file>