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34DDF32B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CCC448E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69E47" wp14:editId="3C12CE8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EAC98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7DFEEC1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4D72A0C" w14:textId="77777777" w:rsidR="0059500F" w:rsidRPr="002F679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6790" w:rsidRPr="002F67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D74D039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64E796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1526E7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888F3FE" wp14:editId="79053BE6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66040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25BB6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052F43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F2BE29" w14:textId="77777777" w:rsidR="00006679" w:rsidRPr="002F679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575F3CD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916CF32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3B179532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Глория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1005403679</w:t>
            </w:r>
          </w:p>
          <w:p w14:paraId="12C36573" w14:textId="77777777" w:rsidR="00B75922" w:rsidRPr="00417E8B" w:rsidRDefault="00166CBD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2A29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1005403680</w:t>
            </w:r>
          </w:p>
          <w:p w14:paraId="6D17AEC9" w14:textId="77777777" w:rsidR="00B55407" w:rsidRPr="00417E8B" w:rsidRDefault="00166CBD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1005403681</w:t>
            </w:r>
          </w:p>
          <w:p w14:paraId="40995632" w14:textId="77777777" w:rsidR="001C0157" w:rsidRPr="00417E8B" w:rsidRDefault="00166CBD" w:rsidP="001C01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1005403682</w:t>
            </w:r>
          </w:p>
          <w:p w14:paraId="558C9BB2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1005403683</w:t>
            </w:r>
          </w:p>
          <w:p w14:paraId="0E3DEC36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1005403684</w:t>
            </w:r>
          </w:p>
          <w:p w14:paraId="789B8059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1005403739</w:t>
            </w:r>
          </w:p>
          <w:p w14:paraId="0097C109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1005403740</w:t>
            </w:r>
          </w:p>
          <w:p w14:paraId="58D51C8F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1005403741</w:t>
            </w:r>
          </w:p>
          <w:p w14:paraId="02B56CD3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1005403742</w:t>
            </w:r>
          </w:p>
          <w:p w14:paraId="051C958D" w14:textId="77777777" w:rsidR="005942D3" w:rsidRDefault="00166CBD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1005403743</w:t>
            </w:r>
          </w:p>
          <w:p w14:paraId="34A1ECDC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1005403744</w:t>
            </w:r>
          </w:p>
          <w:p w14:paraId="43088BF4" w14:textId="77777777" w:rsid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1005403745</w:t>
            </w:r>
          </w:p>
          <w:p w14:paraId="39EDEAA4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1005403767</w:t>
            </w:r>
          </w:p>
          <w:p w14:paraId="774F7363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1005403768</w:t>
            </w:r>
          </w:p>
          <w:p w14:paraId="3E0A86B0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1C67B4F" w14:textId="77777777" w:rsidR="00790AF4" w:rsidRDefault="00463143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675527F" w14:textId="77777777" w:rsidR="00EF0A42" w:rsidRPr="00EF0A42" w:rsidRDefault="00EF0A42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DEAD950" w14:textId="77777777" w:rsidR="005F4CB3" w:rsidRPr="00EF0A4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F0A42" w14:paraId="34857228" w14:textId="77777777" w:rsidTr="00C14DD2">
        <w:trPr>
          <w:trHeight w:val="128"/>
        </w:trPr>
        <w:tc>
          <w:tcPr>
            <w:tcW w:w="5104" w:type="dxa"/>
          </w:tcPr>
          <w:p w14:paraId="059F7941" w14:textId="77777777" w:rsidR="005F4CB3" w:rsidRPr="00EF0A4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5907" w:type="dxa"/>
          </w:tcPr>
          <w:p w14:paraId="51FB6603" w14:textId="77777777" w:rsidR="005F4CB3" w:rsidRPr="00EF0A4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для общего освещения бытовых и общественных помещений</w:t>
            </w:r>
          </w:p>
        </w:tc>
      </w:tr>
      <w:tr w:rsidR="00D651C6" w:rsidRPr="00EF0A42" w14:paraId="2465112F" w14:textId="77777777" w:rsidTr="00C14DD2">
        <w:trPr>
          <w:trHeight w:val="117"/>
        </w:trPr>
        <w:tc>
          <w:tcPr>
            <w:tcW w:w="5104" w:type="dxa"/>
          </w:tcPr>
          <w:p w14:paraId="7E79460A" w14:textId="77777777" w:rsidR="00D651C6" w:rsidRPr="00B75922" w:rsidRDefault="00D651C6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D80E1DA" w14:textId="77777777" w:rsidR="00D651C6" w:rsidRPr="00B75922" w:rsidRDefault="00D651C6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651C6" w:rsidRPr="00EF0A42" w14:paraId="1ACD4993" w14:textId="77777777" w:rsidTr="00C14DD2">
        <w:trPr>
          <w:trHeight w:val="122"/>
        </w:trPr>
        <w:tc>
          <w:tcPr>
            <w:tcW w:w="5104" w:type="dxa"/>
          </w:tcPr>
          <w:p w14:paraId="5450F943" w14:textId="77777777" w:rsidR="00D651C6" w:rsidRPr="00EF0A42" w:rsidRDefault="00D651C6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41775A3A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УХЛ4</w:t>
            </w:r>
          </w:p>
        </w:tc>
      </w:tr>
      <w:tr w:rsidR="00D651C6" w:rsidRPr="00EF0A42" w14:paraId="0131666C" w14:textId="77777777" w:rsidTr="00C14DD2">
        <w:trPr>
          <w:trHeight w:val="125"/>
        </w:trPr>
        <w:tc>
          <w:tcPr>
            <w:tcW w:w="5104" w:type="dxa"/>
          </w:tcPr>
          <w:p w14:paraId="508C5276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2444C57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(+1…+35)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D651C6" w:rsidRPr="00EF0A42" w14:paraId="1D1B3092" w14:textId="77777777" w:rsidTr="00C14DD2">
        <w:trPr>
          <w:trHeight w:val="175"/>
        </w:trPr>
        <w:tc>
          <w:tcPr>
            <w:tcW w:w="5104" w:type="dxa"/>
          </w:tcPr>
          <w:p w14:paraId="5F32F547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0F89FE7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D651C6" w:rsidRPr="00EF0A42" w14:paraId="72F855CF" w14:textId="77777777" w:rsidTr="00C14DD2">
        <w:trPr>
          <w:trHeight w:val="352"/>
        </w:trPr>
        <w:tc>
          <w:tcPr>
            <w:tcW w:w="5104" w:type="dxa"/>
          </w:tcPr>
          <w:p w14:paraId="372307BD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5ECA810" w14:textId="77777777" w:rsidR="00D651C6" w:rsidRPr="00EF0A42" w:rsidRDefault="00D651C6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651C6" w:rsidRPr="00EF0A42" w14:paraId="5F00300E" w14:textId="77777777" w:rsidTr="00C14DD2">
        <w:trPr>
          <w:trHeight w:val="133"/>
        </w:trPr>
        <w:tc>
          <w:tcPr>
            <w:tcW w:w="5104" w:type="dxa"/>
          </w:tcPr>
          <w:p w14:paraId="3C00EAE6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A404769" w14:textId="77777777" w:rsidR="00D651C6" w:rsidRPr="00EF0A42" w:rsidRDefault="00D651C6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D651C6" w:rsidRPr="00EF0A42" w14:paraId="52FF6C1D" w14:textId="77777777" w:rsidTr="00C14DD2">
        <w:trPr>
          <w:trHeight w:val="208"/>
        </w:trPr>
        <w:tc>
          <w:tcPr>
            <w:tcW w:w="5104" w:type="dxa"/>
          </w:tcPr>
          <w:p w14:paraId="254069AC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322A422" w14:textId="77777777" w:rsidR="00D651C6" w:rsidRPr="00EF0A42" w:rsidRDefault="00D651C6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 крюк (НПБ)</w:t>
            </w:r>
          </w:p>
        </w:tc>
      </w:tr>
      <w:tr w:rsidR="00D651C6" w:rsidRPr="00EF0A42" w14:paraId="00A71C00" w14:textId="77777777" w:rsidTr="00C14DD2">
        <w:trPr>
          <w:trHeight w:val="208"/>
        </w:trPr>
        <w:tc>
          <w:tcPr>
            <w:tcW w:w="5104" w:type="dxa"/>
          </w:tcPr>
          <w:p w14:paraId="2BE3847B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5907" w:type="dxa"/>
          </w:tcPr>
          <w:p w14:paraId="525E2465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не менее 8 лет</w:t>
            </w:r>
          </w:p>
        </w:tc>
      </w:tr>
      <w:tr w:rsidR="00D651C6" w:rsidRPr="00EF0A42" w14:paraId="15C238EE" w14:textId="77777777" w:rsidTr="002624A7">
        <w:trPr>
          <w:trHeight w:val="288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25E9CF4B" w14:textId="77777777" w:rsidR="00D651C6" w:rsidRPr="00EF0A42" w:rsidRDefault="00D651C6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D651C6" w:rsidRPr="00EF0A42" w14:paraId="50F09DC6" w14:textId="77777777" w:rsidTr="00C14DD2">
        <w:trPr>
          <w:trHeight w:val="192"/>
        </w:trPr>
        <w:tc>
          <w:tcPr>
            <w:tcW w:w="5104" w:type="dxa"/>
          </w:tcPr>
          <w:p w14:paraId="570EC8C8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5907" w:type="dxa"/>
          </w:tcPr>
          <w:p w14:paraId="6D397955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~220В, 50 Гц</w:t>
            </w:r>
          </w:p>
        </w:tc>
      </w:tr>
      <w:tr w:rsidR="00D651C6" w:rsidRPr="00EF0A42" w14:paraId="3B873710" w14:textId="77777777" w:rsidTr="00C14DD2">
        <w:trPr>
          <w:trHeight w:val="123"/>
        </w:trPr>
        <w:tc>
          <w:tcPr>
            <w:tcW w:w="5104" w:type="dxa"/>
          </w:tcPr>
          <w:p w14:paraId="39E1A459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ламп в светильнике, кол-во </w:t>
            </w:r>
            <w:proofErr w:type="spellStart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 х цоколь</w:t>
            </w:r>
          </w:p>
        </w:tc>
        <w:tc>
          <w:tcPr>
            <w:tcW w:w="5907" w:type="dxa"/>
          </w:tcPr>
          <w:p w14:paraId="206AC7FF" w14:textId="77777777" w:rsidR="00D651C6" w:rsidRPr="00EF0A42" w:rsidRDefault="00D651C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НПБ 01-5х60-105                             – 5х</w:t>
            </w: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D651C6" w:rsidRPr="00EF0A42" w14:paraId="19F71271" w14:textId="77777777" w:rsidTr="00C14DD2">
        <w:trPr>
          <w:trHeight w:val="213"/>
        </w:trPr>
        <w:tc>
          <w:tcPr>
            <w:tcW w:w="5104" w:type="dxa"/>
          </w:tcPr>
          <w:p w14:paraId="4D5827D8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49FD6ACD" w14:textId="77777777" w:rsidR="00D651C6" w:rsidRPr="00EF0A42" w:rsidRDefault="00D651C6" w:rsidP="00B80C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60 Вт</w:t>
            </w:r>
          </w:p>
        </w:tc>
      </w:tr>
    </w:tbl>
    <w:p w14:paraId="368B35F8" w14:textId="77777777" w:rsidR="00B75922" w:rsidRPr="00EF0A42" w:rsidRDefault="00945064" w:rsidP="009C72B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Внимание! Запрещается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 использование ламп с большей мощностью, чем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указано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 маркировке.</w:t>
      </w:r>
    </w:p>
    <w:p w14:paraId="15A2386C" w14:textId="77777777" w:rsidR="009563F4" w:rsidRPr="00EF0A4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Комплектность</w:t>
      </w:r>
    </w:p>
    <w:p w14:paraId="0B5B4C19" w14:textId="77777777" w:rsidR="004C79F1" w:rsidRPr="00EF0A42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</w:t>
      </w:r>
      <w:r w:rsidR="009563F4" w:rsidRPr="00EF0A42">
        <w:rPr>
          <w:rFonts w:ascii="Times New Roman" w:hAnsi="Times New Roman" w:cs="Times New Roman"/>
          <w:sz w:val="23"/>
          <w:szCs w:val="23"/>
        </w:rPr>
        <w:t>ветильник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48830BC9" w14:textId="77777777" w:rsidR="008A6BA9" w:rsidRPr="00EF0A42" w:rsidRDefault="009C72B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плафоны</w:t>
      </w:r>
      <w:r w:rsidR="0015571B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6667FA67" w14:textId="77777777" w:rsidR="009563F4" w:rsidRPr="00EF0A4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</w:t>
      </w:r>
      <w:r w:rsidR="009563F4" w:rsidRPr="00EF0A42">
        <w:rPr>
          <w:rFonts w:ascii="Times New Roman" w:hAnsi="Times New Roman" w:cs="Times New Roman"/>
          <w:sz w:val="23"/>
          <w:szCs w:val="23"/>
        </w:rPr>
        <w:t>аспорт</w:t>
      </w:r>
      <w:r w:rsidR="00DE3165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3DFE4032" w14:textId="77777777" w:rsidR="00D8769D" w:rsidRPr="00EF0A4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у</w:t>
      </w:r>
      <w:r w:rsidR="009563F4" w:rsidRPr="00EF0A42">
        <w:rPr>
          <w:rFonts w:ascii="Times New Roman" w:hAnsi="Times New Roman" w:cs="Times New Roman"/>
          <w:sz w:val="23"/>
          <w:szCs w:val="23"/>
        </w:rPr>
        <w:t>паковка</w:t>
      </w:r>
      <w:r w:rsidR="00B75922" w:rsidRPr="00EF0A4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5DF1A4E4" w14:textId="77777777" w:rsidR="00D8769D" w:rsidRPr="00EF0A42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Требования безопасности</w:t>
      </w:r>
    </w:p>
    <w:p w14:paraId="1A4F99CB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ACBC7DA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6BEDE7E" w14:textId="77777777" w:rsidR="00727492" w:rsidRPr="00EF0A4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Присоединение к поврежденной электропроводке ЗАПРЕЩЕНО!</w:t>
      </w:r>
    </w:p>
    <w:p w14:paraId="136A81FC" w14:textId="77777777" w:rsidR="00727492" w:rsidRPr="00EF0A4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Замену ламп производить ТОЛЬКО при отключенной сети питания.</w:t>
      </w:r>
    </w:p>
    <w:p w14:paraId="78095DE9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ВНИМАНИЕ! Светильники с дефектами корпуса, стекла и др. составных частей эксплуатировать недопустимо.</w:t>
      </w:r>
    </w:p>
    <w:p w14:paraId="1A64AAC8" w14:textId="77777777" w:rsidR="000F6ED8" w:rsidRPr="00EF0A42" w:rsidRDefault="00D8769D" w:rsidP="009C72B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Устанавливать светильники вдали от химически активной среды, горючих и легко воспламеняемых предметов.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br w:type="page"/>
      </w:r>
    </w:p>
    <w:p w14:paraId="22F88D4E" w14:textId="77777777" w:rsidR="00547416" w:rsidRPr="00EF0A42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lastRenderedPageBreak/>
        <w:t>5.</w:t>
      </w:r>
      <w:r w:rsidR="00E12DDD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7416" w:rsidRPr="00EF0A42">
        <w:rPr>
          <w:rFonts w:ascii="Times New Roman" w:hAnsi="Times New Roman" w:cs="Times New Roman"/>
          <w:b/>
          <w:sz w:val="23"/>
          <w:szCs w:val="23"/>
        </w:rPr>
        <w:t>Инструкция по монтажу и подготовка к работе</w:t>
      </w:r>
    </w:p>
    <w:p w14:paraId="3451AA3A" w14:textId="77777777" w:rsidR="00AC187F" w:rsidRPr="00EF0A4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Распаковать светильник, проверить комплектность</w:t>
      </w:r>
      <w:r w:rsidR="00A604B2" w:rsidRPr="00EF0A42">
        <w:rPr>
          <w:rFonts w:ascii="Times New Roman" w:hAnsi="Times New Roman" w:cs="Times New Roman"/>
          <w:sz w:val="23"/>
          <w:szCs w:val="23"/>
        </w:rPr>
        <w:t>, распаковать плафон</w:t>
      </w:r>
      <w:r w:rsidR="00EF0A42">
        <w:rPr>
          <w:rFonts w:ascii="Times New Roman" w:hAnsi="Times New Roman" w:cs="Times New Roman"/>
          <w:sz w:val="23"/>
          <w:szCs w:val="23"/>
        </w:rPr>
        <w:t>ы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3BFC3216" w14:textId="77777777" w:rsidR="00AC187F" w:rsidRPr="00EF0A42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Под</w:t>
      </w:r>
      <w:r w:rsidR="004B553E" w:rsidRPr="00EF0A42">
        <w:rPr>
          <w:rFonts w:ascii="Times New Roman" w:hAnsi="Times New Roman" w:cs="Times New Roman"/>
          <w:sz w:val="23"/>
          <w:szCs w:val="23"/>
        </w:rPr>
        <w:t>весить светильник к потолку</w:t>
      </w:r>
      <w:r w:rsidRPr="00EF0A42">
        <w:rPr>
          <w:rFonts w:ascii="Times New Roman" w:hAnsi="Times New Roman" w:cs="Times New Roman"/>
          <w:sz w:val="23"/>
          <w:szCs w:val="23"/>
        </w:rPr>
        <w:t xml:space="preserve"> на крюк</w:t>
      </w:r>
      <w:r w:rsidR="00AC187F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551A469D" w14:textId="77777777" w:rsidR="00C14DD2" w:rsidRPr="00EF0A4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Подсоединить сетевые провода </w:t>
      </w:r>
      <w:r w:rsidR="00C14DD2" w:rsidRPr="00EF0A42">
        <w:rPr>
          <w:rFonts w:ascii="Times New Roman" w:hAnsi="Times New Roman" w:cs="Times New Roman"/>
          <w:sz w:val="23"/>
          <w:szCs w:val="23"/>
        </w:rPr>
        <w:t>к контактам клеммной</w:t>
      </w:r>
      <w:r w:rsidR="003C5CBA" w:rsidRPr="00EF0A42">
        <w:rPr>
          <w:rFonts w:ascii="Times New Roman" w:hAnsi="Times New Roman" w:cs="Times New Roman"/>
          <w:sz w:val="23"/>
          <w:szCs w:val="23"/>
        </w:rPr>
        <w:t xml:space="preserve"> колодки</w:t>
      </w:r>
      <w:r w:rsidR="00C14DD2" w:rsidRPr="00EF0A42">
        <w:rPr>
          <w:rFonts w:ascii="Times New Roman" w:hAnsi="Times New Roman" w:cs="Times New Roman"/>
          <w:sz w:val="23"/>
          <w:szCs w:val="23"/>
        </w:rPr>
        <w:t>;</w:t>
      </w:r>
      <w:r w:rsidR="005F7763" w:rsidRPr="00EF0A42">
        <w:rPr>
          <w:sz w:val="23"/>
          <w:szCs w:val="23"/>
        </w:rPr>
        <w:t xml:space="preserve"> </w:t>
      </w:r>
    </w:p>
    <w:p w14:paraId="6C13DFF5" w14:textId="77777777" w:rsidR="0098766E" w:rsidRPr="00EF0A4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Установить </w:t>
      </w:r>
      <w:r w:rsidR="00EF0A42">
        <w:rPr>
          <w:rFonts w:ascii="Times New Roman" w:hAnsi="Times New Roman" w:cs="Times New Roman"/>
          <w:sz w:val="23"/>
          <w:szCs w:val="23"/>
        </w:rPr>
        <w:t>плафон</w:t>
      </w:r>
      <w:r w:rsidR="00A604B2" w:rsidRPr="00EF0A42">
        <w:rPr>
          <w:rFonts w:ascii="Times New Roman" w:hAnsi="Times New Roman" w:cs="Times New Roman"/>
          <w:sz w:val="23"/>
          <w:szCs w:val="23"/>
        </w:rPr>
        <w:t>ы</w:t>
      </w:r>
      <w:r w:rsidR="000371F6" w:rsidRPr="00EF0A42">
        <w:rPr>
          <w:rFonts w:ascii="Times New Roman" w:hAnsi="Times New Roman" w:cs="Times New Roman"/>
          <w:sz w:val="23"/>
          <w:szCs w:val="23"/>
        </w:rPr>
        <w:t xml:space="preserve"> и </w:t>
      </w:r>
      <w:r w:rsidR="00EF0A42">
        <w:rPr>
          <w:rFonts w:ascii="Times New Roman" w:hAnsi="Times New Roman" w:cs="Times New Roman"/>
          <w:sz w:val="23"/>
          <w:szCs w:val="23"/>
        </w:rPr>
        <w:t>лампы</w:t>
      </w:r>
      <w:r w:rsidR="003D0A78" w:rsidRPr="00EF0A42">
        <w:rPr>
          <w:rFonts w:ascii="Times New Roman" w:hAnsi="Times New Roman" w:cs="Times New Roman"/>
          <w:sz w:val="23"/>
          <w:szCs w:val="23"/>
        </w:rPr>
        <w:t>.</w:t>
      </w:r>
    </w:p>
    <w:p w14:paraId="51839B8F" w14:textId="77777777" w:rsidR="00B75922" w:rsidRPr="00EF0A4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0F3A9F8" w14:textId="77777777" w:rsidR="00547416" w:rsidRPr="00EF0A4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Сведения об утилизации</w:t>
      </w:r>
    </w:p>
    <w:p w14:paraId="5ECC73F2" w14:textId="77777777" w:rsidR="000558E6" w:rsidRPr="00EF0A4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</w:t>
      </w:r>
      <w:r w:rsidR="009D67E6" w:rsidRPr="00EF0A42">
        <w:rPr>
          <w:rFonts w:ascii="Times New Roman" w:hAnsi="Times New Roman" w:cs="Times New Roman"/>
          <w:sz w:val="23"/>
          <w:szCs w:val="23"/>
        </w:rPr>
        <w:t>и не содержа</w:t>
      </w:r>
      <w:r w:rsidRPr="00EF0A42">
        <w:rPr>
          <w:rFonts w:ascii="Times New Roman" w:hAnsi="Times New Roman" w:cs="Times New Roman"/>
          <w:sz w:val="23"/>
          <w:szCs w:val="23"/>
        </w:rPr>
        <w:t>т дорогостоящих и  токсичных материалов и утилизиру</w:t>
      </w:r>
      <w:r w:rsidR="009D67E6" w:rsidRPr="00EF0A42">
        <w:rPr>
          <w:rFonts w:ascii="Times New Roman" w:hAnsi="Times New Roman" w:cs="Times New Roman"/>
          <w:sz w:val="23"/>
          <w:szCs w:val="23"/>
        </w:rPr>
        <w:t>ю</w:t>
      </w:r>
      <w:r w:rsidRPr="00EF0A42">
        <w:rPr>
          <w:rFonts w:ascii="Times New Roman" w:hAnsi="Times New Roman" w:cs="Times New Roman"/>
          <w:sz w:val="23"/>
          <w:szCs w:val="23"/>
        </w:rPr>
        <w:t>тся обычным способом.</w:t>
      </w:r>
    </w:p>
    <w:p w14:paraId="6488F77C" w14:textId="77777777" w:rsidR="00B75922" w:rsidRPr="00EF0A42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58B3173" w14:textId="77777777" w:rsidR="000F6ED8" w:rsidRPr="00EF0A4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Хранение и транспортирование</w:t>
      </w:r>
    </w:p>
    <w:p w14:paraId="77F50E12" w14:textId="77777777" w:rsidR="000F6ED8" w:rsidRPr="00EF0A4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транспортирования светильников в части воздействия механических факторов по ГОСТ 23216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 xml:space="preserve">средние (С). </w:t>
      </w:r>
      <w:r w:rsidRPr="00EF0A42">
        <w:rPr>
          <w:rFonts w:ascii="Times New Roman" w:hAnsi="Times New Roman" w:cs="Times New Roman"/>
          <w:sz w:val="23"/>
          <w:szCs w:val="23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F29CE24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хранения светильников в части воздействия климатических факторов по ГОСТ 15150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i/>
          <w:sz w:val="23"/>
          <w:szCs w:val="23"/>
        </w:rPr>
        <w:t>–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>2.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0A42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EF0A42">
        <w:rPr>
          <w:rFonts w:ascii="Times New Roman" w:hAnsi="Times New Roman" w:cs="Times New Roman"/>
          <w:sz w:val="23"/>
          <w:szCs w:val="23"/>
        </w:rPr>
        <w:t xml:space="preserve"> умеренным и холодным климатом. </w:t>
      </w:r>
    </w:p>
    <w:p w14:paraId="51D5E975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Светильники в упаковке допускают хранение в течение не более 18 месяцев с даты выпуска.</w:t>
      </w:r>
    </w:p>
    <w:p w14:paraId="166A180E" w14:textId="77777777" w:rsidR="00B75922" w:rsidRPr="00EF0A42" w:rsidRDefault="00B75922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F298FCC" w14:textId="77777777" w:rsidR="00AA5A64" w:rsidRPr="00EF0A42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Гарантийные обязательства</w:t>
      </w:r>
    </w:p>
    <w:p w14:paraId="787E8695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8FDFD8A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2F450E7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61D0897B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8370C2D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12DAE1AF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Светильник сертифицирован. 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Сертификат № ТС 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С-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.АБ</w:t>
      </w:r>
      <w:proofErr w:type="gramStart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91.В.</w:t>
      </w:r>
      <w:proofErr w:type="gramEnd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00045</w:t>
      </w:r>
      <w:r w:rsidR="00E12DDD" w:rsidRPr="00EF0A42">
        <w:rPr>
          <w:rFonts w:ascii="Times New Roman" w:hAnsi="Times New Roman" w:cs="Times New Roman"/>
          <w:i/>
          <w:sz w:val="23"/>
          <w:szCs w:val="23"/>
        </w:rPr>
        <w:t xml:space="preserve">, срок действия 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с 03.04.2017 по 02.04.2022</w:t>
      </w:r>
      <w:r w:rsidRPr="00EF0A42">
        <w:rPr>
          <w:rFonts w:ascii="Times New Roman" w:hAnsi="Times New Roman" w:cs="Times New Roman"/>
          <w:i/>
          <w:sz w:val="23"/>
          <w:szCs w:val="23"/>
        </w:rPr>
        <w:t>.</w:t>
      </w:r>
    </w:p>
    <w:p w14:paraId="7210A70D" w14:textId="77777777" w:rsidR="00D651C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Соответствует </w:t>
      </w:r>
      <w:r w:rsidR="00D651C6">
        <w:rPr>
          <w:rFonts w:ascii="Times New Roman" w:hAnsi="Times New Roman" w:cs="Times New Roman"/>
          <w:sz w:val="23"/>
          <w:szCs w:val="23"/>
        </w:rPr>
        <w:t>требованиям ТР ТС 004/2011</w:t>
      </w:r>
      <w:r w:rsidRPr="00EF0A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3E58B92" w14:textId="77777777" w:rsidR="00AA5A64" w:rsidRPr="00EF0A4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Признан годным к эксплуатации.</w:t>
      </w:r>
    </w:p>
    <w:p w14:paraId="18281E9B" w14:textId="77777777" w:rsidR="009C72B7" w:rsidRPr="00EF0A42" w:rsidRDefault="009C72B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62AED7C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7E58B55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Дата изготовления 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ab/>
        <w:t>Штамп ОТК_______________________</w:t>
      </w:r>
    </w:p>
    <w:p w14:paraId="4C1F1B30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062DC13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Штамп магазина _______________________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>Подпись продавца___________________</w:t>
      </w:r>
    </w:p>
    <w:p w14:paraId="4BA1A45C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32B4700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E4F7BDA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A4F4485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E047290" w14:textId="77777777" w:rsidR="00F61035" w:rsidRPr="00EF0A42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EF0A42">
        <w:rPr>
          <w:rFonts w:ascii="Times New Roman" w:eastAsia="Calibri" w:hAnsi="Times New Roman" w:cs="Times New Roman"/>
          <w:b/>
          <w:sz w:val="23"/>
          <w:szCs w:val="23"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6BABECC1" w14:textId="77777777" w:rsidR="009D3B56" w:rsidRPr="00EF0A4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D3B56" w:rsidRPr="00EF0A4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CBD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624A7"/>
    <w:rsid w:val="0029755B"/>
    <w:rsid w:val="002F679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734B5"/>
    <w:rsid w:val="0068645B"/>
    <w:rsid w:val="006877A9"/>
    <w:rsid w:val="006951D8"/>
    <w:rsid w:val="006A281D"/>
    <w:rsid w:val="006A7D6F"/>
    <w:rsid w:val="006B3509"/>
    <w:rsid w:val="006C57B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2B7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651C6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0A42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60C"/>
  <w15:docId w15:val="{33A4F1D6-3228-4704-AB2C-AC5C817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2018-06-18T07:54:00Z</cp:lastPrinted>
  <dcterms:created xsi:type="dcterms:W3CDTF">2020-08-07T21:05:00Z</dcterms:created>
  <dcterms:modified xsi:type="dcterms:W3CDTF">2020-08-07T21:05:00Z</dcterms:modified>
</cp:coreProperties>
</file>