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7.2. Запрещается разбирать и регулировать микрометр лицам, не имеющим отношения к ремонту.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7.3. По окончании работы, протереть измерительные поверхности нутромера, слегка смоченной в нефрасе тканью и обработать</w:t>
      </w:r>
      <w:r w:rsidRPr="007F192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противокоррозионной смазкой.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8. Транспортирование и хранение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Транспортирование и хранение – по ГОСТ 13762.</w:t>
      </w:r>
    </w:p>
    <w:p w:rsidR="00BD37A4" w:rsidRPr="007F192D" w:rsidRDefault="00BD37A4" w:rsidP="00BD37A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9. Методы контроля и испытаний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Поверка нутромера – по ГОСТ 8.099.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Межповерочный интервал устанавливается в зависимости от эксплуатации, но не реже одного раза в год.</w:t>
      </w: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b/>
          <w:caps/>
          <w:lang w:eastAsia="ru-RU"/>
        </w:rPr>
        <w:t>10. Гарантии изготовителя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10.1. Изготовитель гарантирует соответстви</w:t>
      </w: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е нутромера </w:t>
      </w:r>
      <w:r w:rsidRPr="007F192D">
        <w:rPr>
          <w:rFonts w:ascii="Times New Roman" w:eastAsia="Times New Roman" w:hAnsi="Times New Roman" w:cs="Times New Roman"/>
          <w:lang w:eastAsia="ru-RU"/>
        </w:rPr>
        <w:t xml:space="preserve">требованиям внутреннего стандарта предприятия (гармонизирован с ГОСТ </w:t>
      </w:r>
      <w:r w:rsidR="004204B1">
        <w:rPr>
          <w:rFonts w:ascii="Times New Roman" w:eastAsia="Times New Roman" w:hAnsi="Times New Roman" w:cs="Times New Roman"/>
          <w:lang w:eastAsia="ru-RU"/>
        </w:rPr>
        <w:t>868-82</w:t>
      </w:r>
      <w:r w:rsidRPr="007F192D">
        <w:rPr>
          <w:rFonts w:ascii="Times New Roman" w:eastAsia="Times New Roman" w:hAnsi="Times New Roman" w:cs="Times New Roman"/>
          <w:lang w:eastAsia="ru-RU"/>
        </w:rPr>
        <w:t xml:space="preserve">) при соблюдении условий эксплуатации, </w:t>
      </w: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>транспортирования</w:t>
      </w:r>
      <w:r w:rsidRPr="007F192D">
        <w:rPr>
          <w:rFonts w:ascii="Times New Roman" w:eastAsia="Times New Roman" w:hAnsi="Times New Roman" w:cs="Times New Roman"/>
          <w:lang w:eastAsia="ru-RU"/>
        </w:rPr>
        <w:t xml:space="preserve"> и хранения.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10.2. Гарантийный срок эксплуатации: 12 месяцев.</w:t>
      </w:r>
    </w:p>
    <w:p w:rsidR="00E443BA" w:rsidRPr="007F192D" w:rsidRDefault="00BD37A4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10.3. </w:t>
      </w:r>
      <w:r w:rsidR="00E443BA" w:rsidRPr="007F192D">
        <w:rPr>
          <w:rFonts w:ascii="Times New Roman" w:eastAsia="Times New Roman" w:hAnsi="Times New Roman" w:cs="Times New Roman"/>
          <w:color w:val="000000"/>
          <w:lang w:eastAsia="ru-RU"/>
        </w:rPr>
        <w:t xml:space="preserve">По вопросам гарантийного обслуживания обращаться по адресу: </w:t>
      </w:r>
      <w:r w:rsidR="00E443BA" w:rsidRPr="007F192D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      </w:t>
      </w:r>
    </w:p>
    <w:p w:rsidR="00E443BA" w:rsidRDefault="00E443BA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тел.:  (499) 707-74-63.</w:t>
      </w:r>
    </w:p>
    <w:p w:rsidR="007F192D" w:rsidRDefault="007F192D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F192D" w:rsidRPr="00BC6383" w:rsidRDefault="007F192D" w:rsidP="007F1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BC6383"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1</w:t>
      </w:r>
      <w:r w:rsidRPr="00BC6383">
        <w:rPr>
          <w:rFonts w:ascii="Times New Roman" w:eastAsia="Times New Roman" w:hAnsi="Times New Roman" w:cs="Times New Roman"/>
          <w:b/>
          <w:caps/>
          <w:lang w:eastAsia="ru-RU"/>
        </w:rPr>
        <w:t>. Свидетельство о приемке</w:t>
      </w:r>
    </w:p>
    <w:p w:rsidR="007F192D" w:rsidRPr="00BC6383" w:rsidRDefault="007F192D" w:rsidP="007F19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Нутромер </w:t>
      </w:r>
      <w:r w:rsidRPr="00BC6383">
        <w:rPr>
          <w:rFonts w:ascii="Times New Roman" w:eastAsia="Times New Roman" w:hAnsi="Times New Roman" w:cs="Times New Roman"/>
          <w:lang w:eastAsia="ru-RU"/>
        </w:rPr>
        <w:t xml:space="preserve"> соответствует требованиям технической документации фирмы-изготовителя и признан годным к эксплуатации.  </w:t>
      </w:r>
    </w:p>
    <w:p w:rsidR="007F192D" w:rsidRPr="007F192D" w:rsidRDefault="007F192D" w:rsidP="00E44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Дата выпуска: _____________________________________</w:t>
      </w: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Подписи лиц, ответственных за приемку: ______________</w:t>
      </w:r>
    </w:p>
    <w:p w:rsidR="00E443BA" w:rsidRPr="007F192D" w:rsidRDefault="00E443BA" w:rsidP="00E443B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lang w:eastAsia="ru-RU"/>
        </w:rPr>
      </w:pP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№ изделия: _______________________________________</w:t>
      </w:r>
    </w:p>
    <w:p w:rsidR="00E443BA" w:rsidRPr="007F192D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Pr="007F192D" w:rsidRDefault="00E443BA" w:rsidP="00E443BA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7F192D">
        <w:rPr>
          <w:rFonts w:ascii="Times New Roman" w:eastAsia="Times New Roman" w:hAnsi="Times New Roman" w:cs="Times New Roman"/>
          <w:lang w:eastAsia="ru-RU"/>
        </w:rPr>
        <w:t>М.П.</w:t>
      </w: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C59A7" w:rsidRDefault="00BC59A7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C59A7" w:rsidRDefault="00BC59A7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F192D" w:rsidRDefault="007F192D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Default="00E443BA" w:rsidP="00E443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b/>
          <w:caps/>
          <w:lang w:eastAsia="ru-RU"/>
        </w:rPr>
        <w:t>ООО «Кибер-инструмент»</w:t>
      </w: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129226, Москва, платформа Северянин, владение 14 </w:t>
      </w:r>
    </w:p>
    <w:p w:rsidR="00E443BA" w:rsidRPr="009A2D8E" w:rsidRDefault="00E443BA" w:rsidP="00E443BA">
      <w:pPr>
        <w:spacing w:after="0" w:line="240" w:lineRule="auto"/>
        <w:ind w:left="792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тел.: (499) 707-74-63</w:t>
      </w:r>
    </w:p>
    <w:p w:rsidR="00E443BA" w:rsidRPr="009A2D8E" w:rsidRDefault="00E443BA" w:rsidP="00E443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7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BD37A4" w:rsidRPr="00E443BA" w:rsidRDefault="00BD37A4" w:rsidP="00BD37A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F7A1B4E" wp14:editId="6A76616A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371600" cy="6172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7A4" w:rsidRPr="00E443BA" w:rsidRDefault="00BD37A4" w:rsidP="00BD37A4">
      <w:pPr>
        <w:spacing w:after="0" w:line="240" w:lineRule="auto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E443BA" w:rsidRDefault="00E443BA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E443BA" w:rsidRDefault="00E443BA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НУТРОМЕР ИНДИКАТОРНЫЙ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С ЦЕНОЙ ДЕЛЕНИЯ 0,01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ТОРГОВОЙ МАРКИ «</w:t>
      </w:r>
      <w:r w:rsidRPr="00E443BA">
        <w:rPr>
          <w:rFonts w:cstheme="minorHAnsi"/>
          <w:b/>
          <w:spacing w:val="20"/>
          <w:sz w:val="24"/>
          <w:szCs w:val="24"/>
          <w:lang w:val="en-US"/>
        </w:rPr>
        <w:t>GRIFF</w:t>
      </w:r>
      <w:r w:rsidRPr="00E443BA">
        <w:rPr>
          <w:rFonts w:cstheme="minorHAnsi"/>
          <w:b/>
          <w:spacing w:val="20"/>
          <w:sz w:val="24"/>
          <w:szCs w:val="24"/>
        </w:rPr>
        <w:t>»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ГОСТ </w:t>
      </w:r>
      <w:r w:rsidR="004204B1">
        <w:rPr>
          <w:rFonts w:cstheme="minorHAnsi"/>
          <w:b/>
          <w:spacing w:val="20"/>
          <w:sz w:val="24"/>
          <w:szCs w:val="24"/>
        </w:rPr>
        <w:t>868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 w:rsidR="004204B1">
        <w:rPr>
          <w:rFonts w:cstheme="minorHAnsi"/>
          <w:b/>
          <w:spacing w:val="20"/>
          <w:sz w:val="24"/>
          <w:szCs w:val="24"/>
        </w:rPr>
        <w:t>82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>ПАСПОРТ</w:t>
      </w:r>
    </w:p>
    <w:p w:rsidR="00670023" w:rsidRPr="00E443BA" w:rsidRDefault="00670023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</w:p>
    <w:p w:rsidR="004204B1" w:rsidRDefault="00C401B2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6</w:t>
      </w:r>
      <w:r w:rsidRPr="00E443BA">
        <w:rPr>
          <w:rFonts w:cstheme="minorHAnsi"/>
          <w:b/>
          <w:spacing w:val="20"/>
          <w:sz w:val="24"/>
          <w:szCs w:val="24"/>
        </w:rPr>
        <w:t>-10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10</w:t>
      </w:r>
      <w:r w:rsidRPr="00E443BA">
        <w:rPr>
          <w:rFonts w:cstheme="minorHAnsi"/>
          <w:b/>
          <w:spacing w:val="20"/>
          <w:sz w:val="24"/>
          <w:szCs w:val="24"/>
        </w:rPr>
        <w:t>-1</w:t>
      </w:r>
      <w:r>
        <w:rPr>
          <w:rFonts w:cstheme="minorHAnsi"/>
          <w:b/>
          <w:spacing w:val="20"/>
          <w:sz w:val="24"/>
          <w:szCs w:val="24"/>
        </w:rPr>
        <w:t xml:space="preserve">8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18-35</w:t>
      </w:r>
      <w:r w:rsidR="004204B1">
        <w:rPr>
          <w:rFonts w:cstheme="minorHAnsi"/>
          <w:b/>
          <w:spacing w:val="20"/>
          <w:sz w:val="24"/>
          <w:szCs w:val="24"/>
        </w:rPr>
        <w:t>*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35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>
        <w:rPr>
          <w:rFonts w:cstheme="minorHAnsi"/>
          <w:b/>
          <w:spacing w:val="20"/>
          <w:sz w:val="24"/>
          <w:szCs w:val="24"/>
        </w:rPr>
        <w:t>50</w:t>
      </w:r>
      <w:r w:rsidR="004204B1">
        <w:rPr>
          <w:rFonts w:cstheme="minorHAnsi"/>
          <w:b/>
          <w:spacing w:val="20"/>
          <w:sz w:val="24"/>
          <w:szCs w:val="24"/>
        </w:rPr>
        <w:t>*</w:t>
      </w:r>
    </w:p>
    <w:p w:rsidR="004204B1" w:rsidRDefault="00C401B2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18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>
        <w:rPr>
          <w:rFonts w:cstheme="minorHAnsi"/>
          <w:b/>
          <w:spacing w:val="20"/>
          <w:sz w:val="24"/>
          <w:szCs w:val="24"/>
        </w:rPr>
        <w:t>50</w:t>
      </w:r>
      <w:r w:rsidR="00670023" w:rsidRPr="00E443BA">
        <w:rPr>
          <w:rFonts w:cstheme="minorHAnsi"/>
          <w:b/>
          <w:spacing w:val="20"/>
          <w:sz w:val="24"/>
          <w:szCs w:val="24"/>
        </w:rPr>
        <w:t>□ НИ 50-100  □ НИ 100-160  □ НИ 50-160</w:t>
      </w:r>
      <w:r w:rsidR="004204B1">
        <w:rPr>
          <w:rFonts w:cstheme="minorHAnsi"/>
          <w:b/>
          <w:spacing w:val="20"/>
          <w:sz w:val="24"/>
          <w:szCs w:val="24"/>
        </w:rPr>
        <w:t>*</w:t>
      </w:r>
    </w:p>
    <w:p w:rsidR="00C401B2" w:rsidRPr="00E443BA" w:rsidRDefault="00C401B2" w:rsidP="00670023">
      <w:pPr>
        <w:spacing w:after="0" w:line="240" w:lineRule="atLeast"/>
        <w:jc w:val="center"/>
        <w:rPr>
          <w:rFonts w:cstheme="minorHAnsi"/>
          <w:b/>
          <w:spacing w:val="20"/>
          <w:sz w:val="24"/>
          <w:szCs w:val="24"/>
        </w:rPr>
      </w:pP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2</w:t>
      </w:r>
      <w:r w:rsidRPr="00E443BA">
        <w:rPr>
          <w:rFonts w:cstheme="minorHAnsi"/>
          <w:b/>
          <w:spacing w:val="20"/>
          <w:sz w:val="24"/>
          <w:szCs w:val="24"/>
        </w:rPr>
        <w:t>0-</w:t>
      </w:r>
      <w:r>
        <w:rPr>
          <w:rFonts w:cstheme="minorHAnsi"/>
          <w:b/>
          <w:spacing w:val="20"/>
          <w:sz w:val="24"/>
          <w:szCs w:val="24"/>
        </w:rPr>
        <w:t>20</w:t>
      </w:r>
      <w:r w:rsidRPr="00E443BA">
        <w:rPr>
          <w:rFonts w:cstheme="minorHAnsi"/>
          <w:b/>
          <w:spacing w:val="20"/>
          <w:sz w:val="24"/>
          <w:szCs w:val="24"/>
        </w:rPr>
        <w:t>0</w:t>
      </w:r>
      <w:r w:rsidR="004204B1">
        <w:rPr>
          <w:rFonts w:cstheme="minorHAnsi"/>
          <w:b/>
          <w:spacing w:val="20"/>
          <w:sz w:val="24"/>
          <w:szCs w:val="24"/>
        </w:rPr>
        <w:t>*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="00670023" w:rsidRPr="00E443BA">
        <w:rPr>
          <w:rFonts w:cstheme="minorHAnsi"/>
          <w:b/>
          <w:spacing w:val="20"/>
          <w:sz w:val="24"/>
          <w:szCs w:val="24"/>
        </w:rPr>
        <w:t>□ НИ 160-250</w:t>
      </w:r>
      <w:r>
        <w:rPr>
          <w:rFonts w:cstheme="minorHAnsi"/>
          <w:b/>
          <w:spacing w:val="20"/>
          <w:sz w:val="24"/>
          <w:szCs w:val="24"/>
        </w:rPr>
        <w:t xml:space="preserve"> </w:t>
      </w:r>
      <w:r w:rsidRPr="00E443BA">
        <w:rPr>
          <w:rFonts w:cstheme="minorHAnsi"/>
          <w:b/>
          <w:spacing w:val="20"/>
          <w:sz w:val="24"/>
          <w:szCs w:val="24"/>
        </w:rPr>
        <w:t xml:space="preserve">□ НИ </w:t>
      </w:r>
      <w:r>
        <w:rPr>
          <w:rFonts w:cstheme="minorHAnsi"/>
          <w:b/>
          <w:spacing w:val="20"/>
          <w:sz w:val="24"/>
          <w:szCs w:val="24"/>
        </w:rPr>
        <w:t>250</w:t>
      </w:r>
      <w:r w:rsidRPr="00E443BA">
        <w:rPr>
          <w:rFonts w:cstheme="minorHAnsi"/>
          <w:b/>
          <w:spacing w:val="20"/>
          <w:sz w:val="24"/>
          <w:szCs w:val="24"/>
        </w:rPr>
        <w:t>-</w:t>
      </w:r>
      <w:r>
        <w:rPr>
          <w:rFonts w:cstheme="minorHAnsi"/>
          <w:b/>
          <w:spacing w:val="20"/>
          <w:sz w:val="24"/>
          <w:szCs w:val="24"/>
        </w:rPr>
        <w:t>4</w:t>
      </w:r>
      <w:r w:rsidRPr="00E443BA">
        <w:rPr>
          <w:rFonts w:cstheme="minorHAnsi"/>
          <w:b/>
          <w:spacing w:val="20"/>
          <w:sz w:val="24"/>
          <w:szCs w:val="24"/>
        </w:rPr>
        <w:t>50</w:t>
      </w: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670023" w:rsidRPr="00E443BA" w:rsidRDefault="008E7509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noProof/>
          <w:sz w:val="24"/>
          <w:szCs w:val="24"/>
          <w:lang w:eastAsia="ru-RU"/>
        </w:rPr>
        <w:drawing>
          <wp:inline distT="0" distB="0" distL="0" distR="0" wp14:anchorId="5A842242" wp14:editId="1A231665">
            <wp:extent cx="2976465" cy="253782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72" cy="25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670023" w:rsidRPr="00E443BA" w:rsidRDefault="00670023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>1. Назначение изделия</w:t>
      </w:r>
    </w:p>
    <w:p w:rsidR="00BD37A4" w:rsidRPr="007F192D" w:rsidRDefault="00BD37A4" w:rsidP="00A21770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Нутромер индикаторный с ценой деления 0,01мм предназначен для измерения внутренних линейных размеров.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Применяется в машиностроении, приборостроении и других отраслях промышленности.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b/>
          <w:lang w:eastAsia="ru-RU"/>
        </w:rPr>
        <w:t>2. ТЕХНИЧЕСКИЕ ХАРАКТЕРИСТИКИ</w:t>
      </w:r>
    </w:p>
    <w:tbl>
      <w:tblPr>
        <w:tblW w:w="7250" w:type="dxa"/>
        <w:jc w:val="center"/>
        <w:tblInd w:w="93" w:type="dxa"/>
        <w:tblLook w:val="04A0" w:firstRow="1" w:lastRow="0" w:firstColumn="1" w:lastColumn="0" w:noHBand="0" w:noVBand="1"/>
      </w:tblPr>
      <w:tblGrid>
        <w:gridCol w:w="1232"/>
        <w:gridCol w:w="1553"/>
        <w:gridCol w:w="1357"/>
        <w:gridCol w:w="1034"/>
        <w:gridCol w:w="2074"/>
      </w:tblGrid>
      <w:tr w:rsidR="001A7FF9" w:rsidRPr="001A7FF9" w:rsidTr="001A7FF9">
        <w:trPr>
          <w:trHeight w:val="300"/>
          <w:jc w:val="center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Модель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Наибольшая глубина измерений,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измерений,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деления, </w:t>
            </w:r>
            <w:proofErr w:type="gramStart"/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перемещении измерительного стержня на величину нормируемого наименьшего значения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</w:p>
        </w:tc>
      </w:tr>
      <w:tr w:rsidR="001A7FF9" w:rsidRPr="001A7FF9" w:rsidTr="001A7FF9">
        <w:trPr>
          <w:trHeight w:val="2145"/>
          <w:jc w:val="center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7320FB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7320FB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10-18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НИ-35*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18-35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</w:t>
            </w: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НИ-50*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НИ-50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НИ-100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50-100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0,018</w:t>
            </w: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НИ-160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100-160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НИ-160*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50-160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НИ-200*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20-200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НИ-250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160-250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7FF9" w:rsidRPr="001A7FF9" w:rsidTr="001A7FF9">
        <w:trPr>
          <w:trHeight w:val="315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НИ-450</w:t>
            </w: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250-450</w:t>
            </w:r>
          </w:p>
        </w:tc>
        <w:tc>
          <w:tcPr>
            <w:tcW w:w="10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F9" w:rsidRPr="001A7FF9" w:rsidRDefault="001A7FF9" w:rsidP="001A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204B1" w:rsidRPr="004204B1" w:rsidRDefault="004204B1" w:rsidP="004204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04B1">
        <w:rPr>
          <w:rFonts w:ascii="Times New Roman" w:eastAsia="Times New Roman" w:hAnsi="Times New Roman" w:cs="Times New Roman"/>
          <w:lang w:eastAsia="ru-RU"/>
        </w:rPr>
        <w:t>* Н</w:t>
      </w:r>
      <w:r>
        <w:rPr>
          <w:rFonts w:ascii="Times New Roman" w:eastAsia="Times New Roman" w:hAnsi="Times New Roman" w:cs="Times New Roman"/>
          <w:lang w:eastAsia="ru-RU"/>
        </w:rPr>
        <w:t>утромеры 18-35, 35-50, 50-160, 2</w:t>
      </w:r>
      <w:r w:rsidRPr="004204B1">
        <w:rPr>
          <w:rFonts w:ascii="Times New Roman" w:eastAsia="Times New Roman" w:hAnsi="Times New Roman" w:cs="Times New Roman"/>
          <w:lang w:eastAsia="ru-RU"/>
        </w:rPr>
        <w:t>0-200 изготавливаются по внутреннему стандарту предприятия.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lang w:eastAsia="ru-RU"/>
        </w:rPr>
        <w:t>2.1. Средний срок службы – не менее 5 лет.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:rsidR="00BD37A4" w:rsidRPr="007F192D" w:rsidRDefault="00BD37A4" w:rsidP="00BD37A4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b/>
          <w:lang w:eastAsia="ru-RU"/>
        </w:rPr>
        <w:t>3. УСЛОВИЯ ЭКСПЛУАТАЦИИ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3.1. Вид климатического исполнения: </w:t>
      </w:r>
      <w:r w:rsidR="00A26C54">
        <w:rPr>
          <w:rFonts w:eastAsia="Times New Roman" w:cstheme="minorHAnsi"/>
          <w:lang w:eastAsia="ru-RU"/>
        </w:rPr>
        <w:t xml:space="preserve">                    </w:t>
      </w:r>
      <w:r w:rsidRPr="007F192D">
        <w:rPr>
          <w:rFonts w:eastAsia="Times New Roman" w:cstheme="minorHAnsi"/>
          <w:lang w:eastAsia="ru-RU"/>
        </w:rPr>
        <w:t>УХЛ 4.2 по ГОСТ 15150-69.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3.2. </w:t>
      </w:r>
      <w:r w:rsidRPr="007F192D">
        <w:rPr>
          <w:rFonts w:eastAsia="Times New Roman" w:cstheme="minorHAnsi"/>
          <w:color w:val="000000"/>
          <w:lang w:eastAsia="ru-RU"/>
        </w:rPr>
        <w:t xml:space="preserve">Температура в процессе измерения:                                     </w:t>
      </w:r>
      <w:r w:rsidR="00A26C54">
        <w:rPr>
          <w:rFonts w:eastAsia="Times New Roman" w:cstheme="minorHAnsi"/>
          <w:color w:val="000000"/>
          <w:lang w:eastAsia="ru-RU"/>
        </w:rPr>
        <w:t xml:space="preserve">              </w:t>
      </w:r>
      <w:r w:rsidRPr="007F192D">
        <w:rPr>
          <w:rFonts w:eastAsia="Times New Roman" w:cstheme="minorHAnsi"/>
          <w:color w:val="000000"/>
          <w:lang w:eastAsia="ru-RU"/>
        </w:rPr>
        <w:t>20±10</w:t>
      </w:r>
      <w:proofErr w:type="gramStart"/>
      <w:r w:rsidRPr="007F192D">
        <w:rPr>
          <w:rFonts w:eastAsia="Times New Roman" w:cstheme="minorHAnsi"/>
          <w:color w:val="000000"/>
          <w:lang w:eastAsia="ru-RU"/>
        </w:rPr>
        <w:t>°С</w:t>
      </w:r>
      <w:proofErr w:type="gramEnd"/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lang w:eastAsia="ru-RU"/>
        </w:rPr>
        <w:t xml:space="preserve">3.3. Относительная влажность воздуха:          </w:t>
      </w:r>
      <w:r w:rsidR="00A26C54">
        <w:rPr>
          <w:rFonts w:eastAsia="Times New Roman" w:cstheme="minorHAnsi"/>
          <w:lang w:eastAsia="ru-RU"/>
        </w:rPr>
        <w:t xml:space="preserve">              </w:t>
      </w:r>
      <w:r w:rsidRPr="007F192D">
        <w:rPr>
          <w:rFonts w:eastAsia="Times New Roman" w:cstheme="minorHAnsi"/>
          <w:lang w:eastAsia="ru-RU"/>
        </w:rPr>
        <w:t xml:space="preserve">не более 80% при </w:t>
      </w:r>
      <w:r w:rsidRPr="007F192D">
        <w:rPr>
          <w:rFonts w:eastAsia="Times New Roman" w:cstheme="minorHAnsi"/>
          <w:lang w:val="en-US" w:eastAsia="ru-RU"/>
        </w:rPr>
        <w:t>t</w:t>
      </w:r>
      <w:r w:rsidRPr="007F192D">
        <w:rPr>
          <w:rFonts w:eastAsia="Times New Roman" w:cstheme="minorHAnsi"/>
          <w:lang w:eastAsia="ru-RU"/>
        </w:rPr>
        <w:t>=25</w:t>
      </w:r>
      <w:proofErr w:type="gramStart"/>
      <w:r w:rsidRPr="007F192D">
        <w:rPr>
          <w:rFonts w:eastAsia="Times New Roman" w:cstheme="minorHAnsi"/>
          <w:color w:val="000000"/>
          <w:lang w:eastAsia="ru-RU"/>
        </w:rPr>
        <w:t>°С</w:t>
      </w:r>
      <w:proofErr w:type="gramEnd"/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3.4. Атмосферное давление:</w:t>
      </w:r>
      <w:r w:rsidRPr="007F192D">
        <w:rPr>
          <w:rFonts w:eastAsia="Times New Roman" w:cstheme="minorHAnsi"/>
          <w:color w:val="000000"/>
          <w:lang w:eastAsia="ru-RU"/>
        </w:rPr>
        <w:tab/>
        <w:t xml:space="preserve">                                       </w:t>
      </w:r>
      <w:r w:rsidR="00A26C54">
        <w:rPr>
          <w:rFonts w:eastAsia="Times New Roman" w:cstheme="minorHAnsi"/>
          <w:color w:val="000000"/>
          <w:lang w:eastAsia="ru-RU"/>
        </w:rPr>
        <w:t xml:space="preserve">                     </w:t>
      </w:r>
      <w:r w:rsidRPr="007F192D">
        <w:rPr>
          <w:rFonts w:eastAsia="Times New Roman" w:cstheme="minorHAnsi"/>
          <w:color w:val="000000"/>
          <w:lang w:eastAsia="ru-RU"/>
        </w:rPr>
        <w:t xml:space="preserve">  101,3±3кПа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3.5. Содержание агрессивных газов в окружающей среде не допускается.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 xml:space="preserve">                       </w:t>
      </w: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 xml:space="preserve">                      4. Комплектность поставки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4.1. Нутромер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4.2. Индикатор № ___________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4.3. Сменные измерительные стержни, удлинитель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4.4. Футляр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4.5. Паспорт</w:t>
      </w:r>
    </w:p>
    <w:p w:rsidR="00BD37A4" w:rsidRPr="007F192D" w:rsidRDefault="00BD37A4" w:rsidP="00BD37A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D37A4" w:rsidRPr="007F192D" w:rsidRDefault="00BD37A4" w:rsidP="00BD37A4">
      <w:pPr>
        <w:spacing w:after="0" w:line="240" w:lineRule="auto"/>
        <w:rPr>
          <w:rFonts w:eastAsia="Times New Roman" w:cstheme="minorHAnsi"/>
          <w:b/>
          <w:caps/>
          <w:lang w:eastAsia="ru-RU"/>
        </w:rPr>
      </w:pPr>
      <w:r w:rsidRPr="007F192D">
        <w:rPr>
          <w:rFonts w:eastAsia="Times New Roman" w:cstheme="minorHAnsi"/>
          <w:b/>
          <w:caps/>
          <w:lang w:eastAsia="ru-RU"/>
        </w:rPr>
        <w:t xml:space="preserve">              5. Подготовка нутромера к работе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5.1. Ознакомиться перед началом работы с паспортом на прибор.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 xml:space="preserve">5.2. Проверить комплектность согласно пункту 4. 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lastRenderedPageBreak/>
        <w:t>5.3. Удалить с измерительной поверхности нутромера смазку чистой</w:t>
      </w:r>
    </w:p>
    <w:p w:rsidR="00BD37A4" w:rsidRPr="007F192D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7F192D">
        <w:rPr>
          <w:rFonts w:eastAsia="Times New Roman" w:cstheme="minorHAnsi"/>
          <w:color w:val="000000"/>
          <w:lang w:eastAsia="ru-RU"/>
        </w:rPr>
        <w:t>тканью, смоченной в бензине, и окончательно протереть сухой чистой тканью.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5.4. Установить в корпусе (во вставке) нутромера сменный измерительный стержень, соответствующий номинальному размеру измеряемого отверстия.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5.5. Установить индикатор в нутромере с натягом приблизительно 1мм. При закреплении индикатора в нутромерах НИ-160, НИ-250 и НИ-450, обратить внимание на контакт зажимного винта с разрезной втулкой, в которой установлен индикатор, через отверстие в трубе.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5.6. Переместить от руки подвижный измерительный стержень и убедиться в стабильности показаний индикатора.</w:t>
      </w:r>
    </w:p>
    <w:p w:rsidR="00BD37A4" w:rsidRPr="00E443BA" w:rsidRDefault="00BD37A4" w:rsidP="00BD37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5.7. При установке нутромера на ноль по установочному кольцу, поджать мостик и ввести нутромер в кольцо, чтобы линия измерения совпала с его осевым сечением. Слегка покачивая нутромер в своей плоскости, определить наибольшее показание индикатора, которое соответствует размеру установочного кольца, и в этом положении, установить индикатор нутромера на ноль. При увеличении размера между измерительными поверхностями прибора, стрелка индикатора поворачивается против часовой стрелки, при уменьшении – по часовой стрелке. В целях повышения точности показаний, положение нутромера при настройке, должно быть таким же, как при измерении.</w:t>
      </w:r>
    </w:p>
    <w:p w:rsidR="007F192D" w:rsidRDefault="007F192D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>6. Порядок работы</w:t>
      </w:r>
    </w:p>
    <w:p w:rsidR="00BD37A4" w:rsidRPr="00E443BA" w:rsidRDefault="00BD37A4" w:rsidP="00BD37A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6.1. Ввести  нутромер в проверяемое отверстие и, слегка покачивая, определить максимальное отклонение индикатора. При измерении отверстий малых диаметров, большой глубины и невозможности покачивания, слегка повернуть нутромер в обе стороны, вокруг вертикальной оси. Разность между максимальным показанием и нулевым отсчётом определяет отклонение действительного размера от требуемого значения.</w:t>
      </w:r>
    </w:p>
    <w:p w:rsidR="00BD37A4" w:rsidRPr="00E443BA" w:rsidRDefault="00BD37A4" w:rsidP="00BD37A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6.2. В процессе работы периодически проверять нулевую установку нутромера.</w:t>
      </w:r>
    </w:p>
    <w:p w:rsidR="00BD37A4" w:rsidRPr="00E443BA" w:rsidRDefault="00BD37A4" w:rsidP="00BD37A4">
      <w:pPr>
        <w:spacing w:after="0" w:line="240" w:lineRule="auto"/>
        <w:jc w:val="both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>6.3. Во избежание деформации отверстия в трубе, в месте установки индикатора, следует пользоваться зажимом только при вставленном в нутромер индикаторе.</w:t>
      </w: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 xml:space="preserve"> </w:t>
      </w: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</w:p>
    <w:p w:rsidR="00BD37A4" w:rsidRPr="00E443BA" w:rsidRDefault="00BD37A4" w:rsidP="00BD37A4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ru-RU"/>
        </w:rPr>
      </w:pPr>
      <w:r w:rsidRPr="00E443BA">
        <w:rPr>
          <w:rFonts w:eastAsia="Times New Roman" w:cstheme="minorHAnsi"/>
          <w:b/>
          <w:caps/>
          <w:sz w:val="24"/>
          <w:szCs w:val="24"/>
          <w:lang w:eastAsia="ru-RU"/>
        </w:rPr>
        <w:t>7. техническое обслуживание</w:t>
      </w:r>
    </w:p>
    <w:p w:rsidR="00BC59A7" w:rsidRPr="007F192D" w:rsidRDefault="00BD37A4" w:rsidP="00BC59A7">
      <w:p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E443B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7.1. Периодически производить чистку и смазку механизма нутромера, т.к. при длительной эксплуатации происходит загрязнение и </w:t>
      </w:r>
      <w:r w:rsidR="00BC59A7" w:rsidRPr="007F192D">
        <w:rPr>
          <w:rFonts w:eastAsia="Times New Roman" w:cstheme="minorHAnsi"/>
          <w:color w:val="000000"/>
          <w:lang w:eastAsia="ru-RU"/>
        </w:rPr>
        <w:t>запустевание смазки, в результате чего ход подвижных частей</w:t>
      </w:r>
    </w:p>
    <w:p w:rsidR="00D8220C" w:rsidRPr="00BD37A4" w:rsidRDefault="00BC59A7" w:rsidP="00E443BA">
      <w:pPr>
        <w:spacing w:after="0" w:line="240" w:lineRule="auto"/>
        <w:jc w:val="both"/>
      </w:pPr>
      <w:r w:rsidRPr="007F192D">
        <w:rPr>
          <w:rFonts w:eastAsia="Times New Roman" w:cstheme="minorHAnsi"/>
          <w:color w:val="000000"/>
          <w:lang w:eastAsia="ru-RU"/>
        </w:rPr>
        <w:t>становится не плавным и возрастает погрешность прибора.</w:t>
      </w:r>
    </w:p>
    <w:sectPr w:rsidR="00D8220C" w:rsidRPr="00BD37A4" w:rsidSect="00974DEA">
      <w:pgSz w:w="8505" w:h="11907" w:code="9"/>
      <w:pgMar w:top="180" w:right="405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37B54"/>
    <w:rsid w:val="00064A14"/>
    <w:rsid w:val="000F3D9C"/>
    <w:rsid w:val="001233C6"/>
    <w:rsid w:val="00145FD0"/>
    <w:rsid w:val="001A7FF9"/>
    <w:rsid w:val="001B60F4"/>
    <w:rsid w:val="00262211"/>
    <w:rsid w:val="002B1E67"/>
    <w:rsid w:val="00312FCC"/>
    <w:rsid w:val="003F70AC"/>
    <w:rsid w:val="004204B1"/>
    <w:rsid w:val="00442369"/>
    <w:rsid w:val="0045667E"/>
    <w:rsid w:val="0047457A"/>
    <w:rsid w:val="00612DE2"/>
    <w:rsid w:val="00670023"/>
    <w:rsid w:val="006D6DD1"/>
    <w:rsid w:val="007320FB"/>
    <w:rsid w:val="007D350C"/>
    <w:rsid w:val="007F192D"/>
    <w:rsid w:val="008E7509"/>
    <w:rsid w:val="008F7E11"/>
    <w:rsid w:val="00911405"/>
    <w:rsid w:val="009238F7"/>
    <w:rsid w:val="009B76E5"/>
    <w:rsid w:val="00A12D22"/>
    <w:rsid w:val="00A21770"/>
    <w:rsid w:val="00A26C54"/>
    <w:rsid w:val="00A93A8C"/>
    <w:rsid w:val="00B50008"/>
    <w:rsid w:val="00B82490"/>
    <w:rsid w:val="00BC59A7"/>
    <w:rsid w:val="00BD0547"/>
    <w:rsid w:val="00BD37A4"/>
    <w:rsid w:val="00C401B2"/>
    <w:rsid w:val="00CD297F"/>
    <w:rsid w:val="00D576A3"/>
    <w:rsid w:val="00D8220C"/>
    <w:rsid w:val="00E355F5"/>
    <w:rsid w:val="00E42ACD"/>
    <w:rsid w:val="00E443BA"/>
    <w:rsid w:val="00E45982"/>
    <w:rsid w:val="00EC5731"/>
    <w:rsid w:val="00ED76E7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D350C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50C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7D350C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D350C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7D350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pro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A91D-9B41-4C34-ACFB-4A7B6068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Катанов Вячеслав</cp:lastModifiedBy>
  <cp:revision>39</cp:revision>
  <cp:lastPrinted>2017-03-21T12:07:00Z</cp:lastPrinted>
  <dcterms:created xsi:type="dcterms:W3CDTF">2017-03-07T13:43:00Z</dcterms:created>
  <dcterms:modified xsi:type="dcterms:W3CDTF">2017-04-03T12:24:00Z</dcterms:modified>
</cp:coreProperties>
</file>