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CFE" w:rsidRPr="00117CFE" w:rsidRDefault="002349CD" w:rsidP="00B36511">
      <w:pPr>
        <w:pStyle w:val="2"/>
        <w:tabs>
          <w:tab w:val="left" w:pos="4111"/>
          <w:tab w:val="left" w:pos="9764"/>
        </w:tabs>
        <w:spacing w:line="540" w:lineRule="auto"/>
        <w:ind w:left="3754"/>
        <w:rPr>
          <w:rFonts w:eastAsiaTheme="minorEastAsia"/>
          <w:sz w:val="42"/>
          <w:lang w:eastAsia="zh-CN"/>
        </w:rPr>
      </w:pPr>
      <w:r>
        <w:rPr>
          <w:rFonts w:eastAsiaTheme="minorEastAsia"/>
          <w:noProof/>
          <w:color w:val="FFFFFF" w:themeColor="background1"/>
          <w:lang w:bidi="ar-SA"/>
        </w:rPr>
        <w:pict>
          <v:shapetype id="_x0000_t202" coordsize="21600,21600" o:spt="202" path="m,l,21600r21600,l21600,xe">
            <v:stroke joinstyle="miter"/>
            <v:path gradientshapeok="t" o:connecttype="rect"/>
          </v:shapetype>
          <v:shape id="Text Box 78" o:spid="_x0000_s1026" type="#_x0000_t202" style="position:absolute;left:0;text-align:left;margin-left:163.9pt;margin-top:8.85pt;width:421.35pt;height:25.6pt;z-index:2516561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eztwIAALs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" filled="f" stroked="f">
            <v:textbox style="mso-fit-shape-to-text:t">
              <w:txbxContent>
                <w:p w:rsidR="00CE6759" w:rsidRPr="00155473" w:rsidRDefault="00CE6759" w:rsidP="00155473">
                  <w:pPr>
                    <w:ind w:firstLineChars="50" w:firstLine="120"/>
                    <w:rPr>
                      <w:rFonts w:ascii="Arial" w:eastAsiaTheme="minorEastAsia" w:hAnsi="Arial" w:cs="Arial"/>
                      <w:color w:val="FFFFFF"/>
                      <w:position w:val="-2"/>
                      <w:sz w:val="16"/>
                      <w:szCs w:val="20"/>
                      <w:lang w:eastAsia="zh-CN"/>
                    </w:rPr>
                  </w:pPr>
                  <w:r w:rsidRPr="00155473">
                    <w:rPr>
                      <w:rFonts w:ascii="Arial" w:hAnsi="Arial" w:cs="Arial"/>
                      <w:color w:val="FFFFFF"/>
                      <w:position w:val="-2"/>
                      <w:sz w:val="24"/>
                      <w:szCs w:val="24"/>
                    </w:rPr>
                    <w:t>Углошлифовальная машина.</w:t>
                  </w:r>
                  <w:r w:rsidRPr="00155473">
                    <w:rPr>
                      <w:rFonts w:ascii="Arial" w:eastAsiaTheme="minorEastAsia" w:hAnsi="Arial" w:cs="Arial"/>
                      <w:color w:val="FFFFFF"/>
                      <w:position w:val="-2"/>
                      <w:sz w:val="24"/>
                      <w:szCs w:val="24"/>
                      <w:lang w:eastAsia="zh-CN"/>
                    </w:rPr>
                    <w:t xml:space="preserve"> </w:t>
                  </w:r>
                  <w:r w:rsidRPr="00155473">
                    <w:rPr>
                      <w:rFonts w:ascii="Arial" w:eastAsiaTheme="minorEastAsia" w:hAnsi="Arial" w:cs="Arial"/>
                      <w:color w:val="FFFFFF"/>
                      <w:position w:val="-2"/>
                      <w:sz w:val="28"/>
                      <w:lang w:eastAsia="zh-CN"/>
                    </w:rPr>
                    <w:t xml:space="preserve"> </w:t>
                  </w:r>
                  <w:r w:rsidRPr="00155473">
                    <w:rPr>
                      <w:rFonts w:ascii="Arial" w:eastAsiaTheme="minorEastAsia" w:hAnsi="Arial" w:cs="Arial"/>
                      <w:color w:val="FFFFFF"/>
                      <w:position w:val="-2"/>
                      <w:sz w:val="40"/>
                      <w:lang w:eastAsia="zh-CN"/>
                    </w:rPr>
                    <w:t xml:space="preserve"> </w:t>
                  </w:r>
                  <w:r>
                    <w:rPr>
                      <w:rFonts w:ascii="Arial" w:eastAsiaTheme="minorEastAsia" w:hAnsi="Arial" w:cs="Arial"/>
                      <w:color w:val="FFFFFF"/>
                      <w:position w:val="-2"/>
                      <w:sz w:val="40"/>
                      <w:lang w:eastAsia="zh-CN"/>
                    </w:rPr>
                    <w:t xml:space="preserve">                       </w:t>
                  </w:r>
                  <w:r w:rsidRPr="00155473">
                    <w:rPr>
                      <w:rFonts w:ascii="Arial" w:hAnsi="Arial" w:cs="Arial"/>
                      <w:color w:val="FFFFFF"/>
                      <w:position w:val="-2"/>
                      <w:sz w:val="28"/>
                    </w:rPr>
                    <w:t>УШМ-9512В</w:t>
                  </w:r>
                </w:p>
              </w:txbxContent>
            </v:textbox>
          </v:shape>
        </w:pict>
      </w:r>
      <w:r w:rsidR="00C56DEE">
        <w:rPr>
          <w:rFonts w:eastAsiaTheme="minorEastAsia"/>
          <w:noProof/>
          <w:color w:val="FFFFFF" w:themeColor="background1"/>
          <w:lang w:bidi="ar-SA"/>
        </w:rPr>
        <w:drawing>
          <wp:anchor distT="0" distB="0" distL="114300" distR="114300" simplePos="0" relativeHeight="251644928" behindDoc="1" locked="0" layoutInCell="1" allowOverlap="1">
            <wp:simplePos x="0" y="0"/>
            <wp:positionH relativeFrom="column">
              <wp:posOffset>-208280</wp:posOffset>
            </wp:positionH>
            <wp:positionV relativeFrom="paragraph">
              <wp:posOffset>-19050</wp:posOffset>
            </wp:positionV>
            <wp:extent cx="8141970" cy="539877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398770"/>
                    </a:xfrm>
                    <a:prstGeom prst="rect">
                      <a:avLst/>
                    </a:prstGeom>
                  </pic:spPr>
                </pic:pic>
              </a:graphicData>
            </a:graphic>
          </wp:anchor>
        </w:drawing>
      </w:r>
      <w:r w:rsidR="00D3033E" w:rsidRPr="00721974">
        <w:rPr>
          <w:rFonts w:eastAsiaTheme="minorEastAsia" w:hint="eastAsia"/>
          <w:noProof/>
          <w:color w:val="231F20"/>
          <w:lang w:eastAsia="zh-CN" w:bidi="ar-SA"/>
        </w:rPr>
        <w:t xml:space="preserve"> </w:t>
      </w:r>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117CFE">
        <w:rPr>
          <w:rFonts w:eastAsiaTheme="minorEastAsia" w:hint="eastAsia"/>
          <w:color w:val="FFFFFF" w:themeColor="background1"/>
          <w:lang w:eastAsia="zh-CN"/>
        </w:rPr>
        <w:t xml:space="preserve"> </w:t>
      </w:r>
    </w:p>
    <w:p w:rsidR="00F50C94" w:rsidRDefault="00121A2D" w:rsidP="00721974">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21974">
        <w:rPr>
          <w:rFonts w:ascii="Arial Narrow" w:hAnsi="Arial Narrow"/>
          <w:color w:val="FFFFFF"/>
          <w:sz w:val="48"/>
        </w:rPr>
        <w:t>.</w:t>
      </w:r>
    </w:p>
    <w:p w:rsidR="00F50C94" w:rsidRDefault="00F50C94">
      <w:pPr>
        <w:pStyle w:val="a3"/>
        <w:rPr>
          <w:rFonts w:ascii="Arial Narrow"/>
          <w:sz w:val="20"/>
        </w:rPr>
      </w:pPr>
    </w:p>
    <w:p w:rsidR="00F50C94" w:rsidRPr="00117CFE" w:rsidRDefault="002349CD" w:rsidP="00117CFE">
      <w:pPr>
        <w:pStyle w:val="a3"/>
        <w:rPr>
          <w:rFonts w:ascii="Arial Narrow"/>
          <w:sz w:val="20"/>
        </w:rPr>
        <w:sectPr w:rsidR="00F50C94" w:rsidRPr="00117CFE" w:rsidSect="00686A7B">
          <w:headerReference w:type="even" r:id="rId9"/>
          <w:headerReference w:type="default" r:id="rId10"/>
          <w:footerReference w:type="even" r:id="rId11"/>
          <w:footerReference w:type="default" r:id="rId12"/>
          <w:headerReference w:type="first" r:id="rId13"/>
          <w:footerReference w:type="first" r:id="rId14"/>
          <w:type w:val="continuous"/>
          <w:pgSz w:w="11907" w:h="8391" w:orient="landscape" w:code="11"/>
          <w:pgMar w:top="0" w:right="180" w:bottom="280" w:left="0" w:header="0" w:footer="720" w:gutter="0"/>
          <w:cols w:space="720"/>
          <w:titlePg/>
          <w:docGrid w:linePitch="299"/>
        </w:sectPr>
      </w:pPr>
      <w:r>
        <w:rPr>
          <w:noProof/>
          <w:lang w:bidi="ar-SA"/>
        </w:rPr>
        <w:pict>
          <v:shape id="Text Box 87" o:spid="_x0000_s1027" type="#_x0000_t202" style="position:absolute;margin-left:178.2pt;margin-top:240.35pt;width:154.05pt;height:32.5pt;z-index:25165516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" stroked="f">
            <v:fill opacity="0"/>
            <v:textbox style="mso-fit-shape-to-text:t">
              <w:txbxContent>
                <w:p w:rsidR="00CE6759" w:rsidRPr="0090244C" w:rsidRDefault="00CE6759"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w:t>
                  </w:r>
                  <w:r>
                    <w:rPr>
                      <w:rFonts w:ascii="Arial" w:eastAsiaTheme="minorEastAsia" w:hAnsi="Arial" w:cs="Arial" w:hint="eastAsia"/>
                      <w:color w:val="FFFFFF" w:themeColor="background1"/>
                      <w:lang w:eastAsia="zh-CN"/>
                    </w:rPr>
                    <w:t>10-10 VER 2.1</w:t>
                  </w:r>
                </w:p>
              </w:txbxContent>
            </v:textbox>
          </v:shape>
        </w:pict>
      </w:r>
      <w:r w:rsidR="00CD463A">
        <w:rPr>
          <w:noProof/>
          <w:lang w:bidi="ar-SA"/>
        </w:rPr>
        <w:drawing>
          <wp:anchor distT="0" distB="0" distL="114300" distR="114300" simplePos="0" relativeHeight="251645952" behindDoc="1" locked="0" layoutInCell="1" allowOverlap="1">
            <wp:simplePos x="0" y="0"/>
            <wp:positionH relativeFrom="column">
              <wp:posOffset>3190875</wp:posOffset>
            </wp:positionH>
            <wp:positionV relativeFrom="paragraph">
              <wp:posOffset>473710</wp:posOffset>
            </wp:positionV>
            <wp:extent cx="4305300" cy="2628900"/>
            <wp:effectExtent l="0" t="0" r="0" b="0"/>
            <wp:wrapNone/>
            <wp:docPr id="34" name="图片 33" descr="DSC_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44.png"/>
                    <pic:cNvPicPr/>
                  </pic:nvPicPr>
                  <pic:blipFill>
                    <a:blip r:embed="rId15" cstate="print"/>
                    <a:stretch>
                      <a:fillRect/>
                    </a:stretch>
                  </pic:blipFill>
                  <pic:spPr>
                    <a:xfrm>
                      <a:off x="0" y="0"/>
                      <a:ext cx="4305300" cy="2628900"/>
                    </a:xfrm>
                    <a:prstGeom prst="rect">
                      <a:avLst/>
                    </a:prstGeom>
                  </pic:spPr>
                </pic:pic>
              </a:graphicData>
            </a:graphic>
          </wp:anchor>
        </w:drawing>
      </w:r>
      <w:r w:rsidR="00CD463A">
        <w:rPr>
          <w:noProof/>
          <w:lang w:bidi="ar-SA"/>
        </w:rPr>
        <w:drawing>
          <wp:anchor distT="0" distB="0" distL="114300" distR="114300" simplePos="0" relativeHeight="251646976" behindDoc="0" locked="0" layoutInCell="1" allowOverlap="1">
            <wp:simplePos x="0" y="0"/>
            <wp:positionH relativeFrom="column">
              <wp:posOffset>2362200</wp:posOffset>
            </wp:positionH>
            <wp:positionV relativeFrom="paragraph">
              <wp:posOffset>2722462</wp:posOffset>
            </wp:positionV>
            <wp:extent cx="1247775" cy="242988"/>
            <wp:effectExtent l="19050" t="0" r="0"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247775" cy="242988"/>
                    </a:xfrm>
                    <a:prstGeom prst="rect">
                      <a:avLst/>
                    </a:prstGeom>
                    <a:noFill/>
                    <a:ln w="9525">
                      <a:noFill/>
                      <a:miter lim="800000"/>
                      <a:headEnd/>
                      <a:tailEnd/>
                    </a:ln>
                  </pic:spPr>
                </pic:pic>
              </a:graphicData>
            </a:graphic>
          </wp:anchor>
        </w:drawing>
      </w:r>
    </w:p>
    <w:p w:rsidR="002B3FB8" w:rsidRPr="00836976" w:rsidRDefault="002B3FB8" w:rsidP="002B3FB8">
      <w:pPr>
        <w:shd w:val="clear" w:color="auto" w:fill="FFFFFF"/>
        <w:tabs>
          <w:tab w:val="left" w:pos="8647"/>
        </w:tabs>
        <w:ind w:left="993" w:right="390"/>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2B3FB8" w:rsidRDefault="002B3FB8" w:rsidP="002B3FB8">
      <w:pPr>
        <w:shd w:val="clear" w:color="auto" w:fill="FFFFFF"/>
        <w:tabs>
          <w:tab w:val="left" w:pos="8647"/>
        </w:tabs>
        <w:ind w:left="993" w:right="390"/>
        <w:jc w:val="both"/>
        <w:rPr>
          <w:rFonts w:ascii="Arial" w:eastAsia="Times New Roman" w:hAnsi="Arial" w:cs="Arial"/>
          <w:b/>
          <w:color w:val="A6A6A6" w:themeColor="background1" w:themeShade="A6"/>
          <w:sz w:val="20"/>
          <w:szCs w:val="20"/>
        </w:rPr>
      </w:pPr>
    </w:p>
    <w:p w:rsidR="002B3FB8" w:rsidRPr="0021369A" w:rsidRDefault="002B3FB8" w:rsidP="002B3FB8">
      <w:pPr>
        <w:shd w:val="clear" w:color="auto" w:fill="FFFFFF"/>
        <w:tabs>
          <w:tab w:val="left" w:pos="8647"/>
        </w:tabs>
        <w:ind w:left="993" w:right="390"/>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2B3FB8" w:rsidRPr="00963E59" w:rsidRDefault="002B3FB8" w:rsidP="002B3FB8">
      <w:pPr>
        <w:shd w:val="clear" w:color="auto" w:fill="FFFFFF"/>
        <w:tabs>
          <w:tab w:val="left" w:pos="8647"/>
        </w:tabs>
        <w:ind w:left="993" w:right="390"/>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2B3FB8" w:rsidRPr="00963E59" w:rsidRDefault="002B3FB8" w:rsidP="002B3FB8">
      <w:pPr>
        <w:shd w:val="clear" w:color="auto" w:fill="FFFFFF"/>
        <w:tabs>
          <w:tab w:val="left" w:pos="8647"/>
        </w:tabs>
        <w:ind w:left="993" w:right="390"/>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все предупреждения и инструкции </w:t>
      </w:r>
      <w:r>
        <w:rPr>
          <w:rFonts w:ascii="Arial" w:eastAsia="Times New Roman" w:hAnsi="Arial" w:cs="Arial"/>
          <w:color w:val="000000"/>
          <w:sz w:val="20"/>
          <w:szCs w:val="20"/>
        </w:rPr>
        <w:t>для того, чтобы можно было обра</w:t>
      </w:r>
      <w:r w:rsidRPr="00963E59">
        <w:rPr>
          <w:rFonts w:ascii="Arial" w:eastAsia="Times New Roman" w:hAnsi="Arial" w:cs="Arial"/>
          <w:color w:val="000000"/>
          <w:sz w:val="20"/>
          <w:szCs w:val="20"/>
        </w:rPr>
        <w:t>щаться к ним в дальнейшем.</w:t>
      </w:r>
      <w:r w:rsidR="002854B9">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Вашей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2B3FB8" w:rsidRPr="0021369A" w:rsidRDefault="002B3FB8" w:rsidP="002B3FB8">
      <w:pPr>
        <w:shd w:val="clear" w:color="auto" w:fill="FFFFFF"/>
        <w:tabs>
          <w:tab w:val="left" w:pos="8647"/>
        </w:tabs>
        <w:ind w:left="993" w:right="390"/>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2B3FB8" w:rsidRPr="00E10F4C" w:rsidRDefault="002B3FB8" w:rsidP="002B3FB8">
      <w:pPr>
        <w:pStyle w:val="a5"/>
        <w:widowControl/>
        <w:numPr>
          <w:ilvl w:val="0"/>
          <w:numId w:val="8"/>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2B3FB8" w:rsidRPr="00E10F4C" w:rsidRDefault="002B3FB8" w:rsidP="002B3FB8">
      <w:pPr>
        <w:pStyle w:val="a5"/>
        <w:widowControl/>
        <w:numPr>
          <w:ilvl w:val="0"/>
          <w:numId w:val="8"/>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2B3FB8" w:rsidRDefault="002B3FB8" w:rsidP="002B3FB8">
      <w:pPr>
        <w:pStyle w:val="a5"/>
        <w:widowControl/>
        <w:numPr>
          <w:ilvl w:val="0"/>
          <w:numId w:val="8"/>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2B3FB8" w:rsidRPr="00E10F4C" w:rsidRDefault="002B3FB8" w:rsidP="002B3FB8">
      <w:pPr>
        <w:pStyle w:val="a5"/>
        <w:widowControl/>
        <w:numPr>
          <w:ilvl w:val="0"/>
          <w:numId w:val="8"/>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2B3FB8" w:rsidRPr="0021369A" w:rsidRDefault="002B3FB8" w:rsidP="002B3FB8">
      <w:pPr>
        <w:shd w:val="clear" w:color="auto" w:fill="FFFFFF"/>
        <w:tabs>
          <w:tab w:val="left" w:pos="8647"/>
        </w:tabs>
        <w:ind w:left="993" w:right="390"/>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2B3FB8" w:rsidRPr="00E10F4C" w:rsidRDefault="002B3FB8" w:rsidP="002B3FB8">
      <w:pPr>
        <w:pStyle w:val="a5"/>
        <w:widowControl/>
        <w:numPr>
          <w:ilvl w:val="0"/>
          <w:numId w:val="9"/>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2B3FB8" w:rsidRPr="0021369A" w:rsidRDefault="002B3FB8" w:rsidP="002B3FB8">
      <w:pPr>
        <w:pStyle w:val="a5"/>
        <w:widowControl/>
        <w:numPr>
          <w:ilvl w:val="0"/>
          <w:numId w:val="9"/>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2B3FB8" w:rsidRPr="00E10F4C" w:rsidRDefault="002B3FB8" w:rsidP="002B3FB8">
      <w:pPr>
        <w:pStyle w:val="a5"/>
        <w:widowControl/>
        <w:numPr>
          <w:ilvl w:val="0"/>
          <w:numId w:val="9"/>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2B3FB8" w:rsidRPr="0021369A" w:rsidRDefault="002B3FB8" w:rsidP="002B3FB8">
      <w:pPr>
        <w:pStyle w:val="a5"/>
        <w:widowControl/>
        <w:numPr>
          <w:ilvl w:val="0"/>
          <w:numId w:val="9"/>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 xml:space="preserve">электрической машины и вытаскивания вилки из розетки. Исключите воздействие на шнур тепла, масла, острых кромок или </w:t>
      </w:r>
      <w:r w:rsidRPr="0021369A">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2B3FB8" w:rsidRPr="00E10F4C" w:rsidRDefault="002B3FB8" w:rsidP="002B3FB8">
      <w:pPr>
        <w:pStyle w:val="a5"/>
        <w:widowControl/>
        <w:numPr>
          <w:ilvl w:val="0"/>
          <w:numId w:val="9"/>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2B3FB8" w:rsidRPr="00E10F4C" w:rsidRDefault="002B3FB8" w:rsidP="002B3FB8">
      <w:pPr>
        <w:pStyle w:val="a5"/>
        <w:widowControl/>
        <w:numPr>
          <w:ilvl w:val="0"/>
          <w:numId w:val="9"/>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2B3FB8" w:rsidRPr="0021369A" w:rsidRDefault="002B3FB8" w:rsidP="002B3FB8">
      <w:pPr>
        <w:shd w:val="clear" w:color="auto" w:fill="FFFFFF"/>
        <w:tabs>
          <w:tab w:val="left" w:pos="8647"/>
        </w:tabs>
        <w:ind w:left="993" w:right="390"/>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2B3FB8" w:rsidRPr="00E10F4C"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2B3FB8" w:rsidRPr="00E10F4C"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2B3FB8"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2B3FB8" w:rsidRPr="002C35A7"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2B3FB8" w:rsidRPr="00E10F4C"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2B3FB8" w:rsidRPr="00E10F4C"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2B3FB8" w:rsidRPr="00E10F4C"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2B3FB8" w:rsidRPr="00E10F4C" w:rsidRDefault="002B3FB8" w:rsidP="002B3FB8">
      <w:pPr>
        <w:pStyle w:val="a5"/>
        <w:widowControl/>
        <w:numPr>
          <w:ilvl w:val="0"/>
          <w:numId w:val="10"/>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2B3FB8" w:rsidRPr="0021369A" w:rsidRDefault="002B3FB8" w:rsidP="002B3FB8">
      <w:pPr>
        <w:shd w:val="clear" w:color="auto" w:fill="FFFFFF"/>
        <w:tabs>
          <w:tab w:val="left" w:pos="8647"/>
        </w:tabs>
        <w:ind w:left="993" w:right="390"/>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2B3FB8" w:rsidRPr="00E10F4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2B3FB8" w:rsidRPr="003B208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2B3FB8" w:rsidRPr="00E10F4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2B3FB8" w:rsidRPr="00E10F4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2B3FB8" w:rsidRPr="00E10F4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2B3FB8"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2B3FB8" w:rsidRPr="00905AF6"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2B3FB8" w:rsidRPr="00E10F4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2B3FB8" w:rsidRPr="00E10F4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2B3FB8" w:rsidRPr="00E10F4C" w:rsidRDefault="002B3FB8" w:rsidP="002B3FB8">
      <w:pPr>
        <w:pStyle w:val="a5"/>
        <w:widowControl/>
        <w:numPr>
          <w:ilvl w:val="0"/>
          <w:numId w:val="11"/>
        </w:numPr>
        <w:shd w:val="clear" w:color="auto" w:fill="FFFFFF"/>
        <w:tabs>
          <w:tab w:val="left" w:pos="8647"/>
        </w:tabs>
        <w:autoSpaceDE/>
        <w:autoSpaceDN/>
        <w:ind w:left="993" w:right="390"/>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2B3FB8" w:rsidRPr="0021369A" w:rsidRDefault="002B3FB8" w:rsidP="002B3FB8">
      <w:pPr>
        <w:shd w:val="clear" w:color="auto" w:fill="FFFFFF"/>
        <w:tabs>
          <w:tab w:val="left" w:pos="8647"/>
        </w:tabs>
        <w:ind w:left="993" w:right="390"/>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2B3FB8" w:rsidRDefault="002B3FB8" w:rsidP="002B3FB8">
      <w:pPr>
        <w:pStyle w:val="a5"/>
        <w:shd w:val="clear" w:color="auto" w:fill="FFFFFF"/>
        <w:tabs>
          <w:tab w:val="left" w:pos="8647"/>
        </w:tabs>
        <w:ind w:left="993" w:right="390"/>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E502A5" w:rsidRDefault="00E502A5" w:rsidP="002B3FB8">
      <w:pPr>
        <w:shd w:val="clear" w:color="auto" w:fill="FFFFFF"/>
        <w:ind w:left="993" w:right="390"/>
        <w:rPr>
          <w:rFonts w:ascii="Arial" w:eastAsia="Times New Roman" w:hAnsi="Arial" w:cs="Arial"/>
          <w:b/>
          <w:color w:val="A6A6A6" w:themeColor="background1" w:themeShade="A6"/>
          <w:sz w:val="20"/>
          <w:szCs w:val="20"/>
        </w:rPr>
      </w:pPr>
    </w:p>
    <w:p w:rsidR="002B3FB8" w:rsidRPr="002B3FB8" w:rsidRDefault="002B3FB8" w:rsidP="002B3FB8">
      <w:pPr>
        <w:shd w:val="clear" w:color="auto" w:fill="FFFFFF"/>
        <w:ind w:left="993" w:right="390"/>
        <w:rPr>
          <w:rFonts w:ascii="Arial" w:eastAsia="Times New Roman" w:hAnsi="Arial" w:cs="Arial"/>
          <w:b/>
          <w:color w:val="A6A6A6" w:themeColor="background1" w:themeShade="A6"/>
          <w:sz w:val="20"/>
          <w:szCs w:val="20"/>
        </w:rPr>
      </w:pPr>
      <w:r w:rsidRPr="002B3FB8">
        <w:rPr>
          <w:rFonts w:ascii="Arial" w:eastAsia="Times New Roman" w:hAnsi="Arial" w:cs="Arial"/>
          <w:b/>
          <w:color w:val="A6A6A6" w:themeColor="background1" w:themeShade="A6"/>
          <w:sz w:val="20"/>
          <w:szCs w:val="20"/>
        </w:rPr>
        <w:lastRenderedPageBreak/>
        <w:t>УКАЗАНИЯ МЕР БЕЗОПАСНОСТИ ДЛЯ УГЛОВЫХ ШЛИФОВАЛЬНЫХ МАШИН.</w:t>
      </w:r>
    </w:p>
    <w:p w:rsidR="002B3FB8" w:rsidRPr="00644EA1" w:rsidRDefault="002B3FB8" w:rsidP="002B3FB8">
      <w:pPr>
        <w:pStyle w:val="a5"/>
        <w:widowControl/>
        <w:numPr>
          <w:ilvl w:val="0"/>
          <w:numId w:val="14"/>
        </w:numPr>
        <w:shd w:val="clear" w:color="auto" w:fill="FFFFFF"/>
        <w:autoSpaceDE/>
        <w:autoSpaceDN/>
        <w:ind w:left="993" w:right="390"/>
        <w:contextualSpacing/>
        <w:rPr>
          <w:rFonts w:ascii="Arial" w:eastAsia="Times New Roman" w:hAnsi="Arial" w:cs="Arial"/>
          <w:b/>
          <w:color w:val="000000"/>
          <w:sz w:val="20"/>
          <w:szCs w:val="20"/>
        </w:rPr>
      </w:pPr>
      <w:r>
        <w:rPr>
          <w:rFonts w:ascii="Arial" w:eastAsia="Times New Roman" w:hAnsi="Arial" w:cs="Arial"/>
          <w:b/>
          <w:color w:val="000000"/>
          <w:sz w:val="20"/>
          <w:szCs w:val="20"/>
        </w:rPr>
        <w:t>Общие указания мер безопасности.</w:t>
      </w:r>
    </w:p>
    <w:p w:rsidR="002B3FB8" w:rsidRPr="00D242D5" w:rsidRDefault="002B3FB8" w:rsidP="002B3FB8">
      <w:pPr>
        <w:shd w:val="clear" w:color="auto" w:fill="FFFFFF"/>
        <w:ind w:left="993" w:right="390"/>
        <w:jc w:val="both"/>
        <w:rPr>
          <w:rFonts w:ascii="Arial" w:eastAsia="Times New Roman" w:hAnsi="Arial" w:cs="Arial"/>
          <w:color w:val="000000"/>
          <w:sz w:val="20"/>
          <w:szCs w:val="20"/>
        </w:rPr>
      </w:pPr>
      <w:r>
        <w:rPr>
          <w:rFonts w:ascii="Arial" w:eastAsia="Times New Roman" w:hAnsi="Arial" w:cs="Arial"/>
          <w:color w:val="000000"/>
          <w:sz w:val="20"/>
          <w:szCs w:val="20"/>
        </w:rPr>
        <w:t xml:space="preserve">1. </w:t>
      </w:r>
      <w:r w:rsidRPr="00D242D5">
        <w:rPr>
          <w:rFonts w:ascii="Arial" w:eastAsia="Times New Roman" w:hAnsi="Arial" w:cs="Arial"/>
          <w:color w:val="000000"/>
          <w:sz w:val="20"/>
          <w:szCs w:val="20"/>
        </w:rPr>
        <w:t>К самостоятельной работе с угловой шлифовальной машинкой допускаются лица не моложе 18 лет, обученные безопасным методам и приемам выполнения работ.</w:t>
      </w:r>
      <w:r>
        <w:rPr>
          <w:rFonts w:ascii="Arial" w:eastAsia="Times New Roman" w:hAnsi="Arial" w:cs="Arial"/>
          <w:color w:val="000000"/>
          <w:sz w:val="20"/>
          <w:szCs w:val="20"/>
        </w:rPr>
        <w:t xml:space="preserve"> </w:t>
      </w:r>
      <w:r w:rsidRPr="00D242D5">
        <w:rPr>
          <w:rFonts w:ascii="Arial" w:eastAsia="Times New Roman" w:hAnsi="Arial" w:cs="Arial"/>
          <w:color w:val="000000"/>
          <w:sz w:val="20"/>
          <w:szCs w:val="20"/>
        </w:rPr>
        <w:t>Основными опасными и вредными производственными факторами при работе с угловой шлифовальной машинкой являются:</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 повышенная запыленность воздуха рабочей зоны;</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 недостаточная освещенность рабочей зоны;</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 повышенная температура обрабатываемых деталей;</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 падающие части конст</w:t>
      </w:r>
      <w:r>
        <w:rPr>
          <w:rFonts w:ascii="Arial" w:eastAsia="Times New Roman" w:hAnsi="Arial" w:cs="Arial"/>
          <w:color w:val="000000"/>
          <w:sz w:val="21"/>
          <w:szCs w:val="21"/>
        </w:rPr>
        <w:t>рукций, заготовок</w:t>
      </w:r>
      <w:r w:rsidRPr="00D242D5">
        <w:rPr>
          <w:rFonts w:ascii="Arial" w:eastAsia="Times New Roman" w:hAnsi="Arial" w:cs="Arial"/>
          <w:color w:val="000000"/>
          <w:sz w:val="21"/>
          <w:szCs w:val="21"/>
        </w:rPr>
        <w:t>;</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 повышенный уровень шума и вибраций;</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 взрывоопасность и пожароопасность;</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-острые кромки и заусенцы на обрабатываемых деталях;</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-разлет с высокой скоростью искр, частиц абразивного круга и обрабатываемого материала;</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 xml:space="preserve">-вращающийся </w:t>
      </w:r>
      <w:r>
        <w:rPr>
          <w:rFonts w:ascii="Arial" w:eastAsia="Times New Roman" w:hAnsi="Arial" w:cs="Arial"/>
          <w:color w:val="000000"/>
          <w:sz w:val="21"/>
          <w:szCs w:val="21"/>
        </w:rPr>
        <w:t xml:space="preserve">с большой скоростью </w:t>
      </w:r>
      <w:r w:rsidRPr="00D242D5">
        <w:rPr>
          <w:rFonts w:ascii="Arial" w:eastAsia="Times New Roman" w:hAnsi="Arial" w:cs="Arial"/>
          <w:color w:val="000000"/>
          <w:sz w:val="21"/>
          <w:szCs w:val="21"/>
        </w:rPr>
        <w:t>абразивный круг и частицы шлифовального круга;</w:t>
      </w:r>
    </w:p>
    <w:p w:rsidR="002B3FB8" w:rsidRPr="00D242D5" w:rsidRDefault="002B3FB8" w:rsidP="002B3FB8">
      <w:pPr>
        <w:pStyle w:val="a5"/>
        <w:shd w:val="clear" w:color="auto" w:fill="FFFFFF"/>
        <w:ind w:left="993" w:right="390"/>
        <w:jc w:val="both"/>
        <w:rPr>
          <w:rFonts w:ascii="Arial" w:eastAsia="Times New Roman" w:hAnsi="Arial" w:cs="Arial"/>
          <w:color w:val="000000"/>
          <w:sz w:val="21"/>
          <w:szCs w:val="21"/>
        </w:rPr>
      </w:pPr>
      <w:r w:rsidRPr="00D242D5">
        <w:rPr>
          <w:rFonts w:ascii="Arial" w:eastAsia="Times New Roman" w:hAnsi="Arial" w:cs="Arial"/>
          <w:color w:val="000000"/>
          <w:sz w:val="21"/>
          <w:szCs w:val="21"/>
        </w:rPr>
        <w:t>-электрический ток.</w:t>
      </w:r>
    </w:p>
    <w:p w:rsidR="002B3FB8" w:rsidRPr="00D242D5" w:rsidRDefault="002B3FB8" w:rsidP="002B3FB8">
      <w:pPr>
        <w:pStyle w:val="a5"/>
        <w:widowControl/>
        <w:numPr>
          <w:ilvl w:val="0"/>
          <w:numId w:val="14"/>
        </w:numPr>
        <w:shd w:val="clear" w:color="auto" w:fill="FFFFFF"/>
        <w:autoSpaceDE/>
        <w:autoSpaceDN/>
        <w:ind w:left="993" w:right="390"/>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Источники возникновения вредных и опасных производственных факторов:</w:t>
      </w:r>
    </w:p>
    <w:p w:rsidR="002B3FB8" w:rsidRPr="00D242D5" w:rsidRDefault="002B3FB8" w:rsidP="002B3FB8">
      <w:pPr>
        <w:pStyle w:val="a5"/>
        <w:shd w:val="clear" w:color="auto" w:fill="FFFFFF"/>
        <w:ind w:left="993" w:right="390"/>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неисправное оборудование или неправильная его эксплуатация;</w:t>
      </w:r>
    </w:p>
    <w:p w:rsidR="002B3FB8" w:rsidRPr="00D242D5" w:rsidRDefault="002B3FB8" w:rsidP="002B3FB8">
      <w:pPr>
        <w:pStyle w:val="a5"/>
        <w:shd w:val="clear" w:color="auto" w:fill="FFFFFF"/>
        <w:ind w:left="993" w:right="390"/>
        <w:jc w:val="both"/>
        <w:rPr>
          <w:rFonts w:ascii="Arial" w:eastAsia="Times New Roman" w:hAnsi="Arial" w:cs="Arial"/>
          <w:color w:val="000000"/>
          <w:sz w:val="20"/>
          <w:szCs w:val="20"/>
        </w:rPr>
      </w:pPr>
      <w:r w:rsidRPr="00D242D5">
        <w:rPr>
          <w:rFonts w:ascii="Arial" w:eastAsia="Times New Roman" w:hAnsi="Arial" w:cs="Arial"/>
          <w:color w:val="000000"/>
          <w:sz w:val="20"/>
          <w:szCs w:val="20"/>
        </w:rPr>
        <w:t>— отсутствие средств индивидуальной защиты;</w:t>
      </w:r>
    </w:p>
    <w:p w:rsidR="002B3FB8" w:rsidRPr="00D242D5" w:rsidRDefault="002B3FB8" w:rsidP="002B3FB8">
      <w:pPr>
        <w:pStyle w:val="a5"/>
        <w:shd w:val="clear" w:color="auto" w:fill="FFFFFF"/>
        <w:ind w:left="993" w:right="390"/>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неправильная эксплуатация приборов освещения;</w:t>
      </w:r>
    </w:p>
    <w:p w:rsidR="002B3FB8" w:rsidRPr="00D242D5" w:rsidRDefault="002B3FB8" w:rsidP="002B3FB8">
      <w:pPr>
        <w:pStyle w:val="a5"/>
        <w:shd w:val="clear" w:color="auto" w:fill="FFFFFF"/>
        <w:ind w:left="993" w:right="390"/>
        <w:jc w:val="both"/>
        <w:rPr>
          <w:rFonts w:ascii="Arial" w:eastAsia="Times New Roman" w:hAnsi="Arial" w:cs="Arial"/>
          <w:color w:val="000000"/>
          <w:sz w:val="20"/>
          <w:szCs w:val="20"/>
        </w:rPr>
      </w:pPr>
      <w:r w:rsidRPr="00D242D5">
        <w:rPr>
          <w:rFonts w:ascii="Arial" w:eastAsia="Times New Roman" w:hAnsi="Arial" w:cs="Arial"/>
          <w:color w:val="000000"/>
          <w:sz w:val="20"/>
          <w:szCs w:val="20"/>
        </w:rPr>
        <w:t xml:space="preserve">— неисполнение или ненадлежащее исполнение работником инструкций по </w:t>
      </w:r>
      <w:r>
        <w:rPr>
          <w:rFonts w:ascii="Arial" w:eastAsia="Times New Roman" w:hAnsi="Arial" w:cs="Arial"/>
          <w:color w:val="000000"/>
          <w:sz w:val="20"/>
          <w:szCs w:val="20"/>
        </w:rPr>
        <w:t>безопасности</w:t>
      </w:r>
      <w:r w:rsidRPr="00D242D5">
        <w:rPr>
          <w:rFonts w:ascii="Arial" w:eastAsia="Times New Roman" w:hAnsi="Arial" w:cs="Arial"/>
          <w:color w:val="000000"/>
          <w:sz w:val="20"/>
          <w:szCs w:val="20"/>
        </w:rPr>
        <w:t>.</w:t>
      </w:r>
    </w:p>
    <w:p w:rsidR="002B3FB8" w:rsidRPr="002B3FB8" w:rsidRDefault="002B3FB8" w:rsidP="002B3FB8">
      <w:pPr>
        <w:pStyle w:val="a5"/>
        <w:widowControl/>
        <w:numPr>
          <w:ilvl w:val="0"/>
          <w:numId w:val="14"/>
        </w:numPr>
        <w:shd w:val="clear" w:color="auto" w:fill="FFFFFF"/>
        <w:autoSpaceDE/>
        <w:autoSpaceDN/>
        <w:ind w:left="993" w:right="390"/>
        <w:contextualSpacing/>
        <w:jc w:val="both"/>
        <w:rPr>
          <w:rFonts w:ascii="Arial" w:eastAsia="Times New Roman" w:hAnsi="Arial" w:cs="Arial"/>
          <w:color w:val="000000"/>
          <w:sz w:val="20"/>
          <w:szCs w:val="20"/>
        </w:rPr>
      </w:pPr>
      <w:r w:rsidRPr="002B3FB8">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2B3FB8" w:rsidRPr="00D242D5" w:rsidRDefault="002B3FB8" w:rsidP="002B3FB8">
      <w:pPr>
        <w:pStyle w:val="a5"/>
        <w:widowControl/>
        <w:numPr>
          <w:ilvl w:val="0"/>
          <w:numId w:val="14"/>
        </w:numPr>
        <w:shd w:val="clear" w:color="auto" w:fill="FFFFFF"/>
        <w:autoSpaceDE/>
        <w:autoSpaceDN/>
        <w:ind w:left="993" w:right="390"/>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2B3FB8" w:rsidRPr="00D242D5" w:rsidRDefault="002B3FB8" w:rsidP="002B3FB8">
      <w:pPr>
        <w:pStyle w:val="a5"/>
        <w:widowControl/>
        <w:numPr>
          <w:ilvl w:val="0"/>
          <w:numId w:val="14"/>
        </w:numPr>
        <w:shd w:val="clear" w:color="auto" w:fill="FFFFFF"/>
        <w:autoSpaceDE/>
        <w:autoSpaceDN/>
        <w:ind w:left="993" w:right="390"/>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lastRenderedPageBreak/>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2B3FB8" w:rsidRPr="00D242D5" w:rsidRDefault="002B3FB8" w:rsidP="002B3FB8">
      <w:pPr>
        <w:pStyle w:val="a5"/>
        <w:widowControl/>
        <w:numPr>
          <w:ilvl w:val="0"/>
          <w:numId w:val="14"/>
        </w:numPr>
        <w:shd w:val="clear" w:color="auto" w:fill="FFFFFF"/>
        <w:autoSpaceDE/>
        <w:autoSpaceDN/>
        <w:ind w:left="993" w:right="390"/>
        <w:contextualSpacing/>
        <w:jc w:val="both"/>
        <w:rPr>
          <w:rFonts w:ascii="Arial" w:eastAsia="Times New Roman" w:hAnsi="Arial" w:cs="Arial"/>
          <w:color w:val="000000"/>
          <w:sz w:val="20"/>
          <w:szCs w:val="20"/>
        </w:rPr>
      </w:pPr>
      <w:r>
        <w:rPr>
          <w:rFonts w:ascii="Arial" w:eastAsia="Times New Roman" w:hAnsi="Arial" w:cs="Arial"/>
          <w:color w:val="000000"/>
          <w:sz w:val="20"/>
          <w:szCs w:val="20"/>
        </w:rPr>
        <w:t>Скорость вращения машины не должна превышать д</w:t>
      </w:r>
      <w:r w:rsidRPr="00D242D5">
        <w:rPr>
          <w:rFonts w:ascii="Arial" w:eastAsia="Times New Roman" w:hAnsi="Arial" w:cs="Arial"/>
          <w:color w:val="000000"/>
          <w:sz w:val="20"/>
          <w:szCs w:val="20"/>
        </w:rPr>
        <w:t xml:space="preserve">опустимое число оборотов рабочего инструмента. Оснастка, вращающаяся с </w:t>
      </w:r>
      <w:r>
        <w:rPr>
          <w:rFonts w:ascii="Arial" w:eastAsia="Times New Roman" w:hAnsi="Arial" w:cs="Arial"/>
          <w:color w:val="000000"/>
          <w:sz w:val="20"/>
          <w:szCs w:val="20"/>
        </w:rPr>
        <w:t>превышением</w:t>
      </w:r>
      <w:r w:rsidRPr="00D242D5">
        <w:rPr>
          <w:rFonts w:ascii="Arial" w:eastAsia="Times New Roman" w:hAnsi="Arial" w:cs="Arial"/>
          <w:color w:val="000000"/>
          <w:sz w:val="20"/>
          <w:szCs w:val="20"/>
        </w:rPr>
        <w:t xml:space="preserve"> допустимо</w:t>
      </w:r>
      <w:r>
        <w:rPr>
          <w:rFonts w:ascii="Arial" w:eastAsia="Times New Roman" w:hAnsi="Arial" w:cs="Arial"/>
          <w:color w:val="000000"/>
          <w:sz w:val="20"/>
          <w:szCs w:val="20"/>
        </w:rPr>
        <w:t>й</w:t>
      </w:r>
      <w:r w:rsidRPr="00D242D5">
        <w:rPr>
          <w:rFonts w:ascii="Arial" w:eastAsia="Times New Roman" w:hAnsi="Arial" w:cs="Arial"/>
          <w:color w:val="000000"/>
          <w:sz w:val="20"/>
          <w:szCs w:val="20"/>
        </w:rPr>
        <w:t xml:space="preserve"> скорост</w:t>
      </w:r>
      <w:r>
        <w:rPr>
          <w:rFonts w:ascii="Arial" w:eastAsia="Times New Roman" w:hAnsi="Arial" w:cs="Arial"/>
          <w:color w:val="000000"/>
          <w:sz w:val="20"/>
          <w:szCs w:val="20"/>
        </w:rPr>
        <w:t>и</w:t>
      </w:r>
      <w:r w:rsidRPr="00D242D5">
        <w:rPr>
          <w:rFonts w:ascii="Arial" w:eastAsia="Times New Roman" w:hAnsi="Arial" w:cs="Arial"/>
          <w:color w:val="000000"/>
          <w:sz w:val="20"/>
          <w:szCs w:val="20"/>
        </w:rPr>
        <w:t>, может раз</w:t>
      </w:r>
      <w:r>
        <w:rPr>
          <w:rFonts w:ascii="Arial" w:eastAsia="Times New Roman" w:hAnsi="Arial" w:cs="Arial"/>
          <w:color w:val="000000"/>
          <w:sz w:val="20"/>
          <w:szCs w:val="20"/>
        </w:rPr>
        <w:t>рушится</w:t>
      </w:r>
      <w:r w:rsidRPr="00D242D5">
        <w:rPr>
          <w:rFonts w:ascii="Arial" w:eastAsia="Times New Roman" w:hAnsi="Arial" w:cs="Arial"/>
          <w:color w:val="000000"/>
          <w:sz w:val="20"/>
          <w:szCs w:val="20"/>
        </w:rPr>
        <w:t xml:space="preserve"> и </w:t>
      </w:r>
      <w:r>
        <w:rPr>
          <w:rFonts w:ascii="Arial" w:eastAsia="Times New Roman" w:hAnsi="Arial" w:cs="Arial"/>
          <w:color w:val="000000"/>
          <w:sz w:val="20"/>
          <w:szCs w:val="20"/>
        </w:rPr>
        <w:t>причинить</w:t>
      </w:r>
      <w:r w:rsidRPr="00D242D5">
        <w:rPr>
          <w:rFonts w:ascii="Arial" w:eastAsia="Times New Roman" w:hAnsi="Arial" w:cs="Arial"/>
          <w:color w:val="000000"/>
          <w:sz w:val="20"/>
          <w:szCs w:val="20"/>
        </w:rPr>
        <w:t xml:space="preserve"> травм</w:t>
      </w:r>
      <w:r>
        <w:rPr>
          <w:rFonts w:ascii="Arial" w:eastAsia="Times New Roman" w:hAnsi="Arial" w:cs="Arial"/>
          <w:color w:val="000000"/>
          <w:sz w:val="20"/>
          <w:szCs w:val="20"/>
        </w:rPr>
        <w:t>у</w:t>
      </w:r>
      <w:r w:rsidRPr="00D242D5">
        <w:rPr>
          <w:rFonts w:ascii="Arial" w:eastAsia="Times New Roman" w:hAnsi="Arial" w:cs="Arial"/>
          <w:color w:val="000000"/>
          <w:sz w:val="20"/>
          <w:szCs w:val="20"/>
        </w:rPr>
        <w:t>.</w:t>
      </w:r>
    </w:p>
    <w:p w:rsidR="002B3FB8" w:rsidRPr="00D242D5" w:rsidRDefault="002B3FB8" w:rsidP="002B3FB8">
      <w:pPr>
        <w:pStyle w:val="a5"/>
        <w:widowControl/>
        <w:numPr>
          <w:ilvl w:val="0"/>
          <w:numId w:val="14"/>
        </w:numPr>
        <w:shd w:val="clear" w:color="auto" w:fill="FFFFFF"/>
        <w:autoSpaceDE/>
        <w:autoSpaceDN/>
        <w:ind w:left="993" w:right="390"/>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w:t>
      </w:r>
      <w:r>
        <w:rPr>
          <w:rFonts w:ascii="Arial" w:eastAsia="Times New Roman" w:hAnsi="Arial" w:cs="Arial"/>
          <w:color w:val="000000"/>
          <w:sz w:val="20"/>
          <w:szCs w:val="20"/>
        </w:rPr>
        <w:t xml:space="preserve">быть </w:t>
      </w:r>
      <w:r w:rsidRPr="00D242D5">
        <w:rPr>
          <w:rFonts w:ascii="Arial" w:eastAsia="Times New Roman" w:hAnsi="Arial" w:cs="Arial"/>
          <w:color w:val="000000"/>
          <w:sz w:val="20"/>
          <w:szCs w:val="20"/>
        </w:rPr>
        <w:t xml:space="preserve">плотно закреплены на шпинделе электрической машины. </w:t>
      </w:r>
    </w:p>
    <w:p w:rsidR="002B3FB8" w:rsidRPr="00D242D5" w:rsidRDefault="002B3FB8" w:rsidP="002B3FB8">
      <w:pPr>
        <w:pStyle w:val="a5"/>
        <w:widowControl/>
        <w:numPr>
          <w:ilvl w:val="0"/>
          <w:numId w:val="14"/>
        </w:numPr>
        <w:shd w:val="clear" w:color="auto" w:fill="FFFFFF"/>
        <w:autoSpaceDE/>
        <w:autoSpaceDN/>
        <w:ind w:left="993" w:right="390"/>
        <w:contextualSpacing/>
        <w:jc w:val="both"/>
        <w:rPr>
          <w:rFonts w:ascii="Arial" w:eastAsia="Times New Roman" w:hAnsi="Arial" w:cs="Arial"/>
          <w:color w:val="333333"/>
          <w:sz w:val="20"/>
          <w:szCs w:val="20"/>
        </w:rPr>
      </w:pPr>
      <w:r w:rsidRPr="00D242D5">
        <w:rPr>
          <w:rFonts w:ascii="Arial" w:eastAsia="Times New Roman" w:hAnsi="Arial" w:cs="Arial"/>
          <w:color w:val="333333"/>
          <w:sz w:val="20"/>
          <w:szCs w:val="20"/>
        </w:rPr>
        <w:t xml:space="preserve">При работе с угловой шлифовальной машинкой существует опасность разрыва шлифовального круга от центробежной силы и </w:t>
      </w:r>
      <w:r>
        <w:rPr>
          <w:rFonts w:ascii="Arial" w:eastAsia="Times New Roman" w:hAnsi="Arial" w:cs="Arial"/>
          <w:color w:val="333333"/>
          <w:sz w:val="20"/>
          <w:szCs w:val="20"/>
        </w:rPr>
        <w:t>нагрузки</w:t>
      </w:r>
      <w:r w:rsidRPr="00D242D5">
        <w:rPr>
          <w:rFonts w:ascii="Arial" w:eastAsia="Times New Roman" w:hAnsi="Arial" w:cs="Arial"/>
          <w:color w:val="333333"/>
          <w:sz w:val="20"/>
          <w:szCs w:val="20"/>
        </w:rPr>
        <w:t xml:space="preserve"> при обработке деталей. Поэтому </w:t>
      </w:r>
      <w:r>
        <w:rPr>
          <w:rFonts w:ascii="Arial" w:eastAsia="Times New Roman" w:hAnsi="Arial" w:cs="Arial"/>
          <w:color w:val="333333"/>
          <w:sz w:val="20"/>
          <w:szCs w:val="20"/>
        </w:rPr>
        <w:t xml:space="preserve">оснастка </w:t>
      </w:r>
      <w:r w:rsidRPr="00D242D5">
        <w:rPr>
          <w:rFonts w:ascii="Arial" w:eastAsia="Times New Roman" w:hAnsi="Arial" w:cs="Arial"/>
          <w:color w:val="333333"/>
          <w:sz w:val="20"/>
          <w:szCs w:val="20"/>
        </w:rPr>
        <w:t xml:space="preserve">кроме наружного </w:t>
      </w:r>
      <w:r>
        <w:rPr>
          <w:rFonts w:ascii="Arial" w:eastAsia="Times New Roman" w:hAnsi="Arial" w:cs="Arial"/>
          <w:color w:val="333333"/>
          <w:sz w:val="20"/>
          <w:szCs w:val="20"/>
        </w:rPr>
        <w:t>осмотра</w:t>
      </w:r>
      <w:r w:rsidRPr="00D242D5">
        <w:rPr>
          <w:rFonts w:ascii="Arial" w:eastAsia="Times New Roman" w:hAnsi="Arial" w:cs="Arial"/>
          <w:color w:val="333333"/>
          <w:sz w:val="20"/>
          <w:szCs w:val="20"/>
        </w:rPr>
        <w:t xml:space="preserve"> на отсутствие трещин, должны испытыва</w:t>
      </w:r>
      <w:r>
        <w:rPr>
          <w:rFonts w:ascii="Arial" w:eastAsia="Times New Roman" w:hAnsi="Arial" w:cs="Arial"/>
          <w:color w:val="333333"/>
          <w:sz w:val="20"/>
          <w:szCs w:val="20"/>
        </w:rPr>
        <w:t>ется</w:t>
      </w:r>
      <w:r w:rsidRPr="00D242D5">
        <w:rPr>
          <w:rFonts w:ascii="Arial" w:eastAsia="Times New Roman" w:hAnsi="Arial" w:cs="Arial"/>
          <w:color w:val="333333"/>
          <w:sz w:val="20"/>
          <w:szCs w:val="20"/>
        </w:rPr>
        <w:t xml:space="preserve"> на холостом ходу</w:t>
      </w:r>
      <w:r>
        <w:rPr>
          <w:rFonts w:ascii="Arial" w:eastAsia="Times New Roman" w:hAnsi="Arial" w:cs="Arial"/>
          <w:color w:val="333333"/>
          <w:sz w:val="20"/>
          <w:szCs w:val="20"/>
        </w:rPr>
        <w:t>.</w:t>
      </w:r>
      <w:r w:rsidRPr="00186612">
        <w:t xml:space="preserve"> </w:t>
      </w:r>
      <w:r w:rsidRPr="00D242D5">
        <w:rPr>
          <w:rFonts w:ascii="Arial" w:eastAsia="Times New Roman" w:hAnsi="Arial" w:cs="Arial"/>
          <w:color w:val="333333"/>
          <w:sz w:val="20"/>
          <w:szCs w:val="20"/>
        </w:rPr>
        <w:t xml:space="preserve">Перед началом работы включите угловую шлифовальную машину </w:t>
      </w:r>
      <w:r>
        <w:rPr>
          <w:rFonts w:ascii="Arial" w:eastAsia="Times New Roman" w:hAnsi="Arial" w:cs="Arial"/>
          <w:color w:val="333333"/>
          <w:sz w:val="20"/>
          <w:szCs w:val="20"/>
        </w:rPr>
        <w:t xml:space="preserve">с установленной оснасткой </w:t>
      </w:r>
      <w:r w:rsidRPr="00D242D5">
        <w:rPr>
          <w:rFonts w:ascii="Arial" w:eastAsia="Times New Roman" w:hAnsi="Arial" w:cs="Arial"/>
          <w:color w:val="333333"/>
          <w:sz w:val="20"/>
          <w:szCs w:val="20"/>
        </w:rPr>
        <w:t>на 30 секунд без нагрузки.</w:t>
      </w:r>
    </w:p>
    <w:p w:rsidR="002B3FB8" w:rsidRPr="004013C2" w:rsidRDefault="002B3FB8" w:rsidP="002B3FB8">
      <w:pPr>
        <w:shd w:val="clear" w:color="auto" w:fill="FFFFFF"/>
        <w:ind w:left="993" w:right="390"/>
        <w:jc w:val="both"/>
        <w:rPr>
          <w:rFonts w:ascii="Arial" w:eastAsia="Times New Roman" w:hAnsi="Arial" w:cs="Arial"/>
          <w:b/>
          <w:color w:val="000000"/>
          <w:sz w:val="20"/>
          <w:szCs w:val="20"/>
        </w:rPr>
      </w:pPr>
      <w:r w:rsidRPr="004013C2">
        <w:rPr>
          <w:rFonts w:ascii="Arial" w:eastAsia="Times New Roman" w:hAnsi="Arial" w:cs="Arial"/>
          <w:b/>
          <w:color w:val="000000"/>
          <w:sz w:val="20"/>
          <w:szCs w:val="20"/>
        </w:rPr>
        <w:t>2.Требования безопасности перед началом работы.</w:t>
      </w:r>
    </w:p>
    <w:p w:rsidR="002B3FB8" w:rsidRPr="00136831" w:rsidRDefault="002B3FB8" w:rsidP="002B3FB8">
      <w:pPr>
        <w:pStyle w:val="a5"/>
        <w:widowControl/>
        <w:numPr>
          <w:ilvl w:val="0"/>
          <w:numId w:val="15"/>
        </w:numPr>
        <w:shd w:val="clear" w:color="auto" w:fill="FFFFFF"/>
        <w:autoSpaceDE/>
        <w:autoSpaceDN/>
        <w:ind w:left="993" w:right="390"/>
        <w:contextualSpacing/>
        <w:jc w:val="both"/>
        <w:rPr>
          <w:rFonts w:ascii="Arial" w:hAnsi="Arial" w:cs="Arial"/>
          <w:sz w:val="20"/>
          <w:szCs w:val="20"/>
        </w:rPr>
      </w:pPr>
      <w:r w:rsidRPr="00136831">
        <w:rPr>
          <w:rFonts w:ascii="Arial" w:hAnsi="Arial" w:cs="Arial"/>
          <w:sz w:val="20"/>
          <w:szCs w:val="20"/>
        </w:rPr>
        <w:t>Проверить наличие и исправность средств индивидуальной защиты, надеть спецодежду и спецобувь.</w:t>
      </w:r>
    </w:p>
    <w:p w:rsidR="002B3FB8" w:rsidRPr="00136831" w:rsidRDefault="002B3FB8" w:rsidP="002B3FB8">
      <w:pPr>
        <w:pStyle w:val="a5"/>
        <w:widowControl/>
        <w:numPr>
          <w:ilvl w:val="0"/>
          <w:numId w:val="15"/>
        </w:numPr>
        <w:shd w:val="clear" w:color="auto" w:fill="FFFFFF"/>
        <w:autoSpaceDE/>
        <w:autoSpaceDN/>
        <w:ind w:left="993" w:right="390"/>
        <w:contextualSpacing/>
        <w:jc w:val="both"/>
        <w:rPr>
          <w:rFonts w:ascii="Arial" w:hAnsi="Arial" w:cs="Arial"/>
          <w:sz w:val="20"/>
          <w:szCs w:val="20"/>
        </w:rPr>
      </w:pPr>
      <w:r w:rsidRPr="00136831">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2B3FB8" w:rsidRPr="00136831" w:rsidRDefault="002B3FB8" w:rsidP="002B3FB8">
      <w:pPr>
        <w:pStyle w:val="a5"/>
        <w:widowControl/>
        <w:numPr>
          <w:ilvl w:val="0"/>
          <w:numId w:val="15"/>
        </w:numPr>
        <w:shd w:val="clear" w:color="auto" w:fill="FFFFFF"/>
        <w:autoSpaceDE/>
        <w:autoSpaceDN/>
        <w:ind w:left="993" w:right="390"/>
        <w:contextualSpacing/>
        <w:jc w:val="both"/>
        <w:rPr>
          <w:rFonts w:ascii="Arial" w:hAnsi="Arial" w:cs="Arial"/>
          <w:sz w:val="20"/>
          <w:szCs w:val="20"/>
        </w:rPr>
      </w:pPr>
      <w:r w:rsidRPr="00136831">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2B3FB8" w:rsidRPr="00186612" w:rsidRDefault="002B3FB8" w:rsidP="002B3FB8">
      <w:pPr>
        <w:pStyle w:val="a5"/>
        <w:widowControl/>
        <w:numPr>
          <w:ilvl w:val="0"/>
          <w:numId w:val="15"/>
        </w:numPr>
        <w:shd w:val="clear" w:color="auto" w:fill="FFFFFF"/>
        <w:autoSpaceDE/>
        <w:autoSpaceDN/>
        <w:ind w:left="993" w:right="390"/>
        <w:contextualSpacing/>
        <w:jc w:val="both"/>
        <w:rPr>
          <w:rFonts w:ascii="Arial" w:hAnsi="Arial" w:cs="Arial"/>
          <w:sz w:val="20"/>
          <w:szCs w:val="20"/>
        </w:rPr>
      </w:pPr>
      <w:r w:rsidRPr="00186612">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804B44" w:rsidRDefault="002B3FB8" w:rsidP="002B3FB8">
      <w:pPr>
        <w:pStyle w:val="a5"/>
        <w:shd w:val="clear" w:color="auto" w:fill="FFFFFF"/>
        <w:ind w:left="993" w:right="390"/>
        <w:jc w:val="both"/>
        <w:rPr>
          <w:rFonts w:ascii="Arial" w:hAnsi="Arial" w:cs="Arial"/>
          <w:sz w:val="20"/>
          <w:szCs w:val="20"/>
        </w:rPr>
      </w:pPr>
      <w:r>
        <w:rPr>
          <w:rFonts w:ascii="Arial" w:hAnsi="Arial" w:cs="Arial"/>
          <w:sz w:val="20"/>
          <w:szCs w:val="20"/>
        </w:rPr>
        <w:t xml:space="preserve">- </w:t>
      </w:r>
      <w:r w:rsidRPr="00136831">
        <w:rPr>
          <w:rFonts w:ascii="Arial" w:hAnsi="Arial" w:cs="Arial"/>
          <w:sz w:val="20"/>
          <w:szCs w:val="20"/>
        </w:rPr>
        <w:t xml:space="preserve">отсутствие механических повреждений (сколов, трещин и др.) на корпусе, деталях, </w:t>
      </w:r>
      <w:r w:rsidR="00804B44">
        <w:rPr>
          <w:rFonts w:ascii="Arial" w:hAnsi="Arial" w:cs="Arial"/>
          <w:sz w:val="20"/>
          <w:szCs w:val="20"/>
        </w:rPr>
        <w:t>оснастки.</w:t>
      </w:r>
      <w:r w:rsidRPr="00136831">
        <w:rPr>
          <w:rFonts w:ascii="Arial" w:hAnsi="Arial" w:cs="Arial"/>
          <w:sz w:val="20"/>
          <w:szCs w:val="20"/>
        </w:rPr>
        <w:t xml:space="preserve"> </w:t>
      </w:r>
    </w:p>
    <w:p w:rsidR="002B3FB8" w:rsidRPr="00136831" w:rsidRDefault="002B3FB8" w:rsidP="002B3FB8">
      <w:pPr>
        <w:pStyle w:val="a5"/>
        <w:shd w:val="clear" w:color="auto" w:fill="FFFFFF"/>
        <w:ind w:left="993" w:right="390"/>
        <w:jc w:val="both"/>
        <w:rPr>
          <w:rFonts w:ascii="Arial" w:hAnsi="Arial" w:cs="Arial"/>
          <w:sz w:val="20"/>
          <w:szCs w:val="20"/>
        </w:rPr>
      </w:pPr>
      <w:r>
        <w:rPr>
          <w:rFonts w:ascii="Arial" w:hAnsi="Arial" w:cs="Arial"/>
          <w:sz w:val="20"/>
          <w:szCs w:val="20"/>
        </w:rPr>
        <w:t xml:space="preserve">- </w:t>
      </w:r>
      <w:r w:rsidR="00804B44">
        <w:rPr>
          <w:rFonts w:ascii="Arial" w:hAnsi="Arial" w:cs="Arial"/>
          <w:sz w:val="20"/>
          <w:szCs w:val="20"/>
        </w:rPr>
        <w:t xml:space="preserve">прочность </w:t>
      </w:r>
      <w:r w:rsidRPr="00136831">
        <w:rPr>
          <w:rFonts w:ascii="Arial" w:hAnsi="Arial" w:cs="Arial"/>
          <w:sz w:val="20"/>
          <w:szCs w:val="20"/>
        </w:rPr>
        <w:t>затяжки крепежа, соединительных деталей;</w:t>
      </w:r>
    </w:p>
    <w:p w:rsidR="002B3FB8" w:rsidRDefault="002B3FB8" w:rsidP="002B3FB8">
      <w:pPr>
        <w:pStyle w:val="a5"/>
        <w:shd w:val="clear" w:color="auto" w:fill="FFFFFF"/>
        <w:ind w:left="993" w:right="390"/>
        <w:jc w:val="both"/>
        <w:rPr>
          <w:rFonts w:ascii="Arial" w:hAnsi="Arial" w:cs="Arial"/>
          <w:sz w:val="20"/>
          <w:szCs w:val="20"/>
        </w:rPr>
      </w:pPr>
      <w:r>
        <w:rPr>
          <w:rFonts w:ascii="Arial" w:hAnsi="Arial" w:cs="Arial"/>
          <w:sz w:val="20"/>
          <w:szCs w:val="20"/>
        </w:rPr>
        <w:t xml:space="preserve">- </w:t>
      </w:r>
      <w:r w:rsidRPr="00136831">
        <w:rPr>
          <w:rFonts w:ascii="Arial" w:hAnsi="Arial" w:cs="Arial"/>
          <w:sz w:val="20"/>
          <w:szCs w:val="20"/>
        </w:rPr>
        <w:t xml:space="preserve">наличие и правильность установки </w:t>
      </w:r>
      <w:r w:rsidR="00804B44">
        <w:rPr>
          <w:rFonts w:ascii="Arial" w:hAnsi="Arial" w:cs="Arial"/>
          <w:sz w:val="20"/>
          <w:szCs w:val="20"/>
        </w:rPr>
        <w:t xml:space="preserve">рукояток и </w:t>
      </w:r>
      <w:r w:rsidRPr="00136831">
        <w:rPr>
          <w:rFonts w:ascii="Arial" w:hAnsi="Arial" w:cs="Arial"/>
          <w:sz w:val="20"/>
          <w:szCs w:val="20"/>
        </w:rPr>
        <w:t>защитных кожухов;</w:t>
      </w:r>
    </w:p>
    <w:p w:rsidR="002B3FB8" w:rsidRDefault="002B3FB8" w:rsidP="002B3FB8">
      <w:pPr>
        <w:pStyle w:val="a5"/>
        <w:shd w:val="clear" w:color="auto" w:fill="FFFFFF"/>
        <w:ind w:left="993" w:right="390"/>
        <w:jc w:val="both"/>
        <w:rPr>
          <w:rFonts w:ascii="Arial" w:hAnsi="Arial" w:cs="Arial"/>
          <w:sz w:val="20"/>
          <w:szCs w:val="20"/>
        </w:rPr>
      </w:pPr>
      <w:r w:rsidRPr="00450167">
        <w:rPr>
          <w:rFonts w:ascii="Arial" w:eastAsia="Times New Roman" w:hAnsi="Arial" w:cs="Arial"/>
          <w:color w:val="333333"/>
          <w:sz w:val="20"/>
          <w:szCs w:val="20"/>
        </w:rPr>
        <w:t>-</w:t>
      </w:r>
      <w:r>
        <w:rPr>
          <w:rFonts w:ascii="Arial" w:eastAsia="Times New Roman" w:hAnsi="Arial" w:cs="Arial"/>
          <w:color w:val="333333"/>
          <w:sz w:val="20"/>
          <w:szCs w:val="20"/>
        </w:rPr>
        <w:t xml:space="preserve"> </w:t>
      </w:r>
      <w:r w:rsidRPr="00761C83">
        <w:rPr>
          <w:rFonts w:ascii="Arial" w:hAnsi="Arial" w:cs="Arial"/>
          <w:sz w:val="20"/>
          <w:szCs w:val="20"/>
        </w:rPr>
        <w:t>убедиться, что в районе выполнения работ нет посторонних предметов;</w:t>
      </w:r>
      <w:r>
        <w:rPr>
          <w:rFonts w:ascii="Arial" w:hAnsi="Arial" w:cs="Arial"/>
          <w:sz w:val="20"/>
          <w:szCs w:val="20"/>
        </w:rPr>
        <w:t xml:space="preserve"> </w:t>
      </w:r>
    </w:p>
    <w:p w:rsidR="002B3FB8" w:rsidRDefault="002B3FB8" w:rsidP="002B3FB8">
      <w:pPr>
        <w:pStyle w:val="a5"/>
        <w:shd w:val="clear" w:color="auto" w:fill="FFFFFF"/>
        <w:ind w:left="993" w:right="390"/>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проверить исправность питающего кабеля и выключателя;</w:t>
      </w:r>
    </w:p>
    <w:p w:rsidR="002B3FB8" w:rsidRDefault="002B3FB8" w:rsidP="002B3FB8">
      <w:pPr>
        <w:pStyle w:val="a5"/>
        <w:shd w:val="clear" w:color="auto" w:fill="FFFFFF"/>
        <w:ind w:left="993" w:right="390"/>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проверить работу угловой шлифовальной машинки на холостом ходу;</w:t>
      </w:r>
    </w:p>
    <w:p w:rsidR="002B3FB8" w:rsidRDefault="002B3FB8" w:rsidP="002B3FB8">
      <w:pPr>
        <w:pStyle w:val="a5"/>
        <w:shd w:val="clear" w:color="auto" w:fill="FFFFFF"/>
        <w:ind w:left="993" w:right="390"/>
        <w:jc w:val="both"/>
        <w:rPr>
          <w:rFonts w:ascii="Arial" w:hAnsi="Arial" w:cs="Arial"/>
          <w:sz w:val="20"/>
          <w:szCs w:val="20"/>
        </w:rPr>
      </w:pPr>
      <w:r w:rsidRPr="00761C83">
        <w:rPr>
          <w:rFonts w:ascii="Arial" w:hAnsi="Arial" w:cs="Arial"/>
          <w:sz w:val="20"/>
          <w:szCs w:val="20"/>
        </w:rPr>
        <w:lastRenderedPageBreak/>
        <w:t>-</w:t>
      </w:r>
      <w:r>
        <w:rPr>
          <w:rFonts w:ascii="Arial" w:hAnsi="Arial" w:cs="Arial"/>
          <w:sz w:val="20"/>
          <w:szCs w:val="20"/>
        </w:rPr>
        <w:t xml:space="preserve"> </w:t>
      </w:r>
      <w:r w:rsidRPr="00761C83">
        <w:rPr>
          <w:rFonts w:ascii="Arial" w:hAnsi="Arial" w:cs="Arial"/>
          <w:sz w:val="20"/>
          <w:szCs w:val="20"/>
        </w:rPr>
        <w:t>проверить крепление шлифовального круга и ограждения.</w:t>
      </w:r>
    </w:p>
    <w:p w:rsidR="002B3FB8" w:rsidRPr="00761C83" w:rsidRDefault="002B3FB8" w:rsidP="002B3FB8">
      <w:pPr>
        <w:pStyle w:val="a5"/>
        <w:widowControl/>
        <w:numPr>
          <w:ilvl w:val="0"/>
          <w:numId w:val="15"/>
        </w:numPr>
        <w:shd w:val="clear" w:color="auto" w:fill="FFFFFF"/>
        <w:autoSpaceDE/>
        <w:autoSpaceDN/>
        <w:ind w:left="993" w:right="390"/>
        <w:contextualSpacing/>
        <w:jc w:val="both"/>
        <w:rPr>
          <w:rFonts w:ascii="Arial" w:hAnsi="Arial" w:cs="Arial"/>
          <w:sz w:val="20"/>
          <w:szCs w:val="20"/>
        </w:rPr>
      </w:pPr>
      <w:r w:rsidRPr="00761C83">
        <w:rPr>
          <w:rFonts w:ascii="Arial" w:hAnsi="Arial" w:cs="Arial"/>
          <w:sz w:val="20"/>
          <w:szCs w:val="20"/>
        </w:rPr>
        <w:t>ЗАПРЕЩЕНО! Не приступать к выполнению работ в следующих случаях:</w:t>
      </w:r>
    </w:p>
    <w:p w:rsidR="002B3FB8" w:rsidRPr="00761C83" w:rsidRDefault="002B3FB8" w:rsidP="002B3FB8">
      <w:pPr>
        <w:pStyle w:val="a5"/>
        <w:shd w:val="clear" w:color="auto" w:fill="FFFFFF"/>
        <w:ind w:left="993" w:right="390"/>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 xml:space="preserve">наличие </w:t>
      </w:r>
      <w:r>
        <w:rPr>
          <w:rFonts w:ascii="Arial" w:hAnsi="Arial" w:cs="Arial"/>
          <w:sz w:val="20"/>
          <w:szCs w:val="20"/>
        </w:rPr>
        <w:t>повреждений кабеля,</w:t>
      </w:r>
      <w:r w:rsidRPr="00761C83">
        <w:rPr>
          <w:rFonts w:ascii="Arial" w:hAnsi="Arial" w:cs="Arial"/>
          <w:sz w:val="20"/>
          <w:szCs w:val="20"/>
        </w:rPr>
        <w:t xml:space="preserve"> штепсельной вилки, изоляционных деталей корпуса, рукоятки и крышек щеткодержателей, защитных кожухов угловой шлифовальной машин</w:t>
      </w:r>
      <w:r>
        <w:rPr>
          <w:rFonts w:ascii="Arial" w:hAnsi="Arial" w:cs="Arial"/>
          <w:sz w:val="20"/>
          <w:szCs w:val="20"/>
        </w:rPr>
        <w:t>ы</w:t>
      </w:r>
      <w:r w:rsidRPr="00761C83">
        <w:rPr>
          <w:rFonts w:ascii="Arial" w:hAnsi="Arial" w:cs="Arial"/>
          <w:sz w:val="20"/>
          <w:szCs w:val="20"/>
        </w:rPr>
        <w:t>;</w:t>
      </w:r>
    </w:p>
    <w:p w:rsidR="002B3FB8" w:rsidRDefault="002B3FB8" w:rsidP="002B3FB8">
      <w:pPr>
        <w:pStyle w:val="a5"/>
        <w:shd w:val="clear" w:color="auto" w:fill="FFFFFF"/>
        <w:ind w:left="993" w:right="390"/>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наличие неисправности в работе двигателя;</w:t>
      </w:r>
    </w:p>
    <w:p w:rsidR="002B3FB8" w:rsidRPr="00761C83" w:rsidRDefault="002B3FB8" w:rsidP="002B3FB8">
      <w:pPr>
        <w:pStyle w:val="a5"/>
        <w:shd w:val="clear" w:color="auto" w:fill="FFFFFF"/>
        <w:ind w:left="993" w:right="390"/>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недостаточной освещенности и загромождении рабочей зоны.</w:t>
      </w:r>
    </w:p>
    <w:p w:rsidR="002B3FB8" w:rsidRPr="00761C83"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000000"/>
          <w:sz w:val="20"/>
          <w:szCs w:val="20"/>
        </w:rPr>
      </w:pPr>
      <w:r w:rsidRPr="00136831">
        <w:rPr>
          <w:rFonts w:ascii="Arial" w:hAnsi="Arial" w:cs="Arial"/>
          <w:sz w:val="20"/>
          <w:szCs w:val="20"/>
        </w:rPr>
        <w:t xml:space="preserve">ВНИМАНИЕ! </w:t>
      </w:r>
      <w:r w:rsidRPr="00761C83">
        <w:rPr>
          <w:rFonts w:ascii="Arial" w:hAnsi="Arial" w:cs="Arial"/>
          <w:color w:val="000000"/>
          <w:sz w:val="20"/>
          <w:szCs w:val="20"/>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2B3FB8" w:rsidRPr="00761C83"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000000"/>
          <w:sz w:val="20"/>
          <w:szCs w:val="20"/>
        </w:rPr>
      </w:pPr>
      <w:r w:rsidRPr="00761C83">
        <w:rPr>
          <w:rFonts w:ascii="Arial" w:hAnsi="Arial" w:cs="Arial"/>
          <w:color w:val="000000"/>
          <w:sz w:val="20"/>
          <w:szCs w:val="20"/>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2B3FB8" w:rsidRPr="00761C83"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000000"/>
          <w:sz w:val="20"/>
          <w:szCs w:val="20"/>
        </w:rPr>
      </w:pPr>
      <w:r w:rsidRPr="00761C83">
        <w:rPr>
          <w:rFonts w:ascii="Arial" w:hAnsi="Arial" w:cs="Arial"/>
          <w:color w:val="000000"/>
          <w:sz w:val="20"/>
          <w:szCs w:val="20"/>
        </w:rPr>
        <w:t xml:space="preserve">ЗАПРЕЩЕНО! При закреплении круга </w:t>
      </w:r>
      <w:r>
        <w:rPr>
          <w:rFonts w:ascii="Arial" w:hAnsi="Arial" w:cs="Arial"/>
          <w:color w:val="000000"/>
          <w:sz w:val="20"/>
          <w:szCs w:val="20"/>
        </w:rPr>
        <w:t xml:space="preserve">не </w:t>
      </w:r>
      <w:r w:rsidRPr="00761C83">
        <w:rPr>
          <w:rFonts w:ascii="Arial" w:hAnsi="Arial" w:cs="Arial"/>
          <w:color w:val="000000"/>
          <w:sz w:val="20"/>
          <w:szCs w:val="20"/>
        </w:rPr>
        <w:t xml:space="preserve">применять </w:t>
      </w:r>
      <w:r>
        <w:rPr>
          <w:rFonts w:ascii="Arial" w:hAnsi="Arial" w:cs="Arial"/>
          <w:color w:val="000000"/>
          <w:sz w:val="20"/>
          <w:szCs w:val="20"/>
        </w:rPr>
        <w:t>ударный инструмент</w:t>
      </w:r>
      <w:r w:rsidRPr="00761C83">
        <w:rPr>
          <w:rFonts w:ascii="Arial" w:hAnsi="Arial" w:cs="Arial"/>
          <w:color w:val="000000"/>
          <w:sz w:val="20"/>
          <w:szCs w:val="20"/>
        </w:rPr>
        <w:t xml:space="preserve"> </w:t>
      </w:r>
      <w:r>
        <w:rPr>
          <w:rFonts w:ascii="Arial" w:hAnsi="Arial" w:cs="Arial"/>
          <w:color w:val="000000"/>
          <w:sz w:val="20"/>
          <w:szCs w:val="20"/>
        </w:rPr>
        <w:t>и</w:t>
      </w:r>
      <w:r w:rsidRPr="00761C83">
        <w:rPr>
          <w:rFonts w:ascii="Arial" w:hAnsi="Arial" w:cs="Arial"/>
          <w:color w:val="000000"/>
          <w:sz w:val="20"/>
          <w:szCs w:val="20"/>
        </w:rPr>
        <w:t xml:space="preserve"> насадки на </w:t>
      </w:r>
      <w:r>
        <w:rPr>
          <w:rFonts w:ascii="Arial" w:hAnsi="Arial" w:cs="Arial"/>
          <w:color w:val="000000"/>
          <w:sz w:val="20"/>
          <w:szCs w:val="20"/>
        </w:rPr>
        <w:t>ключ</w:t>
      </w:r>
      <w:r w:rsidRPr="00761C83">
        <w:rPr>
          <w:rFonts w:ascii="Arial" w:hAnsi="Arial" w:cs="Arial"/>
          <w:color w:val="000000"/>
          <w:sz w:val="20"/>
          <w:szCs w:val="20"/>
        </w:rPr>
        <w:t>.</w:t>
      </w:r>
    </w:p>
    <w:p w:rsidR="002B3FB8" w:rsidRPr="00761C83"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000000"/>
          <w:sz w:val="20"/>
          <w:szCs w:val="20"/>
        </w:rPr>
      </w:pPr>
      <w:r w:rsidRPr="00761C83">
        <w:rPr>
          <w:rFonts w:ascii="Arial" w:hAnsi="Arial" w:cs="Arial"/>
          <w:color w:val="000000"/>
          <w:sz w:val="20"/>
          <w:szCs w:val="20"/>
        </w:rPr>
        <w:t>Шлифмашину при работе необходимо держать</w:t>
      </w:r>
      <w:r w:rsidR="00804B44">
        <w:rPr>
          <w:rFonts w:ascii="Arial" w:hAnsi="Arial" w:cs="Arial"/>
          <w:color w:val="000000"/>
          <w:sz w:val="20"/>
          <w:szCs w:val="20"/>
        </w:rPr>
        <w:t xml:space="preserve"> обеими руками</w:t>
      </w:r>
      <w:r w:rsidRPr="00761C83">
        <w:rPr>
          <w:rFonts w:ascii="Arial" w:hAnsi="Arial" w:cs="Arial"/>
          <w:color w:val="000000"/>
          <w:sz w:val="20"/>
          <w:szCs w:val="20"/>
        </w:rPr>
        <w:t xml:space="preserve"> за штатные рукоятки, все время сохраняя устойчивое положение тела. Обрабатываемая деталь должна быть надежно закреплена.</w:t>
      </w:r>
    </w:p>
    <w:p w:rsidR="002B3FB8" w:rsidRDefault="002B3FB8" w:rsidP="002B3FB8">
      <w:pPr>
        <w:pStyle w:val="paragraph"/>
        <w:numPr>
          <w:ilvl w:val="0"/>
          <w:numId w:val="15"/>
        </w:numPr>
        <w:spacing w:before="0" w:beforeAutospacing="0" w:after="0" w:afterAutospacing="0"/>
        <w:ind w:left="993" w:right="390"/>
        <w:jc w:val="both"/>
        <w:rPr>
          <w:rFonts w:ascii="Arial" w:hAnsi="Arial" w:cs="Arial"/>
          <w:color w:val="333333"/>
          <w:sz w:val="20"/>
          <w:szCs w:val="20"/>
        </w:rPr>
      </w:pPr>
      <w:r w:rsidRPr="00761C83">
        <w:rPr>
          <w:rFonts w:ascii="Arial" w:hAnsi="Arial" w:cs="Arial"/>
          <w:color w:val="000000"/>
          <w:sz w:val="20"/>
          <w:szCs w:val="20"/>
        </w:rPr>
        <w:t xml:space="preserve">ЗАПРЕЩЕНО! </w:t>
      </w:r>
      <w:r w:rsidRPr="007C30B3">
        <w:rPr>
          <w:rFonts w:ascii="Arial" w:hAnsi="Arial" w:cs="Arial"/>
          <w:color w:val="333333"/>
          <w:sz w:val="20"/>
          <w:szCs w:val="20"/>
        </w:rPr>
        <w:t>Не применяйте оснастку, требующую применение охлаждающих жидкостей. Применение</w:t>
      </w:r>
      <w:r>
        <w:rPr>
          <w:rFonts w:ascii="Arial" w:hAnsi="Arial" w:cs="Arial"/>
          <w:color w:val="333333"/>
          <w:sz w:val="20"/>
          <w:szCs w:val="20"/>
        </w:rPr>
        <w:t xml:space="preserve"> </w:t>
      </w:r>
      <w:r w:rsidRPr="007C30B3">
        <w:rPr>
          <w:rFonts w:ascii="Arial" w:hAnsi="Arial" w:cs="Arial"/>
          <w:color w:val="333333"/>
          <w:sz w:val="20"/>
          <w:szCs w:val="20"/>
        </w:rPr>
        <w:t>воды или других охлаждающих жидкостей может привести к поражению</w:t>
      </w:r>
      <w:r>
        <w:rPr>
          <w:rFonts w:ascii="Arial" w:hAnsi="Arial" w:cs="Arial"/>
          <w:color w:val="333333"/>
          <w:sz w:val="20"/>
          <w:szCs w:val="20"/>
        </w:rPr>
        <w:t xml:space="preserve"> </w:t>
      </w:r>
      <w:r w:rsidRPr="007C30B3">
        <w:rPr>
          <w:rFonts w:ascii="Arial" w:hAnsi="Arial" w:cs="Arial"/>
          <w:color w:val="333333"/>
          <w:sz w:val="20"/>
          <w:szCs w:val="20"/>
        </w:rPr>
        <w:t>электротоком.</w:t>
      </w:r>
    </w:p>
    <w:p w:rsidR="002B3FB8"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333333"/>
          <w:sz w:val="20"/>
          <w:szCs w:val="20"/>
        </w:rPr>
      </w:pPr>
      <w:r w:rsidRPr="00654B9D">
        <w:rPr>
          <w:rFonts w:ascii="Arial" w:hAnsi="Arial" w:cs="Arial"/>
          <w:color w:val="333333"/>
          <w:sz w:val="20"/>
          <w:szCs w:val="20"/>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w:t>
      </w:r>
      <w:r>
        <w:rPr>
          <w:rFonts w:ascii="Arial" w:hAnsi="Arial" w:cs="Arial"/>
          <w:color w:val="333333"/>
          <w:sz w:val="20"/>
          <w:szCs w:val="20"/>
        </w:rPr>
        <w:t xml:space="preserve"> </w:t>
      </w:r>
      <w:r w:rsidRPr="007C30B3">
        <w:rPr>
          <w:rFonts w:ascii="Arial" w:hAnsi="Arial" w:cs="Arial"/>
          <w:color w:val="333333"/>
          <w:sz w:val="20"/>
          <w:szCs w:val="20"/>
        </w:rPr>
        <w:t>Держите шнур питания в стороне от вращающегося рабочего инструмента.</w:t>
      </w:r>
      <w:r>
        <w:rPr>
          <w:rFonts w:ascii="Arial" w:hAnsi="Arial" w:cs="Arial"/>
          <w:color w:val="333333"/>
          <w:sz w:val="20"/>
          <w:szCs w:val="20"/>
        </w:rPr>
        <w:t xml:space="preserve"> </w:t>
      </w:r>
      <w:r w:rsidRPr="007C30B3">
        <w:rPr>
          <w:rFonts w:ascii="Arial" w:hAnsi="Arial" w:cs="Arial"/>
          <w:color w:val="333333"/>
          <w:sz w:val="20"/>
          <w:szCs w:val="20"/>
        </w:rPr>
        <w:t>Не допускается натяжение</w:t>
      </w:r>
      <w:r>
        <w:rPr>
          <w:rFonts w:ascii="Arial" w:hAnsi="Arial" w:cs="Arial"/>
          <w:color w:val="333333"/>
          <w:sz w:val="20"/>
          <w:szCs w:val="20"/>
        </w:rPr>
        <w:t xml:space="preserve"> и перекручивания кабеля</w:t>
      </w:r>
      <w:r w:rsidRPr="007C30B3">
        <w:rPr>
          <w:rFonts w:ascii="Arial" w:hAnsi="Arial" w:cs="Arial"/>
          <w:color w:val="333333"/>
          <w:sz w:val="20"/>
          <w:szCs w:val="20"/>
        </w:rPr>
        <w:t>.</w:t>
      </w:r>
      <w:r>
        <w:rPr>
          <w:rFonts w:ascii="Arial" w:hAnsi="Arial" w:cs="Arial"/>
          <w:color w:val="333333"/>
          <w:sz w:val="20"/>
          <w:szCs w:val="20"/>
        </w:rPr>
        <w:t xml:space="preserve"> </w:t>
      </w:r>
      <w:r w:rsidRPr="007C30B3">
        <w:rPr>
          <w:rFonts w:ascii="Arial" w:hAnsi="Arial" w:cs="Arial"/>
          <w:color w:val="333333"/>
          <w:sz w:val="20"/>
          <w:szCs w:val="20"/>
        </w:rPr>
        <w:t>Следите, чтобы искры не попадали на кабель.</w:t>
      </w:r>
    </w:p>
    <w:p w:rsidR="002B3FB8" w:rsidRPr="00683018" w:rsidRDefault="002B3FB8" w:rsidP="002B3FB8">
      <w:pPr>
        <w:shd w:val="clear" w:color="auto" w:fill="FFFFFF"/>
        <w:ind w:left="993" w:right="390"/>
        <w:jc w:val="both"/>
        <w:rPr>
          <w:rFonts w:ascii="Arial" w:eastAsia="Times New Roman" w:hAnsi="Arial" w:cs="Arial"/>
          <w:b/>
          <w:color w:val="000000"/>
          <w:sz w:val="20"/>
          <w:szCs w:val="20"/>
        </w:rPr>
      </w:pPr>
      <w:r w:rsidRPr="00683018">
        <w:rPr>
          <w:rFonts w:ascii="Arial" w:eastAsia="Times New Roman" w:hAnsi="Arial" w:cs="Arial"/>
          <w:b/>
          <w:color w:val="000000"/>
          <w:sz w:val="20"/>
          <w:szCs w:val="20"/>
        </w:rPr>
        <w:t>3.Требования безопасности во время работы.</w:t>
      </w:r>
    </w:p>
    <w:p w:rsidR="002B3FB8" w:rsidRPr="0071144B" w:rsidRDefault="002B3FB8" w:rsidP="00804B44">
      <w:pPr>
        <w:pStyle w:val="a5"/>
        <w:widowControl/>
        <w:numPr>
          <w:ilvl w:val="0"/>
          <w:numId w:val="15"/>
        </w:numPr>
        <w:autoSpaceDE/>
        <w:autoSpaceDN/>
        <w:spacing w:line="259" w:lineRule="auto"/>
        <w:ind w:left="993" w:right="390"/>
        <w:contextualSpacing/>
        <w:jc w:val="both"/>
        <w:rPr>
          <w:rFonts w:ascii="Arial" w:eastAsia="Times New Roman" w:hAnsi="Arial" w:cs="Arial"/>
          <w:color w:val="333333"/>
          <w:sz w:val="20"/>
          <w:szCs w:val="20"/>
        </w:rPr>
      </w:pPr>
      <w:r w:rsidRPr="0071144B">
        <w:rPr>
          <w:rFonts w:ascii="Arial" w:eastAsia="Times New Roman"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2B3FB8"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333333"/>
          <w:sz w:val="20"/>
          <w:szCs w:val="20"/>
        </w:rPr>
      </w:pPr>
      <w:r w:rsidRPr="00B03603">
        <w:rPr>
          <w:rFonts w:ascii="Arial" w:hAnsi="Arial" w:cs="Arial"/>
          <w:color w:val="333333"/>
          <w:sz w:val="20"/>
          <w:szCs w:val="20"/>
        </w:rPr>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2B3FB8"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333333"/>
          <w:sz w:val="20"/>
          <w:szCs w:val="20"/>
        </w:rPr>
      </w:pPr>
      <w:r w:rsidRPr="00B03603">
        <w:rPr>
          <w:rFonts w:ascii="Arial" w:hAnsi="Arial" w:cs="Arial"/>
          <w:color w:val="333333"/>
          <w:sz w:val="20"/>
          <w:szCs w:val="20"/>
        </w:rPr>
        <w:lastRenderedPageBreak/>
        <w:t>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w:t>
      </w:r>
      <w:r>
        <w:rPr>
          <w:rFonts w:ascii="Arial" w:hAnsi="Arial" w:cs="Arial"/>
          <w:color w:val="333333"/>
          <w:sz w:val="20"/>
          <w:szCs w:val="20"/>
        </w:rPr>
        <w:t xml:space="preserve"> </w:t>
      </w:r>
    </w:p>
    <w:p w:rsidR="00804B44" w:rsidRDefault="00804B44" w:rsidP="00804B44">
      <w:pPr>
        <w:pStyle w:val="paragraph"/>
        <w:numPr>
          <w:ilvl w:val="0"/>
          <w:numId w:val="15"/>
        </w:numPr>
        <w:shd w:val="clear" w:color="auto" w:fill="FFFFFF"/>
        <w:spacing w:before="0" w:beforeAutospacing="0" w:after="0" w:afterAutospacing="0"/>
        <w:ind w:right="390"/>
        <w:jc w:val="both"/>
        <w:rPr>
          <w:rFonts w:ascii="Arial" w:hAnsi="Arial" w:cs="Arial"/>
          <w:color w:val="333333"/>
          <w:sz w:val="20"/>
          <w:szCs w:val="20"/>
        </w:rPr>
      </w:pPr>
      <w:r w:rsidRPr="00B03603">
        <w:rPr>
          <w:rFonts w:ascii="Arial" w:hAnsi="Arial" w:cs="Arial"/>
          <w:color w:val="333333"/>
          <w:sz w:val="20"/>
          <w:szCs w:val="20"/>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2B3FB8"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333333"/>
          <w:sz w:val="20"/>
          <w:szCs w:val="20"/>
        </w:rPr>
      </w:pPr>
      <w:r w:rsidRPr="00091924">
        <w:rPr>
          <w:rFonts w:ascii="Arial" w:hAnsi="Arial" w:cs="Arial"/>
          <w:color w:val="333333"/>
          <w:sz w:val="20"/>
          <w:szCs w:val="20"/>
        </w:rPr>
        <w:t>Обратный</w:t>
      </w:r>
      <w:r w:rsidR="00EB7326">
        <w:rPr>
          <w:rFonts w:ascii="Arial" w:hAnsi="Arial" w:cs="Arial"/>
          <w:color w:val="333333"/>
          <w:sz w:val="20"/>
          <w:szCs w:val="20"/>
        </w:rPr>
        <w:t xml:space="preserve"> удар - это опасный внезапный отброс инструмента </w:t>
      </w:r>
      <w:r w:rsidRPr="00091924">
        <w:rPr>
          <w:rFonts w:ascii="Arial" w:hAnsi="Arial" w:cs="Arial"/>
          <w:color w:val="333333"/>
          <w:sz w:val="20"/>
          <w:szCs w:val="20"/>
        </w:rPr>
        <w:t>в результате заедания или блокирования вра</w:t>
      </w:r>
      <w:r>
        <w:rPr>
          <w:rFonts w:ascii="Arial" w:hAnsi="Arial" w:cs="Arial"/>
          <w:color w:val="333333"/>
          <w:sz w:val="20"/>
          <w:szCs w:val="20"/>
        </w:rPr>
        <w:t>щающе</w:t>
      </w:r>
      <w:r w:rsidR="00EB7326">
        <w:rPr>
          <w:rFonts w:ascii="Arial" w:hAnsi="Arial" w:cs="Arial"/>
          <w:color w:val="333333"/>
          <w:sz w:val="20"/>
          <w:szCs w:val="20"/>
        </w:rPr>
        <w:t>йся оснастки</w:t>
      </w:r>
      <w:r>
        <w:rPr>
          <w:rFonts w:ascii="Arial" w:hAnsi="Arial" w:cs="Arial"/>
          <w:color w:val="333333"/>
          <w:sz w:val="20"/>
          <w:szCs w:val="20"/>
        </w:rPr>
        <w:t xml:space="preserve"> (</w:t>
      </w:r>
      <w:r w:rsidRPr="00091924">
        <w:rPr>
          <w:rFonts w:ascii="Arial" w:hAnsi="Arial" w:cs="Arial"/>
          <w:color w:val="333333"/>
          <w:sz w:val="20"/>
          <w:szCs w:val="20"/>
        </w:rPr>
        <w:t>шлифовального круга, шлифовал</w:t>
      </w:r>
      <w:r>
        <w:rPr>
          <w:rFonts w:ascii="Arial" w:hAnsi="Arial" w:cs="Arial"/>
          <w:color w:val="333333"/>
          <w:sz w:val="20"/>
          <w:szCs w:val="20"/>
        </w:rPr>
        <w:t>ьной тарелки, проволочной щетки)</w:t>
      </w:r>
      <w:r w:rsidRPr="00091924">
        <w:rPr>
          <w:rFonts w:ascii="Arial" w:hAnsi="Arial" w:cs="Arial"/>
          <w:color w:val="333333"/>
          <w:sz w:val="20"/>
          <w:szCs w:val="20"/>
        </w:rPr>
        <w:t xml:space="preserve">. При этом неконтролируемый электроинструмент </w:t>
      </w:r>
      <w:r w:rsidR="00804B44">
        <w:rPr>
          <w:rFonts w:ascii="Arial" w:hAnsi="Arial" w:cs="Arial"/>
          <w:color w:val="333333"/>
          <w:sz w:val="20"/>
          <w:szCs w:val="20"/>
        </w:rPr>
        <w:t>движется</w:t>
      </w:r>
      <w:r w:rsidRPr="00091924">
        <w:rPr>
          <w:rFonts w:ascii="Arial" w:hAnsi="Arial" w:cs="Arial"/>
          <w:color w:val="333333"/>
          <w:sz w:val="20"/>
          <w:szCs w:val="20"/>
        </w:rPr>
        <w:t xml:space="preserve"> </w:t>
      </w:r>
      <w:r w:rsidR="00EB7326">
        <w:rPr>
          <w:rFonts w:ascii="Arial" w:hAnsi="Arial" w:cs="Arial"/>
          <w:color w:val="333333"/>
          <w:sz w:val="20"/>
          <w:szCs w:val="20"/>
        </w:rPr>
        <w:t>от</w:t>
      </w:r>
      <w:r w:rsidRPr="00091924">
        <w:rPr>
          <w:rFonts w:ascii="Arial" w:hAnsi="Arial" w:cs="Arial"/>
          <w:color w:val="333333"/>
          <w:sz w:val="20"/>
          <w:szCs w:val="20"/>
        </w:rPr>
        <w:t xml:space="preserve"> мест</w:t>
      </w:r>
      <w:r w:rsidR="00EB7326">
        <w:rPr>
          <w:rFonts w:ascii="Arial" w:hAnsi="Arial" w:cs="Arial"/>
          <w:color w:val="333333"/>
          <w:sz w:val="20"/>
          <w:szCs w:val="20"/>
        </w:rPr>
        <w:t>а</w:t>
      </w:r>
      <w:r w:rsidRPr="00091924">
        <w:rPr>
          <w:rFonts w:ascii="Arial" w:hAnsi="Arial" w:cs="Arial"/>
          <w:color w:val="333333"/>
          <w:sz w:val="20"/>
          <w:szCs w:val="20"/>
        </w:rPr>
        <w:t xml:space="preserve"> блокировки против направления в</w:t>
      </w:r>
      <w:r>
        <w:rPr>
          <w:rFonts w:ascii="Arial" w:hAnsi="Arial" w:cs="Arial"/>
          <w:color w:val="333333"/>
          <w:sz w:val="20"/>
          <w:szCs w:val="20"/>
        </w:rPr>
        <w:t xml:space="preserve">ращения </w:t>
      </w:r>
      <w:r w:rsidR="00804B44">
        <w:rPr>
          <w:rFonts w:ascii="Arial" w:hAnsi="Arial" w:cs="Arial"/>
          <w:color w:val="333333"/>
          <w:sz w:val="20"/>
          <w:szCs w:val="20"/>
        </w:rPr>
        <w:t>оснастки</w:t>
      </w:r>
      <w:r>
        <w:rPr>
          <w:rFonts w:ascii="Arial" w:hAnsi="Arial" w:cs="Arial"/>
          <w:color w:val="333333"/>
          <w:sz w:val="20"/>
          <w:szCs w:val="20"/>
        </w:rPr>
        <w:t xml:space="preserve">. </w:t>
      </w:r>
      <w:r w:rsidRPr="00091924">
        <w:rPr>
          <w:rFonts w:ascii="Arial" w:hAnsi="Arial" w:cs="Arial"/>
          <w:color w:val="333333"/>
          <w:sz w:val="20"/>
          <w:szCs w:val="20"/>
        </w:rPr>
        <w:t xml:space="preserve">Если шлифовальный круг заедает или блокирует в заготовке, то </w:t>
      </w:r>
      <w:r w:rsidR="00804B44">
        <w:rPr>
          <w:rFonts w:ascii="Arial" w:hAnsi="Arial" w:cs="Arial"/>
          <w:color w:val="333333"/>
          <w:sz w:val="20"/>
          <w:szCs w:val="20"/>
        </w:rPr>
        <w:t>это может</w:t>
      </w:r>
      <w:r w:rsidRPr="00091924">
        <w:rPr>
          <w:rFonts w:ascii="Arial" w:hAnsi="Arial" w:cs="Arial"/>
          <w:color w:val="333333"/>
          <w:sz w:val="20"/>
          <w:szCs w:val="20"/>
        </w:rPr>
        <w:t xml:space="preserve"> привести к выскакиванию круга из заготовки или к обратному удару. </w:t>
      </w:r>
      <w:r w:rsidR="00804B44">
        <w:rPr>
          <w:rFonts w:ascii="Arial" w:hAnsi="Arial" w:cs="Arial"/>
          <w:color w:val="333333"/>
          <w:sz w:val="20"/>
          <w:szCs w:val="20"/>
        </w:rPr>
        <w:t>Ш</w:t>
      </w:r>
      <w:r w:rsidRPr="00091924">
        <w:rPr>
          <w:rFonts w:ascii="Arial" w:hAnsi="Arial" w:cs="Arial"/>
          <w:color w:val="333333"/>
          <w:sz w:val="20"/>
          <w:szCs w:val="20"/>
        </w:rPr>
        <w:t xml:space="preserve">лифовальный круг может поломаться. Обратный удар является следствием неправильного использования электроинструмента или ошибки оператора. </w:t>
      </w:r>
    </w:p>
    <w:p w:rsidR="002B3FB8" w:rsidRDefault="002B3FB8" w:rsidP="002B3FB8">
      <w:pPr>
        <w:pStyle w:val="paragraph"/>
        <w:numPr>
          <w:ilvl w:val="0"/>
          <w:numId w:val="15"/>
        </w:numPr>
        <w:spacing w:before="0" w:beforeAutospacing="0" w:after="0" w:afterAutospacing="0"/>
        <w:ind w:left="993" w:right="390"/>
        <w:jc w:val="both"/>
        <w:rPr>
          <w:rFonts w:ascii="Arial" w:hAnsi="Arial" w:cs="Arial"/>
          <w:color w:val="333333"/>
          <w:sz w:val="20"/>
          <w:szCs w:val="20"/>
        </w:rPr>
      </w:pPr>
      <w:r>
        <w:rPr>
          <w:rFonts w:ascii="Arial" w:hAnsi="Arial" w:cs="Arial"/>
          <w:color w:val="333333"/>
          <w:sz w:val="20"/>
          <w:szCs w:val="20"/>
        </w:rPr>
        <w:t>Для</w:t>
      </w:r>
      <w:r w:rsidRPr="00091924">
        <w:rPr>
          <w:rFonts w:ascii="Arial" w:hAnsi="Arial" w:cs="Arial"/>
          <w:color w:val="333333"/>
          <w:sz w:val="20"/>
          <w:szCs w:val="20"/>
        </w:rPr>
        <w:t xml:space="preserve"> предотвращен</w:t>
      </w:r>
      <w:r>
        <w:rPr>
          <w:rFonts w:ascii="Arial" w:hAnsi="Arial" w:cs="Arial"/>
          <w:color w:val="333333"/>
          <w:sz w:val="20"/>
          <w:szCs w:val="20"/>
        </w:rPr>
        <w:t>ия обратного удара к</w:t>
      </w:r>
      <w:r w:rsidRPr="00091924">
        <w:rPr>
          <w:rFonts w:ascii="Arial" w:hAnsi="Arial" w:cs="Arial"/>
          <w:color w:val="333333"/>
          <w:sz w:val="20"/>
          <w:szCs w:val="20"/>
        </w:rPr>
        <w:t>репко держите электроинструмент</w:t>
      </w:r>
      <w:r>
        <w:rPr>
          <w:rFonts w:ascii="Arial" w:hAnsi="Arial" w:cs="Arial"/>
          <w:color w:val="333333"/>
          <w:sz w:val="20"/>
          <w:szCs w:val="20"/>
        </w:rPr>
        <w:t xml:space="preserve"> двумя руками</w:t>
      </w:r>
      <w:r w:rsidRPr="00091924">
        <w:rPr>
          <w:rFonts w:ascii="Arial" w:hAnsi="Arial" w:cs="Arial"/>
          <w:color w:val="333333"/>
          <w:sz w:val="20"/>
          <w:szCs w:val="20"/>
        </w:rPr>
        <w:t xml:space="preserve"> и займите </w:t>
      </w:r>
      <w:r>
        <w:rPr>
          <w:rFonts w:ascii="Arial" w:hAnsi="Arial" w:cs="Arial"/>
          <w:color w:val="333333"/>
          <w:sz w:val="20"/>
          <w:szCs w:val="20"/>
        </w:rPr>
        <w:t xml:space="preserve">устойчивое </w:t>
      </w:r>
      <w:r w:rsidRPr="00091924">
        <w:rPr>
          <w:rFonts w:ascii="Arial" w:hAnsi="Arial" w:cs="Arial"/>
          <w:color w:val="333333"/>
          <w:sz w:val="20"/>
          <w:szCs w:val="20"/>
        </w:rPr>
        <w:t xml:space="preserve">положение, </w:t>
      </w:r>
      <w:r>
        <w:rPr>
          <w:rFonts w:ascii="Arial" w:hAnsi="Arial" w:cs="Arial"/>
          <w:color w:val="333333"/>
          <w:sz w:val="20"/>
          <w:szCs w:val="20"/>
        </w:rPr>
        <w:t xml:space="preserve">в </w:t>
      </w:r>
      <w:r w:rsidRPr="00091924">
        <w:rPr>
          <w:rFonts w:ascii="Arial" w:hAnsi="Arial" w:cs="Arial"/>
          <w:color w:val="333333"/>
          <w:sz w:val="20"/>
          <w:szCs w:val="20"/>
        </w:rPr>
        <w:t>котором можете противодействовать обратным силам.</w:t>
      </w:r>
      <w:r>
        <w:rPr>
          <w:rFonts w:ascii="Arial" w:hAnsi="Arial" w:cs="Arial"/>
          <w:color w:val="333333"/>
          <w:sz w:val="20"/>
          <w:szCs w:val="20"/>
        </w:rPr>
        <w:t xml:space="preserve"> В</w:t>
      </w:r>
      <w:r w:rsidRPr="00091924">
        <w:rPr>
          <w:rFonts w:ascii="Arial" w:hAnsi="Arial" w:cs="Arial"/>
          <w:color w:val="333333"/>
          <w:sz w:val="20"/>
          <w:szCs w:val="20"/>
        </w:rPr>
        <w:t xml:space="preserve">сегда применяйте дополнительную рукоятку, чтобы </w:t>
      </w:r>
      <w:r>
        <w:rPr>
          <w:rFonts w:ascii="Arial" w:hAnsi="Arial" w:cs="Arial"/>
          <w:color w:val="333333"/>
          <w:sz w:val="20"/>
          <w:szCs w:val="20"/>
        </w:rPr>
        <w:t xml:space="preserve">удерживать инструмент двумя руками и </w:t>
      </w:r>
      <w:r w:rsidRPr="00091924">
        <w:rPr>
          <w:rFonts w:ascii="Arial" w:hAnsi="Arial" w:cs="Arial"/>
          <w:color w:val="333333"/>
          <w:sz w:val="20"/>
          <w:szCs w:val="20"/>
        </w:rPr>
        <w:t>противодействовать о</w:t>
      </w:r>
      <w:r w:rsidR="00B0702C">
        <w:rPr>
          <w:rFonts w:ascii="Arial" w:hAnsi="Arial" w:cs="Arial"/>
          <w:color w:val="333333"/>
          <w:sz w:val="20"/>
          <w:szCs w:val="20"/>
        </w:rPr>
        <w:t>тдаче</w:t>
      </w:r>
      <w:r w:rsidRPr="00091924">
        <w:rPr>
          <w:rFonts w:ascii="Arial" w:hAnsi="Arial" w:cs="Arial"/>
          <w:color w:val="333333"/>
          <w:sz w:val="20"/>
          <w:szCs w:val="20"/>
        </w:rPr>
        <w:t xml:space="preserve"> и р</w:t>
      </w:r>
      <w:r>
        <w:rPr>
          <w:rFonts w:ascii="Arial" w:hAnsi="Arial" w:cs="Arial"/>
          <w:color w:val="333333"/>
          <w:sz w:val="20"/>
          <w:szCs w:val="20"/>
        </w:rPr>
        <w:t xml:space="preserve">ывкам </w:t>
      </w:r>
      <w:r w:rsidRPr="00091924">
        <w:rPr>
          <w:rFonts w:ascii="Arial" w:hAnsi="Arial" w:cs="Arial"/>
          <w:color w:val="333333"/>
          <w:sz w:val="20"/>
          <w:szCs w:val="20"/>
        </w:rPr>
        <w:t>при наборе оборотов.</w:t>
      </w:r>
      <w:r>
        <w:rPr>
          <w:rFonts w:ascii="Arial" w:hAnsi="Arial" w:cs="Arial"/>
          <w:color w:val="333333"/>
          <w:sz w:val="20"/>
          <w:szCs w:val="20"/>
        </w:rPr>
        <w:t xml:space="preserve"> </w:t>
      </w:r>
      <w:r w:rsidRPr="00B03603">
        <w:rPr>
          <w:rFonts w:ascii="Arial" w:hAnsi="Arial" w:cs="Arial"/>
          <w:color w:val="333333"/>
          <w:sz w:val="20"/>
          <w:szCs w:val="20"/>
        </w:rPr>
        <w:t xml:space="preserve">Держитесь в стороне от </w:t>
      </w:r>
      <w:r>
        <w:rPr>
          <w:rFonts w:ascii="Arial" w:hAnsi="Arial" w:cs="Arial"/>
          <w:color w:val="333333"/>
          <w:sz w:val="20"/>
          <w:szCs w:val="20"/>
        </w:rPr>
        <w:t>зоны, в которую</w:t>
      </w:r>
      <w:r w:rsidRPr="00B03603">
        <w:rPr>
          <w:rFonts w:ascii="Arial" w:hAnsi="Arial" w:cs="Arial"/>
          <w:color w:val="333333"/>
          <w:sz w:val="20"/>
          <w:szCs w:val="20"/>
        </w:rPr>
        <w:t xml:space="preserve"> при обратном ударе будет двигаться электроинструмент. Обратный удар ведет электроинструмент в противоположном направлении </w:t>
      </w:r>
      <w:r w:rsidR="00B0702C">
        <w:rPr>
          <w:rFonts w:ascii="Arial" w:hAnsi="Arial" w:cs="Arial"/>
          <w:color w:val="333333"/>
          <w:sz w:val="20"/>
          <w:szCs w:val="20"/>
        </w:rPr>
        <w:t>от</w:t>
      </w:r>
      <w:r w:rsidRPr="00B03603">
        <w:rPr>
          <w:rFonts w:ascii="Arial" w:hAnsi="Arial" w:cs="Arial"/>
          <w:color w:val="333333"/>
          <w:sz w:val="20"/>
          <w:szCs w:val="20"/>
        </w:rPr>
        <w:t xml:space="preserve"> движени</w:t>
      </w:r>
      <w:r w:rsidR="00B0702C">
        <w:rPr>
          <w:rFonts w:ascii="Arial" w:hAnsi="Arial" w:cs="Arial"/>
          <w:color w:val="333333"/>
          <w:sz w:val="20"/>
          <w:szCs w:val="20"/>
        </w:rPr>
        <w:t>я</w:t>
      </w:r>
      <w:r w:rsidRPr="00B03603">
        <w:rPr>
          <w:rFonts w:ascii="Arial" w:hAnsi="Arial" w:cs="Arial"/>
          <w:color w:val="333333"/>
          <w:sz w:val="20"/>
          <w:szCs w:val="20"/>
        </w:rPr>
        <w:t xml:space="preserve"> шлифовального круга в месте блокирования.</w:t>
      </w:r>
    </w:p>
    <w:p w:rsidR="002B3FB8" w:rsidRDefault="002B3FB8" w:rsidP="002B3FB8">
      <w:pPr>
        <w:pStyle w:val="paragraph"/>
        <w:numPr>
          <w:ilvl w:val="0"/>
          <w:numId w:val="15"/>
        </w:numPr>
        <w:spacing w:before="0" w:beforeAutospacing="0" w:after="0" w:afterAutospacing="0"/>
        <w:ind w:left="993" w:right="390"/>
        <w:jc w:val="both"/>
        <w:rPr>
          <w:rFonts w:ascii="Arial" w:hAnsi="Arial" w:cs="Arial"/>
          <w:color w:val="333333"/>
          <w:sz w:val="20"/>
          <w:szCs w:val="20"/>
        </w:rPr>
      </w:pPr>
      <w:r>
        <w:rPr>
          <w:rFonts w:ascii="Arial" w:hAnsi="Arial" w:cs="Arial"/>
          <w:color w:val="333333"/>
          <w:sz w:val="20"/>
          <w:szCs w:val="20"/>
        </w:rPr>
        <w:t xml:space="preserve">ОПАСНО! Не держите руки </w:t>
      </w:r>
      <w:r w:rsidR="000472E6">
        <w:rPr>
          <w:rFonts w:ascii="Arial" w:hAnsi="Arial" w:cs="Arial"/>
          <w:color w:val="333333"/>
          <w:sz w:val="20"/>
          <w:szCs w:val="20"/>
        </w:rPr>
        <w:t xml:space="preserve">и другие части тела </w:t>
      </w:r>
      <w:r w:rsidRPr="00091924">
        <w:rPr>
          <w:rFonts w:ascii="Arial" w:hAnsi="Arial" w:cs="Arial"/>
          <w:color w:val="333333"/>
          <w:sz w:val="20"/>
          <w:szCs w:val="20"/>
        </w:rPr>
        <w:t xml:space="preserve">вблизи вращающегося рабочего инструмента. При обратном ударе рабочий инструмент может </w:t>
      </w:r>
      <w:r w:rsidR="000472E6">
        <w:rPr>
          <w:rFonts w:ascii="Arial" w:hAnsi="Arial" w:cs="Arial"/>
          <w:color w:val="333333"/>
          <w:sz w:val="20"/>
          <w:szCs w:val="20"/>
        </w:rPr>
        <w:t>задеть их и нанести опасную травму</w:t>
      </w:r>
      <w:r w:rsidRPr="00091924">
        <w:rPr>
          <w:rFonts w:ascii="Arial" w:hAnsi="Arial" w:cs="Arial"/>
          <w:color w:val="333333"/>
          <w:sz w:val="20"/>
          <w:szCs w:val="20"/>
        </w:rPr>
        <w:t>.</w:t>
      </w:r>
    </w:p>
    <w:p w:rsidR="002B3FB8" w:rsidRDefault="002B3FB8" w:rsidP="002B3FB8">
      <w:pPr>
        <w:pStyle w:val="paragraph"/>
        <w:numPr>
          <w:ilvl w:val="0"/>
          <w:numId w:val="15"/>
        </w:numPr>
        <w:spacing w:before="0" w:beforeAutospacing="0" w:after="0" w:afterAutospacing="0"/>
        <w:ind w:left="993" w:right="390"/>
        <w:jc w:val="both"/>
        <w:rPr>
          <w:rFonts w:ascii="Arial" w:hAnsi="Arial" w:cs="Arial"/>
          <w:color w:val="333333"/>
          <w:sz w:val="20"/>
          <w:szCs w:val="20"/>
        </w:rPr>
      </w:pPr>
      <w:r>
        <w:rPr>
          <w:rFonts w:ascii="Arial" w:hAnsi="Arial" w:cs="Arial"/>
          <w:color w:val="333333"/>
          <w:sz w:val="20"/>
          <w:szCs w:val="20"/>
        </w:rPr>
        <w:t xml:space="preserve">ОПАСНО! </w:t>
      </w:r>
      <w:r w:rsidRPr="00091924">
        <w:rPr>
          <w:rFonts w:ascii="Arial" w:hAnsi="Arial" w:cs="Arial"/>
          <w:color w:val="333333"/>
          <w:sz w:val="20"/>
          <w:szCs w:val="20"/>
        </w:rPr>
        <w:t>Особен</w:t>
      </w:r>
      <w:r w:rsidR="000472E6">
        <w:rPr>
          <w:rFonts w:ascii="Arial" w:hAnsi="Arial" w:cs="Arial"/>
          <w:color w:val="333333"/>
          <w:sz w:val="20"/>
          <w:szCs w:val="20"/>
        </w:rPr>
        <w:t>но осторожно работайте на углах и</w:t>
      </w:r>
      <w:r w:rsidRPr="00091924">
        <w:rPr>
          <w:rFonts w:ascii="Arial" w:hAnsi="Arial" w:cs="Arial"/>
          <w:color w:val="333333"/>
          <w:sz w:val="20"/>
          <w:szCs w:val="20"/>
        </w:rPr>
        <w:t xml:space="preserve"> острых кромках. Вращающийся рабочий инструмент склонен</w:t>
      </w:r>
      <w:r>
        <w:rPr>
          <w:rFonts w:ascii="Arial" w:hAnsi="Arial" w:cs="Arial"/>
          <w:color w:val="333333"/>
          <w:sz w:val="20"/>
          <w:szCs w:val="20"/>
        </w:rPr>
        <w:t xml:space="preserve"> </w:t>
      </w:r>
      <w:r w:rsidRPr="00091924">
        <w:rPr>
          <w:rFonts w:ascii="Arial" w:hAnsi="Arial" w:cs="Arial"/>
          <w:color w:val="333333"/>
          <w:sz w:val="20"/>
          <w:szCs w:val="20"/>
        </w:rPr>
        <w:t>к заклиниванию</w:t>
      </w:r>
      <w:r>
        <w:rPr>
          <w:rFonts w:ascii="Arial" w:hAnsi="Arial" w:cs="Arial"/>
          <w:color w:val="333333"/>
          <w:sz w:val="20"/>
          <w:szCs w:val="20"/>
        </w:rPr>
        <w:t xml:space="preserve"> при выполнении работ </w:t>
      </w:r>
      <w:r w:rsidRPr="00091924">
        <w:rPr>
          <w:rFonts w:ascii="Arial" w:hAnsi="Arial" w:cs="Arial"/>
          <w:color w:val="333333"/>
          <w:sz w:val="20"/>
          <w:szCs w:val="20"/>
        </w:rPr>
        <w:t xml:space="preserve">на углах, острых кромках. Это </w:t>
      </w:r>
      <w:r>
        <w:rPr>
          <w:rFonts w:ascii="Arial" w:hAnsi="Arial" w:cs="Arial"/>
          <w:color w:val="333333"/>
          <w:sz w:val="20"/>
          <w:szCs w:val="20"/>
        </w:rPr>
        <w:t xml:space="preserve">может </w:t>
      </w:r>
      <w:r w:rsidRPr="00091924">
        <w:rPr>
          <w:rFonts w:ascii="Arial" w:hAnsi="Arial" w:cs="Arial"/>
          <w:color w:val="333333"/>
          <w:sz w:val="20"/>
          <w:szCs w:val="20"/>
        </w:rPr>
        <w:t>выз</w:t>
      </w:r>
      <w:r>
        <w:rPr>
          <w:rFonts w:ascii="Arial" w:hAnsi="Arial" w:cs="Arial"/>
          <w:color w:val="333333"/>
          <w:sz w:val="20"/>
          <w:szCs w:val="20"/>
        </w:rPr>
        <w:t>вать</w:t>
      </w:r>
      <w:r w:rsidRPr="00091924">
        <w:rPr>
          <w:rFonts w:ascii="Arial" w:hAnsi="Arial" w:cs="Arial"/>
          <w:color w:val="333333"/>
          <w:sz w:val="20"/>
          <w:szCs w:val="20"/>
        </w:rPr>
        <w:t xml:space="preserve"> потер</w:t>
      </w:r>
      <w:r>
        <w:rPr>
          <w:rFonts w:ascii="Arial" w:hAnsi="Arial" w:cs="Arial"/>
          <w:color w:val="333333"/>
          <w:sz w:val="20"/>
          <w:szCs w:val="20"/>
        </w:rPr>
        <w:t xml:space="preserve">ю контроля или обратный удар. </w:t>
      </w:r>
    </w:p>
    <w:p w:rsidR="002B3FB8" w:rsidRPr="007C30B3" w:rsidRDefault="002B3FB8" w:rsidP="002B3FB8">
      <w:pPr>
        <w:pStyle w:val="paragraph"/>
        <w:numPr>
          <w:ilvl w:val="0"/>
          <w:numId w:val="15"/>
        </w:numPr>
        <w:spacing w:before="0" w:beforeAutospacing="0" w:after="0" w:afterAutospacing="0"/>
        <w:ind w:left="993" w:right="390"/>
        <w:jc w:val="both"/>
        <w:rPr>
          <w:rFonts w:ascii="Arial" w:hAnsi="Arial" w:cs="Arial"/>
          <w:color w:val="333333"/>
          <w:sz w:val="20"/>
          <w:szCs w:val="20"/>
        </w:rPr>
      </w:pPr>
      <w:r>
        <w:rPr>
          <w:rFonts w:ascii="Arial" w:hAnsi="Arial" w:cs="Arial"/>
          <w:color w:val="333333"/>
          <w:sz w:val="20"/>
          <w:szCs w:val="20"/>
        </w:rPr>
        <w:t xml:space="preserve">ЗАПРЕЩЕНО! </w:t>
      </w:r>
      <w:r w:rsidRPr="00091924">
        <w:rPr>
          <w:rFonts w:ascii="Arial" w:hAnsi="Arial" w:cs="Arial"/>
          <w:color w:val="333333"/>
          <w:sz w:val="20"/>
          <w:szCs w:val="20"/>
        </w:rPr>
        <w:t xml:space="preserve">Не применяйте пильные цепи или пильные </w:t>
      </w:r>
      <w:r w:rsidR="000472E6">
        <w:rPr>
          <w:rFonts w:ascii="Arial" w:hAnsi="Arial" w:cs="Arial"/>
          <w:color w:val="333333"/>
          <w:sz w:val="20"/>
          <w:szCs w:val="20"/>
        </w:rPr>
        <w:t>диски</w:t>
      </w:r>
      <w:r w:rsidRPr="00091924">
        <w:rPr>
          <w:rFonts w:ascii="Arial" w:hAnsi="Arial" w:cs="Arial"/>
          <w:color w:val="333333"/>
          <w:sz w:val="20"/>
          <w:szCs w:val="20"/>
        </w:rPr>
        <w:t>. Такие рабочие инструменты часто становятся причиной обратного удара или потери контроля над электроинструментом.</w:t>
      </w:r>
    </w:p>
    <w:p w:rsidR="002B3FB8" w:rsidRPr="00654B9D" w:rsidRDefault="002B3FB8" w:rsidP="002B3FB8">
      <w:pPr>
        <w:pStyle w:val="paragraph"/>
        <w:numPr>
          <w:ilvl w:val="0"/>
          <w:numId w:val="15"/>
        </w:numPr>
        <w:shd w:val="clear" w:color="auto" w:fill="FFFFFF"/>
        <w:spacing w:before="0" w:beforeAutospacing="0" w:after="0" w:afterAutospacing="0"/>
        <w:ind w:left="993" w:right="390"/>
        <w:jc w:val="both"/>
        <w:rPr>
          <w:rFonts w:ascii="Arial" w:hAnsi="Arial" w:cs="Arial"/>
          <w:color w:val="000000"/>
          <w:sz w:val="20"/>
          <w:szCs w:val="20"/>
        </w:rPr>
      </w:pPr>
      <w:r w:rsidRPr="00654B9D">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2B3FB8" w:rsidRDefault="002B3FB8" w:rsidP="002B3FB8">
      <w:pPr>
        <w:pStyle w:val="a5"/>
        <w:widowControl/>
        <w:numPr>
          <w:ilvl w:val="0"/>
          <w:numId w:val="15"/>
        </w:numPr>
        <w:shd w:val="clear" w:color="auto" w:fill="FFFFFF"/>
        <w:autoSpaceDE/>
        <w:autoSpaceDN/>
        <w:ind w:left="993" w:right="390"/>
        <w:contextualSpacing/>
        <w:jc w:val="both"/>
      </w:pPr>
      <w:r w:rsidRPr="0071144B">
        <w:rPr>
          <w:rFonts w:ascii="Arial" w:eastAsia="Times New Roman" w:hAnsi="Arial" w:cs="Arial"/>
          <w:color w:val="333333"/>
          <w:sz w:val="20"/>
          <w:szCs w:val="20"/>
        </w:rPr>
        <w:lastRenderedPageBreak/>
        <w:t>При обнаружении каких-либо неисправностей работа с угловой шлифовальной машинкой должна быть прекращена.</w:t>
      </w:r>
      <w:r w:rsidRPr="00B03603">
        <w:t xml:space="preserve"> </w:t>
      </w:r>
    </w:p>
    <w:p w:rsidR="002B3FB8" w:rsidRPr="0071144B" w:rsidRDefault="002B3FB8" w:rsidP="002B3FB8">
      <w:pPr>
        <w:pStyle w:val="a5"/>
        <w:widowControl/>
        <w:numPr>
          <w:ilvl w:val="0"/>
          <w:numId w:val="15"/>
        </w:numPr>
        <w:shd w:val="clear" w:color="auto" w:fill="FFFFFF"/>
        <w:autoSpaceDE/>
        <w:autoSpaceDN/>
        <w:ind w:left="993" w:right="390"/>
        <w:contextualSpacing/>
        <w:jc w:val="both"/>
        <w:rPr>
          <w:rFonts w:ascii="Arial" w:eastAsia="Times New Roman" w:hAnsi="Arial" w:cs="Arial"/>
          <w:color w:val="333333"/>
          <w:sz w:val="20"/>
          <w:szCs w:val="20"/>
        </w:rPr>
      </w:pPr>
      <w:r>
        <w:t xml:space="preserve">ЗАПРЕЩЕНО! </w:t>
      </w:r>
      <w:r w:rsidRPr="0071144B">
        <w:rPr>
          <w:rFonts w:ascii="Arial" w:eastAsia="Times New Roman" w:hAnsi="Arial" w:cs="Arial"/>
          <w:color w:val="333333"/>
          <w:sz w:val="20"/>
          <w:szCs w:val="20"/>
        </w:rPr>
        <w:t>Не применяйте шлифовальные</w:t>
      </w:r>
      <w:r w:rsidR="000472E6">
        <w:rPr>
          <w:rFonts w:ascii="Arial" w:eastAsia="Times New Roman" w:hAnsi="Arial" w:cs="Arial"/>
          <w:color w:val="333333"/>
          <w:sz w:val="20"/>
          <w:szCs w:val="20"/>
        </w:rPr>
        <w:t xml:space="preserve"> листы не подходящие по размеру тарелки</w:t>
      </w:r>
      <w:r w:rsidRPr="0071144B">
        <w:rPr>
          <w:rFonts w:ascii="Arial" w:eastAsia="Times New Roman" w:hAnsi="Arial" w:cs="Arial"/>
          <w:color w:val="333333"/>
          <w:sz w:val="20"/>
          <w:szCs w:val="20"/>
        </w:rPr>
        <w:t>.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2B3FB8" w:rsidRPr="0071144B" w:rsidRDefault="000472E6" w:rsidP="002B3FB8">
      <w:pPr>
        <w:pStyle w:val="a5"/>
        <w:widowControl/>
        <w:numPr>
          <w:ilvl w:val="0"/>
          <w:numId w:val="15"/>
        </w:numPr>
        <w:shd w:val="clear" w:color="auto" w:fill="FFFFFF"/>
        <w:autoSpaceDE/>
        <w:autoSpaceDN/>
        <w:ind w:left="993" w:right="390"/>
        <w:contextualSpacing/>
        <w:jc w:val="both"/>
        <w:rPr>
          <w:rFonts w:ascii="Arial" w:eastAsia="Times New Roman" w:hAnsi="Arial" w:cs="Arial"/>
          <w:color w:val="333333"/>
          <w:sz w:val="20"/>
          <w:szCs w:val="20"/>
        </w:rPr>
      </w:pPr>
      <w:r>
        <w:rPr>
          <w:rFonts w:ascii="Arial" w:eastAsia="Times New Roman" w:hAnsi="Arial" w:cs="Arial"/>
          <w:color w:val="333333"/>
          <w:sz w:val="20"/>
          <w:szCs w:val="20"/>
        </w:rPr>
        <w:t>ВНИМАНИЕ! Пр</w:t>
      </w:r>
      <w:r w:rsidR="002B3FB8" w:rsidRPr="0071144B">
        <w:rPr>
          <w:rFonts w:ascii="Arial" w:eastAsia="Times New Roman" w:hAnsi="Arial" w:cs="Arial"/>
          <w:color w:val="333333"/>
          <w:sz w:val="20"/>
          <w:szCs w:val="20"/>
        </w:rPr>
        <w:t xml:space="preserve">оволочные щетки </w:t>
      </w:r>
      <w:r>
        <w:rPr>
          <w:rFonts w:ascii="Arial" w:eastAsia="Times New Roman" w:hAnsi="Arial" w:cs="Arial"/>
          <w:color w:val="333333"/>
          <w:sz w:val="20"/>
          <w:szCs w:val="20"/>
        </w:rPr>
        <w:t>могут терять проволоку</w:t>
      </w:r>
      <w:r w:rsidR="002B3FB8" w:rsidRPr="0071144B">
        <w:rPr>
          <w:rFonts w:ascii="Arial" w:eastAsia="Times New Roman" w:hAnsi="Arial" w:cs="Arial"/>
          <w:color w:val="333333"/>
          <w:sz w:val="20"/>
          <w:szCs w:val="20"/>
        </w:rPr>
        <w:t xml:space="preserve"> </w:t>
      </w:r>
      <w:r>
        <w:rPr>
          <w:rFonts w:ascii="Arial" w:eastAsia="Times New Roman" w:hAnsi="Arial" w:cs="Arial"/>
          <w:color w:val="333333"/>
          <w:sz w:val="20"/>
          <w:szCs w:val="20"/>
        </w:rPr>
        <w:t>даже</w:t>
      </w:r>
      <w:r w:rsidR="002B3FB8" w:rsidRPr="0071144B">
        <w:rPr>
          <w:rFonts w:ascii="Arial" w:eastAsia="Times New Roman" w:hAnsi="Arial" w:cs="Arial"/>
          <w:color w:val="333333"/>
          <w:sz w:val="20"/>
          <w:szCs w:val="20"/>
        </w:rPr>
        <w:t xml:space="preserve"> при нормальной работе. Не перегружайте </w:t>
      </w:r>
      <w:r>
        <w:rPr>
          <w:rFonts w:ascii="Arial" w:eastAsia="Times New Roman" w:hAnsi="Arial" w:cs="Arial"/>
          <w:color w:val="333333"/>
          <w:sz w:val="20"/>
          <w:szCs w:val="20"/>
        </w:rPr>
        <w:t>шлифовальные щетки</w:t>
      </w:r>
      <w:r w:rsidR="002B3FB8" w:rsidRPr="0071144B">
        <w:rPr>
          <w:rFonts w:ascii="Arial" w:eastAsia="Times New Roman" w:hAnsi="Arial" w:cs="Arial"/>
          <w:color w:val="333333"/>
          <w:sz w:val="20"/>
          <w:szCs w:val="20"/>
        </w:rPr>
        <w:t xml:space="preserve"> чрезмерным усилием прижатия. Отлетающие куски проволоки могут травмировать оператора.</w:t>
      </w:r>
    </w:p>
    <w:p w:rsidR="002B3FB8" w:rsidRPr="0071144B" w:rsidRDefault="002B3FB8" w:rsidP="002B3FB8">
      <w:pPr>
        <w:pStyle w:val="a5"/>
        <w:widowControl/>
        <w:numPr>
          <w:ilvl w:val="0"/>
          <w:numId w:val="15"/>
        </w:numPr>
        <w:shd w:val="clear" w:color="auto" w:fill="FFFFFF"/>
        <w:autoSpaceDE/>
        <w:autoSpaceDN/>
        <w:ind w:left="993" w:right="390"/>
        <w:contextualSpacing/>
        <w:jc w:val="both"/>
        <w:rPr>
          <w:rFonts w:ascii="Arial" w:eastAsia="Times New Roman" w:hAnsi="Arial" w:cs="Arial"/>
          <w:color w:val="333333"/>
          <w:sz w:val="20"/>
          <w:szCs w:val="20"/>
        </w:rPr>
      </w:pPr>
      <w:r w:rsidRPr="0071144B">
        <w:rPr>
          <w:rFonts w:ascii="Arial" w:eastAsia="Times New Roman"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2B3FB8" w:rsidRDefault="002B3FB8" w:rsidP="002B3FB8">
      <w:pPr>
        <w:shd w:val="clear" w:color="auto" w:fill="FFFFFF"/>
        <w:ind w:left="993" w:right="390"/>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463E04">
        <w:rPr>
          <w:rFonts w:ascii="Arial" w:eastAsia="Times New Roman" w:hAnsi="Arial" w:cs="Arial"/>
          <w:b/>
          <w:color w:val="000000"/>
          <w:sz w:val="20"/>
          <w:szCs w:val="20"/>
        </w:rPr>
        <w:t>. Требования безопасности в аварийных ситуациях.</w:t>
      </w:r>
    </w:p>
    <w:p w:rsidR="002B3FB8" w:rsidRPr="00463E04" w:rsidRDefault="002B3FB8" w:rsidP="002B3FB8">
      <w:pPr>
        <w:pStyle w:val="a5"/>
        <w:widowControl/>
        <w:numPr>
          <w:ilvl w:val="0"/>
          <w:numId w:val="13"/>
        </w:numPr>
        <w:shd w:val="clear" w:color="auto" w:fill="FFFFFF"/>
        <w:autoSpaceDE/>
        <w:autoSpaceDN/>
        <w:ind w:left="993" w:right="390"/>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При</w:t>
      </w:r>
      <w:r w:rsidR="00305CEE">
        <w:rPr>
          <w:rFonts w:ascii="Arial" w:eastAsia="Times New Roman" w:hAnsi="Arial" w:cs="Arial"/>
          <w:color w:val="000000"/>
          <w:sz w:val="20"/>
          <w:szCs w:val="20"/>
        </w:rPr>
        <w:t xml:space="preserve"> возникновении аварийной ситуации</w:t>
      </w:r>
      <w:r w:rsidRPr="00463E04">
        <w:rPr>
          <w:rFonts w:ascii="Arial" w:eastAsia="Times New Roman" w:hAnsi="Arial" w:cs="Arial"/>
          <w:color w:val="000000"/>
          <w:sz w:val="20"/>
          <w:szCs w:val="20"/>
        </w:rPr>
        <w:t xml:space="preserve">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w:t>
      </w:r>
      <w:r>
        <w:rPr>
          <w:rFonts w:ascii="Arial" w:eastAsia="Times New Roman" w:hAnsi="Arial" w:cs="Arial"/>
          <w:color w:val="000000"/>
          <w:sz w:val="20"/>
          <w:szCs w:val="20"/>
        </w:rPr>
        <w:t>редукторов, других частей машин,</w:t>
      </w:r>
      <w:r w:rsidRPr="00463E04">
        <w:rPr>
          <w:rFonts w:ascii="Arial" w:eastAsia="Times New Roman" w:hAnsi="Arial" w:cs="Arial"/>
          <w:color w:val="000000"/>
          <w:sz w:val="20"/>
          <w:szCs w:val="20"/>
        </w:rPr>
        <w:t xml:space="preserve"> нарушении целостности защитных устройств немедленно </w:t>
      </w:r>
      <w:r>
        <w:rPr>
          <w:rFonts w:ascii="Arial" w:eastAsia="Times New Roman" w:hAnsi="Arial" w:cs="Arial"/>
          <w:color w:val="000000"/>
          <w:sz w:val="20"/>
          <w:szCs w:val="20"/>
        </w:rPr>
        <w:t>прекратите</w:t>
      </w:r>
      <w:r w:rsidRPr="00463E04">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работу, </w:t>
      </w:r>
      <w:r w:rsidRPr="00463E04">
        <w:rPr>
          <w:rFonts w:ascii="Arial" w:eastAsia="Times New Roman" w:hAnsi="Arial" w:cs="Arial"/>
          <w:color w:val="000000"/>
          <w:sz w:val="20"/>
          <w:szCs w:val="20"/>
        </w:rPr>
        <w:t>нажмите на кнопку выключателя, выньте из розетки вилку.</w:t>
      </w:r>
    </w:p>
    <w:p w:rsidR="002B3FB8" w:rsidRPr="00463E04" w:rsidRDefault="002B3FB8" w:rsidP="002B3FB8">
      <w:pPr>
        <w:pStyle w:val="a5"/>
        <w:widowControl/>
        <w:numPr>
          <w:ilvl w:val="0"/>
          <w:numId w:val="13"/>
        </w:numPr>
        <w:shd w:val="clear" w:color="auto" w:fill="FFFFFF"/>
        <w:autoSpaceDE/>
        <w:autoSpaceDN/>
        <w:ind w:left="993" w:right="390"/>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2B3FB8" w:rsidRPr="00463E04" w:rsidRDefault="002B3FB8" w:rsidP="002B3FB8">
      <w:pPr>
        <w:pStyle w:val="a5"/>
        <w:widowControl/>
        <w:numPr>
          <w:ilvl w:val="0"/>
          <w:numId w:val="13"/>
        </w:numPr>
        <w:shd w:val="clear" w:color="auto" w:fill="FFFFFF"/>
        <w:autoSpaceDE/>
        <w:autoSpaceDN/>
        <w:ind w:left="993" w:right="390"/>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 xml:space="preserve">При </w:t>
      </w:r>
      <w:r>
        <w:rPr>
          <w:rFonts w:ascii="Arial" w:eastAsia="Times New Roman" w:hAnsi="Arial" w:cs="Arial"/>
          <w:color w:val="000000"/>
          <w:sz w:val="20"/>
          <w:szCs w:val="20"/>
        </w:rPr>
        <w:t>возгорании</w:t>
      </w:r>
      <w:r w:rsidRPr="00463E04">
        <w:rPr>
          <w:rFonts w:ascii="Arial" w:eastAsia="Times New Roman" w:hAnsi="Arial" w:cs="Arial"/>
          <w:color w:val="000000"/>
          <w:sz w:val="20"/>
          <w:szCs w:val="20"/>
        </w:rPr>
        <w:t xml:space="preserve"> машины отключить электроэнергию, подать сигнал пожарной тревоги к приступить к тушению.</w:t>
      </w:r>
    </w:p>
    <w:p w:rsidR="002B3FB8" w:rsidRPr="00463E04" w:rsidRDefault="002B3FB8" w:rsidP="002B3FB8">
      <w:pPr>
        <w:shd w:val="clear" w:color="auto" w:fill="FFFFFF"/>
        <w:ind w:left="993" w:right="390"/>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463E04">
        <w:rPr>
          <w:rFonts w:ascii="Arial" w:eastAsia="Times New Roman" w:hAnsi="Arial" w:cs="Arial"/>
          <w:b/>
          <w:color w:val="000000"/>
          <w:sz w:val="20"/>
          <w:szCs w:val="20"/>
        </w:rPr>
        <w:t>. Требования безопасности по окончании работы.</w:t>
      </w:r>
    </w:p>
    <w:p w:rsidR="002B3FB8" w:rsidRPr="00463E04" w:rsidRDefault="002B3FB8" w:rsidP="002B3FB8">
      <w:pPr>
        <w:pStyle w:val="a5"/>
        <w:widowControl/>
        <w:numPr>
          <w:ilvl w:val="0"/>
          <w:numId w:val="12"/>
        </w:numPr>
        <w:shd w:val="clear" w:color="auto" w:fill="FFFFFF"/>
        <w:autoSpaceDE/>
        <w:autoSpaceDN/>
        <w:ind w:left="993" w:right="390"/>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Отключите электрически</w:t>
      </w:r>
      <w:r>
        <w:rPr>
          <w:rFonts w:ascii="Arial" w:eastAsia="Times New Roman" w:hAnsi="Arial" w:cs="Arial"/>
          <w:color w:val="000000"/>
          <w:sz w:val="20"/>
          <w:szCs w:val="20"/>
        </w:rPr>
        <w:t>й</w:t>
      </w:r>
      <w:r w:rsidRPr="00463E04">
        <w:rPr>
          <w:rFonts w:ascii="Arial" w:eastAsia="Times New Roman" w:hAnsi="Arial" w:cs="Arial"/>
          <w:color w:val="000000"/>
          <w:sz w:val="20"/>
          <w:szCs w:val="20"/>
        </w:rPr>
        <w:t xml:space="preserve"> двигател</w:t>
      </w:r>
      <w:r>
        <w:rPr>
          <w:rFonts w:ascii="Arial" w:eastAsia="Times New Roman" w:hAnsi="Arial" w:cs="Arial"/>
          <w:color w:val="000000"/>
          <w:sz w:val="20"/>
          <w:szCs w:val="20"/>
        </w:rPr>
        <w:t>ь</w:t>
      </w:r>
      <w:r w:rsidRPr="00463E04">
        <w:rPr>
          <w:rFonts w:ascii="Arial" w:eastAsia="Times New Roman" w:hAnsi="Arial" w:cs="Arial"/>
          <w:color w:val="000000"/>
          <w:sz w:val="20"/>
          <w:szCs w:val="20"/>
        </w:rPr>
        <w:t xml:space="preserve"> и вытащите питающую вилку из розетки.</w:t>
      </w:r>
    </w:p>
    <w:p w:rsidR="00E502A5" w:rsidRDefault="00E502A5" w:rsidP="00E502A5">
      <w:pPr>
        <w:tabs>
          <w:tab w:val="left" w:pos="10585"/>
        </w:tabs>
        <w:spacing w:before="100" w:after="100"/>
        <w:ind w:left="851" w:right="686"/>
        <w:jc w:val="center"/>
        <w:rPr>
          <w:rFonts w:ascii="Arial" w:hAnsi="Arial" w:cs="Arial"/>
          <w:b/>
          <w:sz w:val="20"/>
          <w:szCs w:val="20"/>
        </w:rPr>
      </w:pPr>
    </w:p>
    <w:p w:rsidR="00E502A5" w:rsidRDefault="00E502A5" w:rsidP="00E502A5">
      <w:pPr>
        <w:tabs>
          <w:tab w:val="left" w:pos="10585"/>
        </w:tabs>
        <w:spacing w:before="100" w:after="100"/>
        <w:ind w:left="851" w:right="686"/>
        <w:jc w:val="center"/>
        <w:rPr>
          <w:rFonts w:ascii="Arial" w:hAnsi="Arial" w:cs="Arial"/>
          <w:b/>
          <w:sz w:val="20"/>
          <w:szCs w:val="20"/>
        </w:rPr>
      </w:pPr>
    </w:p>
    <w:p w:rsidR="00E502A5" w:rsidRDefault="00E502A5" w:rsidP="00E502A5">
      <w:pPr>
        <w:tabs>
          <w:tab w:val="left" w:pos="10585"/>
        </w:tabs>
        <w:spacing w:before="100" w:after="100"/>
        <w:ind w:left="851" w:right="686"/>
        <w:jc w:val="center"/>
        <w:rPr>
          <w:rFonts w:ascii="Arial" w:hAnsi="Arial" w:cs="Arial"/>
          <w:b/>
          <w:sz w:val="20"/>
          <w:szCs w:val="20"/>
        </w:rPr>
      </w:pPr>
    </w:p>
    <w:p w:rsidR="00E502A5" w:rsidRPr="00E95609" w:rsidRDefault="00E502A5" w:rsidP="00E502A5">
      <w:pPr>
        <w:tabs>
          <w:tab w:val="left" w:pos="10585"/>
        </w:tabs>
        <w:spacing w:before="100" w:after="100"/>
        <w:ind w:left="851" w:right="686"/>
        <w:jc w:val="center"/>
        <w:rPr>
          <w:rFonts w:ascii="Arial" w:eastAsiaTheme="minorEastAsia" w:hAnsi="Arial" w:cs="Arial"/>
          <w:sz w:val="20"/>
          <w:szCs w:val="20"/>
          <w:lang w:eastAsia="zh-CN"/>
        </w:rPr>
      </w:pPr>
      <w:r w:rsidRPr="00E95609">
        <w:rPr>
          <w:rFonts w:ascii="Arial" w:hAnsi="Arial" w:cs="Arial"/>
          <w:b/>
          <w:sz w:val="20"/>
          <w:szCs w:val="20"/>
        </w:rPr>
        <w:lastRenderedPageBreak/>
        <w:t>Предписывающие знаки Гост 12.14.026-2001</w:t>
      </w:r>
      <w:r w:rsidRPr="00E95609">
        <w:rPr>
          <w:rFonts w:ascii="Arial" w:eastAsiaTheme="minorEastAsia"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E502A5" w:rsidRPr="00E95609" w:rsidTr="00E502A5">
        <w:trPr>
          <w:trHeight w:val="727"/>
        </w:trPr>
        <w:tc>
          <w:tcPr>
            <w:tcW w:w="1134" w:type="dxa"/>
            <w:shd w:val="clear" w:color="auto" w:fill="auto"/>
            <w:vAlign w:val="center"/>
          </w:tcPr>
          <w:p w:rsidR="00E502A5" w:rsidRPr="00E95609" w:rsidRDefault="00E502A5" w:rsidP="00E502A5">
            <w:pPr>
              <w:jc w:val="center"/>
              <w:rPr>
                <w:rFonts w:ascii="Calibri" w:eastAsia="Calibri" w:hAnsi="Calibri"/>
                <w:sz w:val="16"/>
                <w:szCs w:val="16"/>
              </w:rPr>
            </w:pPr>
            <w:r w:rsidRPr="00E95609">
              <w:rPr>
                <w:rFonts w:ascii="Calibri" w:eastAsia="Calibri" w:hAnsi="Calibri"/>
                <w:noProof/>
                <w:sz w:val="16"/>
                <w:szCs w:val="16"/>
                <w:lang w:bidi="ar-SA"/>
              </w:rPr>
              <w:drawing>
                <wp:inline distT="0" distB="0" distL="0" distR="0" wp14:anchorId="3B5D054D" wp14:editId="7AA139C1">
                  <wp:extent cx="378515" cy="378515"/>
                  <wp:effectExtent l="19050" t="0" r="248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3142" w:type="dxa"/>
            <w:shd w:val="clear" w:color="auto" w:fill="auto"/>
            <w:vAlign w:val="center"/>
          </w:tcPr>
          <w:p w:rsidR="00E502A5" w:rsidRPr="00E95609" w:rsidRDefault="00E502A5" w:rsidP="00E502A5">
            <w:pPr>
              <w:jc w:val="center"/>
              <w:rPr>
                <w:rFonts w:ascii="Arial" w:eastAsia="Calibri" w:hAnsi="Arial" w:cs="Arial"/>
                <w:sz w:val="20"/>
                <w:szCs w:val="20"/>
              </w:rPr>
            </w:pPr>
            <w:r w:rsidRPr="00E95609">
              <w:rPr>
                <w:rFonts w:ascii="Arial" w:eastAsia="Calibri" w:hAnsi="Arial" w:cs="Arial"/>
                <w:sz w:val="20"/>
                <w:szCs w:val="20"/>
              </w:rPr>
              <w:t>Работать в защитной одежде.</w:t>
            </w:r>
          </w:p>
        </w:tc>
        <w:tc>
          <w:tcPr>
            <w:tcW w:w="5812" w:type="dxa"/>
            <w:shd w:val="clear" w:color="auto" w:fill="auto"/>
            <w:vAlign w:val="center"/>
          </w:tcPr>
          <w:p w:rsidR="00E502A5" w:rsidRPr="00E95609" w:rsidRDefault="00E502A5" w:rsidP="00E502A5">
            <w:pPr>
              <w:rPr>
                <w:rFonts w:ascii="Arial" w:eastAsia="Calibri" w:hAnsi="Arial" w:cs="Arial"/>
                <w:sz w:val="20"/>
                <w:szCs w:val="20"/>
              </w:rPr>
            </w:pPr>
            <w:r w:rsidRPr="00E95609">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E502A5" w:rsidRPr="00E95609" w:rsidTr="00E502A5">
        <w:trPr>
          <w:trHeight w:val="695"/>
        </w:trPr>
        <w:tc>
          <w:tcPr>
            <w:tcW w:w="1134" w:type="dxa"/>
            <w:shd w:val="clear" w:color="auto" w:fill="auto"/>
            <w:vAlign w:val="center"/>
          </w:tcPr>
          <w:p w:rsidR="00E502A5" w:rsidRPr="00E95609" w:rsidRDefault="00E502A5" w:rsidP="00E502A5">
            <w:pPr>
              <w:jc w:val="center"/>
              <w:rPr>
                <w:rFonts w:ascii="Calibri" w:eastAsia="Calibri" w:hAnsi="Calibri"/>
                <w:sz w:val="16"/>
                <w:szCs w:val="16"/>
              </w:rPr>
            </w:pPr>
            <w:r w:rsidRPr="00E95609">
              <w:rPr>
                <w:rFonts w:ascii="Calibri" w:eastAsia="Calibri" w:hAnsi="Calibri"/>
                <w:noProof/>
                <w:sz w:val="16"/>
                <w:szCs w:val="16"/>
                <w:lang w:bidi="ar-SA"/>
              </w:rPr>
              <w:drawing>
                <wp:inline distT="0" distB="0" distL="0" distR="0" wp14:anchorId="163198B4" wp14:editId="07BBE0F9">
                  <wp:extent cx="376610" cy="376610"/>
                  <wp:effectExtent l="19050" t="0" r="439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3142" w:type="dxa"/>
            <w:shd w:val="clear" w:color="auto" w:fill="auto"/>
            <w:vAlign w:val="center"/>
          </w:tcPr>
          <w:p w:rsidR="00E502A5" w:rsidRPr="00E95609" w:rsidRDefault="00E502A5" w:rsidP="00E502A5">
            <w:pPr>
              <w:jc w:val="center"/>
              <w:rPr>
                <w:rFonts w:ascii="Arial" w:eastAsia="Calibri" w:hAnsi="Arial" w:cs="Arial"/>
                <w:sz w:val="20"/>
                <w:szCs w:val="20"/>
              </w:rPr>
            </w:pPr>
            <w:r w:rsidRPr="00E95609">
              <w:rPr>
                <w:rFonts w:ascii="Arial" w:eastAsia="Calibri" w:hAnsi="Arial" w:cs="Arial"/>
                <w:sz w:val="20"/>
                <w:szCs w:val="20"/>
              </w:rPr>
              <w:t>Работать в защитном щитке.</w:t>
            </w:r>
          </w:p>
        </w:tc>
        <w:tc>
          <w:tcPr>
            <w:tcW w:w="5812" w:type="dxa"/>
            <w:shd w:val="clear" w:color="auto" w:fill="auto"/>
            <w:vAlign w:val="center"/>
          </w:tcPr>
          <w:p w:rsidR="00E502A5" w:rsidRPr="00E95609" w:rsidRDefault="00E502A5" w:rsidP="00E502A5">
            <w:pPr>
              <w:rPr>
                <w:rFonts w:ascii="Arial" w:eastAsia="Calibri" w:hAnsi="Arial" w:cs="Arial"/>
                <w:sz w:val="20"/>
                <w:szCs w:val="20"/>
              </w:rPr>
            </w:pPr>
            <w:r w:rsidRPr="00E95609">
              <w:rPr>
                <w:rFonts w:ascii="Arial" w:eastAsia="Calibri" w:hAnsi="Arial" w:cs="Arial"/>
                <w:sz w:val="20"/>
                <w:szCs w:val="20"/>
              </w:rPr>
              <w:t>На рабочих местах и участках, где необходима защита лица и органов зрения.</w:t>
            </w:r>
          </w:p>
        </w:tc>
      </w:tr>
      <w:tr w:rsidR="00E502A5" w:rsidRPr="00E95609" w:rsidTr="00E502A5">
        <w:trPr>
          <w:trHeight w:val="847"/>
        </w:trPr>
        <w:tc>
          <w:tcPr>
            <w:tcW w:w="1134" w:type="dxa"/>
            <w:shd w:val="clear" w:color="auto" w:fill="auto"/>
            <w:vAlign w:val="center"/>
          </w:tcPr>
          <w:p w:rsidR="00E502A5" w:rsidRPr="00E95609" w:rsidRDefault="00E502A5" w:rsidP="00E502A5">
            <w:pPr>
              <w:jc w:val="center"/>
              <w:rPr>
                <w:rFonts w:ascii="Calibri" w:eastAsia="Calibri" w:hAnsi="Calibri"/>
                <w:sz w:val="16"/>
                <w:szCs w:val="16"/>
              </w:rPr>
            </w:pPr>
            <w:r w:rsidRPr="00E95609">
              <w:rPr>
                <w:rFonts w:ascii="Calibri" w:eastAsia="Calibri" w:hAnsi="Calibri"/>
                <w:noProof/>
                <w:sz w:val="16"/>
                <w:szCs w:val="16"/>
                <w:lang w:bidi="ar-SA"/>
              </w:rPr>
              <w:drawing>
                <wp:inline distT="0" distB="0" distL="0" distR="0" wp14:anchorId="4DB2710B" wp14:editId="51A7A2DD">
                  <wp:extent cx="418272" cy="418272"/>
                  <wp:effectExtent l="19050" t="0" r="828"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3142" w:type="dxa"/>
            <w:shd w:val="clear" w:color="auto" w:fill="auto"/>
            <w:vAlign w:val="center"/>
          </w:tcPr>
          <w:p w:rsidR="00E502A5" w:rsidRPr="00E95609" w:rsidRDefault="00E502A5" w:rsidP="00E502A5">
            <w:pPr>
              <w:jc w:val="center"/>
              <w:rPr>
                <w:rFonts w:ascii="Arial" w:eastAsia="Calibri" w:hAnsi="Arial" w:cs="Arial"/>
                <w:sz w:val="20"/>
                <w:szCs w:val="20"/>
              </w:rPr>
            </w:pPr>
            <w:r w:rsidRPr="00E95609">
              <w:rPr>
                <w:rFonts w:ascii="Arial" w:eastAsia="Calibri" w:hAnsi="Arial" w:cs="Arial"/>
                <w:sz w:val="20"/>
                <w:szCs w:val="20"/>
              </w:rPr>
              <w:t>Отключить штепсельную вилку</w:t>
            </w:r>
          </w:p>
        </w:tc>
        <w:tc>
          <w:tcPr>
            <w:tcW w:w="5812" w:type="dxa"/>
            <w:shd w:val="clear" w:color="auto" w:fill="auto"/>
            <w:vAlign w:val="center"/>
          </w:tcPr>
          <w:p w:rsidR="00E502A5" w:rsidRPr="00E95609" w:rsidRDefault="00E502A5" w:rsidP="00E502A5">
            <w:pPr>
              <w:rPr>
                <w:rFonts w:ascii="Arial" w:eastAsia="Calibri" w:hAnsi="Arial" w:cs="Arial"/>
                <w:sz w:val="20"/>
                <w:szCs w:val="20"/>
              </w:rPr>
            </w:pPr>
            <w:r w:rsidRPr="00E95609">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E502A5" w:rsidRPr="00E95609" w:rsidTr="00E502A5">
        <w:trPr>
          <w:trHeight w:val="844"/>
        </w:trPr>
        <w:tc>
          <w:tcPr>
            <w:tcW w:w="1134" w:type="dxa"/>
            <w:shd w:val="clear" w:color="auto" w:fill="auto"/>
            <w:vAlign w:val="center"/>
          </w:tcPr>
          <w:p w:rsidR="00E502A5" w:rsidRPr="00E95609" w:rsidRDefault="00E502A5" w:rsidP="00E502A5">
            <w:pPr>
              <w:jc w:val="center"/>
              <w:rPr>
                <w:rFonts w:ascii="Calibri" w:eastAsia="Calibri" w:hAnsi="Calibri"/>
                <w:sz w:val="16"/>
                <w:szCs w:val="16"/>
              </w:rPr>
            </w:pPr>
            <w:r w:rsidRPr="00E95609">
              <w:rPr>
                <w:rFonts w:ascii="Calibri" w:eastAsia="Calibri" w:hAnsi="Calibri"/>
                <w:noProof/>
                <w:sz w:val="16"/>
                <w:szCs w:val="16"/>
                <w:lang w:bidi="ar-SA"/>
              </w:rPr>
              <w:drawing>
                <wp:inline distT="0" distB="0" distL="0" distR="0" wp14:anchorId="271FD965" wp14:editId="0BE3BAC1">
                  <wp:extent cx="449506" cy="429371"/>
                  <wp:effectExtent l="19050" t="0" r="7694"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3142" w:type="dxa"/>
            <w:shd w:val="clear" w:color="auto" w:fill="auto"/>
            <w:vAlign w:val="center"/>
          </w:tcPr>
          <w:p w:rsidR="00E502A5" w:rsidRPr="00E95609" w:rsidRDefault="00E502A5" w:rsidP="00E502A5">
            <w:pPr>
              <w:jc w:val="center"/>
              <w:rPr>
                <w:rFonts w:ascii="Arial" w:eastAsia="Calibri" w:hAnsi="Arial" w:cs="Arial"/>
                <w:sz w:val="20"/>
                <w:szCs w:val="20"/>
              </w:rPr>
            </w:pPr>
            <w:r w:rsidRPr="00E95609">
              <w:rPr>
                <w:rFonts w:ascii="Arial" w:eastAsia="Calibri" w:hAnsi="Arial" w:cs="Arial"/>
                <w:sz w:val="20"/>
                <w:szCs w:val="20"/>
              </w:rPr>
              <w:t>Работать в защитных перчатках.</w:t>
            </w:r>
          </w:p>
        </w:tc>
        <w:tc>
          <w:tcPr>
            <w:tcW w:w="5812" w:type="dxa"/>
            <w:shd w:val="clear" w:color="auto" w:fill="auto"/>
            <w:vAlign w:val="center"/>
          </w:tcPr>
          <w:p w:rsidR="00E502A5" w:rsidRPr="00E95609" w:rsidRDefault="00E502A5" w:rsidP="00E502A5">
            <w:pPr>
              <w:rPr>
                <w:rFonts w:ascii="Arial" w:eastAsia="Calibri" w:hAnsi="Arial" w:cs="Arial"/>
                <w:sz w:val="20"/>
                <w:szCs w:val="20"/>
              </w:rPr>
            </w:pPr>
            <w:r w:rsidRPr="00E95609">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E502A5" w:rsidRPr="00E95609" w:rsidTr="00E502A5">
        <w:trPr>
          <w:trHeight w:val="687"/>
        </w:trPr>
        <w:tc>
          <w:tcPr>
            <w:tcW w:w="1134" w:type="dxa"/>
            <w:shd w:val="clear" w:color="auto" w:fill="auto"/>
            <w:vAlign w:val="center"/>
          </w:tcPr>
          <w:p w:rsidR="00E502A5" w:rsidRPr="00E95609" w:rsidRDefault="00E502A5" w:rsidP="00E502A5">
            <w:pPr>
              <w:jc w:val="center"/>
              <w:rPr>
                <w:rFonts w:ascii="Calibri" w:eastAsia="Calibri" w:hAnsi="Calibri"/>
                <w:sz w:val="16"/>
                <w:szCs w:val="16"/>
              </w:rPr>
            </w:pPr>
            <w:r w:rsidRPr="00E95609">
              <w:rPr>
                <w:rFonts w:ascii="Calibri" w:eastAsia="Calibri" w:hAnsi="Calibri"/>
                <w:noProof/>
                <w:sz w:val="16"/>
                <w:szCs w:val="16"/>
                <w:lang w:bidi="ar-SA"/>
              </w:rPr>
              <w:drawing>
                <wp:inline distT="0" distB="0" distL="0" distR="0" wp14:anchorId="3A804765" wp14:editId="663FB9E4">
                  <wp:extent cx="451642" cy="445273"/>
                  <wp:effectExtent l="19050" t="0" r="5558"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3142" w:type="dxa"/>
            <w:shd w:val="clear" w:color="auto" w:fill="auto"/>
            <w:vAlign w:val="center"/>
          </w:tcPr>
          <w:p w:rsidR="00E502A5" w:rsidRPr="00E95609" w:rsidRDefault="00E502A5" w:rsidP="00E502A5">
            <w:pPr>
              <w:jc w:val="center"/>
              <w:rPr>
                <w:rFonts w:ascii="Arial" w:eastAsia="Calibri" w:hAnsi="Arial" w:cs="Arial"/>
                <w:sz w:val="20"/>
                <w:szCs w:val="20"/>
              </w:rPr>
            </w:pPr>
            <w:r w:rsidRPr="00E95609">
              <w:rPr>
                <w:rFonts w:ascii="Arial" w:eastAsia="Calibri" w:hAnsi="Arial" w:cs="Arial"/>
                <w:sz w:val="20"/>
                <w:szCs w:val="20"/>
              </w:rPr>
              <w:t>Работать в защитных наушниках.</w:t>
            </w:r>
          </w:p>
        </w:tc>
        <w:tc>
          <w:tcPr>
            <w:tcW w:w="5812" w:type="dxa"/>
            <w:shd w:val="clear" w:color="auto" w:fill="auto"/>
            <w:vAlign w:val="center"/>
          </w:tcPr>
          <w:p w:rsidR="00E502A5" w:rsidRPr="00E95609" w:rsidRDefault="00E502A5" w:rsidP="00E502A5">
            <w:pPr>
              <w:rPr>
                <w:rFonts w:ascii="Arial" w:eastAsia="Calibri" w:hAnsi="Arial" w:cs="Arial"/>
                <w:sz w:val="20"/>
                <w:szCs w:val="20"/>
              </w:rPr>
            </w:pPr>
            <w:r w:rsidRPr="00E95609">
              <w:rPr>
                <w:rFonts w:ascii="Arial" w:eastAsia="Calibri" w:hAnsi="Arial" w:cs="Arial"/>
                <w:sz w:val="20"/>
                <w:szCs w:val="20"/>
              </w:rPr>
              <w:t>На рабочих местах и участках с повышенным уровнем шума.</w:t>
            </w:r>
          </w:p>
        </w:tc>
      </w:tr>
      <w:tr w:rsidR="00E502A5" w:rsidRPr="00E95609" w:rsidTr="00E502A5">
        <w:trPr>
          <w:trHeight w:val="697"/>
        </w:trPr>
        <w:tc>
          <w:tcPr>
            <w:tcW w:w="1134" w:type="dxa"/>
            <w:shd w:val="clear" w:color="auto" w:fill="auto"/>
            <w:vAlign w:val="center"/>
          </w:tcPr>
          <w:p w:rsidR="00E502A5" w:rsidRPr="00E95609" w:rsidRDefault="00E502A5" w:rsidP="00E502A5">
            <w:pPr>
              <w:jc w:val="center"/>
              <w:rPr>
                <w:rFonts w:ascii="Calibri" w:eastAsia="Calibri" w:hAnsi="Calibri"/>
                <w:sz w:val="16"/>
                <w:szCs w:val="16"/>
              </w:rPr>
            </w:pPr>
            <w:r w:rsidRPr="00E95609">
              <w:rPr>
                <w:rFonts w:ascii="Calibri" w:eastAsia="Calibri" w:hAnsi="Calibri"/>
                <w:noProof/>
                <w:sz w:val="16"/>
                <w:szCs w:val="16"/>
                <w:lang w:bidi="ar-SA"/>
              </w:rPr>
              <w:drawing>
                <wp:inline distT="0" distB="0" distL="0" distR="0" wp14:anchorId="35CB559E" wp14:editId="54A0568E">
                  <wp:extent cx="450409" cy="435671"/>
                  <wp:effectExtent l="19050" t="0" r="6791"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3142" w:type="dxa"/>
            <w:shd w:val="clear" w:color="auto" w:fill="auto"/>
            <w:vAlign w:val="center"/>
          </w:tcPr>
          <w:p w:rsidR="00E502A5" w:rsidRPr="00E95609" w:rsidRDefault="00E502A5" w:rsidP="00E502A5">
            <w:pPr>
              <w:jc w:val="center"/>
              <w:rPr>
                <w:rFonts w:ascii="Arial" w:eastAsia="Calibri" w:hAnsi="Arial" w:cs="Arial"/>
                <w:sz w:val="20"/>
                <w:szCs w:val="20"/>
              </w:rPr>
            </w:pPr>
            <w:r w:rsidRPr="00E95609">
              <w:rPr>
                <w:rFonts w:ascii="Arial" w:eastAsia="Calibri" w:hAnsi="Arial" w:cs="Arial"/>
                <w:sz w:val="20"/>
                <w:szCs w:val="20"/>
              </w:rPr>
              <w:t>Работать в защитных очках.</w:t>
            </w:r>
          </w:p>
        </w:tc>
        <w:tc>
          <w:tcPr>
            <w:tcW w:w="5812" w:type="dxa"/>
            <w:shd w:val="clear" w:color="auto" w:fill="auto"/>
            <w:vAlign w:val="center"/>
          </w:tcPr>
          <w:p w:rsidR="00E502A5" w:rsidRPr="00E95609" w:rsidRDefault="00E502A5" w:rsidP="00E502A5">
            <w:pPr>
              <w:rPr>
                <w:rFonts w:ascii="Arial" w:eastAsia="Calibri" w:hAnsi="Arial" w:cs="Arial"/>
                <w:sz w:val="20"/>
                <w:szCs w:val="20"/>
              </w:rPr>
            </w:pPr>
            <w:r w:rsidRPr="00E95609">
              <w:rPr>
                <w:rFonts w:ascii="Arial" w:eastAsia="Calibri" w:hAnsi="Arial" w:cs="Arial"/>
                <w:sz w:val="20"/>
                <w:szCs w:val="20"/>
              </w:rPr>
              <w:t>На рабочих местах и участках, где требуется защита органов зрения.</w:t>
            </w:r>
          </w:p>
        </w:tc>
      </w:tr>
      <w:tr w:rsidR="00E502A5" w:rsidRPr="00E95609" w:rsidTr="00E502A5">
        <w:trPr>
          <w:trHeight w:val="851"/>
        </w:trPr>
        <w:tc>
          <w:tcPr>
            <w:tcW w:w="1134" w:type="dxa"/>
            <w:shd w:val="clear" w:color="auto" w:fill="auto"/>
            <w:vAlign w:val="center"/>
          </w:tcPr>
          <w:p w:rsidR="00E502A5" w:rsidRPr="00E95609" w:rsidRDefault="00E502A5" w:rsidP="00E502A5">
            <w:pPr>
              <w:jc w:val="center"/>
              <w:rPr>
                <w:rFonts w:ascii="Calibri" w:eastAsia="Calibri" w:hAnsi="Calibri"/>
                <w:sz w:val="16"/>
                <w:szCs w:val="16"/>
              </w:rPr>
            </w:pPr>
            <w:r w:rsidRPr="00E95609">
              <w:rPr>
                <w:rFonts w:ascii="Calibri" w:eastAsia="Calibri" w:hAnsi="Calibri"/>
                <w:noProof/>
                <w:sz w:val="16"/>
                <w:szCs w:val="16"/>
                <w:lang w:bidi="ar-SA"/>
              </w:rPr>
              <w:drawing>
                <wp:inline distT="0" distB="0" distL="0" distR="0" wp14:anchorId="26255C5B" wp14:editId="0254CF93">
                  <wp:extent cx="450737" cy="409811"/>
                  <wp:effectExtent l="19050" t="0" r="6463"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3142" w:type="dxa"/>
            <w:shd w:val="clear" w:color="auto" w:fill="auto"/>
            <w:vAlign w:val="center"/>
          </w:tcPr>
          <w:p w:rsidR="00E502A5" w:rsidRPr="00E95609" w:rsidRDefault="00E502A5" w:rsidP="00E502A5">
            <w:pPr>
              <w:jc w:val="center"/>
              <w:rPr>
                <w:rFonts w:ascii="Arial" w:eastAsia="Calibri" w:hAnsi="Arial" w:cs="Arial"/>
                <w:sz w:val="20"/>
                <w:szCs w:val="20"/>
              </w:rPr>
            </w:pPr>
            <w:r w:rsidRPr="00E95609">
              <w:rPr>
                <w:rFonts w:ascii="Arial" w:eastAsia="Calibri" w:hAnsi="Arial" w:cs="Arial"/>
                <w:sz w:val="20"/>
                <w:szCs w:val="20"/>
              </w:rPr>
              <w:t xml:space="preserve">Электроинструмент класса </w:t>
            </w:r>
            <w:r w:rsidRPr="00E95609">
              <w:rPr>
                <w:rFonts w:ascii="Arial" w:eastAsia="Calibri" w:hAnsi="Arial" w:cs="Arial"/>
                <w:sz w:val="20"/>
                <w:szCs w:val="20"/>
                <w:lang w:val="en-US"/>
              </w:rPr>
              <w:t>II</w:t>
            </w:r>
            <w:r w:rsidRPr="00E95609">
              <w:rPr>
                <w:rFonts w:ascii="Arial" w:eastAsia="Calibri" w:hAnsi="Arial" w:cs="Arial"/>
                <w:sz w:val="20"/>
                <w:szCs w:val="20"/>
              </w:rPr>
              <w:t xml:space="preserve"> (по ГОСТ 60745-1-2009).</w:t>
            </w:r>
          </w:p>
        </w:tc>
        <w:tc>
          <w:tcPr>
            <w:tcW w:w="5812" w:type="dxa"/>
            <w:shd w:val="clear" w:color="auto" w:fill="auto"/>
            <w:vAlign w:val="center"/>
          </w:tcPr>
          <w:p w:rsidR="00E502A5" w:rsidRPr="00E95609" w:rsidRDefault="00E502A5" w:rsidP="00E502A5">
            <w:pPr>
              <w:rPr>
                <w:rFonts w:ascii="Arial" w:eastAsia="Calibri" w:hAnsi="Arial" w:cs="Arial"/>
                <w:sz w:val="20"/>
                <w:szCs w:val="20"/>
              </w:rPr>
            </w:pPr>
            <w:r w:rsidRPr="00E95609">
              <w:rPr>
                <w:rFonts w:ascii="Arial" w:eastAsia="Calibri" w:hAnsi="Arial" w:cs="Arial"/>
                <w:sz w:val="20"/>
                <w:szCs w:val="20"/>
              </w:rPr>
              <w:t>Электроинструмент с двойной изоляцией. Заземление не предусматривается.</w:t>
            </w:r>
          </w:p>
        </w:tc>
      </w:tr>
    </w:tbl>
    <w:p w:rsidR="002B3FB8" w:rsidRDefault="002B3FB8" w:rsidP="002B3FB8">
      <w:pPr>
        <w:shd w:val="clear" w:color="auto" w:fill="FFFFFF"/>
        <w:ind w:left="993" w:right="390"/>
        <w:jc w:val="both"/>
        <w:rPr>
          <w:rFonts w:ascii="Arial" w:hAnsi="Arial" w:cs="Arial"/>
          <w:sz w:val="20"/>
          <w:szCs w:val="20"/>
        </w:rPr>
      </w:pPr>
    </w:p>
    <w:p w:rsidR="00E502A5" w:rsidRPr="00E502A5" w:rsidRDefault="00E502A5" w:rsidP="00E502A5">
      <w:pPr>
        <w:spacing w:before="242" w:line="252" w:lineRule="auto"/>
        <w:ind w:left="1701" w:right="376"/>
        <w:rPr>
          <w:rFonts w:ascii="Arial Narrow" w:hAnsi="Arial Narrow"/>
          <w:b/>
          <w:color w:val="A6A6A6" w:themeColor="background1" w:themeShade="A6"/>
          <w:sz w:val="32"/>
          <w:szCs w:val="32"/>
        </w:rPr>
      </w:pPr>
      <w:r w:rsidRPr="00E502A5">
        <w:rPr>
          <w:rFonts w:ascii="Arial Narrow" w:hAnsi="Arial Narrow"/>
          <w:b/>
          <w:color w:val="A6A6A6" w:themeColor="background1" w:themeShade="A6"/>
          <w:sz w:val="32"/>
          <w:szCs w:val="32"/>
        </w:rPr>
        <w:lastRenderedPageBreak/>
        <w:t>ИНСТРУКЦИЯ ПО ЭКСПЛУАТАЦИИ И ТЕХНИЧЕСКОМУ ОБСЛУЖИВАНИЮ.</w:t>
      </w:r>
    </w:p>
    <w:p w:rsidR="005670B0" w:rsidRPr="00E502A5" w:rsidRDefault="002349CD" w:rsidP="005670B0">
      <w:pPr>
        <w:pStyle w:val="1"/>
        <w:ind w:left="0" w:right="340"/>
        <w:jc w:val="right"/>
        <w:rPr>
          <w:rFonts w:ascii="Arial" w:eastAsiaTheme="minorEastAsia" w:hAnsi="Arial" w:cs="Arial"/>
          <w:b/>
          <w:sz w:val="24"/>
          <w:szCs w:val="24"/>
          <w:lang w:eastAsia="zh-CN"/>
        </w:rPr>
      </w:pPr>
      <w:r>
        <w:rPr>
          <w:rFonts w:ascii="Arial" w:eastAsiaTheme="minorEastAsia" w:hAnsi="Arial" w:cs="Arial"/>
          <w:b/>
          <w:noProof/>
          <w:color w:val="231F20"/>
          <w:sz w:val="24"/>
          <w:szCs w:val="24"/>
          <w:lang w:bidi="ar-SA"/>
        </w:rPr>
        <w:pict>
          <v:line id="_x0000_s1063" style="position:absolute;left:0;text-align:left;flip:y;z-index:251661312;visibility:visible;mso-wrap-distance-top:-3e-5mm;mso-wrap-distance-bottom:-3e-5mm;mso-width-relative:margin" from=".75pt,10.35pt" to="476.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" strokecolor="#a5a5a5 [2092]" strokeweight="2.25pt">
            <o:lock v:ext="edit" shapetype="f"/>
          </v:line>
        </w:pict>
      </w:r>
      <w:r w:rsidR="005670B0" w:rsidRPr="00E502A5">
        <w:rPr>
          <w:rFonts w:ascii="Arial" w:hAnsi="Arial" w:cs="Arial"/>
          <w:b/>
          <w:color w:val="808285"/>
          <w:sz w:val="24"/>
          <w:szCs w:val="24"/>
        </w:rPr>
        <w:t>СОДЕРЖАНИЕ</w:t>
      </w:r>
    </w:p>
    <w:p w:rsidR="00221A78" w:rsidRDefault="00221A78" w:rsidP="00221A78">
      <w:pPr>
        <w:tabs>
          <w:tab w:val="left" w:pos="10585"/>
        </w:tabs>
        <w:ind w:left="1077" w:right="686"/>
        <w:rPr>
          <w:rFonts w:ascii="Arial" w:eastAsiaTheme="minorEastAsia" w:hAnsi="Arial" w:cs="Arial"/>
          <w:color w:val="231F20"/>
          <w:sz w:val="24"/>
          <w:szCs w:val="24"/>
          <w:lang w:eastAsia="zh-CN"/>
        </w:rPr>
      </w:pPr>
    </w:p>
    <w:p w:rsidR="00302B1A" w:rsidRDefault="00221A78" w:rsidP="00221A78">
      <w:pPr>
        <w:tabs>
          <w:tab w:val="left" w:pos="10585"/>
        </w:tabs>
        <w:ind w:left="1077" w:right="686"/>
        <w:rPr>
          <w:rFonts w:ascii="Arial" w:hAnsi="Arial" w:cs="Arial"/>
          <w:color w:val="231F20"/>
          <w:sz w:val="24"/>
          <w:szCs w:val="24"/>
        </w:rPr>
      </w:pPr>
      <w:r w:rsidRPr="00E95609">
        <w:rPr>
          <w:rFonts w:ascii="Arial" w:hAnsi="Arial" w:cs="Arial"/>
          <w:color w:val="231F20"/>
          <w:sz w:val="24"/>
          <w:szCs w:val="24"/>
        </w:rPr>
        <w:t>Область применения и назначение.</w:t>
      </w:r>
      <w:r w:rsidRPr="00E95609">
        <w:rPr>
          <w:rFonts w:ascii="Arial" w:hAnsi="Arial" w:cs="Arial"/>
          <w:color w:val="231F20"/>
          <w:sz w:val="24"/>
          <w:szCs w:val="24"/>
          <w:u w:val="dotted" w:color="939598"/>
        </w:rPr>
        <w:tab/>
      </w:r>
      <w:r w:rsidR="00302B1A">
        <w:rPr>
          <w:rFonts w:ascii="Arial" w:hAnsi="Arial" w:cs="Arial"/>
          <w:color w:val="231F20"/>
          <w:sz w:val="24"/>
          <w:szCs w:val="24"/>
        </w:rPr>
        <w:t>12</w:t>
      </w:r>
    </w:p>
    <w:p w:rsidR="00302B1A" w:rsidRDefault="00221A78" w:rsidP="00221A78">
      <w:pPr>
        <w:tabs>
          <w:tab w:val="left" w:pos="10585"/>
        </w:tabs>
        <w:ind w:left="1077" w:right="686"/>
        <w:rPr>
          <w:rFonts w:ascii="Arial" w:eastAsiaTheme="minorEastAsia" w:hAnsi="Arial" w:cs="Arial"/>
          <w:color w:val="231F20"/>
          <w:sz w:val="24"/>
          <w:szCs w:val="24"/>
          <w:lang w:eastAsia="zh-CN"/>
        </w:rPr>
      </w:pPr>
      <w:r w:rsidRPr="00E95609">
        <w:rPr>
          <w:rFonts w:ascii="Arial" w:hAnsi="Arial" w:cs="Arial"/>
          <w:color w:val="231F20"/>
          <w:sz w:val="24"/>
          <w:szCs w:val="24"/>
        </w:rPr>
        <w:t>Внешний вид.</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13</w:t>
      </w:r>
    </w:p>
    <w:p w:rsidR="00221A78" w:rsidRPr="00E95609" w:rsidRDefault="00221A78" w:rsidP="00221A78">
      <w:pPr>
        <w:tabs>
          <w:tab w:val="left" w:pos="10585"/>
        </w:tabs>
        <w:ind w:left="1077" w:right="686"/>
        <w:rPr>
          <w:rFonts w:ascii="Arial" w:eastAsiaTheme="minorEastAsia" w:hAnsi="Arial" w:cs="Arial"/>
          <w:color w:val="231F20"/>
          <w:sz w:val="24"/>
          <w:szCs w:val="24"/>
          <w:lang w:eastAsia="zh-CN"/>
        </w:rPr>
      </w:pPr>
      <w:r w:rsidRPr="00E95609">
        <w:rPr>
          <w:rFonts w:ascii="Arial" w:hAnsi="Arial" w:cs="Arial"/>
          <w:color w:val="231F20"/>
          <w:sz w:val="24"/>
          <w:szCs w:val="24"/>
        </w:rPr>
        <w:t>Технические характеристики.</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14</w:t>
      </w:r>
    </w:p>
    <w:p w:rsidR="00221A78" w:rsidRPr="00E95609" w:rsidRDefault="00221A78" w:rsidP="00221A78">
      <w:pPr>
        <w:tabs>
          <w:tab w:val="left" w:pos="10590"/>
        </w:tabs>
        <w:ind w:left="1077" w:right="686"/>
        <w:rPr>
          <w:rFonts w:ascii="Arial" w:eastAsiaTheme="minorEastAsia" w:hAnsi="Arial" w:cs="Arial"/>
          <w:color w:val="231F20"/>
          <w:spacing w:val="-8"/>
          <w:sz w:val="24"/>
          <w:szCs w:val="24"/>
          <w:lang w:eastAsia="zh-CN"/>
        </w:rPr>
      </w:pPr>
      <w:r w:rsidRPr="00E95609">
        <w:rPr>
          <w:rFonts w:ascii="Arial" w:hAnsi="Arial" w:cs="Arial"/>
          <w:color w:val="231F20"/>
          <w:sz w:val="24"/>
          <w:szCs w:val="24"/>
        </w:rPr>
        <w:t>Правила эксплуатации оборудования.</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14</w:t>
      </w:r>
      <w:r w:rsidRPr="00E95609">
        <w:rPr>
          <w:rFonts w:ascii="Arial" w:hAnsi="Arial" w:cs="Arial"/>
          <w:color w:val="231F20"/>
          <w:sz w:val="24"/>
          <w:szCs w:val="24"/>
        </w:rPr>
        <w:t xml:space="preserve"> Работа с инструментом.</w:t>
      </w:r>
      <w:r w:rsidRPr="00E95609">
        <w:rPr>
          <w:rFonts w:ascii="Arial" w:hAnsi="Arial" w:cs="Arial"/>
          <w:color w:val="231F20"/>
          <w:sz w:val="24"/>
          <w:szCs w:val="24"/>
          <w:u w:val="dotted" w:color="939598"/>
        </w:rPr>
        <w:tab/>
      </w:r>
      <w:r w:rsidRPr="00E95609">
        <w:rPr>
          <w:rFonts w:ascii="Arial" w:eastAsiaTheme="minorEastAsia" w:hAnsi="Arial" w:cs="Arial"/>
          <w:color w:val="231F20"/>
          <w:spacing w:val="-8"/>
          <w:sz w:val="24"/>
          <w:szCs w:val="24"/>
          <w:lang w:eastAsia="zh-CN"/>
        </w:rPr>
        <w:t>1</w:t>
      </w:r>
      <w:r w:rsidR="00302B1A">
        <w:rPr>
          <w:rFonts w:ascii="Arial" w:eastAsiaTheme="minorEastAsia" w:hAnsi="Arial" w:cs="Arial"/>
          <w:color w:val="231F20"/>
          <w:spacing w:val="-8"/>
          <w:sz w:val="24"/>
          <w:szCs w:val="24"/>
          <w:lang w:eastAsia="zh-CN"/>
        </w:rPr>
        <w:t>5</w:t>
      </w:r>
      <w:r w:rsidRPr="00E95609">
        <w:rPr>
          <w:rFonts w:ascii="Arial" w:hAnsi="Arial" w:cs="Arial"/>
          <w:color w:val="231F20"/>
          <w:spacing w:val="-8"/>
          <w:sz w:val="24"/>
          <w:szCs w:val="24"/>
        </w:rPr>
        <w:t xml:space="preserve"> </w:t>
      </w:r>
      <w:r w:rsidRPr="00E95609">
        <w:rPr>
          <w:rFonts w:ascii="Arial" w:hAnsi="Arial" w:cs="Arial"/>
          <w:color w:val="231F20"/>
          <w:sz w:val="24"/>
          <w:szCs w:val="24"/>
        </w:rPr>
        <w:t>Правила установки частей оборудования.</w:t>
      </w:r>
      <w:r w:rsidRPr="00E95609">
        <w:rPr>
          <w:rFonts w:ascii="Arial" w:hAnsi="Arial" w:cs="Arial"/>
          <w:color w:val="231F20"/>
          <w:sz w:val="24"/>
          <w:szCs w:val="24"/>
          <w:u w:val="dotted" w:color="939598"/>
        </w:rPr>
        <w:tab/>
      </w:r>
      <w:r w:rsidRPr="00E95609">
        <w:rPr>
          <w:rFonts w:ascii="Arial" w:hAnsi="Arial" w:cs="Arial"/>
          <w:color w:val="231F20"/>
          <w:spacing w:val="-8"/>
          <w:sz w:val="24"/>
          <w:szCs w:val="24"/>
        </w:rPr>
        <w:t>1</w:t>
      </w:r>
      <w:r w:rsidR="00302B1A">
        <w:rPr>
          <w:rFonts w:ascii="Arial" w:hAnsi="Arial" w:cs="Arial"/>
          <w:color w:val="231F20"/>
          <w:spacing w:val="-8"/>
          <w:sz w:val="24"/>
          <w:szCs w:val="24"/>
        </w:rPr>
        <w:t>7</w:t>
      </w:r>
    </w:p>
    <w:p w:rsidR="00060A3A" w:rsidRDefault="00221A78" w:rsidP="00221A78">
      <w:pPr>
        <w:tabs>
          <w:tab w:val="left" w:pos="10585"/>
        </w:tabs>
        <w:ind w:left="1077" w:right="686"/>
        <w:rPr>
          <w:rFonts w:ascii="Arial" w:eastAsiaTheme="minorEastAsia" w:hAnsi="Arial" w:cs="Arial"/>
          <w:color w:val="231F20"/>
          <w:spacing w:val="-8"/>
          <w:sz w:val="24"/>
          <w:szCs w:val="24"/>
          <w:lang w:eastAsia="zh-CN"/>
        </w:rPr>
      </w:pPr>
      <w:r w:rsidRPr="00E95609">
        <w:rPr>
          <w:rFonts w:ascii="Arial" w:hAnsi="Arial" w:cs="Arial"/>
          <w:color w:val="231F20"/>
          <w:sz w:val="24"/>
          <w:szCs w:val="24"/>
        </w:rPr>
        <w:t>Техническое обслуживание.</w:t>
      </w:r>
      <w:r w:rsidRPr="00E95609">
        <w:rPr>
          <w:rFonts w:ascii="Arial" w:hAnsi="Arial" w:cs="Arial"/>
          <w:color w:val="231F20"/>
          <w:sz w:val="24"/>
          <w:szCs w:val="24"/>
          <w:u w:val="dotted" w:color="939598"/>
        </w:rPr>
        <w:tab/>
      </w:r>
      <w:r w:rsidR="00302B1A">
        <w:rPr>
          <w:rFonts w:ascii="Arial" w:hAnsi="Arial" w:cs="Arial"/>
          <w:color w:val="231F20"/>
          <w:sz w:val="24"/>
          <w:szCs w:val="24"/>
          <w:u w:val="dotted" w:color="939598"/>
        </w:rPr>
        <w:t>20</w:t>
      </w:r>
      <w:r w:rsidRPr="00E95609">
        <w:rPr>
          <w:rFonts w:ascii="Arial" w:hAnsi="Arial" w:cs="Arial"/>
          <w:color w:val="231F20"/>
          <w:sz w:val="24"/>
          <w:szCs w:val="24"/>
        </w:rPr>
        <w:t xml:space="preserve"> Гарантийное обязательство.</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20</w:t>
      </w:r>
      <w:r w:rsidRPr="00E95609">
        <w:rPr>
          <w:rFonts w:ascii="Arial" w:hAnsi="Arial" w:cs="Arial"/>
          <w:color w:val="231F20"/>
          <w:sz w:val="24"/>
          <w:szCs w:val="24"/>
        </w:rPr>
        <w:t xml:space="preserve"> Срок службы.</w:t>
      </w:r>
      <w:r w:rsidRPr="00E95609">
        <w:rPr>
          <w:rFonts w:ascii="Arial" w:hAnsi="Arial" w:cs="Arial"/>
          <w:color w:val="231F20"/>
          <w:sz w:val="24"/>
          <w:szCs w:val="24"/>
          <w:u w:val="dotted" w:color="939598"/>
        </w:rPr>
        <w:tab/>
      </w:r>
      <w:r w:rsidR="00951769">
        <w:rPr>
          <w:rFonts w:ascii="Arial" w:hAnsi="Arial" w:cs="Arial"/>
          <w:color w:val="231F20"/>
          <w:sz w:val="24"/>
          <w:szCs w:val="24"/>
          <w:u w:val="dotted" w:color="939598"/>
        </w:rPr>
        <w:t>20</w:t>
      </w:r>
      <w:r w:rsidRPr="00E95609">
        <w:rPr>
          <w:rFonts w:ascii="Arial" w:hAnsi="Arial" w:cs="Arial"/>
          <w:color w:val="231F20"/>
          <w:sz w:val="24"/>
          <w:szCs w:val="24"/>
        </w:rPr>
        <w:t xml:space="preserve"> Перечень критических отказов и ошибочные действия персонала или пользователя </w:t>
      </w:r>
      <w:r w:rsidR="00302B1A">
        <w:rPr>
          <w:rFonts w:ascii="Arial" w:hAnsi="Arial" w:cs="Arial"/>
          <w:color w:val="231F20"/>
          <w:sz w:val="24"/>
          <w:szCs w:val="24"/>
        </w:rPr>
        <w:t>20</w:t>
      </w:r>
      <w:r w:rsidRPr="00E95609">
        <w:rPr>
          <w:rFonts w:ascii="Arial" w:hAnsi="Arial" w:cs="Arial"/>
          <w:color w:val="231F20"/>
          <w:sz w:val="24"/>
          <w:szCs w:val="24"/>
        </w:rPr>
        <w:t xml:space="preserve"> Критерии предельных состояний.</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21</w:t>
      </w:r>
      <w:r w:rsidRPr="00E95609">
        <w:rPr>
          <w:rFonts w:ascii="Arial" w:hAnsi="Arial" w:cs="Arial"/>
          <w:color w:val="231F20"/>
          <w:sz w:val="24"/>
          <w:szCs w:val="24"/>
        </w:rPr>
        <w:t xml:space="preserve"> Действиях персонала в случае инцидента, критического отказа или аварии.</w:t>
      </w:r>
      <w:r w:rsidRPr="00E95609">
        <w:rPr>
          <w:rFonts w:ascii="Arial" w:hAnsi="Arial" w:cs="Arial"/>
          <w:color w:val="231F20"/>
          <w:sz w:val="24"/>
          <w:szCs w:val="24"/>
          <w:u w:val="dotted" w:color="939598"/>
        </w:rPr>
        <w:tab/>
      </w:r>
      <w:r w:rsidR="00302B1A">
        <w:rPr>
          <w:rFonts w:ascii="Arial" w:eastAsiaTheme="minorEastAsia" w:hAnsi="Arial" w:cs="Arial"/>
          <w:color w:val="231F20"/>
          <w:spacing w:val="-8"/>
          <w:sz w:val="24"/>
          <w:szCs w:val="24"/>
          <w:lang w:eastAsia="zh-CN"/>
        </w:rPr>
        <w:t>21</w:t>
      </w:r>
      <w:r w:rsidRPr="00E95609">
        <w:rPr>
          <w:rFonts w:ascii="Arial" w:hAnsi="Arial" w:cs="Arial"/>
          <w:color w:val="231F20"/>
          <w:spacing w:val="-8"/>
          <w:sz w:val="24"/>
          <w:szCs w:val="24"/>
        </w:rPr>
        <w:t xml:space="preserve"> </w:t>
      </w:r>
      <w:r w:rsidRPr="00E95609">
        <w:rPr>
          <w:rFonts w:ascii="Arial" w:hAnsi="Arial" w:cs="Arial"/>
          <w:color w:val="231F20"/>
          <w:sz w:val="24"/>
          <w:szCs w:val="24"/>
        </w:rPr>
        <w:t>Хранение.</w:t>
      </w:r>
      <w:r w:rsidRPr="00E95609">
        <w:rPr>
          <w:rFonts w:ascii="Arial" w:hAnsi="Arial" w:cs="Arial"/>
          <w:color w:val="231F20"/>
          <w:sz w:val="24"/>
          <w:szCs w:val="24"/>
          <w:u w:val="dotted" w:color="939598"/>
        </w:rPr>
        <w:tab/>
      </w:r>
      <w:r w:rsidR="00302B1A">
        <w:rPr>
          <w:rFonts w:ascii="Arial" w:hAnsi="Arial" w:cs="Arial"/>
          <w:color w:val="231F20"/>
          <w:spacing w:val="-8"/>
          <w:sz w:val="24"/>
          <w:szCs w:val="24"/>
        </w:rPr>
        <w:t>21</w:t>
      </w:r>
    </w:p>
    <w:p w:rsidR="00221A78" w:rsidRPr="00E95609" w:rsidRDefault="00221A78" w:rsidP="00221A78">
      <w:pPr>
        <w:tabs>
          <w:tab w:val="left" w:pos="10585"/>
        </w:tabs>
        <w:ind w:left="1077" w:right="686"/>
        <w:rPr>
          <w:rFonts w:ascii="Arial" w:eastAsiaTheme="minorEastAsia" w:hAnsi="Arial" w:cs="Arial"/>
          <w:color w:val="231F20"/>
          <w:sz w:val="24"/>
          <w:szCs w:val="24"/>
          <w:lang w:eastAsia="zh-CN"/>
        </w:rPr>
      </w:pPr>
      <w:r w:rsidRPr="00E95609">
        <w:rPr>
          <w:rFonts w:ascii="Arial" w:hAnsi="Arial" w:cs="Arial"/>
          <w:color w:val="231F20"/>
          <w:sz w:val="24"/>
          <w:szCs w:val="24"/>
        </w:rPr>
        <w:t>Транспортировка.</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21</w:t>
      </w:r>
    </w:p>
    <w:p w:rsidR="00221A78" w:rsidRPr="00E95609" w:rsidRDefault="00221A78" w:rsidP="00221A78">
      <w:pPr>
        <w:tabs>
          <w:tab w:val="left" w:pos="10585"/>
        </w:tabs>
        <w:ind w:left="1077" w:right="686"/>
        <w:rPr>
          <w:rFonts w:ascii="Arial" w:eastAsiaTheme="minorEastAsia" w:hAnsi="Arial" w:cs="Arial"/>
          <w:color w:val="231F20"/>
          <w:sz w:val="24"/>
          <w:szCs w:val="24"/>
          <w:lang w:eastAsia="zh-CN"/>
        </w:rPr>
      </w:pPr>
      <w:r w:rsidRPr="00E95609">
        <w:rPr>
          <w:rFonts w:ascii="Arial" w:hAnsi="Arial" w:cs="Arial"/>
          <w:color w:val="231F20"/>
          <w:sz w:val="24"/>
          <w:szCs w:val="24"/>
        </w:rPr>
        <w:t>Утилизация.</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21</w:t>
      </w:r>
    </w:p>
    <w:p w:rsidR="00221A78" w:rsidRDefault="00221A78" w:rsidP="00221A78">
      <w:pPr>
        <w:tabs>
          <w:tab w:val="left" w:pos="10585"/>
        </w:tabs>
        <w:ind w:left="1077" w:right="686"/>
        <w:rPr>
          <w:rFonts w:ascii="Arial" w:eastAsiaTheme="minorEastAsia" w:hAnsi="Arial" w:cs="Arial"/>
          <w:sz w:val="24"/>
          <w:szCs w:val="24"/>
          <w:lang w:eastAsia="zh-CN"/>
        </w:rPr>
      </w:pPr>
      <w:r w:rsidRPr="00E95609">
        <w:rPr>
          <w:rFonts w:ascii="Arial" w:hAnsi="Arial" w:cs="Arial"/>
          <w:color w:val="231F20"/>
          <w:sz w:val="24"/>
          <w:szCs w:val="24"/>
        </w:rPr>
        <w:t>Значения шума и вибрации.</w:t>
      </w:r>
      <w:r w:rsidRPr="00E95609">
        <w:rPr>
          <w:rFonts w:ascii="Arial" w:hAnsi="Arial" w:cs="Arial"/>
          <w:color w:val="231F20"/>
          <w:sz w:val="24"/>
          <w:szCs w:val="24"/>
          <w:u w:val="dotted" w:color="939598"/>
        </w:rPr>
        <w:tab/>
      </w:r>
      <w:r w:rsidR="00302B1A">
        <w:rPr>
          <w:rFonts w:ascii="Arial" w:eastAsiaTheme="minorEastAsia" w:hAnsi="Arial" w:cs="Arial"/>
          <w:color w:val="231F20"/>
          <w:sz w:val="24"/>
          <w:szCs w:val="24"/>
          <w:lang w:eastAsia="zh-CN"/>
        </w:rPr>
        <w:t>22</w:t>
      </w:r>
      <w:r w:rsidRPr="00E95609">
        <w:rPr>
          <w:rFonts w:ascii="Arial" w:hAnsi="Arial" w:cs="Arial"/>
          <w:color w:val="231F20"/>
          <w:sz w:val="24"/>
          <w:szCs w:val="24"/>
        </w:rPr>
        <w:t xml:space="preserve"> Информация для покупателя.</w:t>
      </w:r>
      <w:r w:rsidRPr="00E95609">
        <w:rPr>
          <w:rFonts w:ascii="Arial" w:hAnsi="Arial" w:cs="Arial"/>
          <w:color w:val="231F20"/>
          <w:sz w:val="24"/>
          <w:szCs w:val="24"/>
          <w:u w:val="dotted" w:color="939598"/>
        </w:rPr>
        <w:tab/>
      </w:r>
      <w:r w:rsidR="00302B1A">
        <w:rPr>
          <w:rFonts w:ascii="Arial" w:eastAsiaTheme="minorEastAsia" w:hAnsi="Arial" w:cs="Arial"/>
          <w:color w:val="231F20"/>
          <w:spacing w:val="-8"/>
          <w:sz w:val="24"/>
          <w:szCs w:val="24"/>
          <w:lang w:eastAsia="zh-CN"/>
        </w:rPr>
        <w:t>22</w:t>
      </w:r>
    </w:p>
    <w:p w:rsidR="00721974" w:rsidRPr="00221A78" w:rsidRDefault="00221A78" w:rsidP="00221A78">
      <w:pPr>
        <w:rPr>
          <w:rFonts w:ascii="Arial" w:eastAsiaTheme="minorEastAsia" w:hAnsi="Arial" w:cs="Arial"/>
          <w:sz w:val="24"/>
          <w:szCs w:val="24"/>
          <w:lang w:eastAsia="zh-CN"/>
        </w:rPr>
      </w:pPr>
      <w:r>
        <w:rPr>
          <w:rFonts w:ascii="Arial" w:eastAsiaTheme="minorEastAsia" w:hAnsi="Arial" w:cs="Arial"/>
          <w:sz w:val="24"/>
          <w:szCs w:val="24"/>
          <w:lang w:eastAsia="zh-CN"/>
        </w:rPr>
        <w:br w:type="page"/>
      </w:r>
    </w:p>
    <w:p w:rsidR="00721974" w:rsidRPr="00221A78" w:rsidRDefault="00721974" w:rsidP="00721974">
      <w:pPr>
        <w:tabs>
          <w:tab w:val="left" w:pos="10585"/>
        </w:tabs>
        <w:ind w:left="1077" w:right="686"/>
        <w:jc w:val="both"/>
        <w:rPr>
          <w:rFonts w:ascii="Arial" w:hAnsi="Arial" w:cs="Arial"/>
          <w:sz w:val="13"/>
          <w:szCs w:val="20"/>
        </w:rPr>
      </w:pPr>
    </w:p>
    <w:p w:rsidR="00DE67DF" w:rsidRPr="00DE67DF" w:rsidRDefault="00DE67DF" w:rsidP="00DE67DF">
      <w:pPr>
        <w:tabs>
          <w:tab w:val="left" w:pos="10585"/>
        </w:tabs>
        <w:ind w:leftChars="500" w:left="1100" w:rightChars="400" w:right="880"/>
        <w:jc w:val="both"/>
        <w:rPr>
          <w:rFonts w:ascii="Arial" w:hAnsi="Arial" w:cs="Arial"/>
          <w:sz w:val="20"/>
          <w:szCs w:val="20"/>
        </w:rPr>
      </w:pPr>
      <w:r w:rsidRPr="00DE67DF">
        <w:rPr>
          <w:rFonts w:ascii="Arial" w:hAnsi="Arial" w:cs="Arial"/>
          <w:sz w:val="20"/>
          <w:szCs w:val="20"/>
        </w:rPr>
        <w:t>Уважаемый покупатель!</w:t>
      </w:r>
    </w:p>
    <w:p w:rsidR="00DE67DF" w:rsidRPr="00DE67DF" w:rsidRDefault="00DE67DF" w:rsidP="00DE67DF">
      <w:pPr>
        <w:tabs>
          <w:tab w:val="left" w:pos="10585"/>
        </w:tabs>
        <w:ind w:leftChars="500" w:left="1100" w:rightChars="400" w:right="880"/>
        <w:jc w:val="both"/>
        <w:rPr>
          <w:rFonts w:ascii="Arial" w:hAnsi="Arial" w:cs="Arial"/>
          <w:sz w:val="20"/>
          <w:szCs w:val="20"/>
        </w:rPr>
      </w:pPr>
      <w:r w:rsidRPr="00DE67DF">
        <w:rPr>
          <w:rFonts w:ascii="Arial" w:hAnsi="Arial" w:cs="Arial"/>
          <w:sz w:val="20"/>
          <w:szCs w:val="20"/>
        </w:rPr>
        <w:t xml:space="preserve">Компания </w:t>
      </w:r>
      <w:r w:rsidRPr="00DE67DF">
        <w:rPr>
          <w:rFonts w:ascii="Arial" w:hAnsi="Arial" w:cs="Arial" w:hint="eastAsia"/>
          <w:sz w:val="20"/>
          <w:szCs w:val="20"/>
        </w:rPr>
        <w:t xml:space="preserve"> </w:t>
      </w:r>
      <w:r w:rsidRPr="00DE67DF">
        <w:rPr>
          <w:rFonts w:ascii="Arial" w:hAnsi="Arial" w:cs="Arial"/>
          <w:b/>
          <w:noProof/>
          <w:sz w:val="20"/>
          <w:szCs w:val="20"/>
          <w:lang w:bidi="ar-SA"/>
        </w:rPr>
        <w:drawing>
          <wp:inline distT="0" distB="0" distL="0" distR="0">
            <wp:extent cx="775970" cy="116840"/>
            <wp:effectExtent l="19050" t="0" r="508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DE67DF">
        <w:rPr>
          <w:rFonts w:ascii="Arial" w:hAnsi="Arial" w:cs="Arial"/>
          <w:sz w:val="20"/>
          <w:szCs w:val="20"/>
        </w:rPr>
        <w:t xml:space="preserve">  благодарит Вас за приобретение данного электроинструмента. Изделия под торговой маркой </w:t>
      </w:r>
      <w:r w:rsidRPr="00DE67DF">
        <w:rPr>
          <w:rFonts w:ascii="Arial" w:hAnsi="Arial" w:cs="Arial"/>
          <w:b/>
          <w:noProof/>
          <w:sz w:val="20"/>
          <w:szCs w:val="20"/>
          <w:lang w:bidi="ar-SA"/>
        </w:rPr>
        <w:drawing>
          <wp:inline distT="0" distB="0" distL="0" distR="0">
            <wp:extent cx="775970" cy="116840"/>
            <wp:effectExtent l="19050" t="0" r="508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DE67DF">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DE67DF" w:rsidRPr="00DE67DF" w:rsidRDefault="00DE67DF" w:rsidP="00DE67DF">
      <w:pPr>
        <w:tabs>
          <w:tab w:val="left" w:pos="10585"/>
        </w:tabs>
        <w:ind w:leftChars="500" w:left="1100" w:rightChars="400" w:right="880"/>
        <w:jc w:val="both"/>
        <w:rPr>
          <w:rFonts w:ascii="Arial" w:eastAsiaTheme="minorEastAsia" w:hAnsi="Arial" w:cs="Arial"/>
          <w:sz w:val="20"/>
          <w:szCs w:val="20"/>
          <w:lang w:eastAsia="zh-CN"/>
        </w:rPr>
      </w:pPr>
      <w:r w:rsidRPr="00DE67DF">
        <w:rPr>
          <w:rFonts w:ascii="Arial" w:hAnsi="Arial" w:cs="Arial"/>
          <w:b/>
          <w:sz w:val="20"/>
          <w:szCs w:val="20"/>
        </w:rPr>
        <w:t>ВНИМАНИЕ!</w:t>
      </w:r>
      <w:r w:rsidRPr="00DE67DF">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721974" w:rsidRPr="00721974" w:rsidRDefault="002349CD" w:rsidP="00721974">
      <w:pPr>
        <w:spacing w:before="101"/>
        <w:ind w:left="603"/>
        <w:outlineLvl w:val="0"/>
        <w:rPr>
          <w:rFonts w:ascii="Arial" w:eastAsia="Arial Narrow" w:hAnsi="Arial" w:cs="Arial"/>
          <w:b/>
          <w:noProof/>
          <w:color w:val="A6A6A6" w:themeColor="background1" w:themeShade="A6"/>
          <w:sz w:val="24"/>
          <w:szCs w:val="24"/>
          <w:lang w:bidi="ar-SA"/>
        </w:rPr>
      </w:pPr>
      <w:r>
        <w:rPr>
          <w:rFonts w:ascii="Arial" w:eastAsia="Arial Narrow" w:hAnsi="Arial" w:cs="Arial"/>
          <w:b/>
          <w:noProof/>
          <w:sz w:val="24"/>
          <w:szCs w:val="24"/>
          <w:lang w:bidi="ar-SA"/>
        </w:rPr>
        <w:pict>
          <v:line id="Прямая соединительная линия 134" o:spid="_x0000_s1045" style="position:absolute;left:0;text-align:left;z-index:251659264;visibility:visible;mso-wrap-distance-top:-3e-5mm;mso-wrap-distance-bottom:-3e-5mm;mso-width-relative:margin" from="286pt,14.85pt" to="655.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" strokecolor="#a5a5a5 [2092]" strokeweight="2.25pt">
            <o:lock v:ext="edit" shapetype="f"/>
          </v:line>
        </w:pict>
      </w:r>
      <w:r w:rsidR="00721974" w:rsidRPr="00721974">
        <w:rPr>
          <w:rFonts w:ascii="Arial" w:eastAsia="Arial Narrow" w:hAnsi="Arial" w:cs="Arial"/>
          <w:b/>
          <w:noProof/>
          <w:color w:val="A6A6A6" w:themeColor="background1" w:themeShade="A6"/>
          <w:sz w:val="24"/>
          <w:szCs w:val="24"/>
          <w:lang w:bidi="ar-SA"/>
        </w:rPr>
        <w:t>ОБЛАСТЬ ПРИМЕНЕНИЯ И НАЗНАЧЕНИЕ.</w:t>
      </w:r>
    </w:p>
    <w:p w:rsidR="00DE67DF" w:rsidRPr="00E95609" w:rsidRDefault="00DE67DF" w:rsidP="00DE67DF">
      <w:pPr>
        <w:ind w:leftChars="500" w:left="1100" w:rightChars="400" w:right="880"/>
        <w:outlineLvl w:val="0"/>
        <w:rPr>
          <w:rFonts w:ascii="Arial" w:eastAsiaTheme="minorEastAsia" w:hAnsi="Arial" w:cs="Arial"/>
          <w:b/>
          <w:sz w:val="20"/>
          <w:szCs w:val="20"/>
          <w:lang w:eastAsia="zh-CN"/>
        </w:rPr>
      </w:pPr>
      <w:r w:rsidRPr="00E95609">
        <w:rPr>
          <w:rFonts w:ascii="Arial" w:eastAsia="Arial Narrow" w:hAnsi="Arial" w:cs="Arial"/>
          <w:b/>
          <w:sz w:val="20"/>
          <w:szCs w:val="20"/>
        </w:rPr>
        <w:t>Назначение.</w:t>
      </w:r>
    </w:p>
    <w:p w:rsidR="00DE67DF" w:rsidRPr="00E95609" w:rsidRDefault="00DE67DF" w:rsidP="00DE67DF">
      <w:pPr>
        <w:tabs>
          <w:tab w:val="left" w:pos="10585"/>
        </w:tabs>
        <w:ind w:leftChars="500" w:left="1100" w:rightChars="400" w:right="880"/>
        <w:jc w:val="both"/>
        <w:rPr>
          <w:rFonts w:ascii="Arial" w:hAnsi="Arial" w:cs="Arial"/>
          <w:sz w:val="20"/>
          <w:szCs w:val="20"/>
        </w:rPr>
      </w:pPr>
      <w:r w:rsidRPr="00E95609">
        <w:rPr>
          <w:rFonts w:ascii="Arial" w:hAnsi="Arial" w:cs="Arial"/>
          <w:sz w:val="20"/>
          <w:szCs w:val="20"/>
        </w:rPr>
        <w:t>Инструмент предназначен для шлифовки, зачистки и резки материалов из металла без использования воды.</w:t>
      </w:r>
    </w:p>
    <w:p w:rsidR="00DE67DF" w:rsidRPr="00E95609" w:rsidRDefault="00DE67DF" w:rsidP="00DE67DF">
      <w:pPr>
        <w:tabs>
          <w:tab w:val="left" w:pos="10585"/>
        </w:tabs>
        <w:ind w:leftChars="500" w:left="1100" w:rightChars="400" w:right="880"/>
        <w:jc w:val="both"/>
        <w:rPr>
          <w:rFonts w:ascii="Arial" w:hAnsi="Arial" w:cs="Arial"/>
          <w:sz w:val="20"/>
          <w:szCs w:val="20"/>
        </w:rPr>
      </w:pPr>
      <w:r w:rsidRPr="00E95609">
        <w:rPr>
          <w:rFonts w:ascii="Arial" w:hAnsi="Arial" w:cs="Arial"/>
          <w:b/>
          <w:sz w:val="20"/>
          <w:szCs w:val="20"/>
        </w:rPr>
        <w:t>ЗАПРЕ</w:t>
      </w:r>
      <w:r>
        <w:rPr>
          <w:rFonts w:ascii="Arial" w:hAnsi="Arial" w:cs="Arial"/>
          <w:b/>
          <w:sz w:val="20"/>
          <w:szCs w:val="20"/>
        </w:rPr>
        <w:t>Щ</w:t>
      </w:r>
      <w:r w:rsidRPr="00E95609">
        <w:rPr>
          <w:rFonts w:ascii="Arial" w:hAnsi="Arial" w:cs="Arial"/>
          <w:b/>
          <w:sz w:val="20"/>
          <w:szCs w:val="20"/>
        </w:rPr>
        <w:t>ЕНО!</w:t>
      </w:r>
      <w:r w:rsidRPr="00E95609">
        <w:rPr>
          <w:rFonts w:ascii="Arial" w:hAnsi="Arial" w:cs="Arial"/>
          <w:sz w:val="20"/>
          <w:szCs w:val="20"/>
        </w:rPr>
        <w:t xml:space="preserve"> Применение инструмента не по назначению не допускается!</w:t>
      </w:r>
    </w:p>
    <w:p w:rsidR="00DE67DF" w:rsidRPr="00E95609" w:rsidRDefault="00DE67DF" w:rsidP="00DE67DF">
      <w:pPr>
        <w:widowControl/>
        <w:shd w:val="clear" w:color="auto" w:fill="FFFFFF"/>
        <w:autoSpaceDE/>
        <w:autoSpaceDN/>
        <w:ind w:leftChars="500" w:left="1100" w:rightChars="400" w:right="880"/>
        <w:jc w:val="both"/>
        <w:rPr>
          <w:rFonts w:ascii="Arial" w:eastAsia="Times New Roman" w:hAnsi="Arial" w:cs="Arial"/>
          <w:b/>
          <w:color w:val="000000"/>
          <w:sz w:val="20"/>
          <w:szCs w:val="20"/>
          <w:lang w:bidi="ar-SA"/>
        </w:rPr>
      </w:pPr>
      <w:r w:rsidRPr="00E95609">
        <w:rPr>
          <w:rFonts w:ascii="Arial" w:eastAsia="Times New Roman" w:hAnsi="Arial" w:cs="Arial"/>
          <w:b/>
          <w:color w:val="000000"/>
          <w:sz w:val="20"/>
          <w:szCs w:val="20"/>
          <w:lang w:bidi="ar-SA"/>
        </w:rPr>
        <w:t>Область применения.</w:t>
      </w:r>
    </w:p>
    <w:p w:rsidR="00DE67DF" w:rsidRPr="00E95609" w:rsidRDefault="00DE67DF" w:rsidP="00DE67DF">
      <w:pPr>
        <w:tabs>
          <w:tab w:val="left" w:pos="10585"/>
        </w:tabs>
        <w:ind w:leftChars="500" w:left="1100" w:rightChars="400" w:right="880"/>
        <w:jc w:val="both"/>
        <w:rPr>
          <w:rFonts w:ascii="Arial" w:hAnsi="Arial" w:cs="Arial"/>
          <w:sz w:val="20"/>
          <w:szCs w:val="20"/>
        </w:rPr>
      </w:pPr>
      <w:r w:rsidRPr="00E95609">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E95609">
        <w:t xml:space="preserve"> </w:t>
      </w:r>
      <w:r w:rsidRPr="00E95609">
        <w:rPr>
          <w:rFonts w:ascii="Arial" w:hAnsi="Arial" w:cs="Arial"/>
          <w:sz w:val="20"/>
          <w:szCs w:val="20"/>
        </w:rPr>
        <w:t xml:space="preserve">Степень защиты, обеспечиваемая оболочкой - IP20 (МЭК 60529). </w:t>
      </w:r>
    </w:p>
    <w:p w:rsidR="00DE67DF" w:rsidRPr="00E95609" w:rsidRDefault="00DE67DF" w:rsidP="00DE67DF">
      <w:pPr>
        <w:tabs>
          <w:tab w:val="left" w:pos="10585"/>
        </w:tabs>
        <w:ind w:leftChars="500" w:left="1100" w:rightChars="400" w:right="880"/>
        <w:jc w:val="both"/>
        <w:rPr>
          <w:rFonts w:ascii="Arial" w:hAnsi="Arial" w:cs="Arial"/>
          <w:sz w:val="20"/>
          <w:szCs w:val="20"/>
        </w:rPr>
      </w:pPr>
      <w:r w:rsidRPr="00E95609">
        <w:rPr>
          <w:rFonts w:ascii="Arial" w:hAnsi="Arial" w:cs="Arial"/>
          <w:b/>
          <w:sz w:val="20"/>
          <w:szCs w:val="20"/>
        </w:rPr>
        <w:t xml:space="preserve">ВНИМАНИЕ! </w:t>
      </w:r>
      <w:r w:rsidRPr="00E95609">
        <w:rPr>
          <w:rFonts w:ascii="Arial" w:hAnsi="Arial" w:cs="Arial"/>
          <w:sz w:val="20"/>
          <w:szCs w:val="20"/>
        </w:rPr>
        <w:t xml:space="preserve">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w:t>
      </w:r>
    </w:p>
    <w:p w:rsidR="00DE67DF" w:rsidRPr="00E95609" w:rsidRDefault="00DE67DF" w:rsidP="00DE67DF">
      <w:pPr>
        <w:tabs>
          <w:tab w:val="left" w:pos="10585"/>
        </w:tabs>
        <w:ind w:leftChars="500" w:left="1100" w:rightChars="400" w:right="880"/>
        <w:jc w:val="both"/>
        <w:rPr>
          <w:rFonts w:ascii="Arial" w:hAnsi="Arial" w:cs="Arial"/>
          <w:sz w:val="20"/>
          <w:szCs w:val="20"/>
        </w:rPr>
      </w:pPr>
      <w:r w:rsidRPr="00E95609">
        <w:rPr>
          <w:rFonts w:ascii="Arial" w:hAnsi="Arial" w:cs="Arial"/>
          <w:sz w:val="20"/>
          <w:szCs w:val="20"/>
        </w:rPr>
        <w:t xml:space="preserve">Время работы в неделю – 20 часов, в день – 6 часов. </w:t>
      </w:r>
    </w:p>
    <w:p w:rsidR="00DE67DF" w:rsidRPr="00E95609" w:rsidRDefault="00DE67DF" w:rsidP="00DE67DF">
      <w:pPr>
        <w:tabs>
          <w:tab w:val="left" w:pos="10585"/>
        </w:tabs>
        <w:ind w:leftChars="500" w:left="1100" w:rightChars="400" w:right="880"/>
        <w:jc w:val="both"/>
        <w:rPr>
          <w:rFonts w:ascii="Arial" w:eastAsiaTheme="minorEastAsia" w:hAnsi="Arial" w:cs="Arial"/>
          <w:b/>
          <w:sz w:val="20"/>
          <w:szCs w:val="20"/>
          <w:lang w:eastAsia="zh-CN"/>
        </w:rPr>
      </w:pPr>
    </w:p>
    <w:p w:rsidR="00DE67DF" w:rsidRPr="00E95609" w:rsidRDefault="00DE67DF" w:rsidP="00DE67DF">
      <w:pPr>
        <w:tabs>
          <w:tab w:val="left" w:pos="10585"/>
        </w:tabs>
        <w:ind w:leftChars="500" w:left="1100" w:rightChars="400" w:right="880"/>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Источник питания.</w:t>
      </w:r>
    </w:p>
    <w:p w:rsidR="00DE67DF" w:rsidRPr="00E95609" w:rsidRDefault="00DE67DF" w:rsidP="00DE67DF">
      <w:pPr>
        <w:tabs>
          <w:tab w:val="left" w:pos="10585"/>
        </w:tabs>
        <w:ind w:leftChars="500" w:left="1100" w:rightChars="400" w:right="880"/>
        <w:jc w:val="both"/>
        <w:rPr>
          <w:rFonts w:ascii="Arial" w:hAnsi="Arial" w:cs="Arial"/>
          <w:sz w:val="20"/>
          <w:szCs w:val="20"/>
        </w:rPr>
      </w:pPr>
      <w:r w:rsidRPr="00E95609">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DE67DF" w:rsidRPr="00221A78" w:rsidRDefault="00DE67DF" w:rsidP="00721974">
      <w:pPr>
        <w:spacing w:before="101"/>
        <w:ind w:left="720"/>
        <w:jc w:val="both"/>
        <w:outlineLvl w:val="0"/>
        <w:rPr>
          <w:rFonts w:ascii="Arial" w:eastAsiaTheme="minorEastAsia" w:hAnsi="Arial" w:cs="Arial"/>
          <w:b/>
          <w:noProof/>
          <w:color w:val="A6A6A6" w:themeColor="background1" w:themeShade="A6"/>
          <w:sz w:val="15"/>
          <w:szCs w:val="24"/>
          <w:lang w:eastAsia="zh-CN" w:bidi="ar-SA"/>
        </w:rPr>
      </w:pPr>
    </w:p>
    <w:p w:rsidR="00721974" w:rsidRPr="00721974" w:rsidRDefault="002349CD" w:rsidP="00DE67DF">
      <w:pPr>
        <w:ind w:left="720"/>
        <w:jc w:val="both"/>
        <w:outlineLvl w:val="0"/>
        <w:rPr>
          <w:rFonts w:ascii="Arial" w:eastAsia="Arial Narrow" w:hAnsi="Arial" w:cs="Arial"/>
          <w:b/>
          <w:noProof/>
          <w:color w:val="A6A6A6" w:themeColor="background1" w:themeShade="A6"/>
          <w:sz w:val="24"/>
          <w:szCs w:val="24"/>
          <w:lang w:bidi="ar-SA"/>
        </w:rPr>
      </w:pPr>
      <w:r>
        <w:rPr>
          <w:rFonts w:ascii="Arial" w:eastAsia="Arial Narrow" w:hAnsi="Arial" w:cs="Arial"/>
          <w:b/>
          <w:noProof/>
          <w:color w:val="A6A6A6" w:themeColor="background1" w:themeShade="A6"/>
          <w:sz w:val="24"/>
          <w:szCs w:val="24"/>
          <w:lang w:bidi="ar-SA"/>
        </w:rPr>
        <w:pict>
          <v:line id="Прямая соединительная линия 116" o:spid="_x0000_s1044" style="position:absolute;left:0;text-align:left;z-index:251657216;visibility:visible;mso-wrap-distance-top:-6e-5mm;mso-wrap-distance-bottom:-6e-5mm;mso-width-relative:margin" from="139.55pt,8.65pt" to="607.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" strokecolor="#a5a5a5 [2092]" strokeweight="2.25pt">
            <o:lock v:ext="edit" shapetype="f"/>
          </v:line>
        </w:pict>
      </w:r>
      <w:r w:rsidR="00721974" w:rsidRPr="00721974">
        <w:rPr>
          <w:rFonts w:ascii="Arial" w:eastAsia="Arial Narrow" w:hAnsi="Arial" w:cs="Arial"/>
          <w:b/>
          <w:noProof/>
          <w:color w:val="A6A6A6" w:themeColor="background1" w:themeShade="A6"/>
          <w:sz w:val="24"/>
          <w:szCs w:val="24"/>
          <w:lang w:bidi="ar-SA"/>
        </w:rPr>
        <w:t xml:space="preserve">ВНЕШНИЙ ВИД. </w:t>
      </w:r>
    </w:p>
    <w:p w:rsidR="0079641F" w:rsidRPr="00DE67DF" w:rsidRDefault="0079641F" w:rsidP="0079641F">
      <w:pPr>
        <w:rPr>
          <w:rFonts w:eastAsiaTheme="minorEastAsia"/>
          <w:color w:val="211D1E"/>
          <w:sz w:val="18"/>
          <w:szCs w:val="18"/>
          <w:lang w:eastAsia="zh-CN"/>
        </w:rPr>
      </w:pPr>
      <w:r>
        <w:rPr>
          <w:noProof/>
          <w:color w:val="211D1E"/>
          <w:sz w:val="18"/>
          <w:szCs w:val="18"/>
          <w:lang w:bidi="ar-SA"/>
        </w:rPr>
        <w:drawing>
          <wp:anchor distT="0" distB="0" distL="114300" distR="114300" simplePos="0" relativeHeight="251648000" behindDoc="0" locked="0" layoutInCell="1" allowOverlap="1">
            <wp:simplePos x="0" y="0"/>
            <wp:positionH relativeFrom="column">
              <wp:posOffset>3609975</wp:posOffset>
            </wp:positionH>
            <wp:positionV relativeFrom="paragraph">
              <wp:posOffset>115570</wp:posOffset>
            </wp:positionV>
            <wp:extent cx="3457575" cy="2095500"/>
            <wp:effectExtent l="19050" t="0" r="9525"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3457575" cy="2095500"/>
                    </a:xfrm>
                    <a:prstGeom prst="rect">
                      <a:avLst/>
                    </a:prstGeom>
                    <a:noFill/>
                    <a:ln w="9525">
                      <a:noFill/>
                      <a:miter lim="800000"/>
                      <a:headEnd/>
                      <a:tailEnd/>
                    </a:ln>
                  </pic:spPr>
                </pic:pic>
              </a:graphicData>
            </a:graphic>
          </wp:anchor>
        </w:drawing>
      </w:r>
    </w:p>
    <w:p w:rsidR="0079641F" w:rsidRPr="0079641F" w:rsidRDefault="0079641F" w:rsidP="0079641F">
      <w:pPr>
        <w:spacing w:line="360" w:lineRule="auto"/>
        <w:ind w:leftChars="500" w:left="1100"/>
        <w:rPr>
          <w:rFonts w:ascii="Arial" w:hAnsi="Arial" w:cs="Arial"/>
          <w:sz w:val="21"/>
          <w:szCs w:val="20"/>
          <w:lang w:eastAsia="zh-CN"/>
        </w:rPr>
      </w:pPr>
      <w:bookmarkStart w:id="0" w:name="OLE_LINK3"/>
      <w:bookmarkStart w:id="1" w:name="OLE_LINK4"/>
      <w:bookmarkStart w:id="2" w:name="OLE_LINK13"/>
      <w:bookmarkStart w:id="3" w:name="OLE_LINK14"/>
      <w:r w:rsidRPr="0079641F">
        <w:rPr>
          <w:rFonts w:ascii="Arial" w:hAnsi="Arial" w:cs="Arial"/>
          <w:sz w:val="21"/>
          <w:szCs w:val="20"/>
          <w:lang w:eastAsia="zh-CN"/>
        </w:rPr>
        <w:t>1. Выключатель «Вкл./Выкл».</w:t>
      </w:r>
    </w:p>
    <w:p w:rsidR="0079641F" w:rsidRPr="0079641F" w:rsidRDefault="0079641F" w:rsidP="0079641F">
      <w:pPr>
        <w:spacing w:line="360" w:lineRule="auto"/>
        <w:ind w:leftChars="500" w:left="1100"/>
        <w:rPr>
          <w:rFonts w:ascii="Arial" w:hAnsi="Arial" w:cs="Arial"/>
          <w:sz w:val="21"/>
          <w:szCs w:val="20"/>
          <w:lang w:eastAsia="zh-CN"/>
        </w:rPr>
      </w:pPr>
      <w:r w:rsidRPr="0079641F">
        <w:rPr>
          <w:rFonts w:ascii="Arial" w:hAnsi="Arial" w:cs="Arial"/>
          <w:sz w:val="21"/>
          <w:szCs w:val="20"/>
          <w:lang w:eastAsia="zh-CN"/>
        </w:rPr>
        <w:t>2. Блокиратор пуска.</w:t>
      </w:r>
    </w:p>
    <w:p w:rsidR="0079641F" w:rsidRPr="0079641F" w:rsidRDefault="0079641F" w:rsidP="0079641F">
      <w:pPr>
        <w:spacing w:line="360" w:lineRule="auto"/>
        <w:ind w:leftChars="500" w:left="1100"/>
        <w:rPr>
          <w:rFonts w:ascii="Arial" w:hAnsi="Arial" w:cs="Arial"/>
          <w:sz w:val="21"/>
          <w:szCs w:val="20"/>
          <w:lang w:eastAsia="zh-CN"/>
        </w:rPr>
      </w:pPr>
      <w:r w:rsidRPr="0079641F">
        <w:rPr>
          <w:rFonts w:ascii="Arial" w:hAnsi="Arial" w:cs="Arial"/>
          <w:sz w:val="21"/>
          <w:szCs w:val="20"/>
          <w:lang w:eastAsia="zh-CN"/>
        </w:rPr>
        <w:t>3. Защитный кожух.</w:t>
      </w:r>
    </w:p>
    <w:p w:rsidR="0079641F" w:rsidRPr="0079641F" w:rsidRDefault="0079641F" w:rsidP="0079641F">
      <w:pPr>
        <w:spacing w:line="360" w:lineRule="auto"/>
        <w:ind w:leftChars="500" w:left="1100"/>
        <w:rPr>
          <w:rFonts w:ascii="Arial" w:hAnsi="Arial" w:cs="Arial"/>
          <w:sz w:val="21"/>
          <w:szCs w:val="20"/>
          <w:lang w:eastAsia="zh-CN"/>
        </w:rPr>
      </w:pPr>
      <w:r w:rsidRPr="0079641F">
        <w:rPr>
          <w:rFonts w:ascii="Arial" w:hAnsi="Arial" w:cs="Arial"/>
          <w:sz w:val="21"/>
          <w:szCs w:val="20"/>
          <w:lang w:eastAsia="zh-CN"/>
        </w:rPr>
        <w:t>4. Боковая рукоятка.</w:t>
      </w:r>
    </w:p>
    <w:p w:rsidR="0079641F" w:rsidRPr="0079641F" w:rsidRDefault="0079641F" w:rsidP="0079641F">
      <w:pPr>
        <w:spacing w:line="360" w:lineRule="auto"/>
        <w:ind w:leftChars="500" w:left="1100"/>
        <w:rPr>
          <w:rFonts w:ascii="Arial" w:hAnsi="Arial" w:cs="Arial"/>
          <w:sz w:val="21"/>
          <w:szCs w:val="20"/>
          <w:lang w:eastAsia="zh-CN"/>
        </w:rPr>
      </w:pPr>
      <w:r w:rsidRPr="0079641F">
        <w:rPr>
          <w:rFonts w:ascii="Arial" w:hAnsi="Arial" w:cs="Arial"/>
          <w:sz w:val="21"/>
          <w:szCs w:val="20"/>
          <w:lang w:eastAsia="zh-CN"/>
        </w:rPr>
        <w:t>5. Шлифовальный диск.</w:t>
      </w:r>
    </w:p>
    <w:p w:rsidR="0079641F" w:rsidRPr="0079641F" w:rsidRDefault="0079641F" w:rsidP="0079641F">
      <w:pPr>
        <w:spacing w:line="360" w:lineRule="auto"/>
        <w:ind w:leftChars="500" w:left="1100"/>
        <w:rPr>
          <w:rFonts w:ascii="Arial" w:hAnsi="Arial" w:cs="Arial"/>
          <w:sz w:val="21"/>
          <w:szCs w:val="20"/>
          <w:lang w:eastAsia="zh-CN"/>
        </w:rPr>
      </w:pPr>
      <w:r w:rsidRPr="0079641F">
        <w:rPr>
          <w:rFonts w:ascii="Arial" w:hAnsi="Arial" w:cs="Arial"/>
          <w:sz w:val="21"/>
          <w:szCs w:val="20"/>
          <w:lang w:eastAsia="zh-CN"/>
        </w:rPr>
        <w:t xml:space="preserve">6. Кнопка блокировки вращения шпинделя. </w:t>
      </w:r>
    </w:p>
    <w:p w:rsidR="0079641F" w:rsidRPr="0079641F" w:rsidRDefault="0079641F" w:rsidP="0079641F">
      <w:pPr>
        <w:spacing w:line="360" w:lineRule="auto"/>
        <w:ind w:leftChars="500" w:left="1100"/>
        <w:rPr>
          <w:rFonts w:ascii="Arial" w:hAnsi="Arial" w:cs="Arial"/>
          <w:sz w:val="21"/>
          <w:szCs w:val="20"/>
          <w:lang w:eastAsia="zh-CN"/>
        </w:rPr>
      </w:pPr>
      <w:r w:rsidRPr="0079641F">
        <w:rPr>
          <w:rFonts w:ascii="Arial" w:hAnsi="Arial" w:cs="Arial"/>
          <w:sz w:val="21"/>
          <w:szCs w:val="20"/>
          <w:lang w:eastAsia="zh-CN"/>
        </w:rPr>
        <w:t>7. Регулятор скорости.</w:t>
      </w:r>
    </w:p>
    <w:bookmarkEnd w:id="0"/>
    <w:bookmarkEnd w:id="1"/>
    <w:bookmarkEnd w:id="2"/>
    <w:bookmarkEnd w:id="3"/>
    <w:p w:rsidR="0079641F" w:rsidRPr="00CB743D" w:rsidRDefault="0079641F" w:rsidP="0079641F">
      <w:pPr>
        <w:tabs>
          <w:tab w:val="left" w:pos="10585"/>
        </w:tabs>
        <w:ind w:right="686"/>
        <w:rPr>
          <w:rFonts w:ascii="Arial" w:eastAsiaTheme="minorEastAsia" w:hAnsi="Arial" w:cs="Arial"/>
          <w:sz w:val="20"/>
          <w:szCs w:val="20"/>
          <w:lang w:eastAsia="zh-CN"/>
        </w:rPr>
      </w:pPr>
    </w:p>
    <w:p w:rsidR="0079641F" w:rsidRDefault="0079641F" w:rsidP="0079641F">
      <w:pPr>
        <w:tabs>
          <w:tab w:val="left" w:pos="10585"/>
        </w:tabs>
        <w:spacing w:line="372" w:lineRule="auto"/>
        <w:ind w:leftChars="500" w:left="1100" w:right="686"/>
        <w:rPr>
          <w:rFonts w:ascii="Arial" w:eastAsiaTheme="minorEastAsia" w:hAnsi="Arial" w:cs="Arial"/>
          <w:b/>
          <w:sz w:val="20"/>
          <w:szCs w:val="20"/>
          <w:lang w:eastAsia="zh-CN"/>
        </w:rPr>
      </w:pPr>
    </w:p>
    <w:p w:rsidR="0079641F" w:rsidRPr="0079641F" w:rsidRDefault="00721974" w:rsidP="0079641F">
      <w:pPr>
        <w:tabs>
          <w:tab w:val="left" w:pos="10585"/>
        </w:tabs>
        <w:spacing w:line="372" w:lineRule="auto"/>
        <w:ind w:leftChars="500" w:left="1100" w:right="686"/>
        <w:rPr>
          <w:rFonts w:ascii="Arial" w:eastAsiaTheme="minorEastAsia" w:hAnsi="Arial" w:cs="Arial"/>
          <w:b/>
          <w:sz w:val="20"/>
          <w:szCs w:val="20"/>
          <w:lang w:eastAsia="zh-CN"/>
        </w:rPr>
      </w:pPr>
      <w:r w:rsidRPr="00721974">
        <w:rPr>
          <w:rFonts w:ascii="Arial" w:hAnsi="Arial" w:cs="Arial"/>
          <w:b/>
          <w:sz w:val="20"/>
          <w:szCs w:val="20"/>
        </w:rPr>
        <w:t>Комплектность поставки.</w:t>
      </w:r>
    </w:p>
    <w:p w:rsidR="0079641F" w:rsidRPr="0079641F" w:rsidRDefault="002349CD" w:rsidP="001A7121">
      <w:pPr>
        <w:pStyle w:val="a5"/>
        <w:numPr>
          <w:ilvl w:val="0"/>
          <w:numId w:val="1"/>
        </w:numPr>
        <w:ind w:leftChars="500" w:left="1520"/>
        <w:rPr>
          <w:rFonts w:ascii="Arial" w:hAnsi="Arial" w:cs="Arial"/>
          <w:sz w:val="20"/>
          <w:szCs w:val="20"/>
          <w:lang w:eastAsia="zh-CN"/>
        </w:rPr>
      </w:pPr>
      <w:r>
        <w:rPr>
          <w:rFonts w:ascii="Arial" w:eastAsiaTheme="minorEastAsia" w:hAnsi="Arial" w:cs="Arial"/>
          <w:b/>
          <w:noProof/>
          <w:sz w:val="20"/>
          <w:szCs w:val="20"/>
          <w:lang w:val="en-US"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337.8pt;margin-top:-.85pt;width:172.2pt;height:106.45pt;z-index:251660288">
            <v:imagedata r:id="rId26" o:title=""/>
          </v:shape>
        </w:pict>
      </w:r>
      <w:r w:rsidR="0079641F" w:rsidRPr="0079641F">
        <w:rPr>
          <w:rFonts w:ascii="Arial" w:hAnsi="Arial" w:cs="Arial"/>
          <w:sz w:val="20"/>
          <w:szCs w:val="20"/>
          <w:lang w:eastAsia="zh-CN"/>
        </w:rPr>
        <w:t>Защитный кожух</w:t>
      </w:r>
      <w:r w:rsidR="0079641F" w:rsidRPr="0079641F">
        <w:rPr>
          <w:rFonts w:ascii="Arial" w:hAnsi="Arial" w:cs="Arial"/>
          <w:sz w:val="20"/>
          <w:szCs w:val="20"/>
          <w:lang w:val="de-DE" w:eastAsia="zh-CN"/>
        </w:rPr>
        <w:t xml:space="preserve"> </w:t>
      </w:r>
      <w:r w:rsidR="0079641F" w:rsidRPr="0079641F">
        <w:rPr>
          <w:rFonts w:ascii="Arial" w:hAnsi="Arial" w:cs="Arial"/>
          <w:sz w:val="20"/>
          <w:szCs w:val="20"/>
          <w:lang w:eastAsia="zh-CN"/>
        </w:rPr>
        <w:t>– 1 шт.</w:t>
      </w:r>
      <w:r w:rsidR="0079641F" w:rsidRPr="0079641F">
        <w:rPr>
          <w:rFonts w:ascii="Arial" w:hAnsi="Arial" w:cs="Arial"/>
          <w:sz w:val="20"/>
          <w:szCs w:val="20"/>
          <w:lang w:val="de-DE" w:eastAsia="zh-CN"/>
        </w:rPr>
        <w:t xml:space="preserve"> </w:t>
      </w:r>
    </w:p>
    <w:p w:rsidR="0079641F" w:rsidRPr="0079641F" w:rsidRDefault="0079641F" w:rsidP="001A7121">
      <w:pPr>
        <w:pStyle w:val="a5"/>
        <w:numPr>
          <w:ilvl w:val="0"/>
          <w:numId w:val="1"/>
        </w:numPr>
        <w:ind w:leftChars="500" w:left="1520"/>
        <w:rPr>
          <w:rFonts w:ascii="Arial" w:hAnsi="Arial" w:cs="Arial"/>
          <w:sz w:val="20"/>
          <w:szCs w:val="20"/>
          <w:lang w:val="de-DE" w:eastAsia="zh-CN"/>
        </w:rPr>
      </w:pPr>
      <w:r w:rsidRPr="0079641F">
        <w:rPr>
          <w:rFonts w:ascii="Arial" w:hAnsi="Arial" w:cs="Arial"/>
          <w:sz w:val="20"/>
          <w:szCs w:val="20"/>
          <w:lang w:eastAsia="zh-CN"/>
        </w:rPr>
        <w:t>Боковая рукоятка</w:t>
      </w:r>
      <w:r w:rsidRPr="0079641F">
        <w:rPr>
          <w:rFonts w:ascii="Arial" w:hAnsi="Arial" w:cs="Arial"/>
          <w:sz w:val="20"/>
          <w:szCs w:val="20"/>
          <w:lang w:val="de-DE" w:eastAsia="zh-CN"/>
        </w:rPr>
        <w:t xml:space="preserve"> </w:t>
      </w:r>
      <w:r w:rsidRPr="0079641F">
        <w:rPr>
          <w:rFonts w:ascii="Arial" w:hAnsi="Arial" w:cs="Arial"/>
          <w:sz w:val="20"/>
          <w:szCs w:val="20"/>
          <w:lang w:eastAsia="zh-CN"/>
        </w:rPr>
        <w:t>– 1 шт.</w:t>
      </w:r>
    </w:p>
    <w:p w:rsidR="0079641F" w:rsidRPr="0079641F" w:rsidRDefault="0079641F" w:rsidP="001A7121">
      <w:pPr>
        <w:pStyle w:val="a5"/>
        <w:numPr>
          <w:ilvl w:val="0"/>
          <w:numId w:val="1"/>
        </w:numPr>
        <w:ind w:leftChars="500" w:left="1520"/>
        <w:rPr>
          <w:rFonts w:ascii="Arial" w:hAnsi="Arial" w:cs="Arial"/>
          <w:sz w:val="20"/>
          <w:szCs w:val="20"/>
          <w:lang w:eastAsia="zh-CN"/>
        </w:rPr>
      </w:pPr>
      <w:r w:rsidRPr="0079641F">
        <w:rPr>
          <w:rFonts w:ascii="Arial" w:hAnsi="Arial" w:cs="Arial"/>
          <w:sz w:val="20"/>
          <w:szCs w:val="20"/>
          <w:lang w:eastAsia="zh-CN"/>
        </w:rPr>
        <w:t>Г</w:t>
      </w:r>
      <w:r w:rsidRPr="0079641F">
        <w:rPr>
          <w:rFonts w:ascii="Arial" w:hAnsi="Arial" w:cs="Arial"/>
          <w:sz w:val="20"/>
          <w:szCs w:val="20"/>
          <w:lang w:val="de-DE" w:eastAsia="zh-CN"/>
        </w:rPr>
        <w:t xml:space="preserve">аечный ключ </w:t>
      </w:r>
      <w:r w:rsidRPr="0079641F">
        <w:rPr>
          <w:rFonts w:ascii="Arial" w:hAnsi="Arial" w:cs="Arial"/>
          <w:sz w:val="20"/>
          <w:szCs w:val="20"/>
          <w:lang w:eastAsia="zh-CN"/>
        </w:rPr>
        <w:t>– 1 шт.</w:t>
      </w:r>
    </w:p>
    <w:p w:rsidR="0079641F" w:rsidRPr="0079641F" w:rsidRDefault="0079641F" w:rsidP="001A7121">
      <w:pPr>
        <w:pStyle w:val="a5"/>
        <w:numPr>
          <w:ilvl w:val="0"/>
          <w:numId w:val="1"/>
        </w:numPr>
        <w:ind w:leftChars="500" w:left="1520"/>
        <w:rPr>
          <w:rFonts w:ascii="Arial" w:hAnsi="Arial" w:cs="Arial"/>
          <w:sz w:val="20"/>
          <w:szCs w:val="20"/>
          <w:lang w:eastAsia="zh-CN"/>
        </w:rPr>
      </w:pPr>
      <w:r w:rsidRPr="0079641F">
        <w:rPr>
          <w:rFonts w:ascii="Arial" w:hAnsi="Arial" w:cs="Arial"/>
          <w:sz w:val="20"/>
          <w:szCs w:val="20"/>
          <w:lang w:eastAsia="zh-CN"/>
        </w:rPr>
        <w:t>Щетка угольная - 1 комплект.</w:t>
      </w:r>
    </w:p>
    <w:p w:rsidR="0079641F" w:rsidRDefault="0079641F" w:rsidP="0079641F">
      <w:pPr>
        <w:tabs>
          <w:tab w:val="left" w:pos="10585"/>
        </w:tabs>
        <w:spacing w:line="372" w:lineRule="auto"/>
        <w:ind w:leftChars="500" w:left="1100" w:right="686"/>
        <w:rPr>
          <w:rFonts w:ascii="Arial" w:eastAsiaTheme="minorEastAsia" w:hAnsi="Arial" w:cs="Arial"/>
          <w:b/>
          <w:sz w:val="20"/>
          <w:szCs w:val="20"/>
          <w:lang w:eastAsia="zh-CN"/>
        </w:rPr>
      </w:pPr>
      <w:r>
        <w:rPr>
          <w:rFonts w:ascii="Arial" w:eastAsiaTheme="minorEastAsia" w:hAnsi="Arial" w:cs="Arial" w:hint="eastAsia"/>
          <w:b/>
          <w:noProof/>
          <w:sz w:val="20"/>
          <w:szCs w:val="20"/>
          <w:lang w:bidi="ar-SA"/>
        </w:rPr>
        <w:drawing>
          <wp:anchor distT="0" distB="0" distL="114300" distR="114300" simplePos="0" relativeHeight="251649024" behindDoc="0" locked="0" layoutInCell="1" allowOverlap="1">
            <wp:simplePos x="0" y="0"/>
            <wp:positionH relativeFrom="column">
              <wp:posOffset>2699385</wp:posOffset>
            </wp:positionH>
            <wp:positionV relativeFrom="paragraph">
              <wp:posOffset>4099560</wp:posOffset>
            </wp:positionV>
            <wp:extent cx="1672590" cy="1033780"/>
            <wp:effectExtent l="19050" t="0" r="3810" b="0"/>
            <wp:wrapNone/>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1672590" cy="1033780"/>
                    </a:xfrm>
                    <a:prstGeom prst="rect">
                      <a:avLst/>
                    </a:prstGeom>
                    <a:noFill/>
                    <a:ln w="9525">
                      <a:noFill/>
                      <a:miter lim="800000"/>
                      <a:headEnd/>
                      <a:tailEnd/>
                    </a:ln>
                  </pic:spPr>
                </pic:pic>
              </a:graphicData>
            </a:graphic>
          </wp:anchor>
        </w:drawing>
      </w:r>
    </w:p>
    <w:p w:rsidR="0079641F" w:rsidRDefault="0079641F">
      <w:pPr>
        <w:rPr>
          <w:rFonts w:ascii="Arial" w:eastAsiaTheme="minorEastAsia" w:hAnsi="Arial" w:cs="Arial"/>
          <w:b/>
          <w:sz w:val="20"/>
          <w:szCs w:val="20"/>
          <w:lang w:eastAsia="zh-CN"/>
        </w:rPr>
      </w:pPr>
      <w:r>
        <w:rPr>
          <w:rFonts w:ascii="Arial" w:eastAsiaTheme="minorEastAsia" w:hAnsi="Arial" w:cs="Arial"/>
          <w:b/>
          <w:sz w:val="20"/>
          <w:szCs w:val="20"/>
          <w:lang w:eastAsia="zh-CN"/>
        </w:rPr>
        <w:br w:type="page"/>
      </w:r>
    </w:p>
    <w:p w:rsidR="0079641F" w:rsidRPr="00DE67DF" w:rsidRDefault="0079641F" w:rsidP="0079641F">
      <w:pPr>
        <w:tabs>
          <w:tab w:val="left" w:pos="10585"/>
        </w:tabs>
        <w:spacing w:line="372" w:lineRule="auto"/>
        <w:ind w:leftChars="500" w:left="1100" w:right="686"/>
        <w:rPr>
          <w:rFonts w:ascii="Arial" w:eastAsiaTheme="minorEastAsia" w:hAnsi="Arial" w:cs="Arial"/>
          <w:b/>
          <w:sz w:val="4"/>
          <w:szCs w:val="20"/>
          <w:lang w:eastAsia="zh-CN"/>
        </w:rPr>
      </w:pPr>
    </w:p>
    <w:p w:rsidR="00721974" w:rsidRPr="0079641F" w:rsidRDefault="002349CD" w:rsidP="0079641F">
      <w:pPr>
        <w:spacing w:after="140"/>
        <w:ind w:left="556"/>
        <w:outlineLvl w:val="0"/>
        <w:rPr>
          <w:rFonts w:ascii="Arial" w:eastAsiaTheme="minorEastAsia" w:hAnsi="Arial" w:cs="Arial"/>
          <w:b/>
          <w:noProof/>
          <w:sz w:val="24"/>
          <w:szCs w:val="24"/>
          <w:lang w:eastAsia="zh-CN" w:bidi="ar-SA"/>
        </w:rPr>
      </w:pPr>
      <w:r>
        <w:rPr>
          <w:rFonts w:ascii="Arial" w:eastAsia="Arial Narrow" w:hAnsi="Arial" w:cs="Arial"/>
          <w:b/>
          <w:noProof/>
          <w:sz w:val="24"/>
          <w:szCs w:val="24"/>
          <w:lang w:bidi="ar-SA"/>
        </w:rPr>
        <w:pict>
          <v:line id="Прямая соединительная линия 118" o:spid="_x0000_s1043" style="position:absolute;left:0;text-align:left;z-index:251658240;visibility:visible;mso-wrap-distance-top:-6e-5mm;mso-wrap-distance-bottom:-6e-5mm;mso-width-relative:margin" from="247.4pt,8.1pt" to="715.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" strokecolor="#a5a5a5 [2092]" strokeweight="2.25pt">
            <o:lock v:ext="edit" shapetype="f"/>
          </v:line>
        </w:pict>
      </w:r>
      <w:r w:rsidR="00721974" w:rsidRPr="00721974">
        <w:rPr>
          <w:rFonts w:ascii="Arial" w:eastAsia="Arial Narrow" w:hAnsi="Arial" w:cs="Arial"/>
          <w:b/>
          <w:color w:val="808080" w:themeColor="background1" w:themeShade="80"/>
          <w:sz w:val="24"/>
          <w:szCs w:val="24"/>
        </w:rPr>
        <w:t>ТЕХНИЧЕСКИЕ ХАРАКТЕРИСТИКИ.</w:t>
      </w:r>
      <w:r w:rsidR="00721974" w:rsidRPr="00721974">
        <w:rPr>
          <w:rFonts w:ascii="Arial" w:eastAsia="Arial Narrow" w:hAnsi="Arial" w:cs="Arial"/>
          <w:b/>
          <w:noProof/>
          <w:sz w:val="24"/>
          <w:szCs w:val="24"/>
          <w:lang w:bidi="ar-SA"/>
        </w:rPr>
        <w:t xml:space="preserve"> </w:t>
      </w:r>
    </w:p>
    <w:tbl>
      <w:tblPr>
        <w:tblW w:w="79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815"/>
        <w:gridCol w:w="2126"/>
      </w:tblGrid>
      <w:tr w:rsidR="0079641F" w:rsidRPr="0079641F" w:rsidTr="00E502A5">
        <w:trPr>
          <w:trHeight w:val="317"/>
          <w:jc w:val="center"/>
        </w:trPr>
        <w:tc>
          <w:tcPr>
            <w:tcW w:w="5815" w:type="dxa"/>
            <w:shd w:val="clear" w:color="auto" w:fill="8DB3E2" w:themeFill="text2" w:themeFillTint="66"/>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eastAsia="Calibri" w:hAnsi="Arial" w:cs="Arial"/>
                <w:bCs/>
                <w:kern w:val="24"/>
                <w:sz w:val="20"/>
                <w:szCs w:val="20"/>
              </w:rPr>
              <w:t>Параметры / Модель</w:t>
            </w:r>
          </w:p>
        </w:tc>
        <w:tc>
          <w:tcPr>
            <w:tcW w:w="2126" w:type="dxa"/>
            <w:shd w:val="clear" w:color="auto" w:fill="8DB3E2" w:themeFill="text2" w:themeFillTint="66"/>
            <w:tcMar>
              <w:top w:w="15" w:type="dxa"/>
              <w:left w:w="108" w:type="dxa"/>
              <w:bottom w:w="0" w:type="dxa"/>
              <w:right w:w="108" w:type="dxa"/>
            </w:tcMar>
            <w:vAlign w:val="center"/>
          </w:tcPr>
          <w:p w:rsidR="0079641F" w:rsidRPr="0079641F" w:rsidRDefault="0079641F" w:rsidP="0079641F">
            <w:pPr>
              <w:jc w:val="center"/>
              <w:rPr>
                <w:rFonts w:ascii="Arial" w:hAnsi="Arial" w:cs="Arial"/>
                <w:sz w:val="20"/>
                <w:szCs w:val="20"/>
                <w:lang w:eastAsia="zh-CN"/>
              </w:rPr>
            </w:pPr>
            <w:r w:rsidRPr="0079641F">
              <w:rPr>
                <w:rFonts w:ascii="Arial" w:eastAsia="Calibri" w:hAnsi="Arial" w:cs="Arial"/>
                <w:bCs/>
                <w:kern w:val="24"/>
                <w:sz w:val="20"/>
                <w:szCs w:val="20"/>
              </w:rPr>
              <w:t>УШМ-9512В</w:t>
            </w:r>
          </w:p>
        </w:tc>
      </w:tr>
      <w:tr w:rsidR="0079641F" w:rsidRPr="0079641F" w:rsidTr="00E502A5">
        <w:trPr>
          <w:trHeight w:val="317"/>
          <w:jc w:val="center"/>
        </w:trPr>
        <w:tc>
          <w:tcPr>
            <w:tcW w:w="5815"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eastAsia="Calibri" w:hAnsi="Arial" w:cs="Arial"/>
                <w:bCs/>
                <w:color w:val="000000"/>
                <w:kern w:val="24"/>
                <w:sz w:val="20"/>
                <w:szCs w:val="20"/>
              </w:rPr>
              <w:t>Потребляемая мощность</w:t>
            </w:r>
            <w:r w:rsidRPr="0079641F">
              <w:rPr>
                <w:rFonts w:ascii="Arial" w:hAnsi="Arial" w:cs="Arial" w:hint="eastAsia"/>
                <w:bCs/>
                <w:color w:val="000000"/>
                <w:kern w:val="24"/>
                <w:sz w:val="20"/>
                <w:szCs w:val="20"/>
                <w:lang w:eastAsia="zh-CN"/>
              </w:rPr>
              <w:t>(max)</w:t>
            </w:r>
            <w:r w:rsidRPr="0079641F">
              <w:rPr>
                <w:rFonts w:ascii="Arial" w:eastAsia="Calibri" w:hAnsi="Arial" w:cs="Arial"/>
                <w:bCs/>
                <w:color w:val="000000"/>
                <w:kern w:val="24"/>
                <w:sz w:val="20"/>
                <w:szCs w:val="20"/>
              </w:rPr>
              <w:t>, Вт</w:t>
            </w:r>
          </w:p>
        </w:tc>
        <w:tc>
          <w:tcPr>
            <w:tcW w:w="2126"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hAnsi="Arial" w:cs="Arial" w:hint="eastAsia"/>
                <w:bCs/>
                <w:color w:val="000000"/>
                <w:kern w:val="24"/>
                <w:sz w:val="20"/>
                <w:szCs w:val="20"/>
                <w:lang w:eastAsia="zh-CN"/>
              </w:rPr>
              <w:t>10</w:t>
            </w:r>
            <w:r w:rsidRPr="0079641F">
              <w:rPr>
                <w:rFonts w:ascii="Arial" w:eastAsia="Calibri" w:hAnsi="Arial" w:cs="Arial"/>
                <w:bCs/>
                <w:color w:val="000000"/>
                <w:kern w:val="24"/>
                <w:sz w:val="20"/>
                <w:szCs w:val="20"/>
              </w:rPr>
              <w:t>00</w:t>
            </w:r>
          </w:p>
        </w:tc>
      </w:tr>
      <w:tr w:rsidR="0079641F" w:rsidRPr="0079641F" w:rsidTr="00E502A5">
        <w:trPr>
          <w:trHeight w:val="317"/>
          <w:jc w:val="center"/>
        </w:trPr>
        <w:tc>
          <w:tcPr>
            <w:tcW w:w="5815" w:type="dxa"/>
            <w:tcMar>
              <w:top w:w="15" w:type="dxa"/>
              <w:left w:w="108" w:type="dxa"/>
              <w:bottom w:w="0" w:type="dxa"/>
              <w:right w:w="108" w:type="dxa"/>
            </w:tcMar>
            <w:vAlign w:val="center"/>
          </w:tcPr>
          <w:p w:rsidR="0079641F" w:rsidRPr="0079641F" w:rsidRDefault="0079641F" w:rsidP="0079641F">
            <w:pPr>
              <w:jc w:val="center"/>
              <w:rPr>
                <w:rFonts w:ascii="Arial" w:eastAsiaTheme="minorEastAsia" w:hAnsi="Arial" w:cs="Arial"/>
                <w:sz w:val="20"/>
                <w:szCs w:val="20"/>
                <w:lang w:eastAsia="zh-CN"/>
              </w:rPr>
            </w:pPr>
            <w:r w:rsidRPr="0079641F">
              <w:rPr>
                <w:rFonts w:ascii="Arial" w:eastAsia="Calibri" w:hAnsi="Arial" w:cs="Arial"/>
                <w:bCs/>
                <w:color w:val="000000"/>
                <w:kern w:val="24"/>
                <w:sz w:val="20"/>
                <w:szCs w:val="20"/>
              </w:rPr>
              <w:t>Напряжение / Частота, В/Гц</w:t>
            </w:r>
            <w:r>
              <w:rPr>
                <w:rFonts w:ascii="Arial" w:eastAsiaTheme="minorEastAsia" w:hAnsi="Arial" w:cs="Arial" w:hint="eastAsia"/>
                <w:bCs/>
                <w:color w:val="000000"/>
                <w:kern w:val="24"/>
                <w:sz w:val="20"/>
                <w:szCs w:val="20"/>
                <w:lang w:eastAsia="zh-CN"/>
              </w:rPr>
              <w:t xml:space="preserve"> (max)</w:t>
            </w:r>
          </w:p>
        </w:tc>
        <w:tc>
          <w:tcPr>
            <w:tcW w:w="2126"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eastAsia="Calibri" w:hAnsi="Arial" w:cs="Arial"/>
                <w:bCs/>
                <w:color w:val="000000"/>
                <w:kern w:val="24"/>
                <w:sz w:val="20"/>
                <w:szCs w:val="20"/>
              </w:rPr>
              <w:t>2</w:t>
            </w:r>
            <w:r w:rsidRPr="0079641F">
              <w:rPr>
                <w:rFonts w:ascii="Arial" w:hAnsi="Arial" w:cs="Arial" w:hint="eastAsia"/>
                <w:bCs/>
                <w:color w:val="000000"/>
                <w:kern w:val="24"/>
                <w:sz w:val="20"/>
                <w:szCs w:val="20"/>
                <w:lang w:eastAsia="zh-CN"/>
              </w:rPr>
              <w:t>2</w:t>
            </w:r>
            <w:r w:rsidRPr="0079641F">
              <w:rPr>
                <w:rFonts w:ascii="Arial" w:eastAsia="Calibri" w:hAnsi="Arial" w:cs="Arial"/>
                <w:bCs/>
                <w:color w:val="000000"/>
                <w:kern w:val="24"/>
                <w:sz w:val="20"/>
                <w:szCs w:val="20"/>
              </w:rPr>
              <w:t>0</w:t>
            </w:r>
            <w:r w:rsidRPr="0079641F">
              <w:rPr>
                <w:rFonts w:ascii="Arial" w:eastAsia="Calibri" w:hAnsi="Arial" w:cs="Arial"/>
                <w:bCs/>
                <w:color w:val="000000"/>
                <w:kern w:val="24"/>
                <w:sz w:val="20"/>
                <w:szCs w:val="20"/>
                <w:lang w:val="en-US"/>
              </w:rPr>
              <w:t>~</w:t>
            </w:r>
            <w:r w:rsidRPr="0079641F">
              <w:rPr>
                <w:rFonts w:ascii="Arial" w:eastAsia="Calibri" w:hAnsi="Arial" w:cs="Arial"/>
                <w:bCs/>
                <w:color w:val="000000"/>
                <w:kern w:val="24"/>
                <w:sz w:val="20"/>
                <w:szCs w:val="20"/>
              </w:rPr>
              <w:t>50</w:t>
            </w:r>
          </w:p>
        </w:tc>
      </w:tr>
      <w:tr w:rsidR="0079641F" w:rsidRPr="0079641F" w:rsidTr="00E502A5">
        <w:trPr>
          <w:trHeight w:val="317"/>
          <w:jc w:val="center"/>
        </w:trPr>
        <w:tc>
          <w:tcPr>
            <w:tcW w:w="5815"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eastAsia="Calibri" w:hAnsi="Arial" w:cs="Arial"/>
                <w:bCs/>
                <w:color w:val="000000"/>
                <w:kern w:val="24"/>
                <w:sz w:val="20"/>
                <w:szCs w:val="20"/>
              </w:rPr>
              <w:t>Число оборотов на холостом ходу, об/мин</w:t>
            </w:r>
          </w:p>
        </w:tc>
        <w:tc>
          <w:tcPr>
            <w:tcW w:w="2126" w:type="dxa"/>
            <w:tcMar>
              <w:top w:w="15" w:type="dxa"/>
              <w:left w:w="108" w:type="dxa"/>
              <w:bottom w:w="0" w:type="dxa"/>
              <w:right w:w="108" w:type="dxa"/>
            </w:tcMar>
            <w:vAlign w:val="center"/>
          </w:tcPr>
          <w:p w:rsidR="0079641F" w:rsidRPr="0079641F" w:rsidRDefault="0079641F" w:rsidP="0079641F">
            <w:pPr>
              <w:jc w:val="center"/>
              <w:rPr>
                <w:rFonts w:ascii="Arial" w:hAnsi="Arial" w:cs="Arial"/>
                <w:sz w:val="20"/>
                <w:szCs w:val="20"/>
                <w:lang w:eastAsia="zh-CN"/>
              </w:rPr>
            </w:pPr>
            <w:r w:rsidRPr="0079641F">
              <w:rPr>
                <w:rFonts w:ascii="Arial" w:hAnsi="Arial" w:cs="Arial" w:hint="eastAsia"/>
                <w:bCs/>
                <w:color w:val="000000"/>
                <w:kern w:val="24"/>
                <w:sz w:val="20"/>
                <w:szCs w:val="20"/>
                <w:lang w:eastAsia="zh-CN"/>
              </w:rPr>
              <w:t>4000-11</w:t>
            </w:r>
            <w:r w:rsidRPr="0079641F">
              <w:rPr>
                <w:rFonts w:ascii="Arial" w:eastAsia="Calibri" w:hAnsi="Arial" w:cs="Arial"/>
                <w:bCs/>
                <w:color w:val="000000"/>
                <w:kern w:val="24"/>
                <w:sz w:val="20"/>
                <w:szCs w:val="20"/>
              </w:rPr>
              <w:t>00</w:t>
            </w:r>
            <w:r w:rsidRPr="0079641F">
              <w:rPr>
                <w:rFonts w:ascii="Arial" w:hAnsi="Arial" w:cs="Arial" w:hint="eastAsia"/>
                <w:bCs/>
                <w:color w:val="000000"/>
                <w:kern w:val="24"/>
                <w:sz w:val="20"/>
                <w:szCs w:val="20"/>
                <w:lang w:eastAsia="zh-CN"/>
              </w:rPr>
              <w:t>0</w:t>
            </w:r>
          </w:p>
        </w:tc>
      </w:tr>
      <w:tr w:rsidR="0079641F" w:rsidRPr="0079641F" w:rsidTr="00E502A5">
        <w:trPr>
          <w:trHeight w:val="317"/>
          <w:jc w:val="center"/>
        </w:trPr>
        <w:tc>
          <w:tcPr>
            <w:tcW w:w="5815"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eastAsia="Calibri" w:hAnsi="Arial" w:cs="Arial"/>
                <w:bCs/>
                <w:color w:val="000000"/>
                <w:kern w:val="24"/>
                <w:sz w:val="20"/>
                <w:szCs w:val="20"/>
              </w:rPr>
              <w:t>Диаметр диска, мм</w:t>
            </w:r>
          </w:p>
        </w:tc>
        <w:tc>
          <w:tcPr>
            <w:tcW w:w="2126"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hAnsi="Arial" w:cs="Arial" w:hint="eastAsia"/>
                <w:bCs/>
                <w:color w:val="000000"/>
                <w:kern w:val="24"/>
                <w:sz w:val="20"/>
                <w:szCs w:val="20"/>
                <w:lang w:eastAsia="zh-CN"/>
              </w:rPr>
              <w:t>125</w:t>
            </w:r>
          </w:p>
        </w:tc>
      </w:tr>
      <w:tr w:rsidR="0079641F" w:rsidRPr="0079641F" w:rsidTr="00E502A5">
        <w:trPr>
          <w:trHeight w:val="317"/>
          <w:jc w:val="center"/>
        </w:trPr>
        <w:tc>
          <w:tcPr>
            <w:tcW w:w="5815"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bookmarkStart w:id="4" w:name="_Hlk476917146"/>
            <w:r w:rsidRPr="0079641F">
              <w:rPr>
                <w:rFonts w:ascii="Arial" w:eastAsia="Calibri" w:hAnsi="Arial" w:cs="Arial"/>
                <w:bCs/>
                <w:color w:val="000000"/>
                <w:kern w:val="24"/>
                <w:sz w:val="20"/>
                <w:szCs w:val="20"/>
              </w:rPr>
              <w:t>Посадочный диаметр диска, мм</w:t>
            </w:r>
          </w:p>
        </w:tc>
        <w:tc>
          <w:tcPr>
            <w:tcW w:w="2126"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eastAsia="Calibri" w:hAnsi="Arial" w:cs="Arial"/>
                <w:bCs/>
                <w:color w:val="000000"/>
                <w:kern w:val="24"/>
                <w:sz w:val="20"/>
                <w:szCs w:val="20"/>
              </w:rPr>
              <w:t>22</w:t>
            </w:r>
          </w:p>
        </w:tc>
      </w:tr>
      <w:tr w:rsidR="0079641F" w:rsidRPr="0079641F" w:rsidTr="00E502A5">
        <w:trPr>
          <w:trHeight w:val="317"/>
          <w:jc w:val="center"/>
        </w:trPr>
        <w:tc>
          <w:tcPr>
            <w:tcW w:w="5815" w:type="dxa"/>
            <w:tcMar>
              <w:top w:w="15" w:type="dxa"/>
              <w:left w:w="108" w:type="dxa"/>
              <w:bottom w:w="0" w:type="dxa"/>
              <w:right w:w="108" w:type="dxa"/>
            </w:tcMar>
            <w:vAlign w:val="center"/>
          </w:tcPr>
          <w:p w:rsidR="0079641F" w:rsidRPr="0079641F" w:rsidRDefault="0079641F" w:rsidP="0079641F">
            <w:pPr>
              <w:jc w:val="center"/>
              <w:rPr>
                <w:rFonts w:ascii="Arial" w:eastAsia="Calibri" w:hAnsi="Arial" w:cs="Arial"/>
                <w:bCs/>
                <w:color w:val="000000"/>
                <w:kern w:val="24"/>
                <w:sz w:val="20"/>
                <w:szCs w:val="20"/>
              </w:rPr>
            </w:pPr>
            <w:r w:rsidRPr="0079641F">
              <w:rPr>
                <w:rFonts w:ascii="Arial" w:eastAsia="Calibri" w:hAnsi="Arial" w:cs="Arial"/>
                <w:bCs/>
                <w:color w:val="000000"/>
                <w:kern w:val="24"/>
                <w:sz w:val="20"/>
                <w:szCs w:val="20"/>
              </w:rPr>
              <w:t>Удлиненная рукоятка</w:t>
            </w:r>
          </w:p>
        </w:tc>
        <w:tc>
          <w:tcPr>
            <w:tcW w:w="2126" w:type="dxa"/>
            <w:tcMar>
              <w:top w:w="15" w:type="dxa"/>
              <w:left w:w="108" w:type="dxa"/>
              <w:bottom w:w="0" w:type="dxa"/>
              <w:right w:w="108" w:type="dxa"/>
            </w:tcMar>
            <w:vAlign w:val="center"/>
          </w:tcPr>
          <w:p w:rsidR="0079641F" w:rsidRPr="0079641F" w:rsidRDefault="0079641F" w:rsidP="0079641F">
            <w:pPr>
              <w:jc w:val="center"/>
              <w:rPr>
                <w:rFonts w:ascii="Arial" w:eastAsia="Calibri" w:hAnsi="Arial" w:cs="Arial"/>
                <w:bCs/>
                <w:color w:val="000000"/>
                <w:kern w:val="24"/>
                <w:sz w:val="20"/>
                <w:szCs w:val="20"/>
              </w:rPr>
            </w:pPr>
            <w:r w:rsidRPr="0079641F">
              <w:rPr>
                <w:rFonts w:ascii="Arial" w:eastAsia="Calibri" w:hAnsi="Arial" w:cs="Arial"/>
                <w:bCs/>
                <w:color w:val="000000"/>
                <w:kern w:val="24"/>
                <w:sz w:val="20"/>
                <w:szCs w:val="20"/>
              </w:rPr>
              <w:t>Да</w:t>
            </w:r>
          </w:p>
        </w:tc>
      </w:tr>
      <w:bookmarkEnd w:id="4"/>
      <w:tr w:rsidR="0079641F" w:rsidRPr="0079641F" w:rsidTr="00E502A5">
        <w:trPr>
          <w:trHeight w:val="317"/>
          <w:jc w:val="center"/>
        </w:trPr>
        <w:tc>
          <w:tcPr>
            <w:tcW w:w="5815" w:type="dxa"/>
            <w:tcMar>
              <w:top w:w="15" w:type="dxa"/>
              <w:left w:w="108" w:type="dxa"/>
              <w:bottom w:w="0" w:type="dxa"/>
              <w:right w:w="108" w:type="dxa"/>
            </w:tcMar>
            <w:vAlign w:val="center"/>
          </w:tcPr>
          <w:p w:rsidR="0079641F" w:rsidRPr="0079641F" w:rsidRDefault="0079641F" w:rsidP="0079641F">
            <w:pPr>
              <w:jc w:val="center"/>
              <w:rPr>
                <w:rFonts w:ascii="Arial" w:eastAsia="Times New Roman" w:hAnsi="Arial" w:cs="Arial"/>
                <w:sz w:val="20"/>
                <w:szCs w:val="20"/>
              </w:rPr>
            </w:pPr>
            <w:r w:rsidRPr="0079641F">
              <w:rPr>
                <w:rFonts w:ascii="Arial" w:eastAsia="Calibri" w:hAnsi="Arial" w:cs="Arial"/>
                <w:bCs/>
                <w:color w:val="000000"/>
                <w:kern w:val="24"/>
                <w:sz w:val="20"/>
                <w:szCs w:val="20"/>
              </w:rPr>
              <w:t>Масса, кг</w:t>
            </w:r>
          </w:p>
        </w:tc>
        <w:tc>
          <w:tcPr>
            <w:tcW w:w="2126" w:type="dxa"/>
            <w:tcMar>
              <w:top w:w="15" w:type="dxa"/>
              <w:left w:w="108" w:type="dxa"/>
              <w:bottom w:w="0" w:type="dxa"/>
              <w:right w:w="108" w:type="dxa"/>
            </w:tcMar>
            <w:vAlign w:val="center"/>
          </w:tcPr>
          <w:p w:rsidR="0079641F" w:rsidRPr="0079641F" w:rsidRDefault="0079641F" w:rsidP="0079641F">
            <w:pPr>
              <w:jc w:val="center"/>
              <w:rPr>
                <w:rFonts w:ascii="Arial" w:hAnsi="Arial" w:cs="Arial"/>
                <w:sz w:val="20"/>
                <w:szCs w:val="20"/>
                <w:lang w:eastAsia="zh-CN"/>
              </w:rPr>
            </w:pPr>
            <w:r w:rsidRPr="0079641F">
              <w:rPr>
                <w:rFonts w:ascii="Arial" w:hAnsi="Arial" w:cs="Arial" w:hint="eastAsia"/>
                <w:bCs/>
                <w:color w:val="000000"/>
                <w:kern w:val="24"/>
                <w:sz w:val="20"/>
                <w:szCs w:val="20"/>
                <w:lang w:eastAsia="zh-CN"/>
              </w:rPr>
              <w:t>1</w:t>
            </w:r>
            <w:r w:rsidRPr="0079641F">
              <w:rPr>
                <w:rFonts w:ascii="Arial" w:eastAsia="Calibri" w:hAnsi="Arial" w:cs="Arial"/>
                <w:bCs/>
                <w:color w:val="000000"/>
                <w:kern w:val="24"/>
                <w:sz w:val="20"/>
                <w:szCs w:val="20"/>
              </w:rPr>
              <w:t>,</w:t>
            </w:r>
            <w:r w:rsidRPr="0079641F">
              <w:rPr>
                <w:rFonts w:ascii="Arial" w:hAnsi="Arial" w:cs="Arial" w:hint="eastAsia"/>
                <w:bCs/>
                <w:color w:val="000000"/>
                <w:kern w:val="24"/>
                <w:sz w:val="20"/>
                <w:szCs w:val="20"/>
                <w:lang w:eastAsia="zh-CN"/>
              </w:rPr>
              <w:t>94</w:t>
            </w:r>
          </w:p>
        </w:tc>
      </w:tr>
    </w:tbl>
    <w:p w:rsidR="00CB743D" w:rsidRDefault="00CB743D" w:rsidP="00CB4B13">
      <w:pPr>
        <w:spacing w:before="101" w:line="36" w:lineRule="auto"/>
        <w:outlineLvl w:val="0"/>
        <w:rPr>
          <w:rFonts w:ascii="Arial" w:eastAsiaTheme="minorEastAsia" w:hAnsi="Arial" w:cs="Arial"/>
          <w:b/>
          <w:noProof/>
          <w:color w:val="808080" w:themeColor="background1" w:themeShade="80"/>
          <w:sz w:val="24"/>
          <w:szCs w:val="24"/>
          <w:lang w:eastAsia="zh-CN" w:bidi="ar-SA"/>
        </w:rPr>
      </w:pPr>
    </w:p>
    <w:p w:rsidR="00E502A5" w:rsidRPr="00E502A5" w:rsidRDefault="002349CD" w:rsidP="00E502A5">
      <w:pPr>
        <w:spacing w:before="101"/>
        <w:ind w:left="557"/>
        <w:outlineLvl w:val="0"/>
        <w:rPr>
          <w:rFonts w:ascii="Arial" w:eastAsia="Arial Narrow" w:hAnsi="Arial" w:cs="Arial"/>
          <w:b/>
          <w:color w:val="808080" w:themeColor="background1" w:themeShade="80"/>
          <w:sz w:val="24"/>
          <w:szCs w:val="24"/>
        </w:rPr>
      </w:pPr>
      <w:r>
        <w:rPr>
          <w:noProof/>
        </w:rPr>
        <w:pict>
          <v:line id="Прямая соединительная линия 120" o:spid="_x0000_s1077" style="position:absolute;left:0;text-align:left;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w:r>
      <w:r w:rsidR="00E502A5" w:rsidRPr="00E502A5">
        <w:rPr>
          <w:rFonts w:ascii="Arial" w:eastAsia="Arial Narrow" w:hAnsi="Arial" w:cs="Arial"/>
          <w:b/>
          <w:color w:val="808080" w:themeColor="background1" w:themeShade="80"/>
          <w:sz w:val="24"/>
          <w:szCs w:val="24"/>
        </w:rPr>
        <w:t>ПРАВИЛА ЭКСПЛУАТАЦИИ ОБОРУДОВАНИЯ.</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Используйте шумогасящие наушники при длительной эксплуатации электроинструмента, во избежани</w:t>
      </w:r>
      <w:r>
        <w:rPr>
          <w:rFonts w:ascii="Arial" w:eastAsiaTheme="minorEastAsia" w:hAnsi="Arial" w:cs="Arial"/>
          <w:sz w:val="20"/>
          <w:szCs w:val="20"/>
          <w:lang w:eastAsia="zh-CN"/>
        </w:rPr>
        <w:t xml:space="preserve">и </w:t>
      </w:r>
      <w:r w:rsidRPr="00E502A5">
        <w:rPr>
          <w:rFonts w:ascii="Arial" w:eastAsiaTheme="minorEastAsia" w:hAnsi="Arial" w:cs="Arial"/>
          <w:sz w:val="20"/>
          <w:szCs w:val="20"/>
          <w:lang w:eastAsia="zh-CN"/>
        </w:rPr>
        <w:t>потери слуха.</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Всегда используйте дополнительную ручку для максимального контроля над возможной отдачей электроинструмента. </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Всегда надевайте защитные очки при эксплуатации электроинструмента. Используйте респиратор для работы, при которой образуется пыль.</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Никогда не оставляйте выключатель в положении «ON» («Включено»). Перед включением убедитесь, что выключатель находится в положении «OFF» («Выключено»). Случайные запуски могут стать причиной травмы.</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Во время работы старайтесь не стоять между инструментом (или вспомогательной ручкой) и стенами или столбами. Заклинивший диск может вызвать отдачу и стать причиной травмы.</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lastRenderedPageBreak/>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Убедитесь, что диаметр и посадочное отверстие шлифовального или отрезного диска соответствуют требованиям угловой шлифовальной машины.</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 Убедитесь, что шлифовальный или отрезной диск правильно установлен и закреплен.</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Не используйте угловые шлифовальные машины для шлифования и разрезки заготовок, ширина которых превышает максимальную шлифовальную или отрезную глубину шлифовальных и отрезных дисков</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Не используйте шлифовальные круги для удаления заусенцев.</w:t>
      </w:r>
    </w:p>
    <w:p w:rsidR="00E502A5" w:rsidRPr="00E502A5" w:rsidRDefault="00E502A5" w:rsidP="00E502A5">
      <w:pPr>
        <w:tabs>
          <w:tab w:val="left" w:pos="10585"/>
        </w:tabs>
        <w:ind w:left="993"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Не допускайте прикосновения шпинделя к шлифовальной поверхности.</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Перед началом работы проверьте шлифовальный или отрезной диск на наличие поломок, трещин и изломов. 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машину. Обратитесь в сервис для устранения неисправности.</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E502A5" w:rsidRPr="00E502A5" w:rsidRDefault="002349CD" w:rsidP="00E502A5">
      <w:pPr>
        <w:tabs>
          <w:tab w:val="left" w:pos="10585"/>
        </w:tabs>
        <w:ind w:right="686"/>
        <w:jc w:val="both"/>
        <w:rPr>
          <w:rFonts w:ascii="Arial" w:hAnsi="Arial" w:cs="Arial"/>
          <w:b/>
          <w:sz w:val="24"/>
          <w:szCs w:val="24"/>
        </w:rPr>
      </w:pPr>
      <w:r>
        <w:rPr>
          <w:noProof/>
        </w:rPr>
        <w:pict>
          <v:line id="Прямая соединительная линия 121" o:spid="_x0000_s107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E502A5" w:rsidRPr="00E502A5">
        <w:rPr>
          <w:rFonts w:ascii="Arial" w:hAnsi="Arial" w:cs="Arial"/>
          <w:b/>
          <w:sz w:val="24"/>
          <w:szCs w:val="24"/>
        </w:rPr>
        <w:t xml:space="preserve">           </w:t>
      </w:r>
      <w:r w:rsidR="00E502A5" w:rsidRPr="00E502A5">
        <w:rPr>
          <w:rFonts w:ascii="Arial" w:eastAsia="Arial Narrow" w:hAnsi="Arial" w:cs="Arial"/>
          <w:b/>
          <w:color w:val="808080" w:themeColor="background1" w:themeShade="80"/>
          <w:sz w:val="24"/>
          <w:szCs w:val="24"/>
        </w:rPr>
        <w:t>РАБОТА С ИНСТРУМЕНТОМ.</w:t>
      </w:r>
      <w:r w:rsidR="00E502A5" w:rsidRPr="00E502A5">
        <w:rPr>
          <w:rFonts w:ascii="Arial" w:hAnsi="Arial" w:cs="Arial"/>
          <w:b/>
          <w:noProof/>
          <w:sz w:val="24"/>
          <w:szCs w:val="24"/>
          <w:lang w:bidi="ar-SA"/>
        </w:rPr>
        <w:t xml:space="preserve"> </w:t>
      </w:r>
    </w:p>
    <w:p w:rsidR="00E502A5" w:rsidRPr="00E502A5" w:rsidRDefault="00E502A5" w:rsidP="00E502A5">
      <w:pPr>
        <w:tabs>
          <w:tab w:val="left" w:pos="10585"/>
        </w:tabs>
        <w:ind w:left="720" w:right="686"/>
        <w:jc w:val="both"/>
        <w:rPr>
          <w:rFonts w:ascii="Arial" w:eastAsiaTheme="minorEastAsia" w:hAnsi="Arial" w:cs="Arial"/>
          <w:b/>
          <w:sz w:val="20"/>
          <w:szCs w:val="20"/>
          <w:lang w:eastAsia="zh-CN"/>
        </w:rPr>
      </w:pPr>
    </w:p>
    <w:p w:rsidR="00E502A5" w:rsidRPr="00E502A5" w:rsidRDefault="00E502A5" w:rsidP="00580643">
      <w:pPr>
        <w:tabs>
          <w:tab w:val="left" w:pos="10585"/>
        </w:tabs>
        <w:ind w:left="720" w:right="686"/>
        <w:jc w:val="center"/>
        <w:rPr>
          <w:rFonts w:ascii="Arial" w:eastAsiaTheme="minorEastAsia" w:hAnsi="Arial" w:cs="Arial"/>
          <w:b/>
          <w:sz w:val="20"/>
          <w:szCs w:val="20"/>
          <w:lang w:eastAsia="zh-CN"/>
        </w:rPr>
      </w:pPr>
      <w:r w:rsidRPr="00E502A5">
        <w:rPr>
          <w:rFonts w:ascii="Arial" w:eastAsiaTheme="minorEastAsia" w:hAnsi="Arial" w:cs="Arial"/>
          <w:b/>
          <w:sz w:val="20"/>
          <w:szCs w:val="20"/>
          <w:lang w:eastAsia="zh-CN"/>
        </w:rPr>
        <w:t>Подготовка к работе.</w:t>
      </w:r>
    </w:p>
    <w:p w:rsidR="00580643" w:rsidRDefault="00580643" w:rsidP="00E502A5">
      <w:pPr>
        <w:tabs>
          <w:tab w:val="left" w:pos="10585"/>
        </w:tabs>
        <w:ind w:left="1077" w:right="686"/>
        <w:jc w:val="both"/>
        <w:rPr>
          <w:rFonts w:ascii="Arial" w:eastAsiaTheme="minorEastAsia" w:hAnsi="Arial" w:cs="Arial"/>
          <w:b/>
          <w:sz w:val="20"/>
          <w:szCs w:val="20"/>
          <w:lang w:eastAsia="zh-CN"/>
        </w:rPr>
      </w:pP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b/>
          <w:sz w:val="20"/>
          <w:szCs w:val="20"/>
          <w:lang w:eastAsia="zh-CN"/>
        </w:rPr>
        <w:t xml:space="preserve">ВНИМАНИЕ! </w:t>
      </w:r>
      <w:r w:rsidRPr="00E502A5">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работу кнопки фиксации клавиши выключателя;</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исправность шнура питания и штепсельной вилки;</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убедиться в отсутствии иных повреждений или иных отклонений от нормы.</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При обнаружении – устранить недостатки до начала использования.</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lastRenderedPageBreak/>
        <w:t>Перед началом работы проверьте диск на наличие поломок, трещин и изломов.</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При обнаружении чрезмерной вибрации или иных неполадок немедленно выключите изделие. Обратитесь в сервис для устранения неисправности.</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b/>
          <w:sz w:val="20"/>
          <w:szCs w:val="20"/>
          <w:lang w:eastAsia="zh-CN"/>
        </w:rPr>
        <w:t xml:space="preserve">ОПАСНО! </w:t>
      </w:r>
      <w:r w:rsidRPr="00E502A5">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E502A5" w:rsidRDefault="00580643"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noProof/>
          <w:sz w:val="20"/>
          <w:szCs w:val="20"/>
          <w:lang w:bidi="ar-SA"/>
        </w:rPr>
        <w:drawing>
          <wp:anchor distT="0" distB="0" distL="114300" distR="114300" simplePos="0" relativeHeight="251653120" behindDoc="1" locked="0" layoutInCell="1" allowOverlap="1" wp14:anchorId="3B13039F" wp14:editId="637EB936">
            <wp:simplePos x="0" y="0"/>
            <wp:positionH relativeFrom="column">
              <wp:posOffset>5817235</wp:posOffset>
            </wp:positionH>
            <wp:positionV relativeFrom="paragraph">
              <wp:posOffset>178442</wp:posOffset>
            </wp:positionV>
            <wp:extent cx="1035050" cy="126555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a:extLst>
                        <a:ext uri="{28A0092B-C50C-407E-A947-70E740481C1C}">
                          <a14:useLocalDpi xmlns:a14="http://schemas.microsoft.com/office/drawing/2010/main" val="0"/>
                        </a:ext>
                      </a:extLst>
                    </a:blip>
                    <a:srcRect l="64760" r="16168" b="50000"/>
                    <a:stretch>
                      <a:fillRect/>
                    </a:stretch>
                  </pic:blipFill>
                  <pic:spPr bwMode="auto">
                    <a:xfrm>
                      <a:off x="0" y="0"/>
                      <a:ext cx="103505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2A5" w:rsidRPr="00E502A5">
        <w:rPr>
          <w:rFonts w:ascii="Arial" w:eastAsiaTheme="minorEastAsia" w:hAnsi="Arial" w:cs="Arial"/>
          <w:b/>
          <w:sz w:val="20"/>
          <w:szCs w:val="20"/>
          <w:lang w:eastAsia="zh-CN"/>
        </w:rPr>
        <w:t>ЗАПРЕЩЕНО!</w:t>
      </w:r>
      <w:r w:rsidR="00E502A5" w:rsidRPr="00E502A5">
        <w:rPr>
          <w:rFonts w:ascii="Arial" w:eastAsiaTheme="minorEastAsia" w:hAnsi="Arial" w:cs="Arial"/>
          <w:sz w:val="20"/>
          <w:szCs w:val="20"/>
          <w:lang w:eastAsia="zh-CN"/>
        </w:rPr>
        <w:t xml:space="preserve"> Запрещается работать с каменными заготовками и керамической плиткой, а также использовать для влажного шлифования!</w:t>
      </w:r>
      <w:bookmarkStart w:id="5" w:name="OLE_LINK11"/>
      <w:bookmarkStart w:id="6" w:name="OLE_LINK12"/>
    </w:p>
    <w:p w:rsidR="00580643" w:rsidRPr="00E502A5" w:rsidRDefault="00580643" w:rsidP="00E502A5">
      <w:pPr>
        <w:tabs>
          <w:tab w:val="left" w:pos="10585"/>
        </w:tabs>
        <w:ind w:left="1077" w:right="686"/>
        <w:jc w:val="both"/>
        <w:rPr>
          <w:rFonts w:ascii="Arial" w:hAnsi="Arial" w:cs="Arial"/>
          <w:color w:val="000000"/>
          <w:sz w:val="20"/>
          <w:szCs w:val="20"/>
        </w:rPr>
      </w:pPr>
    </w:p>
    <w:bookmarkEnd w:id="5"/>
    <w:bookmarkEnd w:id="6"/>
    <w:p w:rsidR="00E502A5" w:rsidRDefault="00E502A5" w:rsidP="00580643">
      <w:pPr>
        <w:tabs>
          <w:tab w:val="left" w:pos="10585"/>
        </w:tabs>
        <w:ind w:left="1077" w:right="686"/>
        <w:jc w:val="center"/>
        <w:rPr>
          <w:rFonts w:ascii="Arial" w:eastAsiaTheme="minorEastAsia" w:hAnsi="Arial" w:cs="Arial"/>
          <w:b/>
          <w:sz w:val="20"/>
          <w:szCs w:val="20"/>
          <w:lang w:eastAsia="zh-CN"/>
        </w:rPr>
      </w:pPr>
      <w:r w:rsidRPr="00E502A5">
        <w:rPr>
          <w:rFonts w:ascii="Arial" w:eastAsiaTheme="minorEastAsia" w:hAnsi="Arial" w:cs="Arial"/>
          <w:b/>
          <w:sz w:val="20"/>
          <w:szCs w:val="20"/>
          <w:lang w:eastAsia="zh-CN"/>
        </w:rPr>
        <w:t>Включение и выключение.</w:t>
      </w:r>
    </w:p>
    <w:p w:rsidR="00580643" w:rsidRPr="00E502A5" w:rsidRDefault="00580643" w:rsidP="00580643">
      <w:pPr>
        <w:tabs>
          <w:tab w:val="left" w:pos="10585"/>
        </w:tabs>
        <w:ind w:left="1077" w:right="686"/>
        <w:jc w:val="center"/>
        <w:rPr>
          <w:rFonts w:ascii="Arial" w:eastAsiaTheme="minorEastAsia" w:hAnsi="Arial" w:cs="Arial"/>
          <w:b/>
          <w:sz w:val="20"/>
          <w:szCs w:val="20"/>
          <w:lang w:eastAsia="zh-CN"/>
        </w:rPr>
      </w:pP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Инструмент включается нажатием клавиши выключателя «Вкл/Выкл» (ON /OFF) (1). </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Чтобы остановить работу инструмента, необходимо отпустить клавишу выключателя «Вкл/Выкл» (ON /OFF) (1). </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Для непрерывной работы нажать клавишу выключателя «Вкл/Выкл» (ON /OFF) (1) и, удерживая ее в этом положении, нажать на кнопку блокировки (2). </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Чтобы отключить инструмент в непрерывном режиме работы, нужно снова нажать и отпустить клавишу выключателя «Вкл/Выкл» (ON /OFF) (2). </w:t>
      </w:r>
    </w:p>
    <w:p w:rsidR="00580643" w:rsidRDefault="00580643" w:rsidP="00E502A5">
      <w:pPr>
        <w:ind w:leftChars="515" w:left="1133" w:rightChars="499" w:right="1098"/>
        <w:jc w:val="both"/>
        <w:rPr>
          <w:rFonts w:ascii="Arial" w:hAnsi="Arial" w:cs="Arial"/>
          <w:b/>
          <w:color w:val="000000"/>
          <w:sz w:val="20"/>
          <w:szCs w:val="20"/>
        </w:rPr>
      </w:pPr>
    </w:p>
    <w:p w:rsidR="00E502A5" w:rsidRDefault="00E502A5" w:rsidP="00580643">
      <w:pPr>
        <w:ind w:leftChars="515" w:left="1133" w:rightChars="499" w:right="1098"/>
        <w:jc w:val="center"/>
        <w:rPr>
          <w:rFonts w:ascii="Arial" w:hAnsi="Arial" w:cs="Arial"/>
          <w:b/>
          <w:color w:val="000000"/>
          <w:sz w:val="20"/>
          <w:szCs w:val="20"/>
        </w:rPr>
      </w:pPr>
      <w:r w:rsidRPr="00E502A5">
        <w:rPr>
          <w:rFonts w:ascii="Arial" w:hAnsi="Arial" w:cs="Arial"/>
          <w:b/>
          <w:color w:val="000000"/>
          <w:sz w:val="20"/>
          <w:szCs w:val="20"/>
        </w:rPr>
        <w:t>Регулировка скорости вращения</w:t>
      </w:r>
      <w:r w:rsidRPr="00E502A5">
        <w:rPr>
          <w:rFonts w:ascii="Arial" w:hAnsi="Arial" w:cs="Arial" w:hint="eastAsia"/>
          <w:b/>
          <w:color w:val="000000"/>
          <w:sz w:val="20"/>
          <w:szCs w:val="20"/>
        </w:rPr>
        <w:t>.</w:t>
      </w:r>
    </w:p>
    <w:p w:rsidR="00580643" w:rsidRPr="00E502A5" w:rsidRDefault="00580643" w:rsidP="00580643">
      <w:pPr>
        <w:ind w:leftChars="515" w:left="1133" w:rightChars="499" w:right="1098"/>
        <w:jc w:val="center"/>
        <w:rPr>
          <w:rFonts w:ascii="Arial" w:hAnsi="Arial" w:cs="Arial"/>
          <w:b/>
          <w:color w:val="000000"/>
          <w:sz w:val="20"/>
          <w:szCs w:val="20"/>
          <w:lang w:eastAsia="zh-CN"/>
        </w:rPr>
      </w:pPr>
    </w:p>
    <w:p w:rsidR="00E502A5" w:rsidRPr="00E502A5" w:rsidRDefault="00E502A5" w:rsidP="00E502A5">
      <w:pPr>
        <w:ind w:leftChars="515" w:left="1133" w:rightChars="499" w:right="1098"/>
        <w:jc w:val="both"/>
        <w:rPr>
          <w:rFonts w:ascii="Arial" w:hAnsi="Arial" w:cs="Arial"/>
          <w:color w:val="000000"/>
          <w:sz w:val="20"/>
          <w:szCs w:val="20"/>
        </w:rPr>
      </w:pPr>
      <w:r w:rsidRPr="00E502A5">
        <w:rPr>
          <w:rFonts w:ascii="Arial" w:hAnsi="Arial" w:cs="Arial"/>
          <w:color w:val="000000"/>
          <w:sz w:val="20"/>
          <w:szCs w:val="20"/>
        </w:rPr>
        <w:t>Регулятор скорости вращения позволяет изменять скорость вращения диска (от минимального до максимального значения)</w:t>
      </w:r>
      <w:r w:rsidRPr="00E502A5">
        <w:rPr>
          <w:rFonts w:ascii="Arial" w:hAnsi="Arial" w:cs="Arial" w:hint="eastAsia"/>
          <w:color w:val="000000"/>
          <w:sz w:val="20"/>
          <w:szCs w:val="20"/>
        </w:rPr>
        <w:t>.</w:t>
      </w:r>
    </w:p>
    <w:p w:rsidR="00E502A5" w:rsidRPr="00E502A5" w:rsidRDefault="00E502A5" w:rsidP="00E502A5">
      <w:pPr>
        <w:tabs>
          <w:tab w:val="left" w:pos="10585"/>
        </w:tabs>
        <w:ind w:left="1077" w:right="686"/>
        <w:jc w:val="both"/>
        <w:rPr>
          <w:rFonts w:ascii="Arial" w:hAnsi="Arial" w:cs="Arial"/>
          <w:b/>
          <w:sz w:val="20"/>
          <w:szCs w:val="20"/>
        </w:rPr>
      </w:pPr>
    </w:p>
    <w:p w:rsidR="00E502A5" w:rsidRPr="00E502A5" w:rsidRDefault="00E502A5" w:rsidP="00580643">
      <w:pPr>
        <w:ind w:left="720" w:right="686" w:firstLineChars="343" w:firstLine="689"/>
        <w:jc w:val="center"/>
        <w:rPr>
          <w:rFonts w:ascii="Arial" w:hAnsi="Arial" w:cs="Arial"/>
          <w:b/>
          <w:color w:val="000000"/>
          <w:sz w:val="20"/>
          <w:szCs w:val="20"/>
        </w:rPr>
      </w:pPr>
      <w:r w:rsidRPr="00E502A5">
        <w:rPr>
          <w:rFonts w:ascii="Arial" w:hAnsi="Arial" w:cs="Arial"/>
          <w:b/>
          <w:color w:val="000000"/>
          <w:sz w:val="20"/>
          <w:szCs w:val="20"/>
        </w:rPr>
        <w:t>Блокировка шпинделя.</w:t>
      </w:r>
    </w:p>
    <w:p w:rsidR="00E502A5" w:rsidRPr="00E502A5" w:rsidRDefault="00580643" w:rsidP="00580643">
      <w:pPr>
        <w:ind w:leftChars="580" w:left="1276" w:right="686"/>
        <w:jc w:val="both"/>
        <w:rPr>
          <w:rFonts w:ascii="Arial" w:hAnsi="Arial" w:cs="Arial"/>
          <w:color w:val="000000"/>
          <w:sz w:val="20"/>
          <w:szCs w:val="20"/>
        </w:rPr>
      </w:pPr>
      <w:r w:rsidRPr="00E502A5">
        <w:rPr>
          <w:rFonts w:ascii="Arial" w:eastAsiaTheme="minorEastAsia" w:hAnsi="Arial" w:cs="Arial"/>
          <w:b/>
          <w:sz w:val="20"/>
          <w:szCs w:val="20"/>
          <w:lang w:eastAsia="zh-CN"/>
        </w:rPr>
        <w:t>ЗАПРЕЩЕНО!</w:t>
      </w:r>
      <w:r>
        <w:rPr>
          <w:rFonts w:ascii="Arial" w:eastAsiaTheme="minorEastAsia" w:hAnsi="Arial" w:cs="Arial"/>
          <w:b/>
          <w:sz w:val="20"/>
          <w:szCs w:val="20"/>
          <w:lang w:eastAsia="zh-CN"/>
        </w:rPr>
        <w:t xml:space="preserve"> </w:t>
      </w:r>
      <w:r w:rsidR="00E502A5" w:rsidRPr="00E502A5">
        <w:rPr>
          <w:rFonts w:ascii="Arial" w:hAnsi="Arial" w:cs="Arial"/>
          <w:color w:val="000000"/>
          <w:sz w:val="20"/>
          <w:szCs w:val="20"/>
        </w:rPr>
        <w:t xml:space="preserve">Никогда не задействуйте блокировку при вращающемся шпинделе. Это может привести </w:t>
      </w:r>
      <w:r w:rsidRPr="00E502A5">
        <w:rPr>
          <w:rFonts w:ascii="Arial" w:hAnsi="Arial" w:cs="Arial"/>
          <w:noProof/>
          <w:color w:val="000000"/>
          <w:sz w:val="20"/>
          <w:szCs w:val="20"/>
          <w:lang w:bidi="ar-SA"/>
        </w:rPr>
        <w:drawing>
          <wp:anchor distT="0" distB="0" distL="114300" distR="114300" simplePos="0" relativeHeight="251654144" behindDoc="0" locked="0" layoutInCell="1" allowOverlap="1" wp14:anchorId="0F942D47" wp14:editId="4299BC68">
            <wp:simplePos x="0" y="0"/>
            <wp:positionH relativeFrom="column">
              <wp:posOffset>5921305</wp:posOffset>
            </wp:positionH>
            <wp:positionV relativeFrom="paragraph">
              <wp:posOffset>383910</wp:posOffset>
            </wp:positionV>
            <wp:extent cx="893445" cy="962025"/>
            <wp:effectExtent l="0" t="0" r="0" b="0"/>
            <wp:wrapSquare wrapText="bothSides"/>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l="3777" t="3256" r="55728" b="21541"/>
                    <a:stretch>
                      <a:fillRect/>
                    </a:stretch>
                  </pic:blipFill>
                  <pic:spPr bwMode="auto">
                    <a:xfrm>
                      <a:off x="0" y="0"/>
                      <a:ext cx="893445" cy="962025"/>
                    </a:xfrm>
                    <a:prstGeom prst="rect">
                      <a:avLst/>
                    </a:prstGeom>
                    <a:noFill/>
                  </pic:spPr>
                </pic:pic>
              </a:graphicData>
            </a:graphic>
            <wp14:sizeRelH relativeFrom="margin">
              <wp14:pctWidth>0</wp14:pctWidth>
            </wp14:sizeRelH>
            <wp14:sizeRelV relativeFrom="margin">
              <wp14:pctHeight>0</wp14:pctHeight>
            </wp14:sizeRelV>
          </wp:anchor>
        </w:drawing>
      </w:r>
      <w:r w:rsidR="00E502A5" w:rsidRPr="00E502A5">
        <w:rPr>
          <w:rFonts w:ascii="Arial" w:hAnsi="Arial" w:cs="Arial"/>
          <w:color w:val="000000"/>
          <w:sz w:val="20"/>
          <w:szCs w:val="20"/>
        </w:rPr>
        <w:t xml:space="preserve">к повреждению инструмента. </w:t>
      </w:r>
      <w:r>
        <w:rPr>
          <w:rFonts w:ascii="Arial" w:hAnsi="Arial" w:cs="Arial"/>
          <w:color w:val="000000"/>
          <w:sz w:val="20"/>
          <w:szCs w:val="20"/>
        </w:rPr>
        <w:t xml:space="preserve"> </w:t>
      </w:r>
      <w:r w:rsidR="00E502A5" w:rsidRPr="00E502A5">
        <w:rPr>
          <w:rFonts w:ascii="Arial" w:hAnsi="Arial" w:cs="Arial"/>
          <w:color w:val="000000"/>
          <w:sz w:val="20"/>
          <w:szCs w:val="20"/>
        </w:rPr>
        <w:t>Нажмите на кнопку блокировки (5) для предотвращения вращения шпинделя при установке или снятии дополнительных принадлежностей.</w:t>
      </w:r>
    </w:p>
    <w:p w:rsidR="00580643" w:rsidRDefault="00580643" w:rsidP="00E502A5">
      <w:pPr>
        <w:ind w:left="720" w:firstLineChars="293" w:firstLine="588"/>
        <w:rPr>
          <w:rFonts w:ascii="Arial" w:hAnsi="Arial" w:cs="Arial"/>
          <w:b/>
          <w:bCs/>
          <w:sz w:val="20"/>
          <w:szCs w:val="20"/>
        </w:rPr>
      </w:pPr>
    </w:p>
    <w:p w:rsidR="00E502A5" w:rsidRDefault="00E502A5" w:rsidP="00E502A5">
      <w:pPr>
        <w:ind w:left="720" w:firstLineChars="293" w:firstLine="588"/>
        <w:rPr>
          <w:rFonts w:ascii="Arial" w:hAnsi="Arial" w:cs="Arial"/>
          <w:b/>
          <w:bCs/>
          <w:sz w:val="20"/>
          <w:szCs w:val="20"/>
        </w:rPr>
      </w:pPr>
      <w:r w:rsidRPr="00E502A5">
        <w:rPr>
          <w:rFonts w:ascii="Arial" w:hAnsi="Arial" w:cs="Arial"/>
          <w:b/>
          <w:bCs/>
          <w:sz w:val="20"/>
          <w:szCs w:val="20"/>
        </w:rPr>
        <w:t>Использование.</w:t>
      </w:r>
    </w:p>
    <w:p w:rsidR="00580643" w:rsidRPr="00E502A5" w:rsidRDefault="00580643" w:rsidP="00E502A5">
      <w:pPr>
        <w:ind w:left="720" w:firstLineChars="293" w:firstLine="588"/>
        <w:rPr>
          <w:rFonts w:ascii="Arial" w:hAnsi="Arial" w:cs="Arial"/>
          <w:b/>
          <w:bCs/>
          <w:sz w:val="20"/>
          <w:szCs w:val="20"/>
        </w:rPr>
      </w:pPr>
    </w:p>
    <w:p w:rsidR="00E502A5" w:rsidRPr="00E502A5" w:rsidRDefault="00E502A5" w:rsidP="00580643">
      <w:pPr>
        <w:ind w:left="1395" w:right="815"/>
        <w:jc w:val="both"/>
        <w:rPr>
          <w:rFonts w:ascii="Arial" w:hAnsi="Arial" w:cs="Arial"/>
          <w:color w:val="000000"/>
          <w:sz w:val="20"/>
          <w:szCs w:val="20"/>
        </w:rPr>
      </w:pPr>
      <w:r w:rsidRPr="00E502A5">
        <w:rPr>
          <w:rFonts w:ascii="Arial" w:hAnsi="Arial" w:cs="Arial"/>
          <w:b/>
          <w:color w:val="000000"/>
          <w:sz w:val="20"/>
          <w:szCs w:val="20"/>
        </w:rPr>
        <w:t>ВНИМАНИЕ!</w:t>
      </w:r>
      <w:r w:rsidRPr="00E502A5">
        <w:rPr>
          <w:rFonts w:ascii="Arial" w:hAnsi="Arial" w:cs="Arial"/>
          <w:color w:val="000000"/>
          <w:sz w:val="20"/>
          <w:szCs w:val="20"/>
        </w:rPr>
        <w:t xml:space="preserve"> Запрещается класть углошлифовальную машину на заготовку, т.к. шлифовальный круг может повредить ее.</w:t>
      </w:r>
    </w:p>
    <w:p w:rsidR="00E502A5" w:rsidRPr="00E502A5" w:rsidRDefault="00E502A5" w:rsidP="00580643">
      <w:pPr>
        <w:widowControl/>
        <w:numPr>
          <w:ilvl w:val="0"/>
          <w:numId w:val="6"/>
        </w:numPr>
        <w:autoSpaceDE/>
        <w:autoSpaceDN/>
        <w:ind w:right="815"/>
        <w:jc w:val="both"/>
        <w:rPr>
          <w:rFonts w:ascii="Arial" w:hAnsi="Arial" w:cs="Arial"/>
          <w:color w:val="000000"/>
          <w:sz w:val="20"/>
          <w:szCs w:val="20"/>
        </w:rPr>
      </w:pPr>
      <w:r w:rsidRPr="00E502A5">
        <w:rPr>
          <w:rFonts w:ascii="Arial" w:hAnsi="Arial" w:cs="Arial"/>
          <w:color w:val="000000"/>
          <w:sz w:val="20"/>
          <w:szCs w:val="20"/>
        </w:rPr>
        <w:t>Четко зафиксируйте заготовку перед началом шлифования;</w:t>
      </w:r>
    </w:p>
    <w:p w:rsidR="00E502A5" w:rsidRPr="00E502A5" w:rsidRDefault="00E502A5" w:rsidP="00580643">
      <w:pPr>
        <w:widowControl/>
        <w:numPr>
          <w:ilvl w:val="0"/>
          <w:numId w:val="6"/>
        </w:numPr>
        <w:autoSpaceDE/>
        <w:autoSpaceDN/>
        <w:ind w:right="815"/>
        <w:jc w:val="both"/>
        <w:rPr>
          <w:rFonts w:ascii="Arial" w:hAnsi="Arial" w:cs="Arial"/>
          <w:color w:val="000000"/>
          <w:sz w:val="20"/>
          <w:szCs w:val="20"/>
        </w:rPr>
      </w:pPr>
      <w:r w:rsidRPr="00E502A5">
        <w:rPr>
          <w:rFonts w:ascii="Arial" w:hAnsi="Arial" w:cs="Arial"/>
          <w:color w:val="000000"/>
          <w:sz w:val="20"/>
          <w:szCs w:val="20"/>
        </w:rPr>
        <w:t>Крепко держа машину, прижмите её к заготовке под углом 15 градусов;</w:t>
      </w:r>
    </w:p>
    <w:p w:rsidR="00E502A5" w:rsidRPr="00E502A5" w:rsidRDefault="00E502A5" w:rsidP="00580643">
      <w:pPr>
        <w:widowControl/>
        <w:numPr>
          <w:ilvl w:val="0"/>
          <w:numId w:val="6"/>
        </w:numPr>
        <w:autoSpaceDE/>
        <w:autoSpaceDN/>
        <w:ind w:right="815"/>
        <w:jc w:val="both"/>
        <w:rPr>
          <w:rFonts w:ascii="Arial" w:hAnsi="Arial" w:cs="Arial"/>
          <w:color w:val="000000"/>
          <w:sz w:val="20"/>
          <w:szCs w:val="20"/>
        </w:rPr>
      </w:pPr>
      <w:r w:rsidRPr="00E502A5">
        <w:rPr>
          <w:rFonts w:ascii="Arial" w:hAnsi="Arial" w:cs="Arial"/>
          <w:color w:val="000000"/>
          <w:sz w:val="20"/>
          <w:szCs w:val="20"/>
        </w:rPr>
        <w:t>Равномерно и плавно перемещайте шлифовальный или отрезной диск поперек заготовки;</w:t>
      </w:r>
    </w:p>
    <w:p w:rsidR="00E502A5" w:rsidRPr="00E502A5" w:rsidRDefault="00E502A5" w:rsidP="00580643">
      <w:pPr>
        <w:widowControl/>
        <w:numPr>
          <w:ilvl w:val="0"/>
          <w:numId w:val="6"/>
        </w:numPr>
        <w:autoSpaceDE/>
        <w:autoSpaceDN/>
        <w:ind w:right="815"/>
        <w:jc w:val="both"/>
        <w:rPr>
          <w:rFonts w:ascii="Arial" w:hAnsi="Arial" w:cs="Arial"/>
          <w:color w:val="000000"/>
          <w:sz w:val="20"/>
          <w:szCs w:val="20"/>
        </w:rPr>
      </w:pPr>
      <w:r w:rsidRPr="00E502A5">
        <w:rPr>
          <w:rFonts w:ascii="Arial" w:hAnsi="Arial" w:cs="Arial"/>
          <w:color w:val="000000"/>
          <w:sz w:val="20"/>
          <w:szCs w:val="20"/>
        </w:rPr>
        <w:t>Запрещается использовать изношенные или поломанные шлифовальные и отрезные диски;</w:t>
      </w:r>
    </w:p>
    <w:p w:rsidR="00E502A5" w:rsidRPr="00E502A5" w:rsidRDefault="00E502A5" w:rsidP="00E502A5">
      <w:pPr>
        <w:widowControl/>
        <w:numPr>
          <w:ilvl w:val="0"/>
          <w:numId w:val="6"/>
        </w:numPr>
        <w:autoSpaceDE/>
        <w:autoSpaceDN/>
        <w:jc w:val="both"/>
        <w:rPr>
          <w:rFonts w:ascii="Arial" w:hAnsi="Arial" w:cs="Arial"/>
          <w:color w:val="000000"/>
          <w:sz w:val="20"/>
          <w:szCs w:val="20"/>
        </w:rPr>
      </w:pPr>
      <w:r w:rsidRPr="00E502A5">
        <w:rPr>
          <w:rFonts w:ascii="Arial" w:hAnsi="Arial" w:cs="Arial"/>
          <w:color w:val="000000"/>
          <w:sz w:val="20"/>
          <w:szCs w:val="20"/>
        </w:rPr>
        <w:t>Выключайте изделие перед тем, как отсоединить его от сети электропитания.</w:t>
      </w:r>
    </w:p>
    <w:p w:rsidR="00E502A5" w:rsidRPr="00E502A5" w:rsidRDefault="00E502A5" w:rsidP="00E502A5">
      <w:pPr>
        <w:tabs>
          <w:tab w:val="left" w:pos="10585"/>
        </w:tabs>
        <w:ind w:left="720" w:right="686"/>
        <w:jc w:val="both"/>
        <w:rPr>
          <w:rFonts w:ascii="Arial" w:eastAsiaTheme="minorEastAsia" w:hAnsi="Arial" w:cs="Arial"/>
          <w:sz w:val="20"/>
          <w:szCs w:val="20"/>
          <w:lang w:eastAsia="zh-CN"/>
        </w:rPr>
      </w:pPr>
    </w:p>
    <w:p w:rsidR="00E502A5" w:rsidRPr="00E502A5" w:rsidRDefault="002349CD" w:rsidP="00E502A5">
      <w:pPr>
        <w:tabs>
          <w:tab w:val="left" w:pos="10585"/>
        </w:tabs>
        <w:ind w:left="720" w:right="686"/>
        <w:jc w:val="both"/>
        <w:rPr>
          <w:rFonts w:ascii="Arial" w:hAnsi="Arial" w:cs="Arial"/>
          <w:sz w:val="24"/>
          <w:szCs w:val="24"/>
        </w:rPr>
      </w:pPr>
      <w:r>
        <w:rPr>
          <w:noProof/>
        </w:rPr>
        <w:pict>
          <v:line id="Прямая соединительная линия 122" o:spid="_x0000_s1075"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E502A5" w:rsidRPr="00E502A5">
        <w:rPr>
          <w:rFonts w:ascii="Arial" w:eastAsia="Arial Narrow" w:hAnsi="Arial" w:cs="Arial"/>
          <w:b/>
          <w:color w:val="808080" w:themeColor="background1" w:themeShade="80"/>
          <w:sz w:val="24"/>
          <w:szCs w:val="24"/>
        </w:rPr>
        <w:t>ПРАВИЛА УСТАНОВКИ ЧАСТЕЙ ОБОРУДОВАНИЯ</w:t>
      </w:r>
      <w:r w:rsidR="00E502A5" w:rsidRPr="00E502A5">
        <w:rPr>
          <w:rFonts w:ascii="Arial" w:eastAsia="Arial Narrow" w:hAnsi="Arial" w:cs="Arial"/>
          <w:color w:val="808080" w:themeColor="background1" w:themeShade="80"/>
          <w:sz w:val="24"/>
          <w:szCs w:val="24"/>
        </w:rPr>
        <w:t xml:space="preserve">. </w:t>
      </w:r>
    </w:p>
    <w:p w:rsidR="00580643" w:rsidRDefault="00580643" w:rsidP="00580643">
      <w:pPr>
        <w:ind w:left="1134" w:right="531"/>
        <w:jc w:val="both"/>
        <w:rPr>
          <w:rFonts w:ascii="Arial" w:hAnsi="Arial" w:cs="Arial"/>
          <w:b/>
          <w:bCs/>
          <w:sz w:val="20"/>
          <w:szCs w:val="20"/>
        </w:rPr>
      </w:pPr>
    </w:p>
    <w:p w:rsidR="00E502A5" w:rsidRPr="00E502A5" w:rsidRDefault="00E502A5" w:rsidP="00580643">
      <w:pPr>
        <w:ind w:left="1134" w:right="531"/>
        <w:jc w:val="both"/>
        <w:rPr>
          <w:rFonts w:ascii="Arial" w:hAnsi="Arial" w:cs="Arial"/>
          <w:bCs/>
          <w:sz w:val="20"/>
          <w:szCs w:val="20"/>
        </w:rPr>
      </w:pPr>
      <w:r w:rsidRPr="00E502A5">
        <w:rPr>
          <w:rFonts w:ascii="Arial" w:hAnsi="Arial" w:cs="Arial"/>
          <w:b/>
          <w:bCs/>
          <w:sz w:val="20"/>
          <w:szCs w:val="20"/>
        </w:rPr>
        <w:t xml:space="preserve">ВНИМАНИЕ! </w:t>
      </w:r>
      <w:r w:rsidRPr="00E502A5">
        <w:rPr>
          <w:rFonts w:ascii="Arial" w:hAnsi="Arial" w:cs="Arial"/>
          <w:bCs/>
          <w:sz w:val="20"/>
          <w:szCs w:val="20"/>
        </w:rPr>
        <w:t>Устанавливайте только подходящие шлифовальные и отрезные диски.</w:t>
      </w:r>
    </w:p>
    <w:p w:rsidR="00E502A5" w:rsidRPr="00E502A5" w:rsidRDefault="00E502A5" w:rsidP="00580643">
      <w:pPr>
        <w:ind w:left="1134" w:right="531"/>
        <w:jc w:val="both"/>
        <w:rPr>
          <w:rFonts w:ascii="Arial" w:hAnsi="Arial" w:cs="Arial"/>
          <w:sz w:val="20"/>
          <w:szCs w:val="20"/>
        </w:rPr>
      </w:pPr>
      <w:r w:rsidRPr="00E502A5">
        <w:rPr>
          <w:rFonts w:ascii="Arial" w:hAnsi="Arial" w:cs="Arial"/>
          <w:bCs/>
          <w:sz w:val="20"/>
          <w:szCs w:val="20"/>
        </w:rPr>
        <w:t>Устанавливайте только армированные шлифовальные круги.</w:t>
      </w:r>
      <w:r w:rsidR="00580643" w:rsidRPr="00580643">
        <w:rPr>
          <w:rFonts w:ascii="Arial" w:hAnsi="Arial" w:cs="Arial"/>
          <w:bCs/>
          <w:sz w:val="20"/>
          <w:szCs w:val="20"/>
        </w:rPr>
        <w:t xml:space="preserve"> </w:t>
      </w:r>
      <w:r w:rsidRPr="00E502A5">
        <w:rPr>
          <w:rFonts w:ascii="Arial" w:hAnsi="Arial" w:cs="Arial"/>
          <w:bCs/>
          <w:sz w:val="20"/>
          <w:szCs w:val="20"/>
        </w:rPr>
        <w:t>Шлифовальный или отрезной круг не должен касаться защитного кожуха.</w:t>
      </w:r>
    </w:p>
    <w:p w:rsidR="00580643" w:rsidRDefault="00580643" w:rsidP="00580643">
      <w:pPr>
        <w:shd w:val="clear" w:color="auto" w:fill="FFFFFF"/>
        <w:adjustRightInd w:val="0"/>
        <w:ind w:left="700"/>
        <w:rPr>
          <w:rFonts w:ascii="Arial" w:hAnsi="Arial" w:cs="Arial"/>
          <w:b/>
        </w:rPr>
      </w:pPr>
    </w:p>
    <w:p w:rsidR="00E502A5" w:rsidRDefault="00E502A5" w:rsidP="00580643">
      <w:pPr>
        <w:shd w:val="clear" w:color="auto" w:fill="FFFFFF"/>
        <w:adjustRightInd w:val="0"/>
        <w:ind w:left="700"/>
        <w:jc w:val="center"/>
        <w:rPr>
          <w:rFonts w:ascii="Arial" w:hAnsi="Arial" w:cs="Arial"/>
          <w:b/>
        </w:rPr>
      </w:pPr>
      <w:r w:rsidRPr="00E502A5">
        <w:rPr>
          <w:rFonts w:ascii="Arial" w:hAnsi="Arial" w:cs="Arial"/>
          <w:b/>
        </w:rPr>
        <w:t>Установка и замена шлифовальных и отрезных дисков.</w:t>
      </w:r>
    </w:p>
    <w:p w:rsidR="00580643" w:rsidRPr="00E502A5" w:rsidRDefault="00580643" w:rsidP="00580643">
      <w:pPr>
        <w:shd w:val="clear" w:color="auto" w:fill="FFFFFF"/>
        <w:adjustRightInd w:val="0"/>
        <w:ind w:left="700"/>
        <w:jc w:val="center"/>
        <w:rPr>
          <w:rFonts w:ascii="Arial" w:hAnsi="Arial" w:cs="Arial"/>
          <w:b/>
        </w:rPr>
      </w:pPr>
    </w:p>
    <w:p w:rsidR="00E502A5" w:rsidRPr="00E502A5" w:rsidRDefault="00E502A5" w:rsidP="00E502A5">
      <w:pPr>
        <w:numPr>
          <w:ilvl w:val="0"/>
          <w:numId w:val="7"/>
        </w:numPr>
        <w:tabs>
          <w:tab w:val="left" w:pos="10585"/>
        </w:tabs>
        <w:ind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Нажмите на кнопку блокировки шпинделя и поверните шпиндель так, чтобы он</w:t>
      </w:r>
      <w:r w:rsidRPr="00E502A5">
        <w:rPr>
          <w:rFonts w:ascii="Arial" w:eastAsiaTheme="minorEastAsia" w:hAnsi="Arial" w:cs="Arial" w:hint="eastAsia"/>
          <w:sz w:val="20"/>
          <w:szCs w:val="20"/>
          <w:lang w:eastAsia="zh-CN"/>
        </w:rPr>
        <w:t xml:space="preserve"> </w:t>
      </w:r>
      <w:r w:rsidRPr="00E502A5">
        <w:rPr>
          <w:rFonts w:ascii="Arial" w:eastAsiaTheme="minorEastAsia" w:hAnsi="Arial" w:cs="Arial"/>
          <w:sz w:val="20"/>
          <w:szCs w:val="20"/>
          <w:lang w:eastAsia="zh-CN"/>
        </w:rPr>
        <w:t xml:space="preserve">попал в </w:t>
      </w:r>
      <w:r w:rsidRPr="00E502A5">
        <w:rPr>
          <w:rFonts w:ascii="Arial" w:eastAsiaTheme="minorEastAsia" w:hAnsi="Arial" w:cs="Arial" w:hint="eastAsia"/>
          <w:sz w:val="20"/>
          <w:szCs w:val="20"/>
          <w:lang w:eastAsia="zh-CN"/>
        </w:rPr>
        <w:t xml:space="preserve">    </w:t>
      </w:r>
    </w:p>
    <w:p w:rsidR="00E502A5" w:rsidRPr="00E502A5" w:rsidRDefault="00E502A5" w:rsidP="00E502A5">
      <w:pPr>
        <w:numPr>
          <w:ilvl w:val="0"/>
          <w:numId w:val="7"/>
        </w:numPr>
        <w:tabs>
          <w:tab w:val="left" w:pos="10585"/>
        </w:tabs>
        <w:ind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специальное отверстие. В процессе обязательно удерживайте кнопку блокировки шпинделя </w:t>
      </w:r>
      <w:r w:rsidRPr="00E502A5">
        <w:rPr>
          <w:rFonts w:ascii="Arial" w:eastAsiaTheme="minorEastAsia" w:hAnsi="Arial" w:cs="Arial"/>
          <w:sz w:val="20"/>
          <w:szCs w:val="20"/>
          <w:lang w:eastAsia="zh-CN"/>
        </w:rPr>
        <w:lastRenderedPageBreak/>
        <w:t>нажатой.</w:t>
      </w:r>
    </w:p>
    <w:p w:rsidR="00E502A5" w:rsidRPr="00E502A5" w:rsidRDefault="00E502A5" w:rsidP="00E502A5">
      <w:pPr>
        <w:numPr>
          <w:ilvl w:val="0"/>
          <w:numId w:val="7"/>
        </w:numPr>
        <w:tabs>
          <w:tab w:val="left" w:pos="10585"/>
        </w:tabs>
        <w:ind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При помощи специального ключа (11) снимите внешний фланец (12) со шпинделя.</w:t>
      </w:r>
    </w:p>
    <w:p w:rsidR="00E502A5" w:rsidRPr="00E502A5" w:rsidRDefault="00CE6759" w:rsidP="00E502A5">
      <w:pPr>
        <w:numPr>
          <w:ilvl w:val="0"/>
          <w:numId w:val="7"/>
        </w:numPr>
        <w:tabs>
          <w:tab w:val="left" w:pos="10585"/>
        </w:tabs>
        <w:ind w:right="686"/>
        <w:jc w:val="both"/>
        <w:rPr>
          <w:rFonts w:ascii="Arial" w:eastAsiaTheme="minorEastAsia" w:hAnsi="Arial" w:cs="Arial"/>
          <w:sz w:val="20"/>
          <w:szCs w:val="20"/>
          <w:lang w:eastAsia="zh-CN"/>
        </w:rPr>
      </w:pPr>
      <w:r w:rsidRPr="00E502A5">
        <w:rPr>
          <w:noProof/>
          <w:lang w:bidi="ar-SA"/>
        </w:rPr>
        <w:drawing>
          <wp:anchor distT="0" distB="0" distL="114300" distR="114300" simplePos="0" relativeHeight="251650048" behindDoc="0" locked="0" layoutInCell="1" allowOverlap="1" wp14:anchorId="500D55CC" wp14:editId="2AA143CF">
            <wp:simplePos x="0" y="0"/>
            <wp:positionH relativeFrom="column">
              <wp:posOffset>5705973</wp:posOffset>
            </wp:positionH>
            <wp:positionV relativeFrom="paragraph">
              <wp:posOffset>22586</wp:posOffset>
            </wp:positionV>
            <wp:extent cx="1287145" cy="1382395"/>
            <wp:effectExtent l="19050" t="19050" r="27305" b="27305"/>
            <wp:wrapSquare wrapText="bothSides"/>
            <wp:docPr id="57" name="图片 40" descr="AG%20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20Change"/>
                    <pic:cNvPicPr>
                      <a:picLocks noChangeAspect="1" noChangeArrowheads="1"/>
                    </pic:cNvPicPr>
                  </pic:nvPicPr>
                  <pic:blipFill>
                    <a:blip r:embed="rId30">
                      <a:lum contrast="12000"/>
                    </a:blip>
                    <a:srcRect l="18999" t="7903" r="4117" b="9494"/>
                    <a:stretch>
                      <a:fillRect/>
                    </a:stretch>
                  </pic:blipFill>
                  <pic:spPr bwMode="auto">
                    <a:xfrm>
                      <a:off x="0" y="0"/>
                      <a:ext cx="1287145" cy="1382395"/>
                    </a:xfrm>
                    <a:prstGeom prst="rect">
                      <a:avLst/>
                    </a:prstGeom>
                    <a:noFill/>
                    <a:ln w="6350">
                      <a:solidFill>
                        <a:srgbClr val="000000"/>
                      </a:solidFill>
                      <a:miter lim="800000"/>
                      <a:headEnd/>
                      <a:tailEnd/>
                    </a:ln>
                    <a:effectLst/>
                  </pic:spPr>
                </pic:pic>
              </a:graphicData>
            </a:graphic>
          </wp:anchor>
        </w:drawing>
      </w:r>
      <w:r w:rsidR="00E502A5" w:rsidRPr="00E502A5">
        <w:rPr>
          <w:rFonts w:ascii="Arial" w:eastAsiaTheme="minorEastAsia" w:hAnsi="Arial" w:cs="Arial"/>
          <w:sz w:val="20"/>
          <w:szCs w:val="20"/>
          <w:lang w:eastAsia="zh-CN"/>
        </w:rPr>
        <w:t>Установите шлифовальный или отрезной диск (7) на внутренний фланец (5).</w:t>
      </w:r>
    </w:p>
    <w:p w:rsidR="00E502A5" w:rsidRPr="00E502A5" w:rsidRDefault="00E502A5" w:rsidP="00E502A5">
      <w:pPr>
        <w:numPr>
          <w:ilvl w:val="0"/>
          <w:numId w:val="7"/>
        </w:numPr>
        <w:tabs>
          <w:tab w:val="left" w:pos="10585"/>
        </w:tabs>
        <w:ind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Установите внешний фланец (12) на шлифовальный или отрезной диск (7)</w:t>
      </w:r>
    </w:p>
    <w:p w:rsidR="00E502A5" w:rsidRPr="00E502A5" w:rsidRDefault="00E502A5" w:rsidP="00E502A5">
      <w:pPr>
        <w:numPr>
          <w:ilvl w:val="0"/>
          <w:numId w:val="7"/>
        </w:numPr>
        <w:tabs>
          <w:tab w:val="left" w:pos="10585"/>
        </w:tabs>
        <w:ind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Затяните внешний фланец при помощи специального ключа (11)</w:t>
      </w:r>
    </w:p>
    <w:p w:rsidR="00E502A5" w:rsidRPr="00E502A5" w:rsidRDefault="00E502A5" w:rsidP="00E502A5">
      <w:pPr>
        <w:numPr>
          <w:ilvl w:val="0"/>
          <w:numId w:val="7"/>
        </w:numPr>
        <w:tabs>
          <w:tab w:val="left" w:pos="10585"/>
        </w:tabs>
        <w:ind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Отпустите кнопку блокировки шпинделя.</w:t>
      </w:r>
    </w:p>
    <w:p w:rsidR="00E502A5" w:rsidRPr="00E502A5" w:rsidRDefault="00E502A5" w:rsidP="00E502A5">
      <w:pPr>
        <w:numPr>
          <w:ilvl w:val="0"/>
          <w:numId w:val="7"/>
        </w:numPr>
        <w:tabs>
          <w:tab w:val="left" w:pos="10585"/>
        </w:tabs>
        <w:ind w:right="686"/>
        <w:jc w:val="both"/>
        <w:rPr>
          <w:rFonts w:ascii="Arial" w:eastAsiaTheme="minorEastAsia" w:hAnsi="Arial" w:cs="Arial"/>
          <w:sz w:val="20"/>
          <w:szCs w:val="20"/>
          <w:lang w:eastAsia="zh-CN"/>
        </w:rPr>
      </w:pPr>
      <w:r w:rsidRPr="00E502A5">
        <w:rPr>
          <w:rFonts w:ascii="Arial" w:eastAsiaTheme="minorEastAsia" w:hAnsi="Arial" w:cs="Arial"/>
          <w:sz w:val="20"/>
          <w:szCs w:val="20"/>
          <w:lang w:eastAsia="zh-CN"/>
        </w:rPr>
        <w:t xml:space="preserve">Слегка поверните шпиндель (5), пока он не выйдет из специального паза! </w:t>
      </w:r>
    </w:p>
    <w:p w:rsidR="00580643" w:rsidRDefault="00580643" w:rsidP="00580643">
      <w:pPr>
        <w:shd w:val="clear" w:color="auto" w:fill="FFFFFF"/>
        <w:adjustRightInd w:val="0"/>
        <w:ind w:left="360" w:firstLineChars="196" w:firstLine="394"/>
        <w:rPr>
          <w:rFonts w:ascii="Arial" w:hAnsi="Arial" w:cs="Arial"/>
          <w:b/>
          <w:sz w:val="20"/>
          <w:szCs w:val="20"/>
        </w:rPr>
      </w:pPr>
    </w:p>
    <w:p w:rsidR="00E502A5" w:rsidRPr="00E502A5" w:rsidRDefault="00E502A5" w:rsidP="00580643">
      <w:pPr>
        <w:shd w:val="clear" w:color="auto" w:fill="FFFFFF"/>
        <w:adjustRightInd w:val="0"/>
        <w:ind w:left="360" w:firstLineChars="196" w:firstLine="394"/>
        <w:rPr>
          <w:rFonts w:ascii="Arial" w:hAnsi="Arial" w:cs="Arial"/>
          <w:sz w:val="20"/>
          <w:szCs w:val="20"/>
        </w:rPr>
      </w:pPr>
      <w:r w:rsidRPr="00E502A5">
        <w:rPr>
          <w:rFonts w:ascii="Arial" w:hAnsi="Arial" w:cs="Arial"/>
          <w:b/>
          <w:sz w:val="20"/>
          <w:szCs w:val="20"/>
        </w:rPr>
        <w:t>ВНИМАНИЕ!</w:t>
      </w:r>
      <w:r w:rsidRPr="00E502A5">
        <w:rPr>
          <w:rFonts w:ascii="Arial" w:hAnsi="Arial" w:cs="Arial"/>
          <w:sz w:val="20"/>
          <w:szCs w:val="20"/>
        </w:rPr>
        <w:t xml:space="preserve"> В противном случае при включении Вы повредите корпус редуктора!</w:t>
      </w:r>
    </w:p>
    <w:p w:rsidR="00580643" w:rsidRDefault="00580643" w:rsidP="00580643">
      <w:pPr>
        <w:shd w:val="clear" w:color="auto" w:fill="FFFFFF"/>
        <w:adjustRightInd w:val="0"/>
        <w:ind w:left="720"/>
        <w:rPr>
          <w:rFonts w:ascii="Arial" w:hAnsi="Arial" w:cs="Arial"/>
          <w:b/>
          <w:sz w:val="20"/>
          <w:szCs w:val="20"/>
        </w:rPr>
      </w:pPr>
    </w:p>
    <w:p w:rsidR="00E502A5" w:rsidRPr="00E502A5" w:rsidRDefault="00E502A5" w:rsidP="00580643">
      <w:pPr>
        <w:shd w:val="clear" w:color="auto" w:fill="FFFFFF"/>
        <w:adjustRightInd w:val="0"/>
        <w:ind w:left="2880"/>
        <w:rPr>
          <w:rFonts w:ascii="Arial" w:hAnsi="Arial" w:cs="Arial"/>
          <w:b/>
          <w:sz w:val="20"/>
          <w:szCs w:val="20"/>
        </w:rPr>
      </w:pPr>
      <w:r w:rsidRPr="00E502A5">
        <w:rPr>
          <w:rFonts w:ascii="Arial" w:hAnsi="Arial" w:cs="Arial"/>
          <w:b/>
          <w:sz w:val="20"/>
          <w:szCs w:val="20"/>
        </w:rPr>
        <w:t>Установка защитного кожуха.</w:t>
      </w:r>
    </w:p>
    <w:p w:rsidR="00580643" w:rsidRDefault="00580643" w:rsidP="00580643">
      <w:pPr>
        <w:ind w:left="851" w:right="390"/>
        <w:jc w:val="both"/>
        <w:rPr>
          <w:rFonts w:ascii="Arial" w:hAnsi="Arial" w:cs="Arial"/>
          <w:color w:val="000000"/>
          <w:sz w:val="20"/>
          <w:szCs w:val="20"/>
        </w:rPr>
      </w:pPr>
    </w:p>
    <w:p w:rsidR="00E502A5" w:rsidRPr="00E502A5" w:rsidRDefault="00E502A5" w:rsidP="00580643">
      <w:pPr>
        <w:ind w:left="851" w:right="390"/>
        <w:jc w:val="both"/>
        <w:rPr>
          <w:rFonts w:ascii="Arial" w:eastAsiaTheme="minorEastAsia" w:hAnsi="Arial" w:cs="Arial"/>
          <w:sz w:val="20"/>
          <w:szCs w:val="20"/>
          <w:lang w:eastAsia="zh-CN"/>
        </w:rPr>
      </w:pPr>
      <w:r w:rsidRPr="00E502A5">
        <w:rPr>
          <w:rFonts w:ascii="Arial" w:hAnsi="Arial" w:cs="Arial"/>
          <w:color w:val="000000"/>
          <w:sz w:val="20"/>
          <w:szCs w:val="20"/>
        </w:rPr>
        <w:t>Кожух диска необходимо устанавливать на инструмент таким образом, чтобы закрытая сторона кожуха всегда находилась по направлению к оператору.</w:t>
      </w:r>
      <w:r w:rsidR="00580643" w:rsidRPr="00580643">
        <w:rPr>
          <w:rFonts w:ascii="Arial" w:hAnsi="Arial" w:cs="Arial"/>
          <w:color w:val="000000"/>
          <w:sz w:val="20"/>
          <w:szCs w:val="20"/>
        </w:rPr>
        <w:t xml:space="preserve"> </w:t>
      </w:r>
      <w:r w:rsidRPr="00E502A5">
        <w:rPr>
          <w:rFonts w:ascii="Arial" w:eastAsiaTheme="minorEastAsia" w:hAnsi="Arial" w:cs="Arial"/>
          <w:sz w:val="20"/>
          <w:szCs w:val="20"/>
          <w:lang w:eastAsia="zh-CN"/>
        </w:rPr>
        <w:t>Установите кожух диска, чтобы выступ на его хомуте совместился с пазом на коробке подшипника. Затем установите кожух под таким углом, чтобы во время работы он защищал оператора. Надежно затяните винты. Для снятия кожуха диска выполните процедуру установки в обратном порядке.</w:t>
      </w:r>
    </w:p>
    <w:p w:rsidR="00580643" w:rsidRDefault="00580643" w:rsidP="00580643">
      <w:pPr>
        <w:ind w:left="720" w:firstLineChars="50" w:firstLine="110"/>
        <w:rPr>
          <w:rFonts w:asciiTheme="minorHAnsi" w:eastAsiaTheme="minorEastAsia" w:hAnsiTheme="minorHAnsi" w:cs="SimSun"/>
          <w:noProof/>
          <w:lang w:eastAsia="zh-CN" w:bidi="ar-SA"/>
        </w:rPr>
      </w:pPr>
    </w:p>
    <w:p w:rsidR="00E502A5" w:rsidRPr="00E502A5" w:rsidRDefault="00E502A5" w:rsidP="00580643">
      <w:pPr>
        <w:ind w:left="720" w:firstLineChars="50" w:firstLine="100"/>
        <w:jc w:val="center"/>
        <w:rPr>
          <w:rFonts w:ascii="Arial" w:hAnsi="Arial" w:cs="Arial"/>
          <w:b/>
          <w:bCs/>
          <w:sz w:val="20"/>
          <w:szCs w:val="20"/>
          <w:lang w:eastAsia="zh-CN"/>
        </w:rPr>
      </w:pPr>
      <w:r w:rsidRPr="00E502A5">
        <w:rPr>
          <w:rFonts w:ascii="Arial" w:eastAsiaTheme="minorEastAsia" w:hAnsi="Arial" w:cs="Arial"/>
          <w:noProof/>
          <w:sz w:val="20"/>
          <w:szCs w:val="20"/>
          <w:lang w:bidi="ar-SA"/>
        </w:rPr>
        <w:drawing>
          <wp:anchor distT="0" distB="0" distL="114300" distR="114300" simplePos="0" relativeHeight="251651072" behindDoc="0" locked="0" layoutInCell="1" allowOverlap="1" wp14:anchorId="07B327BB" wp14:editId="7F07E801">
            <wp:simplePos x="0" y="0"/>
            <wp:positionH relativeFrom="column">
              <wp:posOffset>4786407</wp:posOffset>
            </wp:positionH>
            <wp:positionV relativeFrom="paragraph">
              <wp:posOffset>132980</wp:posOffset>
            </wp:positionV>
            <wp:extent cx="2333625" cy="609600"/>
            <wp:effectExtent l="19050" t="0" r="9525" b="0"/>
            <wp:wrapSquare wrapText="bothSides"/>
            <wp:docPr id="23" name="图片 8" descr="C:\Documents and Settings\Zhongll\桌面\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Documents and Settings\Zhongll\桌面\未标题-1.jpg"/>
                    <pic:cNvPicPr>
                      <a:picLocks noChangeAspect="1" noChangeArrowheads="1"/>
                    </pic:cNvPicPr>
                  </pic:nvPicPr>
                  <pic:blipFill>
                    <a:blip r:embed="rId31"/>
                    <a:srcRect/>
                    <a:stretch>
                      <a:fillRect/>
                    </a:stretch>
                  </pic:blipFill>
                  <pic:spPr bwMode="auto">
                    <a:xfrm>
                      <a:off x="0" y="0"/>
                      <a:ext cx="2333625" cy="609600"/>
                    </a:xfrm>
                    <a:prstGeom prst="rect">
                      <a:avLst/>
                    </a:prstGeom>
                    <a:noFill/>
                    <a:ln w="9525">
                      <a:noFill/>
                      <a:miter lim="800000"/>
                      <a:headEnd/>
                      <a:tailEnd/>
                    </a:ln>
                  </pic:spPr>
                </pic:pic>
              </a:graphicData>
            </a:graphic>
          </wp:anchor>
        </w:drawing>
      </w:r>
      <w:r w:rsidRPr="00E502A5">
        <w:rPr>
          <w:rFonts w:ascii="Arial" w:hAnsi="Arial" w:cs="Arial"/>
          <w:b/>
          <w:bCs/>
          <w:sz w:val="20"/>
          <w:szCs w:val="20"/>
        </w:rPr>
        <w:t>Установка боковой рукоятки.</w:t>
      </w:r>
    </w:p>
    <w:p w:rsidR="00580643" w:rsidRDefault="00580643" w:rsidP="00580643">
      <w:pPr>
        <w:shd w:val="clear" w:color="auto" w:fill="FFFFFF"/>
        <w:adjustRightInd w:val="0"/>
        <w:ind w:left="851"/>
        <w:jc w:val="both"/>
        <w:rPr>
          <w:rFonts w:ascii="Arial" w:eastAsiaTheme="minorEastAsia" w:hAnsi="Arial" w:cs="Arial"/>
          <w:sz w:val="20"/>
          <w:szCs w:val="20"/>
          <w:lang w:eastAsia="zh-CN"/>
        </w:rPr>
      </w:pPr>
      <w:bookmarkStart w:id="7" w:name="OLE_LINK9"/>
      <w:bookmarkStart w:id="8" w:name="OLE_LINK10"/>
    </w:p>
    <w:p w:rsidR="00E502A5" w:rsidRPr="00E502A5" w:rsidRDefault="00E502A5" w:rsidP="00580643">
      <w:pPr>
        <w:shd w:val="clear" w:color="auto" w:fill="FFFFFF"/>
        <w:adjustRightInd w:val="0"/>
        <w:ind w:left="851"/>
        <w:jc w:val="both"/>
        <w:rPr>
          <w:rFonts w:ascii="Arial" w:hAnsi="Arial" w:cs="Arial"/>
          <w:sz w:val="20"/>
          <w:szCs w:val="20"/>
        </w:rPr>
      </w:pPr>
      <w:r w:rsidRPr="00E502A5">
        <w:rPr>
          <w:rFonts w:ascii="Arial" w:eastAsiaTheme="minorEastAsia" w:hAnsi="Arial" w:cs="Arial"/>
          <w:sz w:val="20"/>
          <w:szCs w:val="20"/>
          <w:lang w:eastAsia="zh-CN"/>
        </w:rPr>
        <w:t xml:space="preserve">Боковую рукоятку можно установить, как для управления справа, так и слева. Для управления слева установите боковую рукоятку на правой стороне редуктора. Для управления справа установите боковую рукоятку на левой стороне </w:t>
      </w:r>
      <w:r w:rsidRPr="00E502A5">
        <w:rPr>
          <w:rFonts w:ascii="Arial" w:hAnsi="Arial" w:cs="Arial"/>
          <w:sz w:val="20"/>
          <w:szCs w:val="20"/>
        </w:rPr>
        <w:t>редуктора.</w:t>
      </w:r>
      <w:bookmarkEnd w:id="7"/>
      <w:bookmarkEnd w:id="8"/>
    </w:p>
    <w:p w:rsidR="00580643" w:rsidRDefault="00580643" w:rsidP="00580643">
      <w:pPr>
        <w:tabs>
          <w:tab w:val="left" w:pos="10585"/>
        </w:tabs>
        <w:ind w:right="686" w:firstLineChars="245" w:firstLine="590"/>
        <w:jc w:val="both"/>
        <w:rPr>
          <w:rFonts w:ascii="Arial" w:eastAsia="Arial Narrow" w:hAnsi="Arial" w:cs="Arial"/>
          <w:b/>
          <w:color w:val="808080" w:themeColor="background1" w:themeShade="80"/>
          <w:sz w:val="24"/>
          <w:szCs w:val="24"/>
        </w:rPr>
      </w:pPr>
    </w:p>
    <w:p w:rsidR="00CE6759" w:rsidRDefault="00CE6759" w:rsidP="00580643">
      <w:pPr>
        <w:tabs>
          <w:tab w:val="left" w:pos="10585"/>
        </w:tabs>
        <w:ind w:right="686" w:firstLineChars="245" w:firstLine="590"/>
        <w:jc w:val="both"/>
        <w:rPr>
          <w:rFonts w:ascii="Arial" w:eastAsia="Arial Narrow" w:hAnsi="Arial" w:cs="Arial"/>
          <w:b/>
          <w:color w:val="808080" w:themeColor="background1" w:themeShade="80"/>
          <w:sz w:val="24"/>
          <w:szCs w:val="24"/>
        </w:rPr>
      </w:pPr>
    </w:p>
    <w:p w:rsidR="008F4956" w:rsidRDefault="008F4956" w:rsidP="008F4956">
      <w:pPr>
        <w:tabs>
          <w:tab w:val="left" w:pos="10585"/>
        </w:tabs>
        <w:ind w:right="686" w:firstLineChars="245" w:firstLine="492"/>
        <w:jc w:val="center"/>
        <w:rPr>
          <w:rFonts w:ascii="Arial" w:eastAsia="Arial Narrow" w:hAnsi="Arial" w:cs="Arial"/>
          <w:b/>
          <w:color w:val="808080" w:themeColor="background1" w:themeShade="80"/>
          <w:sz w:val="24"/>
          <w:szCs w:val="24"/>
        </w:rPr>
      </w:pPr>
      <w:r w:rsidRPr="008F4956">
        <w:rPr>
          <w:rFonts w:ascii="Arial" w:hAnsi="Arial" w:cs="Arial"/>
          <w:b/>
          <w:sz w:val="20"/>
          <w:szCs w:val="20"/>
        </w:rPr>
        <w:lastRenderedPageBreak/>
        <w:t>Возможные неисправности и действия по их устранению.</w:t>
      </w:r>
    </w:p>
    <w:p w:rsidR="008F4956" w:rsidRDefault="008F4956" w:rsidP="00580643">
      <w:pPr>
        <w:tabs>
          <w:tab w:val="left" w:pos="10585"/>
        </w:tabs>
        <w:ind w:right="686" w:firstLineChars="245" w:firstLine="590"/>
        <w:jc w:val="both"/>
        <w:rPr>
          <w:rFonts w:ascii="Arial" w:eastAsia="Arial Narrow" w:hAnsi="Arial" w:cs="Arial"/>
          <w:b/>
          <w:color w:val="808080" w:themeColor="background1" w:themeShade="80"/>
          <w:sz w:val="24"/>
          <w:szCs w:val="24"/>
        </w:rPr>
      </w:pPr>
    </w:p>
    <w:p w:rsidR="008F4956" w:rsidRPr="008F4956" w:rsidRDefault="008F4956" w:rsidP="008F4956">
      <w:pPr>
        <w:ind w:left="720"/>
        <w:jc w:val="center"/>
        <w:rPr>
          <w:rFonts w:ascii="Arial" w:hAnsi="Arial" w:cs="Arial"/>
          <w:b/>
          <w:sz w:val="20"/>
          <w:szCs w:val="20"/>
        </w:rPr>
      </w:pP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8F4956" w:rsidRPr="008F4956" w:rsidTr="008F4956">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ДЕЙСТВИЯ ПО УСТРАНЕНИЮ</w:t>
            </w:r>
          </w:p>
        </w:tc>
      </w:tr>
      <w:tr w:rsidR="008F4956" w:rsidRPr="008F4956" w:rsidTr="008F4956">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Проверить наличие напряжения в сети питания.</w:t>
            </w:r>
          </w:p>
        </w:tc>
      </w:tr>
      <w:tr w:rsidR="008F4956" w:rsidRPr="008F4956" w:rsidTr="008F4956">
        <w:trPr>
          <w:trHeight w:val="264"/>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Обратиться в специализированный Сервисный центр для ремонта.</w:t>
            </w:r>
          </w:p>
        </w:tc>
      </w:tr>
      <w:tr w:rsidR="008F4956" w:rsidRPr="008F4956" w:rsidTr="008F4956">
        <w:trPr>
          <w:trHeight w:val="264"/>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r>
      <w:tr w:rsidR="008F4956" w:rsidRPr="008F4956" w:rsidTr="008F4956">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Обратиться в специализированный Сервисный центр для ремонта.</w:t>
            </w:r>
          </w:p>
        </w:tc>
      </w:tr>
      <w:tr w:rsidR="008F4956" w:rsidRPr="008F4956" w:rsidTr="008F4956">
        <w:trPr>
          <w:trHeight w:val="264"/>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r>
      <w:tr w:rsidR="008F4956" w:rsidRPr="008F4956" w:rsidTr="008F4956">
        <w:trPr>
          <w:trHeight w:val="264"/>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r>
      <w:tr w:rsidR="008F4956" w:rsidRPr="008F4956" w:rsidTr="008F4956">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Закрепить правильно рабочий инструмент.</w:t>
            </w:r>
          </w:p>
        </w:tc>
      </w:tr>
      <w:tr w:rsidR="008F4956" w:rsidRPr="008F4956" w:rsidTr="008F4956">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Обратиться в специализированный Сервисный центр для ремонта.</w:t>
            </w:r>
          </w:p>
        </w:tc>
      </w:tr>
      <w:tr w:rsidR="008F4956" w:rsidRPr="008F4956" w:rsidTr="008F4956">
        <w:trPr>
          <w:trHeight w:val="264"/>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r>
      <w:tr w:rsidR="008F4956" w:rsidRPr="008F4956" w:rsidTr="008F4956">
        <w:trPr>
          <w:trHeight w:val="397"/>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r>
      <w:tr w:rsidR="008F4956" w:rsidRPr="008F4956" w:rsidTr="008F4956">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Прочистить окна охлаждения электродвигателя</w:t>
            </w:r>
          </w:p>
        </w:tc>
      </w:tr>
      <w:tr w:rsidR="008F4956" w:rsidRPr="008F4956" w:rsidTr="008F4956">
        <w:trPr>
          <w:trHeight w:val="264"/>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 xml:space="preserve">Снять нагрузку </w:t>
            </w:r>
          </w:p>
        </w:tc>
      </w:tr>
      <w:tr w:rsidR="008F4956" w:rsidRPr="008F4956" w:rsidTr="008F4956">
        <w:trPr>
          <w:trHeight w:val="397"/>
        </w:trPr>
        <w:tc>
          <w:tcPr>
            <w:tcW w:w="2518" w:type="dxa"/>
            <w:vMerge/>
            <w:tcBorders>
              <w:top w:val="nil"/>
              <w:left w:val="single" w:sz="4" w:space="0" w:color="auto"/>
              <w:bottom w:val="single" w:sz="4" w:space="0" w:color="auto"/>
              <w:right w:val="single" w:sz="4" w:space="0" w:color="auto"/>
            </w:tcBorders>
            <w:vAlign w:val="center"/>
            <w:hideMark/>
          </w:tcPr>
          <w:p w:rsidR="008F4956" w:rsidRPr="008F4956" w:rsidRDefault="008F4956" w:rsidP="008F4956">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rPr>
                <w:rFonts w:ascii="Arial" w:eastAsia="Times New Roman" w:hAnsi="Arial" w:cs="Arial"/>
                <w:color w:val="000000"/>
                <w:sz w:val="20"/>
                <w:szCs w:val="20"/>
              </w:rPr>
            </w:pPr>
            <w:r w:rsidRPr="008F4956">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8F4956" w:rsidRPr="008F4956" w:rsidRDefault="008F4956" w:rsidP="008F4956">
            <w:pPr>
              <w:jc w:val="center"/>
              <w:rPr>
                <w:rFonts w:ascii="Arial" w:eastAsia="Times New Roman" w:hAnsi="Arial" w:cs="Arial"/>
                <w:color w:val="000000"/>
                <w:sz w:val="20"/>
                <w:szCs w:val="20"/>
              </w:rPr>
            </w:pPr>
            <w:r w:rsidRPr="008F4956">
              <w:rPr>
                <w:rFonts w:ascii="Arial" w:eastAsia="Times New Roman" w:hAnsi="Arial" w:cs="Arial"/>
                <w:color w:val="000000"/>
                <w:sz w:val="20"/>
                <w:szCs w:val="20"/>
              </w:rPr>
              <w:t>Обратиться в специализированный Сервисный центр для ремонта.</w:t>
            </w:r>
          </w:p>
        </w:tc>
      </w:tr>
    </w:tbl>
    <w:p w:rsidR="008F4956" w:rsidRDefault="008F4956" w:rsidP="00580643">
      <w:pPr>
        <w:tabs>
          <w:tab w:val="left" w:pos="10585"/>
        </w:tabs>
        <w:ind w:right="686" w:firstLineChars="245" w:firstLine="590"/>
        <w:jc w:val="both"/>
        <w:rPr>
          <w:rFonts w:ascii="Arial" w:eastAsia="Arial Narrow" w:hAnsi="Arial" w:cs="Arial"/>
          <w:b/>
          <w:color w:val="808080" w:themeColor="background1" w:themeShade="80"/>
          <w:sz w:val="24"/>
          <w:szCs w:val="24"/>
        </w:rPr>
      </w:pPr>
    </w:p>
    <w:p w:rsidR="008F4956" w:rsidRDefault="008F4956" w:rsidP="00580643">
      <w:pPr>
        <w:tabs>
          <w:tab w:val="left" w:pos="10585"/>
        </w:tabs>
        <w:ind w:right="686" w:firstLineChars="245" w:firstLine="590"/>
        <w:jc w:val="both"/>
        <w:rPr>
          <w:rFonts w:ascii="Arial" w:eastAsia="Arial Narrow" w:hAnsi="Arial" w:cs="Arial"/>
          <w:b/>
          <w:color w:val="808080" w:themeColor="background1" w:themeShade="80"/>
          <w:sz w:val="24"/>
          <w:szCs w:val="24"/>
        </w:rPr>
      </w:pPr>
    </w:p>
    <w:p w:rsidR="008F4956" w:rsidRDefault="002349CD" w:rsidP="00580643">
      <w:pPr>
        <w:tabs>
          <w:tab w:val="left" w:pos="10585"/>
        </w:tabs>
        <w:ind w:right="686" w:firstLineChars="245" w:firstLine="539"/>
        <w:jc w:val="both"/>
        <w:rPr>
          <w:rFonts w:ascii="Arial" w:eastAsia="Arial Narrow" w:hAnsi="Arial" w:cs="Arial"/>
          <w:b/>
          <w:color w:val="808080" w:themeColor="background1" w:themeShade="80"/>
          <w:sz w:val="24"/>
          <w:szCs w:val="24"/>
        </w:rPr>
      </w:pPr>
      <w:r>
        <w:rPr>
          <w:noProof/>
        </w:rPr>
        <w:lastRenderedPageBreak/>
        <w:pict>
          <v:line id="Прямая соединительная линия 123" o:spid="_x0000_s1078" style="position:absolute;left:0;text-align:left;z-index:251675648;visibility:visible;mso-wrap-style:square;mso-width-percent:0;mso-wrap-distance-left:9pt;mso-wrap-distance-top:0;mso-wrap-distance-right:9pt;mso-wrap-distance-bottom:0;mso-position-horizontal-relative:text;mso-position-vertical-relative:text;mso-width-percent:0;mso-width-relative:margin;mso-height-relative:margin" from="340.55pt,5.7pt" to="923.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580643" w:rsidRPr="00E502A5">
        <w:rPr>
          <w:rFonts w:ascii="Arial" w:eastAsia="Arial Narrow" w:hAnsi="Arial" w:cs="Arial"/>
          <w:b/>
          <w:color w:val="808080" w:themeColor="background1" w:themeShade="80"/>
          <w:sz w:val="24"/>
          <w:szCs w:val="24"/>
        </w:rPr>
        <w:t>ТЕХНИЧЕСКОЕ ОБСЛУЖИВАНИЕ ОБОРУДОВАНИЯ.</w:t>
      </w:r>
    </w:p>
    <w:p w:rsidR="00580643" w:rsidRPr="00E502A5" w:rsidRDefault="00580643" w:rsidP="00580643">
      <w:pPr>
        <w:tabs>
          <w:tab w:val="left" w:pos="10585"/>
        </w:tabs>
        <w:ind w:right="686" w:firstLineChars="245" w:firstLine="590"/>
        <w:jc w:val="both"/>
        <w:rPr>
          <w:rFonts w:ascii="Arial" w:eastAsia="Arial Narrow" w:hAnsi="Arial" w:cs="Arial"/>
          <w:b/>
          <w:color w:val="808080" w:themeColor="background1" w:themeShade="80"/>
          <w:sz w:val="24"/>
          <w:szCs w:val="24"/>
        </w:rPr>
      </w:pPr>
      <w:r w:rsidRPr="00E502A5">
        <w:rPr>
          <w:rFonts w:ascii="Arial" w:hAnsi="Arial" w:cs="Arial"/>
          <w:b/>
          <w:noProof/>
          <w:sz w:val="24"/>
          <w:szCs w:val="24"/>
          <w:lang w:bidi="ar-SA"/>
        </w:rPr>
        <w:t xml:space="preserve"> </w:t>
      </w:r>
    </w:p>
    <w:p w:rsidR="00580643" w:rsidRDefault="00580643" w:rsidP="00580643">
      <w:pPr>
        <w:ind w:left="851" w:right="673"/>
        <w:jc w:val="both"/>
        <w:rPr>
          <w:rFonts w:ascii="Arial" w:hAnsi="Arial" w:cs="Arial"/>
          <w:color w:val="000000"/>
          <w:sz w:val="20"/>
          <w:szCs w:val="20"/>
        </w:rPr>
      </w:pPr>
      <w:r w:rsidRPr="00580643">
        <w:rPr>
          <w:rFonts w:ascii="Arial" w:hAnsi="Arial" w:cs="Arial"/>
          <w:b/>
          <w:color w:val="000000"/>
          <w:sz w:val="20"/>
          <w:szCs w:val="20"/>
        </w:rPr>
        <w:t>ВНИМАНИЕ!</w:t>
      </w:r>
      <w:r w:rsidRPr="00580643">
        <w:rPr>
          <w:rFonts w:ascii="Arial" w:hAnsi="Arial" w:cs="Arial"/>
          <w:color w:val="000000"/>
          <w:sz w:val="20"/>
          <w:szCs w:val="20"/>
        </w:rPr>
        <w:t xml:space="preserve"> Перед началом любых работ по обслуживанию инструмента вытащить вилку из розетки.</w:t>
      </w:r>
    </w:p>
    <w:p w:rsidR="00580643" w:rsidRPr="00580643" w:rsidRDefault="00580643" w:rsidP="00580643">
      <w:pPr>
        <w:ind w:left="851" w:right="673"/>
        <w:jc w:val="both"/>
        <w:rPr>
          <w:rFonts w:ascii="Arial" w:hAnsi="Arial" w:cs="Arial"/>
          <w:color w:val="000000"/>
          <w:sz w:val="20"/>
          <w:szCs w:val="20"/>
        </w:rPr>
      </w:pPr>
      <w:r w:rsidRPr="00580643">
        <w:rPr>
          <w:rFonts w:ascii="Arial" w:hAnsi="Arial" w:cs="Arial"/>
          <w:color w:val="000000"/>
          <w:sz w:val="20"/>
          <w:szCs w:val="20"/>
        </w:rPr>
        <w:t xml:space="preserve">Предохраняйте инструмент от ударов и повышенной вибрации, а также попадания на корпусные детали масла и смазок. </w:t>
      </w:r>
    </w:p>
    <w:p w:rsidR="00580643" w:rsidRPr="00580643" w:rsidRDefault="00580643" w:rsidP="00580643">
      <w:pPr>
        <w:ind w:left="851" w:right="673"/>
        <w:jc w:val="both"/>
        <w:rPr>
          <w:rFonts w:ascii="Arial" w:hAnsi="Arial" w:cs="Arial"/>
          <w:color w:val="000000"/>
          <w:sz w:val="20"/>
          <w:szCs w:val="20"/>
        </w:rPr>
      </w:pPr>
      <w:r w:rsidRPr="00580643">
        <w:rPr>
          <w:rFonts w:ascii="Arial" w:hAnsi="Arial" w:cs="Arial"/>
          <w:color w:val="000000"/>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580643" w:rsidRPr="00580643" w:rsidRDefault="00580643" w:rsidP="00580643">
      <w:pPr>
        <w:ind w:left="851" w:right="673"/>
        <w:jc w:val="both"/>
        <w:rPr>
          <w:rFonts w:ascii="Arial" w:hAnsi="Arial" w:cs="Arial"/>
          <w:color w:val="000000"/>
          <w:sz w:val="20"/>
          <w:szCs w:val="20"/>
        </w:rPr>
      </w:pPr>
      <w:r w:rsidRPr="00580643">
        <w:rPr>
          <w:rFonts w:ascii="Arial" w:hAnsi="Arial" w:cs="Arial"/>
          <w:color w:val="000000"/>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580643" w:rsidRPr="00580643" w:rsidRDefault="00580643" w:rsidP="00580643">
      <w:pPr>
        <w:ind w:left="851" w:right="673"/>
        <w:jc w:val="both"/>
        <w:rPr>
          <w:rFonts w:ascii="Arial" w:hAnsi="Arial" w:cs="Arial"/>
          <w:color w:val="000000"/>
          <w:sz w:val="20"/>
          <w:szCs w:val="20"/>
        </w:rPr>
      </w:pPr>
      <w:r w:rsidRPr="00580643">
        <w:rPr>
          <w:rFonts w:ascii="Arial" w:hAnsi="Arial" w:cs="Arial"/>
          <w:color w:val="000000"/>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580643" w:rsidRPr="00580643" w:rsidRDefault="00580643" w:rsidP="00580643">
      <w:pPr>
        <w:ind w:left="851" w:right="673"/>
        <w:jc w:val="both"/>
        <w:rPr>
          <w:rFonts w:ascii="Arial" w:hAnsi="Arial" w:cs="Arial"/>
          <w:color w:val="000000"/>
          <w:sz w:val="20"/>
          <w:szCs w:val="20"/>
        </w:rPr>
      </w:pPr>
      <w:r w:rsidRPr="00580643">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580643" w:rsidRPr="00580643" w:rsidRDefault="00580643" w:rsidP="00580643">
      <w:pPr>
        <w:ind w:left="851" w:right="673"/>
        <w:jc w:val="both"/>
        <w:rPr>
          <w:rFonts w:ascii="Arial" w:hAnsi="Arial" w:cs="Arial"/>
          <w:color w:val="000000"/>
          <w:sz w:val="20"/>
          <w:szCs w:val="20"/>
        </w:rPr>
      </w:pPr>
      <w:r w:rsidRPr="00580643">
        <w:rPr>
          <w:rFonts w:ascii="Arial" w:hAnsi="Arial" w:cs="Arial"/>
          <w:color w:val="000000"/>
          <w:sz w:val="20"/>
          <w:szCs w:val="20"/>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E502A5" w:rsidRPr="00E502A5" w:rsidRDefault="002349CD" w:rsidP="00580643">
      <w:pPr>
        <w:tabs>
          <w:tab w:val="left" w:pos="10585"/>
        </w:tabs>
        <w:ind w:left="720" w:right="673"/>
        <w:jc w:val="both"/>
        <w:rPr>
          <w:rFonts w:ascii="Arial" w:eastAsia="Arial Narrow" w:hAnsi="Arial" w:cs="Arial"/>
          <w:b/>
          <w:color w:val="808080" w:themeColor="background1" w:themeShade="80"/>
          <w:sz w:val="24"/>
          <w:szCs w:val="24"/>
        </w:rPr>
      </w:pPr>
      <w:r>
        <w:rPr>
          <w:noProof/>
        </w:rPr>
        <w:pict>
          <v:line id="Прямая соединительная линия 124" o:spid="_x0000_s1073"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E502A5" w:rsidRPr="00E502A5">
        <w:rPr>
          <w:rFonts w:ascii="Arial" w:eastAsia="Arial Narrow" w:hAnsi="Arial" w:cs="Arial"/>
          <w:b/>
          <w:color w:val="808080" w:themeColor="background1" w:themeShade="80"/>
          <w:sz w:val="24"/>
          <w:szCs w:val="24"/>
        </w:rPr>
        <w:t>ГАРАНТИЙНОЕ ОБЯЗАТЕЛЬСТВО.</w:t>
      </w:r>
      <w:r w:rsidR="00E502A5" w:rsidRPr="00E502A5">
        <w:rPr>
          <w:rFonts w:ascii="Arial" w:hAnsi="Arial" w:cs="Arial"/>
          <w:b/>
          <w:noProof/>
          <w:sz w:val="24"/>
          <w:szCs w:val="24"/>
          <w:lang w:bidi="ar-SA"/>
        </w:rPr>
        <w:t xml:space="preserve"> </w:t>
      </w:r>
    </w:p>
    <w:p w:rsidR="00E502A5" w:rsidRPr="00E502A5" w:rsidRDefault="00E502A5" w:rsidP="00580643">
      <w:pPr>
        <w:tabs>
          <w:tab w:val="left" w:pos="10585"/>
        </w:tabs>
        <w:ind w:left="1077" w:right="673"/>
        <w:jc w:val="both"/>
        <w:rPr>
          <w:rFonts w:ascii="Arial" w:hAnsi="Arial" w:cs="Arial"/>
          <w:sz w:val="20"/>
          <w:szCs w:val="20"/>
        </w:rPr>
      </w:pPr>
      <w:r w:rsidRPr="00E502A5">
        <w:rPr>
          <w:rFonts w:ascii="Arial" w:hAnsi="Arial" w:cs="Arial"/>
          <w:sz w:val="20"/>
          <w:szCs w:val="20"/>
        </w:rPr>
        <w:t>На электроинструмент распространяется гарантия, согласно сроку, указанному в гарантийном талоне.</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E502A5" w:rsidRPr="00E502A5" w:rsidRDefault="002349CD" w:rsidP="00E502A5">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5" o:spid="_x0000_s1072"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E502A5" w:rsidRPr="00E502A5">
        <w:rPr>
          <w:rFonts w:ascii="Arial" w:eastAsia="Arial Narrow" w:hAnsi="Arial" w:cs="Arial"/>
          <w:b/>
          <w:color w:val="808080" w:themeColor="background1" w:themeShade="80"/>
          <w:sz w:val="24"/>
          <w:szCs w:val="24"/>
        </w:rPr>
        <w:t xml:space="preserve">СРОК СЛУЖБЫ. </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ЗАПРЕЩЕНО применение инструмента не по назначению!</w:t>
      </w:r>
    </w:p>
    <w:p w:rsidR="00E502A5" w:rsidRPr="00E502A5" w:rsidRDefault="002349CD" w:rsidP="00E502A5">
      <w:pPr>
        <w:tabs>
          <w:tab w:val="left" w:pos="10585"/>
        </w:tabs>
        <w:ind w:left="720" w:right="686"/>
        <w:rPr>
          <w:rFonts w:ascii="Arial" w:eastAsia="Arial Narrow" w:hAnsi="Arial" w:cs="Arial"/>
          <w:b/>
          <w:color w:val="808080" w:themeColor="background1" w:themeShade="80"/>
          <w:sz w:val="24"/>
          <w:szCs w:val="24"/>
        </w:rPr>
      </w:pPr>
      <w:r>
        <w:rPr>
          <w:noProof/>
        </w:rPr>
        <w:pict>
          <v:line id="Прямая соединительная линия 126" o:spid="_x0000_s1071"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E502A5" w:rsidRPr="00E502A5">
        <w:rPr>
          <w:rFonts w:ascii="Arial" w:eastAsia="Arial Narrow" w:hAnsi="Arial" w:cs="Arial"/>
          <w:b/>
          <w:color w:val="808080" w:themeColor="background1" w:themeShade="80"/>
          <w:sz w:val="24"/>
          <w:szCs w:val="24"/>
        </w:rPr>
        <w:t xml:space="preserve">ПЕРЕЧЕНЬ КРИТИЧЕСКИХ ОТКАЗОВ И ОШИБОЧНЫЕ ДЕЙСТВИЯ ПЕРСОНАЛА ИЛИ </w:t>
      </w:r>
      <w:r w:rsidR="00E502A5" w:rsidRPr="00E502A5">
        <w:rPr>
          <w:rFonts w:ascii="Arial" w:eastAsia="Arial Narrow" w:hAnsi="Arial" w:cs="Arial"/>
          <w:b/>
          <w:color w:val="808080" w:themeColor="background1" w:themeShade="80"/>
          <w:sz w:val="24"/>
          <w:szCs w:val="24"/>
        </w:rPr>
        <w:lastRenderedPageBreak/>
        <w:t>ПОЛЬЗОВАТЕЛЯ.</w:t>
      </w:r>
      <w:r w:rsidR="00E502A5" w:rsidRPr="00E502A5">
        <w:rPr>
          <w:rFonts w:ascii="Arial" w:hAnsi="Arial" w:cs="Arial"/>
          <w:b/>
          <w:noProof/>
          <w:color w:val="808080" w:themeColor="background1" w:themeShade="80"/>
          <w:sz w:val="24"/>
          <w:szCs w:val="24"/>
          <w:lang w:bidi="ar-SA"/>
        </w:rPr>
        <w:t xml:space="preserve"> </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E502A5" w:rsidRPr="00E502A5" w:rsidRDefault="002349CD" w:rsidP="00E502A5">
      <w:pPr>
        <w:tabs>
          <w:tab w:val="left" w:pos="10585"/>
        </w:tabs>
        <w:ind w:left="720" w:right="686"/>
        <w:jc w:val="both"/>
        <w:rPr>
          <w:rFonts w:ascii="Arial" w:eastAsia="Arial Narrow" w:hAnsi="Arial" w:cs="Arial"/>
          <w:color w:val="808080" w:themeColor="background1" w:themeShade="80"/>
          <w:sz w:val="24"/>
          <w:szCs w:val="24"/>
        </w:rPr>
      </w:pPr>
      <w:r>
        <w:rPr>
          <w:noProof/>
        </w:rPr>
        <w:pict>
          <v:line id="Прямая соединительная линия 127" o:spid="_x0000_s1070"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E502A5" w:rsidRPr="00E502A5">
        <w:rPr>
          <w:rFonts w:ascii="Arial" w:eastAsia="Arial Narrow" w:hAnsi="Arial" w:cs="Arial"/>
          <w:b/>
          <w:color w:val="808080" w:themeColor="background1" w:themeShade="80"/>
          <w:sz w:val="24"/>
          <w:szCs w:val="24"/>
        </w:rPr>
        <w:t>КРИТЕРИЙ ПРЕДЕЛЬНЫХ СОСТОЯНИЙ</w:t>
      </w:r>
      <w:r w:rsidR="00E502A5" w:rsidRPr="00E502A5">
        <w:rPr>
          <w:rFonts w:ascii="Arial" w:eastAsia="Arial Narrow" w:hAnsi="Arial" w:cs="Arial"/>
          <w:color w:val="808080" w:themeColor="background1" w:themeShade="80"/>
          <w:sz w:val="24"/>
          <w:szCs w:val="24"/>
        </w:rPr>
        <w:t xml:space="preserve">. </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Перетёрт или повреждён электрический кабель.</w:t>
      </w:r>
      <w:r w:rsidR="00580643">
        <w:rPr>
          <w:rFonts w:ascii="Arial" w:hAnsi="Arial" w:cs="Arial"/>
          <w:sz w:val="20"/>
          <w:szCs w:val="20"/>
        </w:rPr>
        <w:t xml:space="preserve"> </w:t>
      </w:r>
      <w:r w:rsidRPr="00E502A5">
        <w:rPr>
          <w:rFonts w:ascii="Arial" w:hAnsi="Arial" w:cs="Arial"/>
          <w:sz w:val="20"/>
          <w:szCs w:val="20"/>
        </w:rPr>
        <w:t>Поврежден корпус изделия.</w:t>
      </w:r>
    </w:p>
    <w:p w:rsidR="00E502A5" w:rsidRPr="00E502A5" w:rsidRDefault="002349CD" w:rsidP="00E502A5">
      <w:pPr>
        <w:tabs>
          <w:tab w:val="left" w:pos="10585"/>
        </w:tabs>
        <w:ind w:left="720" w:right="686"/>
        <w:rPr>
          <w:rFonts w:ascii="Arial" w:hAnsi="Arial" w:cs="Arial"/>
          <w:b/>
          <w:sz w:val="24"/>
          <w:szCs w:val="24"/>
        </w:rPr>
      </w:pPr>
      <w:r>
        <w:rPr>
          <w:noProof/>
        </w:rPr>
        <w:pict>
          <v:line id="Прямая соединительная линия 46" o:spid="_x0000_s1069"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43NOtw0C&#10;AADPAwAADgAAAAAAAAAAAAAAAAAuAgAAZHJzL2Uyb0RvYy54bWxQSwECLQAUAAYACAAAACEA/ZAU&#10;zd8AAAALAQAADwAAAAAAAAAAAAAAAABnBAAAZHJzL2Rvd25yZXYueG1sUEsFBgAAAAAEAAQA8wAA&#10;AHMFAAAAAA==&#10;" strokecolor="#a6a6a6" strokeweight="2.25pt">
            <o:lock v:ext="edit" shapetype="f"/>
          </v:line>
        </w:pict>
      </w:r>
      <w:r w:rsidR="00E502A5" w:rsidRPr="00E502A5">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E502A5" w:rsidRPr="00E502A5">
        <w:rPr>
          <w:rFonts w:ascii="Arial" w:hAnsi="Arial" w:cs="Arial"/>
          <w:b/>
          <w:noProof/>
          <w:sz w:val="24"/>
          <w:szCs w:val="24"/>
          <w:lang w:bidi="ar-SA"/>
        </w:rPr>
        <w:t xml:space="preserve"> </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E502A5" w:rsidRPr="00E502A5" w:rsidRDefault="002349CD" w:rsidP="00E502A5">
      <w:pPr>
        <w:tabs>
          <w:tab w:val="left" w:pos="10585"/>
        </w:tabs>
        <w:ind w:left="720" w:right="686"/>
        <w:jc w:val="both"/>
        <w:rPr>
          <w:rFonts w:ascii="Arial" w:hAnsi="Arial" w:cs="Arial"/>
          <w:b/>
          <w:noProof/>
          <w:sz w:val="24"/>
          <w:szCs w:val="24"/>
          <w:lang w:bidi="ar-SA"/>
        </w:rPr>
      </w:pPr>
      <w:r>
        <w:rPr>
          <w:noProof/>
        </w:rPr>
        <w:pict>
          <v:line id="Прямая соединительная линия 49" o:spid="_x0000_s1068"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5YDwIAAM8DAAAOAAAAZHJzL2Uyb0RvYy54bWysU81uEzEQviPxDpbvZDcRScs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wpXlgP&#10;AgAAzwMAAA4AAAAAAAAAAAAAAAAALgIAAGRycy9lMm9Eb2MueG1sUEsBAi0AFAAGAAgAAAAhACKv&#10;eDreAAAACgEAAA8AAAAAAAAAAAAAAAAAaQQAAGRycy9kb3ducmV2LnhtbFBLBQYAAAAABAAEAPMA&#10;AAB0BQAAAAA=&#10;" strokecolor="#a6a6a6" strokeweight="2.25pt">
            <o:lock v:ext="edit" shapetype="f"/>
          </v:line>
        </w:pict>
      </w:r>
      <w:r w:rsidR="00E502A5" w:rsidRPr="00E502A5">
        <w:rPr>
          <w:rFonts w:ascii="Arial" w:eastAsia="Arial Narrow" w:hAnsi="Arial" w:cs="Arial"/>
          <w:b/>
          <w:color w:val="808080" w:themeColor="background1" w:themeShade="80"/>
          <w:sz w:val="24"/>
          <w:szCs w:val="24"/>
        </w:rPr>
        <w:t>ХРАНЕНИЕ.</w:t>
      </w:r>
      <w:r w:rsidR="00E502A5" w:rsidRPr="00E502A5">
        <w:rPr>
          <w:rFonts w:ascii="Arial" w:hAnsi="Arial" w:cs="Arial"/>
          <w:b/>
          <w:noProof/>
          <w:sz w:val="24"/>
          <w:szCs w:val="24"/>
          <w:lang w:bidi="ar-SA"/>
        </w:rPr>
        <w:t xml:space="preserve"> </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При хранении необходимо избегать резкого перепада температур.</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E502A5" w:rsidRPr="00E502A5" w:rsidRDefault="002349CD" w:rsidP="00E502A5">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50" o:spid="_x0000_s1067"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w:r>
      <w:r w:rsidR="00E502A5" w:rsidRPr="00E502A5">
        <w:rPr>
          <w:rFonts w:ascii="Arial" w:eastAsia="Arial Narrow" w:hAnsi="Arial" w:cs="Arial"/>
          <w:b/>
          <w:color w:val="808080" w:themeColor="background1" w:themeShade="80"/>
          <w:sz w:val="24"/>
          <w:szCs w:val="24"/>
        </w:rPr>
        <w:t>ТРАНСПОРТИРОВКА.</w:t>
      </w:r>
    </w:p>
    <w:p w:rsidR="00E502A5" w:rsidRPr="00E502A5" w:rsidRDefault="00E502A5" w:rsidP="00CE6759">
      <w:pPr>
        <w:tabs>
          <w:tab w:val="left" w:pos="10585"/>
        </w:tabs>
        <w:ind w:left="993" w:right="686"/>
        <w:jc w:val="both"/>
        <w:rPr>
          <w:rFonts w:ascii="Arial" w:hAnsi="Arial" w:cs="Arial"/>
          <w:sz w:val="20"/>
          <w:szCs w:val="20"/>
        </w:rPr>
      </w:pPr>
      <w:r w:rsidRPr="00E502A5">
        <w:rPr>
          <w:rFonts w:ascii="Arial" w:hAnsi="Arial" w:cs="Arial"/>
          <w:b/>
          <w:noProof/>
          <w:sz w:val="24"/>
          <w:szCs w:val="24"/>
          <w:lang w:bidi="ar-SA"/>
        </w:rPr>
        <w:t xml:space="preserve"> </w:t>
      </w:r>
      <w:r w:rsidRPr="00E502A5">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sidR="00CE6759">
        <w:rPr>
          <w:rFonts w:ascii="Arial" w:hAnsi="Arial" w:cs="Arial"/>
          <w:sz w:val="20"/>
          <w:szCs w:val="20"/>
        </w:rPr>
        <w:t xml:space="preserve"> </w:t>
      </w:r>
      <w:r w:rsidRPr="00E502A5">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sidR="00CE6759">
        <w:rPr>
          <w:rFonts w:ascii="Arial" w:hAnsi="Arial" w:cs="Arial"/>
          <w:sz w:val="20"/>
          <w:szCs w:val="20"/>
        </w:rPr>
        <w:t xml:space="preserve"> </w:t>
      </w:r>
      <w:r w:rsidRPr="00E502A5">
        <w:rPr>
          <w:rFonts w:ascii="Arial" w:hAnsi="Arial" w:cs="Arial"/>
          <w:sz w:val="20"/>
          <w:szCs w:val="20"/>
        </w:rPr>
        <w:t>Подробные требования к условиям транспортировки смотрите в ГОСТ15150 (Условие 5).</w:t>
      </w:r>
    </w:p>
    <w:p w:rsidR="00E502A5" w:rsidRPr="00E502A5" w:rsidRDefault="002349CD" w:rsidP="00E502A5">
      <w:pPr>
        <w:tabs>
          <w:tab w:val="left" w:pos="10585"/>
        </w:tabs>
        <w:ind w:left="720" w:right="686"/>
        <w:jc w:val="both"/>
        <w:rPr>
          <w:rFonts w:ascii="Arial" w:hAnsi="Arial" w:cs="Arial"/>
          <w:b/>
          <w:noProof/>
          <w:sz w:val="24"/>
          <w:szCs w:val="24"/>
          <w:lang w:bidi="ar-SA"/>
        </w:rPr>
      </w:pPr>
      <w:r>
        <w:rPr>
          <w:noProof/>
        </w:rPr>
        <w:pict>
          <v:line id="Прямая соединительная линия 51" o:spid="_x0000_s1066"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AODgIAAM8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vhwA4O&#10;AgAAzwMAAA4AAAAAAAAAAAAAAAAALgIAAGRycy9lMm9Eb2MueG1sUEsBAi0AFAAGAAgAAAAhAM0Q&#10;wMnfAAAACgEAAA8AAAAAAAAAAAAAAAAAaAQAAGRycy9kb3ducmV2LnhtbFBLBQYAAAAABAAEAPMA&#10;AAB0BQAAAAA=&#10;" strokecolor="#a6a6a6" strokeweight="2.25pt">
            <o:lock v:ext="edit" shapetype="f"/>
          </v:line>
        </w:pict>
      </w:r>
      <w:r w:rsidR="00E502A5" w:rsidRPr="00E502A5">
        <w:rPr>
          <w:rFonts w:ascii="Arial" w:eastAsia="Arial Narrow" w:hAnsi="Arial" w:cs="Arial"/>
          <w:b/>
          <w:color w:val="808080" w:themeColor="background1" w:themeShade="80"/>
          <w:sz w:val="24"/>
          <w:szCs w:val="24"/>
        </w:rPr>
        <w:t>УТИЛИЗАЦИЯ.</w:t>
      </w:r>
      <w:r w:rsidR="00E502A5" w:rsidRPr="00E502A5">
        <w:rPr>
          <w:rFonts w:ascii="Arial" w:hAnsi="Arial" w:cs="Arial"/>
          <w:b/>
          <w:noProof/>
          <w:sz w:val="24"/>
          <w:szCs w:val="24"/>
          <w:lang w:bidi="ar-SA"/>
        </w:rPr>
        <w:t xml:space="preserve"> </w:t>
      </w:r>
    </w:p>
    <w:p w:rsidR="00E502A5" w:rsidRPr="00E502A5" w:rsidRDefault="00E502A5" w:rsidP="00E502A5">
      <w:pPr>
        <w:tabs>
          <w:tab w:val="left" w:pos="10585"/>
        </w:tabs>
        <w:ind w:left="1077" w:right="686"/>
        <w:jc w:val="both"/>
        <w:rPr>
          <w:rFonts w:ascii="Arial" w:hAnsi="Arial" w:cs="Arial"/>
          <w:sz w:val="20"/>
          <w:szCs w:val="20"/>
        </w:rPr>
      </w:pPr>
      <w:r w:rsidRPr="00E502A5">
        <w:rPr>
          <w:rFonts w:ascii="Arial" w:hAnsi="Arial" w:cs="Arial"/>
          <w:sz w:val="20"/>
          <w:szCs w:val="20"/>
        </w:rPr>
        <w:t xml:space="preserve">Отслужившие свой срок электроинструменты, принадлежности и упаковку следует сдавать на </w:t>
      </w:r>
      <w:r w:rsidRPr="00E502A5">
        <w:rPr>
          <w:rFonts w:ascii="Arial" w:hAnsi="Arial" w:cs="Arial"/>
          <w:sz w:val="20"/>
          <w:szCs w:val="20"/>
        </w:rPr>
        <w:lastRenderedPageBreak/>
        <w:t>экологически чистую рекуперацию отходов. Не выбрасывайте электроинструменты в бытовой мусор!</w:t>
      </w:r>
    </w:p>
    <w:p w:rsidR="00E502A5" w:rsidRPr="00E502A5" w:rsidRDefault="002349CD" w:rsidP="00E502A5">
      <w:pPr>
        <w:tabs>
          <w:tab w:val="left" w:pos="10585"/>
        </w:tabs>
        <w:ind w:left="720" w:right="686"/>
        <w:jc w:val="both"/>
        <w:rPr>
          <w:rFonts w:ascii="Arial" w:hAnsi="Arial" w:cs="Arial"/>
          <w:b/>
          <w:noProof/>
          <w:sz w:val="24"/>
          <w:szCs w:val="24"/>
          <w:lang w:bidi="ar-SA"/>
        </w:rPr>
      </w:pPr>
      <w:r>
        <w:rPr>
          <w:noProof/>
        </w:rPr>
        <w:pict>
          <v:line id="Прямая соединительная линия 52" o:spid="_x0000_s1065"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S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y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" strokecolor="#a6a6a6" strokeweight="2.25pt">
            <o:lock v:ext="edit" shapetype="f"/>
          </v:line>
        </w:pict>
      </w:r>
      <w:r w:rsidR="00E502A5" w:rsidRPr="00E502A5">
        <w:rPr>
          <w:rFonts w:ascii="Arial" w:eastAsia="Arial Narrow" w:hAnsi="Arial" w:cs="Arial"/>
          <w:b/>
          <w:color w:val="808080" w:themeColor="background1" w:themeShade="80"/>
          <w:sz w:val="24"/>
          <w:szCs w:val="24"/>
        </w:rPr>
        <w:t>ЗНАЧЕНИЕ ШУМА И ВИБРАЦИИ.</w:t>
      </w:r>
      <w:r w:rsidR="00E502A5" w:rsidRPr="00E502A5">
        <w:rPr>
          <w:rFonts w:ascii="Arial" w:hAnsi="Arial" w:cs="Arial"/>
          <w:b/>
          <w:noProof/>
          <w:sz w:val="24"/>
          <w:szCs w:val="24"/>
          <w:lang w:bidi="ar-SA"/>
        </w:rPr>
        <w:t xml:space="preserve"> </w:t>
      </w:r>
    </w:p>
    <w:p w:rsidR="00E502A5" w:rsidRPr="00E502A5" w:rsidRDefault="00E502A5" w:rsidP="00E502A5">
      <w:pPr>
        <w:tabs>
          <w:tab w:val="left" w:pos="10585"/>
        </w:tabs>
        <w:ind w:left="1077" w:right="686"/>
        <w:jc w:val="both"/>
        <w:rPr>
          <w:rFonts w:ascii="Arial" w:eastAsiaTheme="minorEastAsia" w:hAnsi="Arial" w:cs="Arial"/>
          <w:sz w:val="20"/>
          <w:szCs w:val="20"/>
          <w:lang w:eastAsia="zh-CN"/>
        </w:rPr>
      </w:pPr>
      <w:r w:rsidRPr="00E502A5">
        <w:rPr>
          <w:rFonts w:ascii="Arial" w:hAnsi="Arial" w:cs="Arial"/>
          <w:sz w:val="20"/>
          <w:szCs w:val="20"/>
        </w:rPr>
        <w:t>Типичный уровень взвешенного звукового давления (A), измеренный в соответствии с EN60745: Уровень звукового давления (Lp</w:t>
      </w:r>
      <w:r w:rsidR="002854B9">
        <w:rPr>
          <w:rFonts w:ascii="Arial" w:hAnsi="Arial" w:cs="Arial"/>
          <w:sz w:val="20"/>
          <w:szCs w:val="20"/>
        </w:rPr>
        <w:t xml:space="preserve"> </w:t>
      </w:r>
      <w:r w:rsidRPr="00E502A5">
        <w:rPr>
          <w:rFonts w:ascii="Arial" w:hAnsi="Arial" w:cs="Arial"/>
          <w:sz w:val="20"/>
          <w:szCs w:val="20"/>
        </w:rPr>
        <w:t>A): 85 дБ (A). Уровень звуковой мощности (LWA): 96 дБ (A). Погрешность (К): 3 дБ(A).</w:t>
      </w:r>
      <w:r w:rsidR="00580643">
        <w:rPr>
          <w:rFonts w:ascii="Arial" w:hAnsi="Arial" w:cs="Arial"/>
          <w:sz w:val="20"/>
          <w:szCs w:val="20"/>
        </w:rPr>
        <w:t xml:space="preserve"> </w:t>
      </w:r>
      <w:r w:rsidRPr="00E502A5">
        <w:rPr>
          <w:rFonts w:ascii="Arial" w:hAnsi="Arial" w:cs="Arial"/>
          <w:sz w:val="20"/>
          <w:szCs w:val="20"/>
        </w:rPr>
        <w:t>Используйте средства защиты слуха.</w:t>
      </w:r>
      <w:r w:rsidR="00580643">
        <w:rPr>
          <w:rFonts w:ascii="Arial" w:hAnsi="Arial" w:cs="Arial"/>
          <w:sz w:val="20"/>
          <w:szCs w:val="20"/>
        </w:rPr>
        <w:t xml:space="preserve"> </w:t>
      </w:r>
      <w:r w:rsidRPr="00E502A5">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w:t>
      </w:r>
      <w:r w:rsidR="00CE6759">
        <w:rPr>
          <w:rFonts w:ascii="Arial" w:hAnsi="Arial" w:cs="Arial"/>
          <w:sz w:val="20"/>
          <w:szCs w:val="20"/>
        </w:rPr>
        <w:t xml:space="preserve"> </w:t>
      </w:r>
      <w:r w:rsidRPr="00E502A5">
        <w:rPr>
          <w:rFonts w:ascii="Arial" w:hAnsi="Arial" w:cs="Arial"/>
          <w:sz w:val="20"/>
          <w:szCs w:val="20"/>
        </w:rPr>
        <w:t>h, AG): 7,0 м/с2. Погрешность (К): 1,5 м/с2.</w:t>
      </w:r>
    </w:p>
    <w:p w:rsidR="00E502A5" w:rsidRPr="00E502A5" w:rsidRDefault="002349CD" w:rsidP="00E502A5">
      <w:pPr>
        <w:tabs>
          <w:tab w:val="left" w:pos="10585"/>
        </w:tabs>
        <w:ind w:left="720" w:right="686"/>
        <w:jc w:val="both"/>
        <w:rPr>
          <w:rFonts w:ascii="Arial" w:hAnsi="Arial" w:cs="Arial"/>
          <w:b/>
          <w:noProof/>
          <w:sz w:val="24"/>
          <w:szCs w:val="24"/>
          <w:lang w:bidi="ar-SA"/>
        </w:rPr>
      </w:pPr>
      <w:r>
        <w:rPr>
          <w:noProof/>
        </w:rPr>
        <w:pict>
          <v:line id="Прямая соединительная линия 53" o:spid="_x0000_s1064" style="position:absolute;left:0;text-align:left;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mDQIAAM8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TyqfmDQIA&#10;AM8DAAAOAAAAAAAAAAAAAAAAAC4CAABkcnMvZTJvRG9jLnhtbFBLAQItABQABgAIAAAAIQADwoOy&#10;3gAAAAoBAAAPAAAAAAAAAAAAAAAAAGcEAABkcnMvZG93bnJldi54bWxQSwUGAAAAAAQABADzAAAA&#10;cgUAAAAA&#10;" strokecolor="#a6a6a6" strokeweight="2.25pt">
            <o:lock v:ext="edit" shapetype="f"/>
          </v:line>
        </w:pict>
      </w:r>
      <w:r w:rsidR="00E502A5" w:rsidRPr="00E502A5">
        <w:rPr>
          <w:rFonts w:ascii="Arial" w:eastAsia="Arial Narrow" w:hAnsi="Arial" w:cs="Arial"/>
          <w:b/>
          <w:color w:val="808080" w:themeColor="background1" w:themeShade="80"/>
          <w:sz w:val="24"/>
          <w:szCs w:val="24"/>
        </w:rPr>
        <w:t>ИНФОРМАЦИЯ ДЛЯ ПОКУПАТЕЛЯ.</w:t>
      </w:r>
      <w:r w:rsidR="00E502A5" w:rsidRPr="00E502A5">
        <w:rPr>
          <w:rFonts w:ascii="Arial" w:hAnsi="Arial" w:cs="Arial"/>
          <w:b/>
          <w:noProof/>
          <w:sz w:val="24"/>
          <w:szCs w:val="24"/>
          <w:lang w:bidi="ar-SA"/>
        </w:rPr>
        <w:t xml:space="preserve"> </w:t>
      </w:r>
    </w:p>
    <w:p w:rsidR="00E502A5" w:rsidRPr="00E502A5" w:rsidRDefault="00CE6759" w:rsidP="00E502A5">
      <w:pPr>
        <w:tabs>
          <w:tab w:val="left" w:pos="10585"/>
        </w:tabs>
        <w:ind w:left="720" w:right="686"/>
        <w:jc w:val="both"/>
        <w:rPr>
          <w:rFonts w:ascii="Arial" w:hAnsi="Arial" w:cs="Arial"/>
          <w:b/>
          <w:sz w:val="24"/>
          <w:szCs w:val="24"/>
        </w:rPr>
      </w:pPr>
      <w:r w:rsidRPr="00E502A5">
        <w:rPr>
          <w:rFonts w:ascii="Arial" w:hAnsi="Arial" w:cs="Arial" w:hint="eastAsia"/>
          <w:noProof/>
          <w:sz w:val="20"/>
          <w:szCs w:val="20"/>
          <w:lang w:bidi="ar-SA"/>
        </w:rPr>
        <w:drawing>
          <wp:anchor distT="0" distB="0" distL="114300" distR="114300" simplePos="0" relativeHeight="251652096" behindDoc="0" locked="0" layoutInCell="1" allowOverlap="1" wp14:anchorId="7F58D3B1" wp14:editId="0DBE3047">
            <wp:simplePos x="0" y="0"/>
            <wp:positionH relativeFrom="column">
              <wp:posOffset>757555</wp:posOffset>
            </wp:positionH>
            <wp:positionV relativeFrom="paragraph">
              <wp:posOffset>46355</wp:posOffset>
            </wp:positionV>
            <wp:extent cx="238760" cy="220345"/>
            <wp:effectExtent l="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l="21516" r="66747"/>
                    <a:stretch>
                      <a:fillRect/>
                    </a:stretch>
                  </pic:blipFill>
                  <pic:spPr bwMode="auto">
                    <a:xfrm>
                      <a:off x="0" y="0"/>
                      <a:ext cx="238760" cy="22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49CD" w:rsidRPr="00571B48" w:rsidRDefault="002349CD" w:rsidP="002349CD">
      <w:pPr>
        <w:tabs>
          <w:tab w:val="left" w:pos="10585"/>
        </w:tabs>
        <w:ind w:left="993" w:right="531"/>
        <w:jc w:val="both"/>
        <w:rPr>
          <w:sz w:val="18"/>
          <w:lang w:eastAsia="zh-CN"/>
        </w:rPr>
      </w:pPr>
      <w:r w:rsidRPr="00D922C4">
        <w:rPr>
          <w:rFonts w:ascii="Arial" w:hAnsi="Arial" w:cs="Arial"/>
          <w:sz w:val="20"/>
          <w:szCs w:val="20"/>
        </w:rPr>
        <w:t>Сертификат соответствия: № ТС RU C-CN. А</w:t>
      </w:r>
      <w:r>
        <w:rPr>
          <w:rFonts w:ascii="Arial" w:hAnsi="Arial" w:cs="Arial"/>
          <w:sz w:val="20"/>
          <w:szCs w:val="20"/>
        </w:rPr>
        <w:t>Б50</w:t>
      </w:r>
      <w:r w:rsidRPr="00D922C4">
        <w:rPr>
          <w:rFonts w:ascii="Arial" w:hAnsi="Arial" w:cs="Arial"/>
          <w:sz w:val="20"/>
          <w:szCs w:val="20"/>
        </w:rPr>
        <w:t>.В.00</w:t>
      </w:r>
      <w:r>
        <w:rPr>
          <w:rFonts w:ascii="Arial" w:hAnsi="Arial" w:cs="Arial"/>
          <w:sz w:val="20"/>
          <w:szCs w:val="20"/>
        </w:rPr>
        <w:t>455/19</w:t>
      </w:r>
      <w:r w:rsidRPr="00D922C4">
        <w:rPr>
          <w:rFonts w:ascii="Arial" w:hAnsi="Arial" w:cs="Arial"/>
          <w:sz w:val="20"/>
          <w:szCs w:val="20"/>
        </w:rPr>
        <w:t xml:space="preserve"> Серия RU № 0</w:t>
      </w:r>
      <w:r>
        <w:rPr>
          <w:rFonts w:ascii="Arial" w:hAnsi="Arial" w:cs="Arial"/>
          <w:sz w:val="20"/>
          <w:szCs w:val="20"/>
        </w:rPr>
        <w:t>18346</w:t>
      </w:r>
      <w:r w:rsidRPr="00D922C4">
        <w:rPr>
          <w:rFonts w:ascii="Arial" w:hAnsi="Arial" w:cs="Arial"/>
          <w:sz w:val="20"/>
          <w:szCs w:val="20"/>
        </w:rPr>
        <w:t>, срок действия: с 2</w:t>
      </w:r>
      <w:r>
        <w:rPr>
          <w:rFonts w:ascii="Arial" w:hAnsi="Arial" w:cs="Arial"/>
          <w:sz w:val="20"/>
          <w:szCs w:val="20"/>
        </w:rPr>
        <w:t>9.10.2019</w:t>
      </w:r>
      <w:r w:rsidRPr="00D922C4">
        <w:rPr>
          <w:rFonts w:ascii="Arial" w:hAnsi="Arial" w:cs="Arial"/>
          <w:sz w:val="20"/>
          <w:szCs w:val="20"/>
        </w:rPr>
        <w:t xml:space="preserve"> г. по 2</w:t>
      </w:r>
      <w:r>
        <w:rPr>
          <w:rFonts w:ascii="Arial" w:hAnsi="Arial" w:cs="Arial"/>
          <w:sz w:val="20"/>
          <w:szCs w:val="20"/>
        </w:rPr>
        <w:t>8</w:t>
      </w:r>
      <w:r w:rsidRPr="00D922C4">
        <w:rPr>
          <w:rFonts w:ascii="Arial" w:hAnsi="Arial" w:cs="Arial"/>
          <w:sz w:val="20"/>
          <w:szCs w:val="20"/>
        </w:rPr>
        <w:t>.</w:t>
      </w:r>
      <w:r>
        <w:rPr>
          <w:rFonts w:ascii="Arial" w:hAnsi="Arial" w:cs="Arial"/>
          <w:sz w:val="20"/>
          <w:szCs w:val="20"/>
        </w:rPr>
        <w:t>10</w:t>
      </w:r>
      <w:r w:rsidRPr="00D922C4">
        <w:rPr>
          <w:rFonts w:ascii="Arial" w:hAnsi="Arial" w:cs="Arial"/>
          <w:sz w:val="20"/>
          <w:szCs w:val="20"/>
        </w:rPr>
        <w:t>.20</w:t>
      </w:r>
      <w:r>
        <w:rPr>
          <w:rFonts w:ascii="Arial" w:hAnsi="Arial" w:cs="Arial"/>
          <w:sz w:val="20"/>
          <w:szCs w:val="20"/>
        </w:rPr>
        <w:t>20</w:t>
      </w:r>
      <w:r w:rsidRPr="00D922C4">
        <w:rPr>
          <w:rFonts w:ascii="Arial" w:hAnsi="Arial" w:cs="Arial"/>
          <w:sz w:val="20"/>
          <w:szCs w:val="20"/>
        </w:rPr>
        <w:t xml:space="preserve"> г. Выдан Органом по сертификации Общества с ограниченной ответственностью «</w:t>
      </w:r>
      <w:r>
        <w:rPr>
          <w:rFonts w:ascii="Arial" w:hAnsi="Arial" w:cs="Arial"/>
          <w:sz w:val="20"/>
          <w:szCs w:val="20"/>
        </w:rPr>
        <w:t>ПРОФСЕРТ», Россия</w:t>
      </w:r>
      <w:r w:rsidRPr="005B05FC">
        <w:rPr>
          <w:rFonts w:ascii="Arial" w:hAnsi="Arial" w:cs="Arial"/>
          <w:sz w:val="20"/>
          <w:szCs w:val="20"/>
        </w:rPr>
        <w:t>/</w:t>
      </w:r>
      <w:r w:rsidRPr="00D922C4">
        <w:rPr>
          <w:rFonts w:ascii="Arial" w:hAnsi="Arial" w:cs="Arial"/>
          <w:sz w:val="20"/>
          <w:szCs w:val="20"/>
        </w:rPr>
        <w:t xml:space="preserve"> </w:t>
      </w:r>
      <w:r>
        <w:rPr>
          <w:rFonts w:ascii="Arial" w:hAnsi="Arial" w:cs="Arial"/>
          <w:sz w:val="20"/>
          <w:szCs w:val="20"/>
        </w:rPr>
        <w:t>Аттестат РОСС.</w:t>
      </w:r>
      <w:r>
        <w:rPr>
          <w:rFonts w:ascii="Arial" w:hAnsi="Arial" w:cs="Arial"/>
          <w:sz w:val="20"/>
          <w:szCs w:val="20"/>
          <w:lang w:val="en-US"/>
        </w:rPr>
        <w:t>RU</w:t>
      </w:r>
      <w:r w:rsidRPr="003812DE">
        <w:rPr>
          <w:rFonts w:ascii="Arial" w:hAnsi="Arial" w:cs="Arial"/>
          <w:sz w:val="20"/>
          <w:szCs w:val="20"/>
        </w:rPr>
        <w:t>.0001.</w:t>
      </w:r>
      <w:r>
        <w:rPr>
          <w:rFonts w:ascii="Arial" w:hAnsi="Arial" w:cs="Arial"/>
          <w:sz w:val="20"/>
          <w:szCs w:val="20"/>
          <w:lang w:val="en-US"/>
        </w:rPr>
        <w:t>AB</w:t>
      </w:r>
      <w:r w:rsidRPr="003812DE">
        <w:rPr>
          <w:rFonts w:ascii="Arial" w:hAnsi="Arial" w:cs="Arial"/>
          <w:sz w:val="20"/>
          <w:szCs w:val="20"/>
        </w:rPr>
        <w:t xml:space="preserve">50. </w:t>
      </w:r>
      <w:r w:rsidRPr="00D922C4">
        <w:rPr>
          <w:rFonts w:ascii="Arial" w:hAnsi="Arial" w:cs="Arial"/>
          <w:sz w:val="20"/>
          <w:szCs w:val="20"/>
        </w:rPr>
        <w:t>Изготовлено в соответствии с директивами: 2014/35/EU Низковольтное оборудование, 2014/30/ЕU</w:t>
      </w:r>
      <w:r>
        <w:rPr>
          <w:rFonts w:ascii="Arial" w:hAnsi="Arial" w:cs="Arial"/>
          <w:sz w:val="20"/>
          <w:szCs w:val="20"/>
        </w:rPr>
        <w:t xml:space="preserve"> </w:t>
      </w:r>
      <w:r w:rsidRPr="00111053">
        <w:rPr>
          <w:rFonts w:ascii="Arial" w:hAnsi="Arial" w:cs="Arial"/>
          <w:sz w:val="20"/>
          <w:szCs w:val="20"/>
        </w:rPr>
        <w:t>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w:t>
      </w:r>
      <w:r>
        <w:rPr>
          <w:rFonts w:ascii="Arial" w:hAnsi="Arial" w:cs="Arial"/>
          <w:sz w:val="20"/>
          <w:szCs w:val="20"/>
        </w:rPr>
        <w:t xml:space="preserve"> средств</w:t>
      </w:r>
      <w:r w:rsidRPr="00111053">
        <w:rPr>
          <w:rFonts w:ascii="Arial" w:hAnsi="Arial" w:cs="Arial"/>
          <w:sz w:val="20"/>
          <w:szCs w:val="20"/>
        </w:rPr>
        <w:t>»,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w:t>
      </w:r>
      <w:r w:rsidRPr="005A7690">
        <w:rPr>
          <w:rFonts w:ascii="Arial" w:hAnsi="Arial" w:cs="Arial"/>
          <w:sz w:val="20"/>
          <w:szCs w:val="20"/>
        </w:rPr>
        <w:t xml:space="preserve"> </w:t>
      </w:r>
      <w:r w:rsidRPr="00DA788A">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Сайт: </w:t>
      </w:r>
      <w:hyperlink r:id="rId33" w:history="1">
        <w:r w:rsidRPr="00571B48">
          <w:rPr>
            <w:rFonts w:ascii="Arial" w:hAnsi="Arial" w:cs="Arial"/>
            <w:color w:val="0563C1"/>
            <w:sz w:val="20"/>
            <w:szCs w:val="20"/>
            <w:u w:val="single"/>
          </w:rPr>
          <w:t>www.sturmtools.ru</w:t>
        </w:r>
      </w:hyperlink>
      <w:r w:rsidRPr="00DA788A">
        <w:rPr>
          <w:rFonts w:ascii="Arial" w:hAnsi="Arial" w:cs="Arial"/>
          <w:sz w:val="20"/>
          <w:szCs w:val="20"/>
        </w:rPr>
        <w:t xml:space="preserve">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2349CD" w:rsidRPr="00571B48" w:rsidRDefault="002349CD" w:rsidP="002349CD">
      <w:pPr>
        <w:tabs>
          <w:tab w:val="left" w:pos="10585"/>
        </w:tabs>
        <w:ind w:left="993" w:right="686"/>
        <w:jc w:val="both"/>
        <w:rPr>
          <w:rFonts w:ascii="Arial" w:hAnsi="Arial" w:cs="Arial"/>
          <w:color w:val="FF0000"/>
          <w:sz w:val="18"/>
          <w:lang w:eastAsia="zh-CN"/>
        </w:rPr>
      </w:pPr>
    </w:p>
    <w:p w:rsidR="0072208B" w:rsidRPr="00934CB9" w:rsidRDefault="0072208B" w:rsidP="00934CB9">
      <w:pPr>
        <w:ind w:leftChars="500" w:left="1100" w:rightChars="400" w:right="880"/>
        <w:jc w:val="both"/>
        <w:rPr>
          <w:rFonts w:ascii="Arial" w:hAnsi="Arial" w:cs="Arial"/>
          <w:sz w:val="20"/>
          <w:szCs w:val="20"/>
        </w:rPr>
      </w:pPr>
      <w:bookmarkStart w:id="9" w:name="_GoBack"/>
      <w:bookmarkEnd w:id="9"/>
    </w:p>
    <w:p w:rsidR="00401575" w:rsidRDefault="00401575">
      <w:pPr>
        <w:rPr>
          <w:rFonts w:ascii="Arial" w:eastAsiaTheme="minorEastAsia" w:hAnsi="Arial" w:cs="Arial"/>
          <w:sz w:val="18"/>
          <w:lang w:eastAsia="zh-CN"/>
        </w:rPr>
      </w:pPr>
    </w:p>
    <w:p w:rsidR="00401575" w:rsidRDefault="00401575">
      <w:pPr>
        <w:rPr>
          <w:rFonts w:ascii="Arial" w:eastAsiaTheme="minorEastAsia" w:hAnsi="Arial" w:cs="Arial"/>
          <w:sz w:val="18"/>
          <w:lang w:eastAsia="zh-CN"/>
        </w:rPr>
      </w:pPr>
    </w:p>
    <w:p w:rsidR="00401575" w:rsidRDefault="00401575">
      <w:pPr>
        <w:rPr>
          <w:rFonts w:ascii="Arial" w:eastAsiaTheme="minorEastAsia" w:hAnsi="Arial" w:cs="Arial"/>
          <w:sz w:val="18"/>
          <w:lang w:eastAsia="zh-CN"/>
        </w:rPr>
      </w:pPr>
    </w:p>
    <w:p w:rsidR="00401575" w:rsidRDefault="00401575">
      <w:pPr>
        <w:rPr>
          <w:rFonts w:ascii="Arial" w:eastAsiaTheme="minorEastAsia" w:hAnsi="Arial" w:cs="Arial"/>
          <w:sz w:val="18"/>
          <w:lang w:eastAsia="zh-CN"/>
        </w:rPr>
      </w:pPr>
    </w:p>
    <w:p w:rsidR="00401575" w:rsidRDefault="00401575">
      <w:pPr>
        <w:rPr>
          <w:rFonts w:ascii="Arial" w:eastAsiaTheme="minorEastAsia" w:hAnsi="Arial" w:cs="Arial"/>
          <w:sz w:val="18"/>
          <w:lang w:eastAsia="zh-CN"/>
        </w:rPr>
      </w:pPr>
    </w:p>
    <w:p w:rsidR="00401575" w:rsidRDefault="00934CB9">
      <w:pPr>
        <w:rPr>
          <w:rFonts w:ascii="Arial" w:eastAsiaTheme="minorEastAsia" w:hAnsi="Arial" w:cs="Arial"/>
          <w:sz w:val="18"/>
          <w:lang w:eastAsia="zh-CN"/>
        </w:rPr>
      </w:pPr>
      <w:r>
        <w:rPr>
          <w:rFonts w:ascii="Arial" w:eastAsiaTheme="minorEastAsia" w:hAnsi="Arial" w:cs="Arial"/>
          <w:noProof/>
          <w:sz w:val="18"/>
          <w:lang w:bidi="ar-SA"/>
        </w:rPr>
        <w:drawing>
          <wp:anchor distT="0" distB="0" distL="114300" distR="114300" simplePos="0" relativeHeight="251639808" behindDoc="0" locked="0" layoutInCell="1" allowOverlap="1">
            <wp:simplePos x="0" y="0"/>
            <wp:positionH relativeFrom="column">
              <wp:posOffset>9525</wp:posOffset>
            </wp:positionH>
            <wp:positionV relativeFrom="paragraph">
              <wp:posOffset>-490220</wp:posOffset>
            </wp:positionV>
            <wp:extent cx="7572375" cy="5029200"/>
            <wp:effectExtent l="19050" t="0" r="9525"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6267" t="7357" r="5730" b="4489"/>
                    <a:stretch>
                      <a:fillRect/>
                    </a:stretch>
                  </pic:blipFill>
                  <pic:spPr bwMode="auto">
                    <a:xfrm>
                      <a:off x="0" y="0"/>
                      <a:ext cx="7572375" cy="5029200"/>
                    </a:xfrm>
                    <a:prstGeom prst="rect">
                      <a:avLst/>
                    </a:prstGeom>
                    <a:noFill/>
                    <a:ln w="9525">
                      <a:noFill/>
                      <a:miter lim="800000"/>
                      <a:headEnd/>
                      <a:tailEnd/>
                    </a:ln>
                  </pic:spPr>
                </pic:pic>
              </a:graphicData>
            </a:graphic>
          </wp:anchor>
        </w:drawing>
      </w:r>
    </w:p>
    <w:p w:rsidR="00401575" w:rsidRDefault="00401575">
      <w:pPr>
        <w:rPr>
          <w:rFonts w:ascii="Arial" w:eastAsiaTheme="minorEastAsia" w:hAnsi="Arial" w:cs="Arial"/>
          <w:sz w:val="18"/>
          <w:lang w:eastAsia="zh-CN"/>
        </w:rPr>
      </w:pPr>
    </w:p>
    <w:p w:rsidR="00401575" w:rsidRDefault="00401575">
      <w:pPr>
        <w:rPr>
          <w:rFonts w:ascii="Arial" w:eastAsiaTheme="minorEastAsia" w:hAnsi="Arial" w:cs="Arial"/>
          <w:sz w:val="18"/>
          <w:lang w:eastAsia="zh-CN"/>
        </w:rPr>
      </w:pPr>
    </w:p>
    <w:p w:rsidR="0072208B" w:rsidRDefault="0072208B">
      <w:pPr>
        <w:rPr>
          <w:rFonts w:ascii="Arial" w:eastAsiaTheme="minorEastAsia" w:hAnsi="Arial" w:cs="Arial"/>
          <w:sz w:val="18"/>
          <w:lang w:eastAsia="zh-CN"/>
        </w:rPr>
      </w:pPr>
    </w:p>
    <w:p w:rsidR="0072208B" w:rsidRDefault="0072208B">
      <w:pPr>
        <w:rPr>
          <w:rFonts w:ascii="Arial" w:eastAsiaTheme="minorEastAsia" w:hAnsi="Arial" w:cs="Arial"/>
          <w:sz w:val="18"/>
          <w:lang w:eastAsia="zh-CN"/>
        </w:rPr>
      </w:pPr>
    </w:p>
    <w:p w:rsidR="0072208B" w:rsidRDefault="0072208B">
      <w:pPr>
        <w:rPr>
          <w:rFonts w:ascii="Arial" w:eastAsiaTheme="minorEastAsia" w:hAnsi="Arial" w:cs="Arial"/>
          <w:sz w:val="18"/>
          <w:lang w:eastAsia="zh-CN"/>
        </w:rPr>
      </w:pPr>
    </w:p>
    <w:p w:rsidR="0072208B" w:rsidRDefault="0072208B">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E03A8" w:rsidRDefault="007E03A8">
      <w:pPr>
        <w:rPr>
          <w:rFonts w:eastAsiaTheme="minorEastAsia"/>
          <w:sz w:val="18"/>
          <w:lang w:eastAsia="zh-CN"/>
        </w:rPr>
      </w:pPr>
    </w:p>
    <w:p w:rsidR="007174BE" w:rsidRDefault="007174BE">
      <w:pPr>
        <w:rPr>
          <w:rFonts w:eastAsiaTheme="minorEastAsia"/>
          <w:sz w:val="18"/>
          <w:lang w:eastAsia="zh-CN"/>
        </w:rPr>
      </w:pPr>
    </w:p>
    <w:p w:rsidR="007174BE" w:rsidRDefault="00934CB9">
      <w:pPr>
        <w:rPr>
          <w:rFonts w:eastAsiaTheme="minorEastAsia"/>
          <w:sz w:val="18"/>
          <w:lang w:eastAsia="zh-CN"/>
        </w:rPr>
      </w:pPr>
      <w:r>
        <w:rPr>
          <w:rFonts w:eastAsiaTheme="minorEastAsia"/>
          <w:noProof/>
          <w:sz w:val="18"/>
          <w:lang w:bidi="ar-SA"/>
        </w:rPr>
        <w:drawing>
          <wp:anchor distT="0" distB="0" distL="114300" distR="114300" simplePos="0" relativeHeight="251640832" behindDoc="0" locked="0" layoutInCell="1" allowOverlap="1">
            <wp:simplePos x="0" y="0"/>
            <wp:positionH relativeFrom="column">
              <wp:posOffset>19050</wp:posOffset>
            </wp:positionH>
            <wp:positionV relativeFrom="paragraph">
              <wp:posOffset>-168910</wp:posOffset>
            </wp:positionV>
            <wp:extent cx="7562850" cy="5029200"/>
            <wp:effectExtent l="1905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l="4797" t="5351" r="5123" b="6243"/>
                    <a:stretch>
                      <a:fillRect/>
                    </a:stretch>
                  </pic:blipFill>
                  <pic:spPr bwMode="auto">
                    <a:xfrm>
                      <a:off x="0" y="0"/>
                      <a:ext cx="756285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B94289">
          <w:footerReference w:type="even" r:id="rId36"/>
          <w:footerReference w:type="default" r:id="rId37"/>
          <w:pgSz w:w="11910" w:h="7910" w:orient="landscape"/>
          <w:pgMar w:top="0" w:right="180" w:bottom="700" w:left="0" w:header="0" w:footer="0" w:gutter="0"/>
          <w:cols w:space="720"/>
          <w:docGrid w:linePitch="299"/>
        </w:sectPr>
      </w:pPr>
    </w:p>
    <w:p w:rsidR="00F50C94" w:rsidRDefault="00934CB9"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641856" behindDoc="0" locked="0" layoutInCell="1" allowOverlap="1">
            <wp:simplePos x="0" y="0"/>
            <wp:positionH relativeFrom="column">
              <wp:posOffset>-66675</wp:posOffset>
            </wp:positionH>
            <wp:positionV relativeFrom="paragraph">
              <wp:posOffset>-461645</wp:posOffset>
            </wp:positionV>
            <wp:extent cx="7572375" cy="5000625"/>
            <wp:effectExtent l="0" t="0" r="9525"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l="6737" t="8812" r="4219" b="4294"/>
                    <a:stretch>
                      <a:fillRect/>
                    </a:stretch>
                  </pic:blipFill>
                  <pic:spPr bwMode="auto">
                    <a:xfrm rot="10800000">
                      <a:off x="0" y="0"/>
                      <a:ext cx="7572375" cy="5000625"/>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9558B2"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642880" behindDoc="0" locked="0" layoutInCell="1" allowOverlap="1">
            <wp:simplePos x="0" y="0"/>
            <wp:positionH relativeFrom="column">
              <wp:posOffset>9525</wp:posOffset>
            </wp:positionH>
            <wp:positionV relativeFrom="paragraph">
              <wp:posOffset>-178435</wp:posOffset>
            </wp:positionV>
            <wp:extent cx="7543800" cy="501015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l="4987" t="7709" r="4921" b="6076"/>
                    <a:stretch>
                      <a:fillRect/>
                    </a:stretch>
                  </pic:blipFill>
                  <pic:spPr bwMode="auto">
                    <a:xfrm>
                      <a:off x="0" y="0"/>
                      <a:ext cx="7543800" cy="501015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D7550F" w:rsidP="007B7607">
      <w:pPr>
        <w:spacing w:line="265" w:lineRule="exact"/>
        <w:rPr>
          <w:rFonts w:eastAsiaTheme="minorEastAsia"/>
          <w:lang w:eastAsia="zh-CN"/>
        </w:rPr>
      </w:pPr>
      <w:r>
        <w:rPr>
          <w:rFonts w:eastAsiaTheme="minorEastAsia" w:hint="eastAsia"/>
          <w:noProof/>
          <w:lang w:bidi="ar-SA"/>
        </w:rPr>
        <w:lastRenderedPageBreak/>
        <w:drawing>
          <wp:anchor distT="0" distB="0" distL="114300" distR="114300" simplePos="0" relativeHeight="251643904" behindDoc="1" locked="0" layoutInCell="1" allowOverlap="1">
            <wp:simplePos x="0" y="0"/>
            <wp:positionH relativeFrom="column">
              <wp:posOffset>-188419</wp:posOffset>
            </wp:positionH>
            <wp:positionV relativeFrom="paragraph">
              <wp:posOffset>-461645</wp:posOffset>
            </wp:positionV>
            <wp:extent cx="7772560" cy="5155986"/>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40" cstate="print"/>
                    <a:stretch>
                      <a:fillRect/>
                    </a:stretch>
                  </pic:blipFill>
                  <pic:spPr>
                    <a:xfrm>
                      <a:off x="0" y="0"/>
                      <a:ext cx="7772560" cy="5155986"/>
                    </a:xfrm>
                    <a:prstGeom prst="rect">
                      <a:avLst/>
                    </a:prstGeom>
                  </pic:spPr>
                </pic:pic>
              </a:graphicData>
            </a:graphic>
          </wp:anchor>
        </w:drawing>
      </w:r>
    </w:p>
    <w:p w:rsidR="009558B2" w:rsidRDefault="009558B2" w:rsidP="007B7607">
      <w:pPr>
        <w:spacing w:line="265" w:lineRule="exact"/>
        <w:rPr>
          <w:rFonts w:eastAsiaTheme="minorEastAsia"/>
          <w:lang w:eastAsia="zh-CN"/>
        </w:rPr>
      </w:pPr>
    </w:p>
    <w:p w:rsidR="009558B2" w:rsidRPr="009558B2" w:rsidRDefault="009558B2"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B94289">
      <w:footerReference w:type="even" r:id="rId41"/>
      <w:footerReference w:type="default" r:id="rId42"/>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759" w:rsidRDefault="00CE6759">
      <w:r>
        <w:separator/>
      </w:r>
    </w:p>
  </w:endnote>
  <w:endnote w:type="continuationSeparator" w:id="0">
    <w:p w:rsidR="00CE6759" w:rsidRDefault="00CE6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Default="002349CD">
    <w:pPr>
      <w:pStyle w:val="a6"/>
    </w:pPr>
    <w:r>
      <w:rPr>
        <w:noProof/>
        <w:lang w:bidi="ar-SA"/>
      </w:rPr>
    </w:r>
    <w:r>
      <w:rPr>
        <w:noProof/>
        <w:lang w:bidi="ar-SA"/>
      </w:rPr>
      <w:pict>
        <v:group id="Group 81" o:spid="_x0000_s10257" style="width:595.3pt;height:22.35pt;mso-position-horizontal-relative:char;mso-position-vertical-relative:line" coordorigin=",7199" coordsize="11906,447">
          <v:rect id="Rectangle 82" o:spid="_x0000_s10259"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zZMYA&#10;AADbAAAADwAAAGRycy9kb3ducmV2LnhtbESPT2vCQBTE7wW/w/KEXopubDVIdJW2ItRT8S94e2af&#10;SWj2bciuSfrtu4LQ4zAzv2Hmy86UoqHaFZYVjIYRCOLU6oIzBYf9ejAF4TyyxtIyKfglB8tF72mO&#10;ibYtb6nZ+UwECLsEFeTeV4mULs3JoBvaijh4V1sb9EHWmdQ1tgFuSvkaRbE0WHBYyLGiz5zSn93N&#10;KPhuu+06Pq5eTh/n5vB2WU1uZbxR6rnfvc9AeOr8f/jR/tIKxiO4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jzZMYAAADbAAAADwAAAAAAAAAAAAAAAACYAgAAZHJz&#10;L2Rvd25yZXYueG1sUEsFBgAAAAAEAAQA9QAAAIsDAAAAAA==&#10;" fillcolor="#808285" stroked="f"/>
          <v:line id="Line 83" o:spid="_x0000_s10258"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8EcQAAADbAAAADwAAAGRycy9kb3ducmV2LnhtbESPwWrDMBBE74X8g9hAb7Uct4TiRDEh&#10;EEihFJro0ttibSwTa2UsJXbz9VWh0OMwM2+YdTW5TtxoCK1nBYssB0Fce9Nyo0Cf9k+vIEJENth5&#10;JgXfFKDazB7WWBo/8ifdjrERCcKhRAU2xr6UMtSWHIbM98TJO/vBYUxyaKQZcExw18kiz5fSYctp&#10;wWJPO0v15Xh1CtjW9y7/MG/6a/l+39tnrcdJK/U4n7YrEJGm+B/+ax+MgpcC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XwRxAAAANsAAAAPAAAAAAAAAAAA&#10;AAAAAKECAABkcnMvZG93bnJldi54bWxQSwUGAAAAAAQABAD5AAAAkgM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Default="00CE675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Default="00CE675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Pr="005670B0" w:rsidRDefault="002349CD">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10256"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cA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S2OnALECAACxBQAA&#10;DgAAAAAAAAAAAAAAAAAuAgAAZHJzL2Uyb0RvYy54bWxQSwECLQAUAAYACAAAACEA07RtJeAAAAAN&#10;AQAADwAAAAAAAAAAAAAAAAALBQAAZHJzL2Rvd25yZXYueG1sUEsFBgAAAAAEAAQA8wAAABgGAAAA&#10;AA==&#10;" filled="f" stroked="f">
          <v:textbox inset="0,0,0,0">
            <w:txbxContent>
              <w:p w:rsidR="00CE6759" w:rsidRPr="00733993" w:rsidRDefault="00CE6759">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2349CD">
                  <w:rPr>
                    <w:rFonts w:ascii="Arial Narrow"/>
                    <w:noProof/>
                    <w:color w:val="FFFFFF"/>
                    <w:sz w:val="34"/>
                  </w:rPr>
                  <w:t>22</w:t>
                </w:r>
                <w:r>
                  <w:fldChar w:fldCharType="end"/>
                </w:r>
              </w:p>
            </w:txbxContent>
          </v:textbox>
          <w10:wrap anchorx="page" anchory="page"/>
        </v:shape>
      </w:pict>
    </w:r>
    <w:r>
      <w:rPr>
        <w:noProof/>
        <w:lang w:bidi="ar-SA"/>
      </w:rPr>
      <w:pict>
        <v:group id="Group 22" o:spid="_x0000_s10253"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JuW8HpIDAAD0CAAADgAA&#10;AAAAAAAAAAAAAAAuAgAAZHJzL2Uyb0RvYy54bWxQSwECLQAUAAYACAAAACEAwkZ9L+AAAAAJAQAA&#10;DwAAAAAAAAAAAAAAAADsBQAAZHJzL2Rvd25yZXYueG1sUEsFBgAAAAAEAAQA8wAAAPkGAAAAAA==&#10;">
          <v:rect id="Rectangle 24" o:spid="_x0000_s10255"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GscA&#10;AADbAAAADwAAAGRycy9kb3ducmV2LnhtbESPT2vCQBTE7wW/w/KEXkrdtGKQmI1oRain4p8Wentm&#10;n0kw+zZk1yT99l2h0OMwM79h0uVgatFR6yrLCl4mEQji3OqKCwWn4/Z5DsJ5ZI21ZVLwQw6W2egh&#10;xUTbnvfUHXwhAoRdggpK75tESpeXZNBNbEMcvIttDfog20LqFvsAN7V8jaJYGqw4LJTY0FtJ+fVw&#10;Mwo++mG/jT83T1/r7+40PW9mtzreKfU4HlYLEJ4G/x/+a79rBdMZ3L+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hhrHAAAA2wAAAA8AAAAAAAAAAAAAAAAAmAIAAGRy&#10;cy9kb3ducmV2LnhtbFBLBQYAAAAABAAEAPUAAACMAwAAAAA=&#10;" fillcolor="#808285" stroked="f"/>
          <v:line id="Line 23" o:spid="_x0000_s10254"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s9MMAAADbAAAADwAAAGRycy9kb3ducmV2LnhtbESPQWvCQBSE7wX/w/KE3urGClaiaxAh&#10;0EIpqHvx9sg+s8Hs25DdmtRf3y0IPQ4z8w2zKUbXihv1ofGsYD7LQBBX3jRcK9Cn8mUFIkRkg61n&#10;UvBDAYrt5GmDufEDH+h2jLVIEA45KrAxdrmUobLkMMx8R5y8i+8dxiT7WpoehwR3rXzNsqV02HBa&#10;sNjR3lJ1PX47BWyre5t9mQ99Xn7eS7vQehi1Us/TcbcGEWmM/+FH+90oWLzB35f0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8rPTDAAAA2wAAAA8AAAAAAAAAAAAA&#10;AAAAoQIAAGRycy9kb3ducmV2LnhtbFBLBQYAAAAABAAEAPkAAACRAwAAAAA=&#10;" strokecolor="#808285" strokeweight=".38242mm"/>
          <w10:wrap anchorx="page" anchory="page"/>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Default="002349CD">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10252"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xH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GHA8R7ACAACxBQAADgAA&#10;AAAAAAAAAAAAAAAuAgAAZHJzL2Uyb0RvYy54bWxQSwECLQAUAAYACAAAACEAjcp/vN4AAAAJAQAA&#10;DwAAAAAAAAAAAAAAAAAKBQAAZHJzL2Rvd25yZXYueG1sUEsFBgAAAAAEAAQA8wAAABUGAAAAAA==&#10;" filled="f" stroked="f">
          <v:textbox inset="0,0,0,0">
            <w:txbxContent>
              <w:p w:rsidR="00CE6759" w:rsidRDefault="00CE675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349CD">
                  <w:rPr>
                    <w:rFonts w:ascii="Arial Narrow"/>
                    <w:noProof/>
                    <w:color w:val="FFFFFF"/>
                    <w:sz w:val="34"/>
                  </w:rPr>
                  <w:t>21</w:t>
                </w:r>
                <w:r>
                  <w:fldChar w:fldCharType="end"/>
                </w:r>
              </w:p>
            </w:txbxContent>
          </v:textbox>
          <w10:wrap anchorx="page" anchory="page"/>
        </v:shape>
      </w:pict>
    </w:r>
    <w:r>
      <w:rPr>
        <w:noProof/>
        <w:lang w:bidi="ar-SA"/>
      </w:rPr>
      <w:pict>
        <v:group id="Group 18" o:spid="_x0000_s10249"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GriIRWTAwAA8ggAAA4A&#10;AAAAAAAAAAAAAAAALgIAAGRycy9lMm9Eb2MueG1sUEsBAi0AFAAGAAgAAAAhAMJGfS/gAAAACQEA&#10;AA8AAAAAAAAAAAAAAAAA7QUAAGRycy9kb3ducmV2LnhtbFBLBQYAAAAABAAEAPMAAAD6BgAAAAA=&#10;">
          <v:rect id="Rectangle 20" o:spid="_x0000_s10251"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hlsQA&#10;AADbAAAADwAAAGRycy9kb3ducmV2LnhtbERPTWvCQBC9F/wPywi9FN1oMZXUVaoi1JOYquBtzE6T&#10;0OxsyK5J+u+7hUJv83ifs1j1phItNa60rGAyjkAQZ1aXnCs4fexGcxDOI2usLJOCb3KwWg4eFpho&#10;2/GR2tTnIoSwS1BB4X2dSOmyggy6sa2JA/dpG4M+wCaXusEuhJtKTqMolgZLDg0F1rQpKPtK70bB&#10;oeuPu/i8fbqsr+3p+bad3at4r9TjsH97BeGp9//iP/e7DvNf4P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4ZbEAAAA2wAAAA8AAAAAAAAAAAAAAAAAmAIAAGRycy9k&#10;b3ducmV2LnhtbFBLBQYAAAAABAAEAPUAAACJAwAAAAA=&#10;" fillcolor="#808285" stroked="f"/>
          <v:line id="Line 19" o:spid="_x0000_s10250"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ZscIAAADbAAAADwAAAGRycy9kb3ducmV2LnhtbESPQYvCMBSE7wv+h/AEb2tqBZGuUUQQ&#10;dkEWVnPZ26N5NsXmpTTRVn/9ZkHwOMzMN8xqM7hG3KgLtWcFs2kGgrj0puZKgT7t35cgQkQ22Hgm&#10;BXcKsFmP3lZYGN/zD92OsRIJwqFABTbGtpAylJYchqlviZN39p3DmGRXSdNhn+CukXmWLaTDmtOC&#10;xZZ2lsrL8eoUsC0fTfZtvvTv4vDY27nW/aCVmoyH7QeISEN8hZ/tT6Mgz+H/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KZscIAAADbAAAADwAAAAAAAAAAAAAA&#10;AAChAgAAZHJzL2Rvd25yZXYueG1sUEsFBgAAAAAEAAQA+QAAAJADAAAAAA==&#10;" strokecolor="#808285" strokeweight=".38242mm"/>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Default="002349CD">
    <w:pPr>
      <w:pStyle w:val="a3"/>
      <w:spacing w:line="14" w:lineRule="auto"/>
      <w:rPr>
        <w:sz w:val="20"/>
      </w:rPr>
    </w:pPr>
    <w:r>
      <w:rPr>
        <w:noProof/>
        <w:lang w:bidi="ar-SA"/>
      </w:rPr>
      <w:pict>
        <v:group id="Group 6" o:spid="_x0000_s1024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jhjQMAAO4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steOGNAwAA7ggAAA4AAAAAAAAA&#10;AAAAAAAALgIAAGRycy9lMm9Eb2MueG1sUEsBAi0AFAAGAAgAAAAhAMJGfS/gAAAACQEAAA8AAAAA&#10;AAAAAAAAAAAA5wUAAGRycy9kb3ducmV2LnhtbFBLBQYAAAAABAAEAPMAAAD0BgAAAAA=&#10;">
          <v:rect id="Rectangle 8" o:spid="_x0000_s10248"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CasYA&#10;AADaAAAADwAAAGRycy9kb3ducmV2LnhtbESPW2vCQBSE3wX/w3KEvohubGso0VW8ILRP4qWFvh2z&#10;xySYPRuya5L++26h4OMwM98w82VnStFQ7QrLCibjCARxanXBmYLzaTd6A+E8ssbSMin4IQfLRb83&#10;x0Tblg/UHH0mAoRdggpy76tESpfmZNCNbUUcvKutDfog60zqGtsAN6V8jqJYGiw4LORY0San9Ha8&#10;GwX7tjvs4s/t8Gv93ZxfLtvpvYw/lHoadKsZCE+df4T/2+9awSv8XQk3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7CasYAAADaAAAADwAAAAAAAAAAAAAAAACYAgAAZHJz&#10;L2Rvd25yZXYueG1sUEsFBgAAAAAEAAQA9QAAAIsDAAAAAA==&#10;" fillcolor="#808285" stroked="f"/>
          <v:line id="Line 7" o:spid="_x0000_s10247"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pjjcMAAADaAAAADwAAAGRycy9kb3ducmV2LnhtbESPQWvCQBSE74X+h+UVeqsbW5QSXYMU&#10;AhZEqN2Lt0f2mQ1m34bsalJ/vSsIPQ4z8w2zLEbXigv1ofGsYDrJQBBX3jRcK9C/5dsniBCRDbae&#10;ScEfBShWz09LzI0f+Icu+1iLBOGQowIbY5dLGSpLDsPEd8TJO/reYUyyr6XpcUhw18r3LJtLhw2n&#10;BYsdfVmqTvuzU8C2urbZznzrw3x7Le2H1sOolXp9GdcLEJHG+B9+tDdGwQzuV9IN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aY43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10245"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CE6759" w:rsidRDefault="00CE675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349CD">
                  <w:rPr>
                    <w:rFonts w:ascii="Arial Narrow"/>
                    <w:noProof/>
                    <w:color w:val="FFFFFF"/>
                    <w:sz w:val="34"/>
                  </w:rPr>
                  <w:t>26</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Default="002349CD">
    <w:pPr>
      <w:pStyle w:val="a3"/>
      <w:spacing w:line="14" w:lineRule="auto"/>
      <w:rPr>
        <w:sz w:val="20"/>
      </w:rPr>
    </w:pPr>
    <w:r>
      <w:rPr>
        <w:noProof/>
        <w:lang w:bidi="ar-SA"/>
      </w:rPr>
      <w:pict>
        <v:group id="Group 2" o:spid="_x0000_s10242"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10244"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43"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10241"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CE6759" w:rsidRDefault="00CE675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349CD">
                  <w:rPr>
                    <w:rFonts w:ascii="Arial Narrow"/>
                    <w:noProof/>
                    <w:color w:val="FFFFFF"/>
                    <w:sz w:val="34"/>
                  </w:rPr>
                  <w:t>25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759" w:rsidRDefault="00CE6759">
      <w:r>
        <w:separator/>
      </w:r>
    </w:p>
  </w:footnote>
  <w:footnote w:type="continuationSeparator" w:id="0">
    <w:p w:rsidR="00CE6759" w:rsidRDefault="00CE67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Pr="00024354" w:rsidRDefault="002349CD" w:rsidP="00024354">
    <w:pPr>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35" o:spid="_x0000_s10261" type="#_x0000_t202" style="position:absolute;margin-left:211.05pt;margin-top:8.3pt;width:372.45pt;height:26.4pt;z-index:503300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ZuuQIAALs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" filled="f" stroked="f">
          <v:textbox>
            <w:txbxContent>
              <w:p w:rsidR="00CE6759" w:rsidRPr="00603105" w:rsidRDefault="00CE6759" w:rsidP="009E7134">
                <w:pPr>
                  <w:ind w:leftChars="1224" w:left="2693"/>
                  <w:rPr>
                    <w:rFonts w:ascii="Arial" w:eastAsiaTheme="minorEastAsia" w:hAnsi="Arial" w:cs="Arial"/>
                    <w:color w:val="FFFFFF" w:themeColor="background1"/>
                    <w:sz w:val="20"/>
                    <w:lang w:eastAsia="zh-CN"/>
                  </w:rPr>
                </w:pPr>
                <w:r w:rsidRPr="00603105">
                  <w:rPr>
                    <w:rFonts w:ascii="Arial" w:hAnsi="Arial" w:cs="Arial"/>
                    <w:color w:val="FFFFFF"/>
                    <w:position w:val="-2"/>
                    <w:sz w:val="20"/>
                  </w:rPr>
                  <w:t>Углошлифовальная машина.</w:t>
                </w:r>
                <w:r w:rsidRPr="00603105">
                  <w:rPr>
                    <w:rFonts w:ascii="Arial" w:eastAsiaTheme="minorEastAsia" w:hAnsi="Arial" w:cs="Arial"/>
                    <w:color w:val="FFFFFF" w:themeColor="background1"/>
                    <w:sz w:val="20"/>
                    <w:lang w:eastAsia="zh-CN"/>
                  </w:rPr>
                  <w:t xml:space="preserve">    УШМ-9512В</w:t>
                </w:r>
              </w:p>
            </w:txbxContent>
          </v:textbox>
        </v:shape>
      </w:pict>
    </w:r>
    <w:r w:rsidR="00CE6759">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Pr="00D910F1" w:rsidRDefault="002349CD" w:rsidP="00D910F1">
    <w:pPr>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37" o:spid="_x0000_s10260" type="#_x0000_t202" style="position:absolute;margin-left:30.9pt;margin-top:10.3pt;width:361.85pt;height:24.1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O7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" filled="f" stroked="f">
          <v:textbox>
            <w:txbxContent>
              <w:p w:rsidR="00CE6759" w:rsidRPr="00155473" w:rsidRDefault="00CE6759" w:rsidP="00155473">
                <w:pPr>
                  <w:ind w:leftChars="129" w:left="284"/>
                  <w:rPr>
                    <w:rFonts w:ascii="Arial" w:eastAsiaTheme="minorEastAsia" w:hAnsi="Arial" w:cs="Arial"/>
                    <w:color w:val="FFFFFF" w:themeColor="background1"/>
                    <w:lang w:eastAsia="zh-CN"/>
                  </w:rPr>
                </w:pPr>
                <w:r w:rsidRPr="00603105">
                  <w:rPr>
                    <w:rFonts w:ascii="Arial" w:hAnsi="Arial" w:cs="Arial"/>
                    <w:color w:val="FFFFFF"/>
                    <w:position w:val="-2"/>
                    <w:sz w:val="20"/>
                  </w:rPr>
                  <w:t>Углошлифовальная машина.</w:t>
                </w:r>
                <w:r w:rsidRPr="00603105">
                  <w:rPr>
                    <w:rFonts w:ascii="Arial" w:eastAsiaTheme="minorEastAsia" w:hAnsi="Arial" w:cs="Arial"/>
                    <w:color w:val="FFFFFF" w:themeColor="background1"/>
                    <w:sz w:val="20"/>
                    <w:lang w:eastAsia="zh-CN"/>
                  </w:rPr>
                  <w:t xml:space="preserve"> </w:t>
                </w:r>
                <w:r w:rsidRPr="00155473">
                  <w:rPr>
                    <w:rFonts w:ascii="Arial" w:eastAsiaTheme="minorEastAsia" w:hAnsi="Arial" w:cs="Arial"/>
                    <w:color w:val="FFFFFF" w:themeColor="background1"/>
                    <w:lang w:eastAsia="zh-CN"/>
                  </w:rPr>
                  <w:t xml:space="preserve">   </w:t>
                </w:r>
                <w:r w:rsidRPr="00603105">
                  <w:rPr>
                    <w:rFonts w:ascii="Arial" w:eastAsiaTheme="minorEastAsia" w:hAnsi="Arial" w:cs="Arial"/>
                    <w:color w:val="FFFFFF" w:themeColor="background1"/>
                    <w:sz w:val="20"/>
                    <w:lang w:eastAsia="zh-CN"/>
                  </w:rPr>
                  <w:t>УШМ-9512В</w:t>
                </w:r>
              </w:p>
              <w:p w:rsidR="00CE6759" w:rsidRPr="00101E88" w:rsidRDefault="00CE6759" w:rsidP="00101E88"/>
            </w:txbxContent>
          </v:textbox>
        </v:shape>
      </w:pict>
    </w:r>
    <w:r w:rsidR="00CE6759">
      <w:rPr>
        <w:rFonts w:eastAsiaTheme="minorEastAsia"/>
        <w:noProof/>
        <w:lang w:bidi="ar-SA"/>
      </w:rPr>
      <w:drawing>
        <wp:anchor distT="0" distB="0" distL="114300" distR="114300" simplePos="0" relativeHeight="503301304" behindDoc="0" locked="0" layoutInCell="1" allowOverlap="1">
          <wp:simplePos x="0" y="0"/>
          <wp:positionH relativeFrom="column">
            <wp:posOffset>19050</wp:posOffset>
          </wp:positionH>
          <wp:positionV relativeFrom="paragraph">
            <wp:posOffset>0</wp:posOffset>
          </wp:positionV>
          <wp:extent cx="7567455" cy="452176"/>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7295" cy="4521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759" w:rsidRDefault="00CE6759" w:rsidP="00686A7B">
    <w:pPr>
      <w:pStyle w:val="ac"/>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37E"/>
    <w:multiLevelType w:val="hybridMultilevel"/>
    <w:tmpl w:val="5D96C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ED3963"/>
    <w:multiLevelType w:val="hybridMultilevel"/>
    <w:tmpl w:val="9190B6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295215"/>
    <w:multiLevelType w:val="hybridMultilevel"/>
    <w:tmpl w:val="5718AF52"/>
    <w:lvl w:ilvl="0" w:tplc="A28EA03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DBF4DAE"/>
    <w:multiLevelType w:val="hybridMultilevel"/>
    <w:tmpl w:val="C888C0A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48605A5E"/>
    <w:multiLevelType w:val="hybridMultilevel"/>
    <w:tmpl w:val="A850850C"/>
    <w:lvl w:ilvl="0" w:tplc="B6DECFDC">
      <w:start w:val="1"/>
      <w:numFmt w:val="decimal"/>
      <w:lvlText w:val="%1."/>
      <w:lvlJc w:val="left"/>
      <w:pPr>
        <w:ind w:left="360" w:hanging="360"/>
      </w:pPr>
      <w:rPr>
        <w:rFonts w:eastAsia="Tahom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num w:numId="1">
    <w:abstractNumId w:val="1"/>
  </w:num>
  <w:num w:numId="2">
    <w:abstractNumId w:val="0"/>
  </w:num>
  <w:num w:numId="3">
    <w:abstractNumId w:val="8"/>
  </w:num>
  <w:num w:numId="4">
    <w:abstractNumId w:val="3"/>
  </w:num>
  <w:num w:numId="5">
    <w:abstractNumId w:val="2"/>
  </w:num>
  <w:num w:numId="6">
    <w:abstractNumId w:val="14"/>
  </w:num>
  <w:num w:numId="7">
    <w:abstractNumId w:val="9"/>
  </w:num>
  <w:num w:numId="8">
    <w:abstractNumId w:val="11"/>
  </w:num>
  <w:num w:numId="9">
    <w:abstractNumId w:val="13"/>
  </w:num>
  <w:num w:numId="10">
    <w:abstractNumId w:val="4"/>
  </w:num>
  <w:num w:numId="11">
    <w:abstractNumId w:val="5"/>
  </w:num>
  <w:num w:numId="12">
    <w:abstractNumId w:val="12"/>
  </w:num>
  <w:num w:numId="13">
    <w:abstractNumId w:val="7"/>
  </w:num>
  <w:num w:numId="14">
    <w:abstractNumId w:val="6"/>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10268">
      <o:colormenu v:ext="edit" fillcolor="none [3212]" strokecolor="none [3213]"/>
    </o:shapedefaults>
    <o:shapelayout v:ext="edit">
      <o:idmap v:ext="edit" data="10"/>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34D3"/>
    <w:rsid w:val="00024354"/>
    <w:rsid w:val="00026D20"/>
    <w:rsid w:val="00026D40"/>
    <w:rsid w:val="00036374"/>
    <w:rsid w:val="00040A94"/>
    <w:rsid w:val="00043CB7"/>
    <w:rsid w:val="000458A7"/>
    <w:rsid w:val="000472E6"/>
    <w:rsid w:val="00060A3A"/>
    <w:rsid w:val="00075735"/>
    <w:rsid w:val="00093CCD"/>
    <w:rsid w:val="00093E05"/>
    <w:rsid w:val="000954AE"/>
    <w:rsid w:val="000A7A1E"/>
    <w:rsid w:val="000A7D9B"/>
    <w:rsid w:val="000B4ABB"/>
    <w:rsid w:val="000B5823"/>
    <w:rsid w:val="000B5D89"/>
    <w:rsid w:val="000B76BB"/>
    <w:rsid w:val="000C35DA"/>
    <w:rsid w:val="000C39BD"/>
    <w:rsid w:val="000C59A1"/>
    <w:rsid w:val="000D40C6"/>
    <w:rsid w:val="000D40F7"/>
    <w:rsid w:val="000D78CB"/>
    <w:rsid w:val="000D7B5F"/>
    <w:rsid w:val="000E1B25"/>
    <w:rsid w:val="000E2B6D"/>
    <w:rsid w:val="000E5C5A"/>
    <w:rsid w:val="000F4AD5"/>
    <w:rsid w:val="000F666D"/>
    <w:rsid w:val="000F6BAB"/>
    <w:rsid w:val="001013B3"/>
    <w:rsid w:val="00101E88"/>
    <w:rsid w:val="0010757C"/>
    <w:rsid w:val="00117CFE"/>
    <w:rsid w:val="00121A2D"/>
    <w:rsid w:val="001248F5"/>
    <w:rsid w:val="00131327"/>
    <w:rsid w:val="00134686"/>
    <w:rsid w:val="00143181"/>
    <w:rsid w:val="00155473"/>
    <w:rsid w:val="00155A8D"/>
    <w:rsid w:val="00160321"/>
    <w:rsid w:val="00163D40"/>
    <w:rsid w:val="001650F1"/>
    <w:rsid w:val="001722CD"/>
    <w:rsid w:val="00173A2B"/>
    <w:rsid w:val="00182F62"/>
    <w:rsid w:val="0018414A"/>
    <w:rsid w:val="00185344"/>
    <w:rsid w:val="001857C8"/>
    <w:rsid w:val="00190A38"/>
    <w:rsid w:val="00197C97"/>
    <w:rsid w:val="001A0AAD"/>
    <w:rsid w:val="001A7121"/>
    <w:rsid w:val="001B16A4"/>
    <w:rsid w:val="001C0805"/>
    <w:rsid w:val="001C36F3"/>
    <w:rsid w:val="001C47BE"/>
    <w:rsid w:val="001C6B5F"/>
    <w:rsid w:val="001C7173"/>
    <w:rsid w:val="001D2D72"/>
    <w:rsid w:val="001D4118"/>
    <w:rsid w:val="001D451E"/>
    <w:rsid w:val="001D5A7B"/>
    <w:rsid w:val="001D6512"/>
    <w:rsid w:val="001D74C4"/>
    <w:rsid w:val="001E0A0F"/>
    <w:rsid w:val="001E2D34"/>
    <w:rsid w:val="001E6096"/>
    <w:rsid w:val="001F608B"/>
    <w:rsid w:val="002007CA"/>
    <w:rsid w:val="002019AE"/>
    <w:rsid w:val="00221A78"/>
    <w:rsid w:val="00222FC7"/>
    <w:rsid w:val="002349CD"/>
    <w:rsid w:val="00241319"/>
    <w:rsid w:val="0024250E"/>
    <w:rsid w:val="00246198"/>
    <w:rsid w:val="002510B9"/>
    <w:rsid w:val="00252C1A"/>
    <w:rsid w:val="002661E6"/>
    <w:rsid w:val="00271576"/>
    <w:rsid w:val="00274125"/>
    <w:rsid w:val="00274ECF"/>
    <w:rsid w:val="0028397B"/>
    <w:rsid w:val="002854B9"/>
    <w:rsid w:val="00291D6A"/>
    <w:rsid w:val="00291F0C"/>
    <w:rsid w:val="002950EB"/>
    <w:rsid w:val="002A1DB2"/>
    <w:rsid w:val="002A73D5"/>
    <w:rsid w:val="002A7A17"/>
    <w:rsid w:val="002B3FB8"/>
    <w:rsid w:val="002C08B5"/>
    <w:rsid w:val="002C346C"/>
    <w:rsid w:val="002C62B7"/>
    <w:rsid w:val="002D3D57"/>
    <w:rsid w:val="002D7569"/>
    <w:rsid w:val="002D7D96"/>
    <w:rsid w:val="002E37BC"/>
    <w:rsid w:val="002E4F01"/>
    <w:rsid w:val="00302B1A"/>
    <w:rsid w:val="00305CEE"/>
    <w:rsid w:val="00313718"/>
    <w:rsid w:val="00313848"/>
    <w:rsid w:val="00315F95"/>
    <w:rsid w:val="003210CD"/>
    <w:rsid w:val="00331118"/>
    <w:rsid w:val="00347E80"/>
    <w:rsid w:val="00365A20"/>
    <w:rsid w:val="003759DB"/>
    <w:rsid w:val="00386111"/>
    <w:rsid w:val="0038719B"/>
    <w:rsid w:val="00390369"/>
    <w:rsid w:val="003A6632"/>
    <w:rsid w:val="003B2A41"/>
    <w:rsid w:val="003B2E03"/>
    <w:rsid w:val="003B6F42"/>
    <w:rsid w:val="003C3252"/>
    <w:rsid w:val="003C46D4"/>
    <w:rsid w:val="003D47F4"/>
    <w:rsid w:val="003D643F"/>
    <w:rsid w:val="003E458A"/>
    <w:rsid w:val="003E583D"/>
    <w:rsid w:val="003F6DA3"/>
    <w:rsid w:val="00401575"/>
    <w:rsid w:val="00403D60"/>
    <w:rsid w:val="0040448A"/>
    <w:rsid w:val="004202A3"/>
    <w:rsid w:val="00430789"/>
    <w:rsid w:val="004342DD"/>
    <w:rsid w:val="004357AE"/>
    <w:rsid w:val="00445D1E"/>
    <w:rsid w:val="00462745"/>
    <w:rsid w:val="00470195"/>
    <w:rsid w:val="00470B07"/>
    <w:rsid w:val="0047366A"/>
    <w:rsid w:val="00482F05"/>
    <w:rsid w:val="00483F7A"/>
    <w:rsid w:val="00486DC3"/>
    <w:rsid w:val="004871F7"/>
    <w:rsid w:val="00493F98"/>
    <w:rsid w:val="004A07D0"/>
    <w:rsid w:val="004A525D"/>
    <w:rsid w:val="004B61E0"/>
    <w:rsid w:val="004C3796"/>
    <w:rsid w:val="004D3F3F"/>
    <w:rsid w:val="004D6277"/>
    <w:rsid w:val="004D664F"/>
    <w:rsid w:val="004E17C6"/>
    <w:rsid w:val="004E4EED"/>
    <w:rsid w:val="004F0126"/>
    <w:rsid w:val="004F6FFA"/>
    <w:rsid w:val="0051267B"/>
    <w:rsid w:val="00521693"/>
    <w:rsid w:val="0053442E"/>
    <w:rsid w:val="005345B7"/>
    <w:rsid w:val="00552F50"/>
    <w:rsid w:val="00554030"/>
    <w:rsid w:val="00566984"/>
    <w:rsid w:val="005670B0"/>
    <w:rsid w:val="00580643"/>
    <w:rsid w:val="005844AC"/>
    <w:rsid w:val="0059256A"/>
    <w:rsid w:val="005952D1"/>
    <w:rsid w:val="0059710D"/>
    <w:rsid w:val="005A33A3"/>
    <w:rsid w:val="005B14A9"/>
    <w:rsid w:val="005B62D2"/>
    <w:rsid w:val="005C2FDB"/>
    <w:rsid w:val="005D182C"/>
    <w:rsid w:val="005D1F12"/>
    <w:rsid w:val="005E25BF"/>
    <w:rsid w:val="005E2DB4"/>
    <w:rsid w:val="005E3FB7"/>
    <w:rsid w:val="005E592C"/>
    <w:rsid w:val="005F22CC"/>
    <w:rsid w:val="00603105"/>
    <w:rsid w:val="006139D2"/>
    <w:rsid w:val="00615A8E"/>
    <w:rsid w:val="00653DEB"/>
    <w:rsid w:val="00666529"/>
    <w:rsid w:val="006709DF"/>
    <w:rsid w:val="00675A4A"/>
    <w:rsid w:val="006770D1"/>
    <w:rsid w:val="00680713"/>
    <w:rsid w:val="00683A54"/>
    <w:rsid w:val="00686A7B"/>
    <w:rsid w:val="00693885"/>
    <w:rsid w:val="00697062"/>
    <w:rsid w:val="006A4485"/>
    <w:rsid w:val="006B0E39"/>
    <w:rsid w:val="006C1C0A"/>
    <w:rsid w:val="006C3E80"/>
    <w:rsid w:val="006D0347"/>
    <w:rsid w:val="006D061B"/>
    <w:rsid w:val="006E2B9A"/>
    <w:rsid w:val="006E4336"/>
    <w:rsid w:val="006E4D31"/>
    <w:rsid w:val="006E6C7A"/>
    <w:rsid w:val="006F1DDF"/>
    <w:rsid w:val="007023A3"/>
    <w:rsid w:val="00704142"/>
    <w:rsid w:val="007174BE"/>
    <w:rsid w:val="00721974"/>
    <w:rsid w:val="0072208B"/>
    <w:rsid w:val="00722956"/>
    <w:rsid w:val="00733993"/>
    <w:rsid w:val="00735031"/>
    <w:rsid w:val="00735181"/>
    <w:rsid w:val="007404E1"/>
    <w:rsid w:val="00743EFD"/>
    <w:rsid w:val="00755103"/>
    <w:rsid w:val="0075692A"/>
    <w:rsid w:val="007571E7"/>
    <w:rsid w:val="00761391"/>
    <w:rsid w:val="00766F9D"/>
    <w:rsid w:val="007700C7"/>
    <w:rsid w:val="00776E78"/>
    <w:rsid w:val="00786145"/>
    <w:rsid w:val="00792804"/>
    <w:rsid w:val="0079535A"/>
    <w:rsid w:val="0079641F"/>
    <w:rsid w:val="007A29D9"/>
    <w:rsid w:val="007B7607"/>
    <w:rsid w:val="007E03A8"/>
    <w:rsid w:val="007E62F9"/>
    <w:rsid w:val="007F4CD2"/>
    <w:rsid w:val="007F6CB6"/>
    <w:rsid w:val="007F7F4F"/>
    <w:rsid w:val="0080394F"/>
    <w:rsid w:val="0080482E"/>
    <w:rsid w:val="00804B44"/>
    <w:rsid w:val="00810B8C"/>
    <w:rsid w:val="008267AB"/>
    <w:rsid w:val="008363C6"/>
    <w:rsid w:val="00836DC5"/>
    <w:rsid w:val="00843E5C"/>
    <w:rsid w:val="0084674D"/>
    <w:rsid w:val="00847960"/>
    <w:rsid w:val="00852325"/>
    <w:rsid w:val="00861B7A"/>
    <w:rsid w:val="0087010A"/>
    <w:rsid w:val="00870693"/>
    <w:rsid w:val="008A02D6"/>
    <w:rsid w:val="008A15C8"/>
    <w:rsid w:val="008B3D7F"/>
    <w:rsid w:val="008C1ACC"/>
    <w:rsid w:val="008C551B"/>
    <w:rsid w:val="008D1168"/>
    <w:rsid w:val="008D7942"/>
    <w:rsid w:val="008E2768"/>
    <w:rsid w:val="008E32CF"/>
    <w:rsid w:val="008E4EC1"/>
    <w:rsid w:val="008E6935"/>
    <w:rsid w:val="008F4956"/>
    <w:rsid w:val="00901369"/>
    <w:rsid w:val="0090244C"/>
    <w:rsid w:val="009163A5"/>
    <w:rsid w:val="009234D8"/>
    <w:rsid w:val="009251AE"/>
    <w:rsid w:val="00933BDD"/>
    <w:rsid w:val="00934CB9"/>
    <w:rsid w:val="00943FE2"/>
    <w:rsid w:val="00951769"/>
    <w:rsid w:val="00952209"/>
    <w:rsid w:val="0095436F"/>
    <w:rsid w:val="009558B2"/>
    <w:rsid w:val="00960630"/>
    <w:rsid w:val="00966799"/>
    <w:rsid w:val="009728A6"/>
    <w:rsid w:val="00972AC6"/>
    <w:rsid w:val="0097333C"/>
    <w:rsid w:val="00981FA1"/>
    <w:rsid w:val="009875CE"/>
    <w:rsid w:val="009912E0"/>
    <w:rsid w:val="009A2727"/>
    <w:rsid w:val="009A776B"/>
    <w:rsid w:val="009B6BE2"/>
    <w:rsid w:val="009D0569"/>
    <w:rsid w:val="009E40C8"/>
    <w:rsid w:val="009E4E28"/>
    <w:rsid w:val="009E7134"/>
    <w:rsid w:val="00A04C50"/>
    <w:rsid w:val="00A04ED7"/>
    <w:rsid w:val="00A068A0"/>
    <w:rsid w:val="00A079A5"/>
    <w:rsid w:val="00A13BD6"/>
    <w:rsid w:val="00A211F2"/>
    <w:rsid w:val="00A36E37"/>
    <w:rsid w:val="00A36E42"/>
    <w:rsid w:val="00A44A82"/>
    <w:rsid w:val="00A44AD6"/>
    <w:rsid w:val="00A501A4"/>
    <w:rsid w:val="00A513C1"/>
    <w:rsid w:val="00A55A8E"/>
    <w:rsid w:val="00A637BE"/>
    <w:rsid w:val="00A63C4A"/>
    <w:rsid w:val="00A8325C"/>
    <w:rsid w:val="00A95C21"/>
    <w:rsid w:val="00AA281D"/>
    <w:rsid w:val="00AA4233"/>
    <w:rsid w:val="00AB08E2"/>
    <w:rsid w:val="00AE0ED2"/>
    <w:rsid w:val="00AF79EB"/>
    <w:rsid w:val="00B017EB"/>
    <w:rsid w:val="00B0702C"/>
    <w:rsid w:val="00B144F3"/>
    <w:rsid w:val="00B14A81"/>
    <w:rsid w:val="00B21725"/>
    <w:rsid w:val="00B25D57"/>
    <w:rsid w:val="00B26ABD"/>
    <w:rsid w:val="00B30CF8"/>
    <w:rsid w:val="00B31B5A"/>
    <w:rsid w:val="00B36511"/>
    <w:rsid w:val="00B411B6"/>
    <w:rsid w:val="00B54FE8"/>
    <w:rsid w:val="00B55EC5"/>
    <w:rsid w:val="00B64A73"/>
    <w:rsid w:val="00B916F6"/>
    <w:rsid w:val="00B94289"/>
    <w:rsid w:val="00BA690D"/>
    <w:rsid w:val="00BB0F94"/>
    <w:rsid w:val="00BB299B"/>
    <w:rsid w:val="00BB4F04"/>
    <w:rsid w:val="00BB504E"/>
    <w:rsid w:val="00BC19BC"/>
    <w:rsid w:val="00BC2A90"/>
    <w:rsid w:val="00BC3A3F"/>
    <w:rsid w:val="00BC6C68"/>
    <w:rsid w:val="00BD1FF8"/>
    <w:rsid w:val="00BD2395"/>
    <w:rsid w:val="00BE15C9"/>
    <w:rsid w:val="00BE36DB"/>
    <w:rsid w:val="00BE4A1D"/>
    <w:rsid w:val="00BF4C9F"/>
    <w:rsid w:val="00C00F4C"/>
    <w:rsid w:val="00C01CA6"/>
    <w:rsid w:val="00C07BE8"/>
    <w:rsid w:val="00C137C2"/>
    <w:rsid w:val="00C150F9"/>
    <w:rsid w:val="00C1742E"/>
    <w:rsid w:val="00C22769"/>
    <w:rsid w:val="00C278D2"/>
    <w:rsid w:val="00C27C93"/>
    <w:rsid w:val="00C3001A"/>
    <w:rsid w:val="00C425DE"/>
    <w:rsid w:val="00C44CC5"/>
    <w:rsid w:val="00C45C04"/>
    <w:rsid w:val="00C514AC"/>
    <w:rsid w:val="00C51A9E"/>
    <w:rsid w:val="00C56DEE"/>
    <w:rsid w:val="00C73955"/>
    <w:rsid w:val="00C747A6"/>
    <w:rsid w:val="00C76370"/>
    <w:rsid w:val="00C77FBA"/>
    <w:rsid w:val="00C8020B"/>
    <w:rsid w:val="00C903B8"/>
    <w:rsid w:val="00C94CA5"/>
    <w:rsid w:val="00C9552B"/>
    <w:rsid w:val="00C95B90"/>
    <w:rsid w:val="00C9655C"/>
    <w:rsid w:val="00C96612"/>
    <w:rsid w:val="00C972FC"/>
    <w:rsid w:val="00CB4B13"/>
    <w:rsid w:val="00CB743D"/>
    <w:rsid w:val="00CC4596"/>
    <w:rsid w:val="00CD463A"/>
    <w:rsid w:val="00CD54BD"/>
    <w:rsid w:val="00CE1610"/>
    <w:rsid w:val="00CE29B1"/>
    <w:rsid w:val="00CE3DDB"/>
    <w:rsid w:val="00CE6759"/>
    <w:rsid w:val="00CF1E02"/>
    <w:rsid w:val="00CF48DC"/>
    <w:rsid w:val="00D031FF"/>
    <w:rsid w:val="00D03DDD"/>
    <w:rsid w:val="00D0592E"/>
    <w:rsid w:val="00D061C9"/>
    <w:rsid w:val="00D062F6"/>
    <w:rsid w:val="00D10687"/>
    <w:rsid w:val="00D114E3"/>
    <w:rsid w:val="00D14FEF"/>
    <w:rsid w:val="00D155EB"/>
    <w:rsid w:val="00D15CB5"/>
    <w:rsid w:val="00D234F6"/>
    <w:rsid w:val="00D27A6D"/>
    <w:rsid w:val="00D3033E"/>
    <w:rsid w:val="00D37D23"/>
    <w:rsid w:val="00D45184"/>
    <w:rsid w:val="00D462D6"/>
    <w:rsid w:val="00D5104E"/>
    <w:rsid w:val="00D552D1"/>
    <w:rsid w:val="00D65DB0"/>
    <w:rsid w:val="00D7550F"/>
    <w:rsid w:val="00D807FB"/>
    <w:rsid w:val="00D82AD0"/>
    <w:rsid w:val="00D833BB"/>
    <w:rsid w:val="00D910F1"/>
    <w:rsid w:val="00D94D0D"/>
    <w:rsid w:val="00DB5F83"/>
    <w:rsid w:val="00DB63AC"/>
    <w:rsid w:val="00DD1380"/>
    <w:rsid w:val="00DE0D00"/>
    <w:rsid w:val="00DE67DF"/>
    <w:rsid w:val="00DF04BC"/>
    <w:rsid w:val="00DF0E29"/>
    <w:rsid w:val="00DF2700"/>
    <w:rsid w:val="00E00FBD"/>
    <w:rsid w:val="00E057AA"/>
    <w:rsid w:val="00E1010D"/>
    <w:rsid w:val="00E11C8E"/>
    <w:rsid w:val="00E12B3E"/>
    <w:rsid w:val="00E13665"/>
    <w:rsid w:val="00E14D72"/>
    <w:rsid w:val="00E153F2"/>
    <w:rsid w:val="00E201F4"/>
    <w:rsid w:val="00E22BF0"/>
    <w:rsid w:val="00E3751D"/>
    <w:rsid w:val="00E435D1"/>
    <w:rsid w:val="00E502A5"/>
    <w:rsid w:val="00E53F41"/>
    <w:rsid w:val="00E6434B"/>
    <w:rsid w:val="00E653A8"/>
    <w:rsid w:val="00E83B2E"/>
    <w:rsid w:val="00E845C5"/>
    <w:rsid w:val="00E86B38"/>
    <w:rsid w:val="00E875AA"/>
    <w:rsid w:val="00EA5DCD"/>
    <w:rsid w:val="00EA60E7"/>
    <w:rsid w:val="00EB216D"/>
    <w:rsid w:val="00EB372B"/>
    <w:rsid w:val="00EB6A9B"/>
    <w:rsid w:val="00EB7326"/>
    <w:rsid w:val="00EB74AE"/>
    <w:rsid w:val="00EC4CE9"/>
    <w:rsid w:val="00EC5B25"/>
    <w:rsid w:val="00ED0F98"/>
    <w:rsid w:val="00ED24D8"/>
    <w:rsid w:val="00ED7E6A"/>
    <w:rsid w:val="00EE1A99"/>
    <w:rsid w:val="00EE21A5"/>
    <w:rsid w:val="00EE6164"/>
    <w:rsid w:val="00EF61E0"/>
    <w:rsid w:val="00F00D71"/>
    <w:rsid w:val="00F01440"/>
    <w:rsid w:val="00F02CD5"/>
    <w:rsid w:val="00F03589"/>
    <w:rsid w:val="00F15E58"/>
    <w:rsid w:val="00F16926"/>
    <w:rsid w:val="00F25988"/>
    <w:rsid w:val="00F25C0F"/>
    <w:rsid w:val="00F263B5"/>
    <w:rsid w:val="00F319A8"/>
    <w:rsid w:val="00F41601"/>
    <w:rsid w:val="00F46C86"/>
    <w:rsid w:val="00F50C94"/>
    <w:rsid w:val="00F56182"/>
    <w:rsid w:val="00F5706A"/>
    <w:rsid w:val="00F73459"/>
    <w:rsid w:val="00F7378A"/>
    <w:rsid w:val="00F752EF"/>
    <w:rsid w:val="00F80C66"/>
    <w:rsid w:val="00F94C28"/>
    <w:rsid w:val="00FA02B8"/>
    <w:rsid w:val="00FA1823"/>
    <w:rsid w:val="00FA4048"/>
    <w:rsid w:val="00FB2DF7"/>
    <w:rsid w:val="00FC6752"/>
    <w:rsid w:val="00FD11BE"/>
    <w:rsid w:val="00FE2674"/>
    <w:rsid w:val="00FE4D44"/>
    <w:rsid w:val="00FF44B5"/>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8">
      <o:colormenu v:ext="edit" fillcolor="none [3212]" strokecolor="none [3213]"/>
    </o:shapedefaults>
    <o:shapelayout v:ext="edit">
      <o:idmap v:ext="edit" data="1"/>
      <o:regrouptable v:ext="edit">
        <o:entry new="1" old="0"/>
      </o:regrouptable>
    </o:shapelayout>
  </w:shapeDefaults>
  <w:decimalSymbol w:val=","/>
  <w:listSeparator w:val=";"/>
  <w15:docId w15:val="{5442855E-7896-4BD4-9B7B-8F9844D34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footer"/>
    <w:basedOn w:val="a"/>
    <w:link w:val="a7"/>
    <w:uiPriority w:val="99"/>
    <w:unhideWhenUsed/>
    <w:rsid w:val="00D910F1"/>
    <w:pPr>
      <w:tabs>
        <w:tab w:val="center" w:pos="4153"/>
        <w:tab w:val="right" w:pos="8306"/>
      </w:tabs>
      <w:snapToGrid w:val="0"/>
    </w:pPr>
    <w:rPr>
      <w:sz w:val="18"/>
      <w:szCs w:val="18"/>
    </w:rPr>
  </w:style>
  <w:style w:type="character" w:customStyle="1" w:styleId="a7">
    <w:name w:val="Ниж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Balloon Text"/>
    <w:basedOn w:val="a"/>
    <w:link w:val="a9"/>
    <w:uiPriority w:val="99"/>
    <w:semiHidden/>
    <w:unhideWhenUsed/>
    <w:rsid w:val="00D910F1"/>
    <w:rPr>
      <w:sz w:val="18"/>
      <w:szCs w:val="18"/>
    </w:rPr>
  </w:style>
  <w:style w:type="character" w:customStyle="1" w:styleId="a9">
    <w:name w:val="Текст выноски Знак"/>
    <w:basedOn w:val="a0"/>
    <w:link w:val="a8"/>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a">
    <w:name w:val="Body Text Indent"/>
    <w:basedOn w:val="a"/>
    <w:link w:val="ab"/>
    <w:uiPriority w:val="99"/>
    <w:unhideWhenUsed/>
    <w:rsid w:val="008E32CF"/>
    <w:pPr>
      <w:spacing w:after="120"/>
      <w:ind w:leftChars="200" w:left="420"/>
    </w:pPr>
  </w:style>
  <w:style w:type="character" w:customStyle="1" w:styleId="ab">
    <w:name w:val="Основной текст с отступом Знак"/>
    <w:basedOn w:val="a0"/>
    <w:link w:val="aa"/>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paragraph" w:styleId="20">
    <w:name w:val="Body Text 2"/>
    <w:basedOn w:val="a"/>
    <w:link w:val="21"/>
    <w:rsid w:val="00C8020B"/>
    <w:pPr>
      <w:widowControl/>
      <w:autoSpaceDE/>
      <w:autoSpaceDN/>
      <w:spacing w:after="120" w:line="480" w:lineRule="auto"/>
    </w:pPr>
    <w:rPr>
      <w:rFonts w:ascii="Times New Roman" w:eastAsia="SimSun" w:hAnsi="Times New Roman" w:cs="Times New Roman"/>
      <w:sz w:val="24"/>
      <w:szCs w:val="24"/>
      <w:lang w:bidi="ar-SA"/>
    </w:rPr>
  </w:style>
  <w:style w:type="character" w:customStyle="1" w:styleId="21">
    <w:name w:val="Основной текст 2 Знак"/>
    <w:basedOn w:val="a0"/>
    <w:link w:val="20"/>
    <w:rsid w:val="00C8020B"/>
    <w:rPr>
      <w:rFonts w:ascii="Times New Roman" w:eastAsia="SimSun" w:hAnsi="Times New Roman" w:cs="Times New Roman"/>
      <w:sz w:val="24"/>
      <w:szCs w:val="24"/>
      <w:lang w:val="ru-RU" w:eastAsia="ru-RU"/>
    </w:rPr>
  </w:style>
  <w:style w:type="paragraph" w:customStyle="1" w:styleId="Pa1">
    <w:name w:val="Pa1"/>
    <w:basedOn w:val="a"/>
    <w:next w:val="a"/>
    <w:uiPriority w:val="99"/>
    <w:rsid w:val="00943FE2"/>
    <w:pPr>
      <w:adjustRightInd w:val="0"/>
      <w:spacing w:line="241" w:lineRule="atLeast"/>
    </w:pPr>
    <w:rPr>
      <w:rFonts w:ascii="Times New Roman" w:eastAsia="SimSun" w:hAnsi="Times New Roman" w:cs="Times New Roman"/>
      <w:sz w:val="24"/>
      <w:szCs w:val="24"/>
      <w:lang w:val="en-US" w:eastAsia="zh-CN" w:bidi="ar-SA"/>
    </w:rPr>
  </w:style>
  <w:style w:type="character" w:customStyle="1" w:styleId="A90">
    <w:name w:val="A9"/>
    <w:uiPriority w:val="99"/>
    <w:rsid w:val="00943FE2"/>
    <w:rPr>
      <w:color w:val="211D1E"/>
      <w:sz w:val="18"/>
      <w:szCs w:val="18"/>
    </w:rPr>
  </w:style>
  <w:style w:type="paragraph" w:styleId="ac">
    <w:name w:val="header"/>
    <w:basedOn w:val="a"/>
    <w:link w:val="ad"/>
    <w:semiHidden/>
    <w:unhideWhenUsed/>
    <w:rsid w:val="00686A7B"/>
    <w:pPr>
      <w:pBdr>
        <w:bottom w:val="single" w:sz="6" w:space="1" w:color="auto"/>
      </w:pBdr>
      <w:tabs>
        <w:tab w:val="center" w:pos="4153"/>
        <w:tab w:val="right" w:pos="8306"/>
      </w:tabs>
      <w:snapToGrid w:val="0"/>
      <w:jc w:val="center"/>
    </w:pPr>
    <w:rPr>
      <w:sz w:val="18"/>
      <w:szCs w:val="18"/>
    </w:rPr>
  </w:style>
  <w:style w:type="character" w:customStyle="1" w:styleId="ad">
    <w:name w:val="Верхний колонтитул Знак"/>
    <w:basedOn w:val="a0"/>
    <w:link w:val="ac"/>
    <w:semiHidden/>
    <w:rsid w:val="00686A7B"/>
    <w:rPr>
      <w:rFonts w:ascii="Tahoma" w:eastAsia="Tahoma" w:hAnsi="Tahoma" w:cs="Tahoma"/>
      <w:sz w:val="18"/>
      <w:szCs w:val="18"/>
      <w:lang w:val="ru-RU" w:eastAsia="ru-RU" w:bidi="ru-RU"/>
    </w:rPr>
  </w:style>
  <w:style w:type="paragraph" w:customStyle="1" w:styleId="paragraph">
    <w:name w:val="paragraph"/>
    <w:basedOn w:val="a"/>
    <w:rsid w:val="002B3FB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5.emf"/><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5.xm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3.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www.sturmtools.ru" TargetMode="External"/><Relationship Id="rId38"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AE36A-5647-4BF7-8DEF-686BB57E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C9AEEDF6.dotm</Template>
  <TotalTime>184</TotalTime>
  <Pages>27</Pages>
  <Words>4862</Words>
  <Characters>27715</Characters>
  <Application>Microsoft Office Word</Application>
  <DocSecurity>0</DocSecurity>
  <Lines>230</Lines>
  <Paragraphs>65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11</cp:revision>
  <dcterms:created xsi:type="dcterms:W3CDTF">2019-10-15T06:46:00Z</dcterms:created>
  <dcterms:modified xsi:type="dcterms:W3CDTF">2019-11-15T09:15:00Z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