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D1B" w:rsidRDefault="00D3033E" w:rsidP="00B64D1B">
      <w:pPr>
        <w:pStyle w:val="5"/>
        <w:rPr>
          <w:rFonts w:eastAsiaTheme="minorEastAsia"/>
          <w:color w:val="FFFFFF" w:themeColor="background1"/>
          <w:lang w:eastAsia="zh-CN"/>
        </w:rPr>
      </w:pPr>
      <w:r w:rsidRPr="00710B48">
        <w:rPr>
          <w:rFonts w:eastAsiaTheme="minorEastAsia" w:hint="eastAsia"/>
          <w:noProof/>
          <w:color w:val="231F20"/>
          <w:lang w:eastAsia="zh-CN" w:bidi="ar-SA"/>
        </w:rPr>
        <w:t xml:space="preserve"> </w:t>
      </w:r>
      <w:r w:rsidR="00B30CF8">
        <w:rPr>
          <w:rFonts w:eastAsiaTheme="minorEastAsia" w:hint="eastAsia"/>
          <w:noProof/>
          <w:color w:val="231F20"/>
          <w:lang w:bidi="ar-SA"/>
        </w:rPr>
        <w:drawing>
          <wp:anchor distT="0" distB="0" distL="114300" distR="114300" simplePos="0" relativeHeight="251847168" behindDoc="1" locked="0" layoutInCell="1" allowOverlap="1">
            <wp:simplePos x="0" y="0"/>
            <wp:positionH relativeFrom="column">
              <wp:posOffset>-209550</wp:posOffset>
            </wp:positionH>
            <wp:positionV relativeFrom="paragraph">
              <wp:posOffset>-22860</wp:posOffset>
            </wp:positionV>
            <wp:extent cx="8141970" cy="5402580"/>
            <wp:effectExtent l="19050" t="0" r="0" b="0"/>
            <wp:wrapNone/>
            <wp:docPr id="6"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41970" cy="5402580"/>
                    </a:xfrm>
                    <a:prstGeom prst="rect">
                      <a:avLst/>
                    </a:prstGeom>
                  </pic:spPr>
                </pic:pic>
              </a:graphicData>
            </a:graphic>
          </wp:anchor>
        </w:drawing>
      </w:r>
      <w:r w:rsidR="000F4AD5">
        <w:rPr>
          <w:rFonts w:eastAsiaTheme="minorEastAsia" w:hint="eastAsia"/>
          <w:color w:val="231F20"/>
          <w:lang w:eastAsia="zh-CN"/>
        </w:rPr>
        <w:t xml:space="preserve">  </w:t>
      </w:r>
      <w:r w:rsidR="00735181" w:rsidRPr="0090244C">
        <w:rPr>
          <w:rFonts w:eastAsiaTheme="minorEastAsia" w:hint="eastAsia"/>
          <w:color w:val="FFFFFF" w:themeColor="background1"/>
          <w:lang w:eastAsia="zh-CN"/>
        </w:rPr>
        <w:t xml:space="preserve"> </w:t>
      </w:r>
      <w:r w:rsidR="007D1990">
        <w:rPr>
          <w:rFonts w:eastAsiaTheme="minorEastAsia" w:hint="eastAsia"/>
          <w:color w:val="FFFFFF" w:themeColor="background1"/>
          <w:lang w:eastAsia="zh-CN"/>
        </w:rPr>
        <w:t xml:space="preserve">                                                         </w:t>
      </w:r>
    </w:p>
    <w:p w:rsidR="00F50C94" w:rsidRPr="00B64D1B" w:rsidRDefault="00456DC1" w:rsidP="003D4529">
      <w:pPr>
        <w:pStyle w:val="5"/>
        <w:ind w:leftChars="121" w:left="266" w:firstLineChars="1600" w:firstLine="4800"/>
        <w:rPr>
          <w:rFonts w:eastAsiaTheme="minorEastAsia"/>
          <w:color w:val="FFFFFF" w:themeColor="background1"/>
          <w:lang w:eastAsia="zh-CN"/>
        </w:rPr>
      </w:pPr>
      <w:r w:rsidRPr="003D4529">
        <w:rPr>
          <w:b w:val="0"/>
          <w:color w:val="FFFFFF" w:themeColor="background1"/>
          <w:sz w:val="30"/>
          <w:szCs w:val="30"/>
        </w:rPr>
        <w:t>Перфоратор</w:t>
      </w:r>
      <w:r w:rsidRPr="003D4529">
        <w:rPr>
          <w:rFonts w:eastAsiaTheme="minorEastAsia"/>
          <w:b w:val="0"/>
          <w:color w:val="FFFFFF" w:themeColor="background1"/>
          <w:sz w:val="30"/>
          <w:szCs w:val="30"/>
          <w:lang w:eastAsia="zh-CN"/>
        </w:rPr>
        <w:t xml:space="preserve"> </w:t>
      </w:r>
      <w:r w:rsidRPr="003D4529">
        <w:rPr>
          <w:b w:val="0"/>
          <w:color w:val="FFFFFF" w:themeColor="background1"/>
          <w:sz w:val="30"/>
          <w:szCs w:val="30"/>
        </w:rPr>
        <w:t xml:space="preserve"> электрический</w:t>
      </w:r>
      <w:r w:rsidR="009429C7">
        <w:rPr>
          <w:rFonts w:eastAsiaTheme="minorEastAsia"/>
          <w:b w:val="0"/>
          <w:color w:val="FFFFFF" w:themeColor="background1"/>
          <w:sz w:val="30"/>
          <w:szCs w:val="30"/>
          <w:lang w:eastAsia="zh-CN"/>
        </w:rPr>
        <w:t>.</w:t>
      </w:r>
      <w:r w:rsidR="00B64D1B">
        <w:rPr>
          <w:rFonts w:ascii="Arial" w:eastAsiaTheme="minorEastAsia" w:hAnsi="Arial" w:cs="Arial" w:hint="eastAsia"/>
          <w:b w:val="0"/>
          <w:color w:val="FFFFFF" w:themeColor="background1"/>
          <w:sz w:val="28"/>
          <w:szCs w:val="28"/>
          <w:lang w:eastAsia="zh-CN"/>
        </w:rPr>
        <w:t xml:space="preserve">    </w:t>
      </w:r>
      <w:r>
        <w:rPr>
          <w:rFonts w:ascii="Arial" w:eastAsiaTheme="minorEastAsia" w:hAnsi="Arial" w:cs="Arial" w:hint="eastAsia"/>
          <w:b w:val="0"/>
          <w:color w:val="FFFFFF" w:themeColor="background1"/>
          <w:sz w:val="28"/>
          <w:szCs w:val="28"/>
          <w:lang w:eastAsia="zh-CN"/>
        </w:rPr>
        <w:t xml:space="preserve">  </w:t>
      </w:r>
      <w:r w:rsidR="003D4529" w:rsidRPr="00B84284">
        <w:rPr>
          <w:rFonts w:ascii="Arial" w:hAnsi="Arial" w:cs="Arial"/>
          <w:b w:val="0"/>
          <w:iCs/>
          <w:color w:val="FFFFFF" w:themeColor="background1"/>
          <w:sz w:val="30"/>
          <w:szCs w:val="30"/>
        </w:rPr>
        <w:t>ПР-</w:t>
      </w:r>
      <w:r w:rsidR="00710B48" w:rsidRPr="00B84284">
        <w:rPr>
          <w:rFonts w:ascii="Arial" w:hAnsi="Arial" w:cs="Arial" w:hint="eastAsia"/>
          <w:b w:val="0"/>
          <w:iCs/>
          <w:color w:val="FFFFFF" w:themeColor="background1"/>
          <w:sz w:val="30"/>
          <w:szCs w:val="30"/>
          <w:lang w:eastAsia="zh-CN"/>
        </w:rPr>
        <w:t>8</w:t>
      </w:r>
      <w:r w:rsidR="003D4529" w:rsidRPr="00B84284">
        <w:rPr>
          <w:rFonts w:ascii="Arial" w:hAnsi="Arial" w:cs="Arial" w:hint="eastAsia"/>
          <w:b w:val="0"/>
          <w:iCs/>
          <w:color w:val="FFFFFF" w:themeColor="background1"/>
          <w:sz w:val="30"/>
          <w:szCs w:val="30"/>
          <w:lang w:eastAsia="zh-CN"/>
        </w:rPr>
        <w:t>0</w:t>
      </w:r>
      <w:r w:rsidR="003D4529" w:rsidRPr="00B84284">
        <w:rPr>
          <w:rFonts w:ascii="Arial" w:hAnsi="Arial" w:cs="Arial"/>
          <w:b w:val="0"/>
          <w:iCs/>
          <w:color w:val="FFFFFF" w:themeColor="background1"/>
          <w:sz w:val="30"/>
          <w:szCs w:val="30"/>
        </w:rPr>
        <w:t>0</w:t>
      </w:r>
    </w:p>
    <w:p w:rsidR="00F50C94" w:rsidRDefault="00121A2D" w:rsidP="009429C7">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9429C7">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C10A5C">
      <w:pPr>
        <w:rPr>
          <w:rFonts w:ascii="Arial Narrow" w:eastAsiaTheme="minorEastAsia"/>
          <w:sz w:val="20"/>
          <w:lang w:eastAsia="zh-CN"/>
        </w:rPr>
      </w:pPr>
      <w:r>
        <w:rPr>
          <w:noProof/>
          <w:lang w:bidi="ar-SA"/>
        </w:rPr>
        <w:drawing>
          <wp:anchor distT="0" distB="0" distL="114300" distR="114300" simplePos="0" relativeHeight="251900416" behindDoc="0" locked="0" layoutInCell="1" allowOverlap="1">
            <wp:simplePos x="0" y="0"/>
            <wp:positionH relativeFrom="column">
              <wp:posOffset>3399790</wp:posOffset>
            </wp:positionH>
            <wp:positionV relativeFrom="paragraph">
              <wp:posOffset>642410</wp:posOffset>
            </wp:positionV>
            <wp:extent cx="3844886" cy="2743200"/>
            <wp:effectExtent l="0" t="0" r="0" b="0"/>
            <wp:wrapNone/>
            <wp:docPr id="17" name="图片 17" descr="\\Awlopserver\包装调整\包装资料\Bizexpo\ENERGOMASH\borui\PR800-920-1000\file\PR-800说明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wlopserver\包装调整\包装资料\Bizexpo\ENERGOMASH\borui\PR800-920-1000\file\PR-800说明书.png"/>
                    <pic:cNvPicPr>
                      <a:picLocks noChangeAspect="1" noChangeArrowheads="1"/>
                    </pic:cNvPicPr>
                  </pic:nvPicPr>
                  <pic:blipFill>
                    <a:blip r:embed="rId9" cstate="print"/>
                    <a:srcRect/>
                    <a:stretch>
                      <a:fillRect/>
                    </a:stretch>
                  </pic:blipFill>
                  <pic:spPr bwMode="auto">
                    <a:xfrm>
                      <a:off x="0" y="0"/>
                      <a:ext cx="3844886" cy="2743200"/>
                    </a:xfrm>
                    <a:prstGeom prst="rect">
                      <a:avLst/>
                    </a:prstGeom>
                    <a:noFill/>
                    <a:ln w="9525">
                      <a:noFill/>
                      <a:miter lim="800000"/>
                      <a:headEnd/>
                      <a:tailEnd/>
                    </a:ln>
                  </pic:spPr>
                </pic:pic>
              </a:graphicData>
            </a:graphic>
          </wp:anchor>
        </w:drawing>
      </w:r>
      <w:r w:rsidR="000A6291">
        <w:rPr>
          <w:noProof/>
          <w:lang w:bidi="ar-SA"/>
        </w:rPr>
        <w:drawing>
          <wp:anchor distT="0" distB="0" distL="114300" distR="114300" simplePos="0" relativeHeight="251853312" behindDoc="0" locked="0" layoutInCell="1" allowOverlap="1">
            <wp:simplePos x="0" y="0"/>
            <wp:positionH relativeFrom="column">
              <wp:posOffset>2293123</wp:posOffset>
            </wp:positionH>
            <wp:positionV relativeFrom="paragraph">
              <wp:posOffset>2744471</wp:posOffset>
            </wp:positionV>
            <wp:extent cx="1177200" cy="368742"/>
            <wp:effectExtent l="19050" t="0" r="390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180379" cy="369738"/>
                    </a:xfrm>
                    <a:prstGeom prst="rect">
                      <a:avLst/>
                    </a:prstGeom>
                    <a:noFill/>
                    <a:ln w="9525">
                      <a:noFill/>
                      <a:miter lim="800000"/>
                      <a:headEnd/>
                      <a:tailEnd/>
                    </a:ln>
                  </pic:spPr>
                </pic:pic>
              </a:graphicData>
            </a:graphic>
          </wp:anchor>
        </w:drawing>
      </w:r>
      <w:r w:rsidR="00647C63">
        <w:rPr>
          <w:noProof/>
          <w:lang w:bidi="ar-SA"/>
        </w:rPr>
        <w:pict>
          <v:shapetype id="_x0000_t202" coordsize="21600,21600" o:spt="202" path="m,l,21600r21600,l21600,xe">
            <v:stroke joinstyle="miter"/>
            <v:path gradientshapeok="t" o:connecttype="rect"/>
          </v:shapetype>
          <v:shape id="Text Box 87" o:spid="_x0000_s1026" type="#_x0000_t202" style="position:absolute;margin-left:176.8pt;margin-top:246.6pt;width:90.7pt;height:19.85pt;z-index:25167411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" stroked="f">
            <v:fill opacity="0"/>
            <v:textbox style="mso-fit-shape-to-text:t">
              <w:txbxContent>
                <w:p w:rsidR="009C7C18" w:rsidRPr="0090244C" w:rsidRDefault="009C7C18"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sidR="00C10A5C">
                    <w:rPr>
                      <w:rFonts w:ascii="Arial" w:eastAsiaTheme="minorEastAsia" w:hAnsi="Arial" w:cs="Arial"/>
                      <w:color w:val="FFFFFF" w:themeColor="background1"/>
                      <w:lang w:val="en-US" w:eastAsia="zh-CN"/>
                    </w:rPr>
                    <w:t>8</w:t>
                  </w:r>
                  <w:r>
                    <w:rPr>
                      <w:rFonts w:ascii="Arial" w:eastAsiaTheme="minorEastAsia" w:hAnsi="Arial" w:cs="Arial"/>
                      <w:color w:val="FFFFFF" w:themeColor="background1"/>
                      <w:lang w:eastAsia="zh-CN"/>
                    </w:rPr>
                    <w:t>-</w:t>
                  </w:r>
                  <w:r w:rsidR="00C10A5C">
                    <w:rPr>
                      <w:rFonts w:ascii="Arial" w:eastAsiaTheme="minorEastAsia" w:hAnsi="Arial" w:cs="Arial" w:hint="eastAsia"/>
                      <w:color w:val="FFFFFF" w:themeColor="background1"/>
                      <w:lang w:eastAsia="zh-CN"/>
                    </w:rPr>
                    <w:t>3</w:t>
                  </w:r>
                  <w:r>
                    <w:rPr>
                      <w:rFonts w:ascii="Arial" w:eastAsiaTheme="minorEastAsia" w:hAnsi="Arial" w:cs="Arial" w:hint="eastAsia"/>
                      <w:color w:val="FFFFFF" w:themeColor="background1"/>
                      <w:lang w:eastAsia="zh-CN"/>
                    </w:rPr>
                    <w:t>0</w:t>
                  </w:r>
                </w:p>
              </w:txbxContent>
            </v:textbox>
          </v:shape>
        </w:pic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DC66FB">
          <w:headerReference w:type="even" r:id="rId11"/>
          <w:headerReference w:type="default" r:id="rId12"/>
          <w:footerReference w:type="even" r:id="rId13"/>
          <w:footerReference w:type="default" r:id="rId14"/>
          <w:headerReference w:type="first" r:id="rId15"/>
          <w:footerReference w:type="first" r:id="rId16"/>
          <w:type w:val="continuous"/>
          <w:pgSz w:w="11907" w:h="8391" w:orient="landscape" w:code="11"/>
          <w:pgMar w:top="0" w:right="180" w:bottom="280" w:left="0" w:header="0" w:footer="720" w:gutter="0"/>
          <w:cols w:space="720"/>
          <w:titlePg/>
          <w:docGrid w:linePitch="299"/>
        </w:sectPr>
      </w:pPr>
    </w:p>
    <w:tbl>
      <w:tblPr>
        <w:tblStyle w:val="af0"/>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410"/>
        <w:gridCol w:w="2268"/>
        <w:gridCol w:w="2601"/>
        <w:gridCol w:w="2601"/>
      </w:tblGrid>
      <w:tr w:rsidR="00647C63" w:rsidRPr="00647C63" w:rsidTr="004B3C3F">
        <w:trPr>
          <w:jc w:val="center"/>
        </w:trPr>
        <w:tc>
          <w:tcPr>
            <w:tcW w:w="2410" w:type="dxa"/>
          </w:tcPr>
          <w:p w:rsidR="00647C63" w:rsidRPr="00647C63" w:rsidRDefault="00647C63" w:rsidP="00647C63">
            <w:pPr>
              <w:spacing w:before="101"/>
              <w:ind w:right="340"/>
              <w:outlineLvl w:val="0"/>
              <w:rPr>
                <w:rFonts w:ascii="Arial Narrow" w:eastAsia="Arial Narrow" w:hAnsi="Arial Narrow" w:cs="Arial Narrow"/>
                <w:color w:val="808285"/>
                <w:sz w:val="34"/>
                <w:szCs w:val="34"/>
                <w:lang w:val="en-US"/>
              </w:rPr>
            </w:pPr>
            <w:r w:rsidRPr="00647C63">
              <w:rPr>
                <w:noProof/>
                <w:lang w:bidi="ar-SA"/>
              </w:rPr>
              <w:lastRenderedPageBreak/>
              <w:drawing>
                <wp:inline distT="0" distB="0" distL="0" distR="0" wp14:anchorId="406F5A24" wp14:editId="0AE1DCD7">
                  <wp:extent cx="533195" cy="785382"/>
                  <wp:effectExtent l="0" t="0" r="635" b="0"/>
                  <wp:docPr id="15"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Рисунок 531"/>
                          <pic:cNvPicPr>
                            <a:picLocks noChangeAspect="1"/>
                          </pic:cNvPicPr>
                        </pic:nvPicPr>
                        <pic:blipFill>
                          <a:blip r:embed="rId17"/>
                          <a:stretch>
                            <a:fillRect/>
                          </a:stretch>
                        </pic:blipFill>
                        <pic:spPr>
                          <a:xfrm>
                            <a:off x="0" y="0"/>
                            <a:ext cx="538193" cy="792744"/>
                          </a:xfrm>
                          <a:prstGeom prst="rect">
                            <a:avLst/>
                          </a:prstGeom>
                        </pic:spPr>
                      </pic:pic>
                    </a:graphicData>
                  </a:graphic>
                </wp:inline>
              </w:drawing>
            </w:r>
            <w:r w:rsidRPr="00647C63">
              <w:rPr>
                <w:noProof/>
                <w:lang w:bidi="ar-SA"/>
              </w:rPr>
              <w:drawing>
                <wp:inline distT="0" distB="0" distL="0" distR="0" wp14:anchorId="15E1DBB5" wp14:editId="14B659B1">
                  <wp:extent cx="532765" cy="641609"/>
                  <wp:effectExtent l="0" t="0" r="63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000" cy="676817"/>
                          </a:xfrm>
                          <a:prstGeom prst="rect">
                            <a:avLst/>
                          </a:prstGeom>
                        </pic:spPr>
                      </pic:pic>
                    </a:graphicData>
                  </a:graphic>
                </wp:inline>
              </w:drawing>
            </w:r>
          </w:p>
          <w:p w:rsidR="00647C63" w:rsidRPr="00647C63" w:rsidRDefault="00647C63" w:rsidP="00647C63">
            <w:pPr>
              <w:spacing w:before="101"/>
              <w:ind w:right="340"/>
              <w:outlineLvl w:val="0"/>
              <w:rPr>
                <w:rFonts w:ascii="Arial Narrow" w:eastAsia="Arial Narrow" w:hAnsi="Arial Narrow" w:cs="Arial Narrow"/>
                <w:color w:val="808285"/>
                <w:sz w:val="34"/>
                <w:szCs w:val="34"/>
              </w:rPr>
            </w:pPr>
          </w:p>
        </w:tc>
        <w:tc>
          <w:tcPr>
            <w:tcW w:w="2268" w:type="dxa"/>
          </w:tcPr>
          <w:p w:rsidR="00647C63" w:rsidRPr="00647C63" w:rsidRDefault="00647C63" w:rsidP="00647C63">
            <w:pPr>
              <w:tabs>
                <w:tab w:val="right" w:pos="2109"/>
              </w:tabs>
              <w:spacing w:before="101"/>
              <w:ind w:right="340"/>
              <w:outlineLvl w:val="0"/>
              <w:rPr>
                <w:rFonts w:ascii="Arial Narrow" w:eastAsia="Arial Narrow" w:hAnsi="Arial Narrow" w:cs="Arial Narrow"/>
                <w:color w:val="808285"/>
                <w:sz w:val="34"/>
                <w:szCs w:val="34"/>
              </w:rPr>
            </w:pPr>
            <w:r w:rsidRPr="00647C63">
              <w:rPr>
                <w:noProof/>
                <w:lang w:bidi="ar-SA"/>
              </w:rPr>
              <w:drawing>
                <wp:inline distT="0" distB="0" distL="0" distR="0" wp14:anchorId="329B91DA" wp14:editId="153714AA">
                  <wp:extent cx="1249251" cy="1267390"/>
                  <wp:effectExtent l="0" t="0" r="8255" b="9525"/>
                  <wp:docPr id="7"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Рисунок 669"/>
                          <pic:cNvPicPr>
                            <a:picLocks noChangeAspect="1"/>
                          </pic:cNvPicPr>
                        </pic:nvPicPr>
                        <pic:blipFill>
                          <a:blip r:embed="rId19"/>
                          <a:stretch>
                            <a:fillRect/>
                          </a:stretch>
                        </pic:blipFill>
                        <pic:spPr>
                          <a:xfrm>
                            <a:off x="0" y="0"/>
                            <a:ext cx="1272818" cy="1291300"/>
                          </a:xfrm>
                          <a:prstGeom prst="rect">
                            <a:avLst/>
                          </a:prstGeom>
                        </pic:spPr>
                      </pic:pic>
                    </a:graphicData>
                  </a:graphic>
                </wp:inline>
              </w:drawing>
            </w:r>
          </w:p>
        </w:tc>
        <w:tc>
          <w:tcPr>
            <w:tcW w:w="2601" w:type="dxa"/>
          </w:tcPr>
          <w:p w:rsidR="00647C63" w:rsidRPr="00647C63" w:rsidRDefault="00647C63" w:rsidP="00647C63">
            <w:pPr>
              <w:tabs>
                <w:tab w:val="left" w:pos="505"/>
              </w:tabs>
              <w:spacing w:before="101"/>
              <w:ind w:right="340"/>
              <w:outlineLvl w:val="0"/>
              <w:rPr>
                <w:noProof/>
                <w:lang w:bidi="ar-SA"/>
              </w:rPr>
            </w:pPr>
          </w:p>
          <w:p w:rsidR="00647C63" w:rsidRPr="00647C63" w:rsidRDefault="00647C63" w:rsidP="00647C63">
            <w:pPr>
              <w:tabs>
                <w:tab w:val="left" w:pos="505"/>
              </w:tabs>
              <w:spacing w:before="101"/>
              <w:ind w:right="340"/>
              <w:outlineLvl w:val="0"/>
              <w:rPr>
                <w:rFonts w:ascii="Arial Narrow" w:eastAsia="Arial Narrow" w:hAnsi="Arial Narrow" w:cs="Arial Narrow"/>
                <w:color w:val="808285"/>
                <w:sz w:val="34"/>
                <w:szCs w:val="34"/>
              </w:rPr>
            </w:pPr>
            <w:r w:rsidRPr="00647C63">
              <w:rPr>
                <w:noProof/>
                <w:lang w:bidi="ar-SA"/>
              </w:rPr>
              <w:drawing>
                <wp:inline distT="0" distB="0" distL="0" distR="0" wp14:anchorId="7D2087A2" wp14:editId="640055CC">
                  <wp:extent cx="1104900" cy="1206819"/>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07345" cy="1209490"/>
                          </a:xfrm>
                          <a:prstGeom prst="rect">
                            <a:avLst/>
                          </a:prstGeom>
                        </pic:spPr>
                      </pic:pic>
                    </a:graphicData>
                  </a:graphic>
                </wp:inline>
              </w:drawing>
            </w:r>
          </w:p>
        </w:tc>
        <w:tc>
          <w:tcPr>
            <w:tcW w:w="2601" w:type="dxa"/>
          </w:tcPr>
          <w:p w:rsidR="00647C63" w:rsidRPr="00647C63" w:rsidRDefault="00647C63" w:rsidP="00647C63">
            <w:pPr>
              <w:spacing w:before="101"/>
              <w:ind w:right="340"/>
              <w:outlineLvl w:val="0"/>
              <w:rPr>
                <w:rFonts w:ascii="Arial Narrow" w:eastAsia="Arial Narrow" w:hAnsi="Arial Narrow" w:cs="Arial Narrow"/>
                <w:color w:val="808285"/>
                <w:sz w:val="34"/>
                <w:szCs w:val="34"/>
              </w:rPr>
            </w:pPr>
            <w:r w:rsidRPr="00647C63">
              <w:rPr>
                <w:noProof/>
                <w:lang w:bidi="ar-SA"/>
              </w:rPr>
              <w:drawing>
                <wp:inline distT="0" distB="0" distL="0" distR="0" wp14:anchorId="7BE86E5D" wp14:editId="1EDEDE46">
                  <wp:extent cx="1514475" cy="1003300"/>
                  <wp:effectExtent l="0" t="0" r="9525" b="6350"/>
                  <wp:docPr id="605"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Рисунок 604"/>
                          <pic:cNvPicPr>
                            <a:picLocks noChangeAspect="1"/>
                          </pic:cNvPicPr>
                        </pic:nvPicPr>
                        <pic:blipFill>
                          <a:blip r:embed="rId21"/>
                          <a:stretch>
                            <a:fillRect/>
                          </a:stretch>
                        </pic:blipFill>
                        <pic:spPr>
                          <a:xfrm>
                            <a:off x="0" y="0"/>
                            <a:ext cx="1514475" cy="1003300"/>
                          </a:xfrm>
                          <a:prstGeom prst="rect">
                            <a:avLst/>
                          </a:prstGeom>
                        </pic:spPr>
                      </pic:pic>
                    </a:graphicData>
                  </a:graphic>
                </wp:inline>
              </w:drawing>
            </w:r>
          </w:p>
        </w:tc>
      </w:tr>
      <w:tr w:rsidR="00647C63" w:rsidRPr="00647C63" w:rsidTr="004B3C3F">
        <w:trPr>
          <w:jc w:val="center"/>
        </w:trPr>
        <w:tc>
          <w:tcPr>
            <w:tcW w:w="2410" w:type="dxa"/>
          </w:tcPr>
          <w:p w:rsidR="00647C63" w:rsidRPr="00647C63" w:rsidRDefault="00647C63" w:rsidP="00647C63">
            <w:pPr>
              <w:spacing w:before="101"/>
              <w:ind w:right="340"/>
              <w:outlineLvl w:val="0"/>
              <w:rPr>
                <w:rFonts w:ascii="Arial" w:eastAsia="Arial Narrow" w:hAnsi="Arial" w:cs="Arial"/>
                <w:b/>
                <w:color w:val="A6A6A6" w:themeColor="background1" w:themeShade="A6"/>
                <w:sz w:val="20"/>
                <w:szCs w:val="20"/>
              </w:rPr>
            </w:pPr>
            <w:r w:rsidRPr="00647C63">
              <w:rPr>
                <w:noProof/>
                <w:lang w:bidi="ar-SA"/>
              </w:rPr>
              <w:drawing>
                <wp:anchor distT="0" distB="0" distL="114300" distR="114300" simplePos="0" relativeHeight="251923968" behindDoc="0" locked="0" layoutInCell="1" allowOverlap="1" wp14:anchorId="6701D9E7" wp14:editId="4D114EC8">
                  <wp:simplePos x="0" y="0"/>
                  <wp:positionH relativeFrom="column">
                    <wp:posOffset>929337</wp:posOffset>
                  </wp:positionH>
                  <wp:positionV relativeFrom="paragraph">
                    <wp:posOffset>54913</wp:posOffset>
                  </wp:positionV>
                  <wp:extent cx="447675" cy="232410"/>
                  <wp:effectExtent l="0" t="0" r="952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flipV="1">
                            <a:off x="0" y="0"/>
                            <a:ext cx="447675" cy="232410"/>
                          </a:xfrm>
                          <a:prstGeom prst="rect">
                            <a:avLst/>
                          </a:prstGeom>
                        </pic:spPr>
                      </pic:pic>
                    </a:graphicData>
                  </a:graphic>
                  <wp14:sizeRelH relativeFrom="margin">
                    <wp14:pctWidth>0</wp14:pctWidth>
                  </wp14:sizeRelH>
                  <wp14:sizeRelV relativeFrom="margin">
                    <wp14:pctHeight>0</wp14:pctHeight>
                  </wp14:sizeRelV>
                </wp:anchor>
              </w:drawing>
            </w:r>
            <w:r w:rsidRPr="00647C63">
              <w:rPr>
                <w:rFonts w:ascii="Arial" w:eastAsia="Arial Narrow" w:hAnsi="Arial" w:cs="Arial"/>
                <w:b/>
                <w:color w:val="A6A6A6" w:themeColor="background1" w:themeShade="A6"/>
                <w:sz w:val="20"/>
                <w:szCs w:val="20"/>
              </w:rPr>
              <w:t>1</w:t>
            </w:r>
          </w:p>
        </w:tc>
        <w:tc>
          <w:tcPr>
            <w:tcW w:w="2268" w:type="dxa"/>
          </w:tcPr>
          <w:p w:rsidR="00647C63" w:rsidRPr="00647C63" w:rsidRDefault="00647C63" w:rsidP="00647C63">
            <w:pPr>
              <w:tabs>
                <w:tab w:val="center" w:pos="856"/>
                <w:tab w:val="right" w:pos="1712"/>
              </w:tabs>
              <w:spacing w:before="101"/>
              <w:ind w:right="340"/>
              <w:jc w:val="both"/>
              <w:outlineLvl w:val="0"/>
              <w:rPr>
                <w:rFonts w:ascii="Arial" w:hAnsi="Arial" w:cs="Arial"/>
                <w:b/>
                <w:noProof/>
                <w:color w:val="A6A6A6" w:themeColor="background1" w:themeShade="A6"/>
                <w:sz w:val="20"/>
                <w:szCs w:val="20"/>
                <w:lang w:bidi="ar-SA"/>
              </w:rPr>
            </w:pPr>
            <w:r w:rsidRPr="00647C63">
              <w:rPr>
                <w:noProof/>
                <w:lang w:bidi="ar-SA"/>
              </w:rPr>
              <w:drawing>
                <wp:anchor distT="0" distB="0" distL="114300" distR="114300" simplePos="0" relativeHeight="251916800" behindDoc="0" locked="0" layoutInCell="1" allowOverlap="1" wp14:anchorId="2C081CA8" wp14:editId="4E40363E">
                  <wp:simplePos x="0" y="0"/>
                  <wp:positionH relativeFrom="column">
                    <wp:posOffset>772589</wp:posOffset>
                  </wp:positionH>
                  <wp:positionV relativeFrom="paragraph">
                    <wp:posOffset>36195</wp:posOffset>
                  </wp:positionV>
                  <wp:extent cx="533400" cy="264160"/>
                  <wp:effectExtent l="0" t="0" r="0" b="254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3400" cy="264160"/>
                          </a:xfrm>
                          <a:prstGeom prst="rect">
                            <a:avLst/>
                          </a:prstGeom>
                        </pic:spPr>
                      </pic:pic>
                    </a:graphicData>
                  </a:graphic>
                </wp:anchor>
              </w:drawing>
            </w:r>
            <w:r w:rsidRPr="00647C63">
              <w:rPr>
                <w:rFonts w:ascii="Arial" w:hAnsi="Arial" w:cs="Arial"/>
                <w:b/>
                <w:noProof/>
                <w:color w:val="A6A6A6" w:themeColor="background1" w:themeShade="A6"/>
                <w:sz w:val="20"/>
                <w:szCs w:val="20"/>
                <w:lang w:bidi="ar-SA"/>
              </w:rPr>
              <w:t>2</w:t>
            </w:r>
            <w:r w:rsidRPr="00647C63">
              <w:rPr>
                <w:rFonts w:ascii="Arial" w:hAnsi="Arial" w:cs="Arial"/>
                <w:b/>
                <w:noProof/>
                <w:color w:val="A6A6A6" w:themeColor="background1" w:themeShade="A6"/>
                <w:sz w:val="20"/>
                <w:szCs w:val="20"/>
                <w:lang w:bidi="ar-SA"/>
              </w:rPr>
              <w:tab/>
            </w:r>
          </w:p>
        </w:tc>
        <w:tc>
          <w:tcPr>
            <w:tcW w:w="2601" w:type="dxa"/>
          </w:tcPr>
          <w:p w:rsidR="00647C63" w:rsidRPr="00647C63" w:rsidRDefault="00647C63" w:rsidP="00647C63">
            <w:pPr>
              <w:tabs>
                <w:tab w:val="left" w:pos="505"/>
              </w:tabs>
              <w:spacing w:before="101"/>
              <w:ind w:right="340"/>
              <w:outlineLvl w:val="0"/>
              <w:rPr>
                <w:rFonts w:ascii="Arial" w:eastAsia="Arial Narrow" w:hAnsi="Arial" w:cs="Arial"/>
                <w:b/>
                <w:color w:val="A6A6A6" w:themeColor="background1" w:themeShade="A6"/>
                <w:sz w:val="20"/>
                <w:szCs w:val="20"/>
              </w:rPr>
            </w:pPr>
            <w:r w:rsidRPr="00647C63">
              <w:rPr>
                <w:noProof/>
                <w:lang w:bidi="ar-SA"/>
              </w:rPr>
              <w:drawing>
                <wp:anchor distT="0" distB="0" distL="114300" distR="114300" simplePos="0" relativeHeight="251922944" behindDoc="0" locked="0" layoutInCell="1" allowOverlap="1" wp14:anchorId="106DC0DE" wp14:editId="5D8CBE0B">
                  <wp:simplePos x="0" y="0"/>
                  <wp:positionH relativeFrom="column">
                    <wp:posOffset>965816</wp:posOffset>
                  </wp:positionH>
                  <wp:positionV relativeFrom="paragraph">
                    <wp:posOffset>34195</wp:posOffset>
                  </wp:positionV>
                  <wp:extent cx="533400" cy="264160"/>
                  <wp:effectExtent l="0" t="0" r="0" b="254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3400" cy="264160"/>
                          </a:xfrm>
                          <a:prstGeom prst="rect">
                            <a:avLst/>
                          </a:prstGeom>
                        </pic:spPr>
                      </pic:pic>
                    </a:graphicData>
                  </a:graphic>
                </wp:anchor>
              </w:drawing>
            </w:r>
            <w:r w:rsidRPr="00647C63">
              <w:rPr>
                <w:rFonts w:ascii="Arial" w:eastAsia="Arial Narrow" w:hAnsi="Arial" w:cs="Arial"/>
                <w:b/>
                <w:color w:val="A6A6A6" w:themeColor="background1" w:themeShade="A6"/>
                <w:sz w:val="20"/>
                <w:szCs w:val="20"/>
              </w:rPr>
              <w:t>3</w:t>
            </w:r>
          </w:p>
        </w:tc>
        <w:tc>
          <w:tcPr>
            <w:tcW w:w="2601" w:type="dxa"/>
          </w:tcPr>
          <w:p w:rsidR="00647C63" w:rsidRPr="00647C63" w:rsidRDefault="00647C63" w:rsidP="00647C63">
            <w:pPr>
              <w:spacing w:before="101"/>
              <w:ind w:right="340"/>
              <w:outlineLvl w:val="0"/>
              <w:rPr>
                <w:rFonts w:ascii="Arial" w:hAnsi="Arial" w:cs="Arial"/>
                <w:b/>
                <w:noProof/>
                <w:color w:val="A6A6A6" w:themeColor="background1" w:themeShade="A6"/>
                <w:sz w:val="20"/>
                <w:szCs w:val="20"/>
                <w:lang w:bidi="ar-SA"/>
              </w:rPr>
            </w:pPr>
            <w:r w:rsidRPr="00647C63">
              <w:rPr>
                <w:noProof/>
                <w:lang w:bidi="ar-SA"/>
              </w:rPr>
              <w:drawing>
                <wp:anchor distT="0" distB="0" distL="114300" distR="114300" simplePos="0" relativeHeight="251921920" behindDoc="0" locked="0" layoutInCell="1" allowOverlap="1" wp14:anchorId="7B638B14" wp14:editId="34DB6B5D">
                  <wp:simplePos x="0" y="0"/>
                  <wp:positionH relativeFrom="column">
                    <wp:posOffset>815340</wp:posOffset>
                  </wp:positionH>
                  <wp:positionV relativeFrom="paragraph">
                    <wp:posOffset>54610</wp:posOffset>
                  </wp:positionV>
                  <wp:extent cx="538480" cy="278765"/>
                  <wp:effectExtent l="0" t="0" r="0" b="698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647C63">
              <w:rPr>
                <w:rFonts w:ascii="Arial" w:hAnsi="Arial" w:cs="Arial"/>
                <w:b/>
                <w:noProof/>
                <w:color w:val="A6A6A6" w:themeColor="background1" w:themeShade="A6"/>
                <w:sz w:val="20"/>
                <w:szCs w:val="20"/>
                <w:lang w:bidi="ar-SA"/>
              </w:rPr>
              <w:t>4</w:t>
            </w:r>
          </w:p>
        </w:tc>
      </w:tr>
      <w:tr w:rsidR="00647C63" w:rsidRPr="00647C63" w:rsidTr="004B3C3F">
        <w:trPr>
          <w:jc w:val="center"/>
        </w:trPr>
        <w:tc>
          <w:tcPr>
            <w:tcW w:w="2410" w:type="dxa"/>
          </w:tcPr>
          <w:p w:rsidR="00647C63" w:rsidRPr="00647C63" w:rsidRDefault="00647C63" w:rsidP="00647C63">
            <w:pPr>
              <w:spacing w:before="101"/>
              <w:ind w:right="340"/>
              <w:outlineLvl w:val="0"/>
              <w:rPr>
                <w:rFonts w:ascii="Arial Narrow" w:eastAsia="Arial Narrow" w:hAnsi="Arial Narrow" w:cs="Arial Narrow"/>
                <w:color w:val="808285"/>
                <w:sz w:val="34"/>
                <w:szCs w:val="34"/>
              </w:rPr>
            </w:pPr>
            <w:r w:rsidRPr="00647C63">
              <w:rPr>
                <w:noProof/>
                <w:lang w:bidi="ar-SA"/>
              </w:rPr>
              <w:drawing>
                <wp:inline distT="0" distB="0" distL="0" distR="0" wp14:anchorId="60B2943E" wp14:editId="3DEDF6F9">
                  <wp:extent cx="1378040" cy="1115091"/>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10339" cy="1141227"/>
                          </a:xfrm>
                          <a:prstGeom prst="rect">
                            <a:avLst/>
                          </a:prstGeom>
                        </pic:spPr>
                      </pic:pic>
                    </a:graphicData>
                  </a:graphic>
                </wp:inline>
              </w:drawing>
            </w:r>
          </w:p>
        </w:tc>
        <w:tc>
          <w:tcPr>
            <w:tcW w:w="2268" w:type="dxa"/>
          </w:tcPr>
          <w:p w:rsidR="00647C63" w:rsidRPr="00647C63" w:rsidRDefault="00647C63" w:rsidP="00647C63">
            <w:pPr>
              <w:tabs>
                <w:tab w:val="right" w:pos="1980"/>
              </w:tabs>
              <w:spacing w:before="101"/>
              <w:ind w:right="340"/>
              <w:jc w:val="center"/>
              <w:outlineLvl w:val="0"/>
              <w:rPr>
                <w:rFonts w:ascii="Arial Narrow" w:eastAsia="Arial Narrow" w:hAnsi="Arial Narrow" w:cs="Arial Narrow"/>
                <w:color w:val="808285"/>
                <w:sz w:val="34"/>
                <w:szCs w:val="34"/>
              </w:rPr>
            </w:pPr>
            <w:r w:rsidRPr="00647C63">
              <w:rPr>
                <w:noProof/>
                <w:lang w:bidi="ar-SA"/>
              </w:rPr>
              <w:drawing>
                <wp:inline distT="0" distB="0" distL="0" distR="0" wp14:anchorId="6D28903C" wp14:editId="48324F93">
                  <wp:extent cx="850006" cy="1075347"/>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9714" cy="1087629"/>
                          </a:xfrm>
                          <a:prstGeom prst="rect">
                            <a:avLst/>
                          </a:prstGeom>
                        </pic:spPr>
                      </pic:pic>
                    </a:graphicData>
                  </a:graphic>
                </wp:inline>
              </w:drawing>
            </w:r>
          </w:p>
        </w:tc>
        <w:tc>
          <w:tcPr>
            <w:tcW w:w="2601" w:type="dxa"/>
          </w:tcPr>
          <w:p w:rsidR="00647C63" w:rsidRPr="00647C63" w:rsidRDefault="00647C63" w:rsidP="00647C63">
            <w:pPr>
              <w:tabs>
                <w:tab w:val="left" w:pos="345"/>
                <w:tab w:val="right" w:pos="2848"/>
              </w:tabs>
              <w:spacing w:before="101"/>
              <w:ind w:right="340"/>
              <w:outlineLvl w:val="0"/>
              <w:rPr>
                <w:rFonts w:ascii="Arial Narrow" w:eastAsia="Arial Narrow" w:hAnsi="Arial Narrow" w:cs="Arial Narrow"/>
                <w:color w:val="808285"/>
                <w:sz w:val="34"/>
                <w:szCs w:val="34"/>
              </w:rPr>
            </w:pPr>
            <w:r w:rsidRPr="00647C63">
              <w:rPr>
                <w:noProof/>
                <w:lang w:bidi="ar-SA"/>
              </w:rPr>
              <w:drawing>
                <wp:inline distT="0" distB="0" distL="0" distR="0" wp14:anchorId="4D2384F5" wp14:editId="66B07A93">
                  <wp:extent cx="1561234" cy="1099026"/>
                  <wp:effectExtent l="0" t="0" r="127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75442" cy="1109027"/>
                          </a:xfrm>
                          <a:prstGeom prst="rect">
                            <a:avLst/>
                          </a:prstGeom>
                        </pic:spPr>
                      </pic:pic>
                    </a:graphicData>
                  </a:graphic>
                </wp:inline>
              </w:drawing>
            </w:r>
          </w:p>
        </w:tc>
        <w:tc>
          <w:tcPr>
            <w:tcW w:w="2601" w:type="dxa"/>
          </w:tcPr>
          <w:p w:rsidR="00647C63" w:rsidRPr="00647C63" w:rsidRDefault="00647C63" w:rsidP="00647C63">
            <w:pPr>
              <w:spacing w:before="101"/>
              <w:ind w:right="340"/>
              <w:jc w:val="right"/>
              <w:outlineLvl w:val="0"/>
              <w:rPr>
                <w:rFonts w:ascii="Arial Narrow" w:eastAsia="Arial Narrow" w:hAnsi="Arial Narrow" w:cs="Arial Narrow"/>
                <w:color w:val="808285"/>
                <w:sz w:val="34"/>
                <w:szCs w:val="34"/>
              </w:rPr>
            </w:pPr>
            <w:r w:rsidRPr="00647C63">
              <w:rPr>
                <w:noProof/>
                <w:lang w:bidi="ar-SA"/>
              </w:rPr>
              <w:drawing>
                <wp:inline distT="0" distB="0" distL="0" distR="0" wp14:anchorId="1B5B55DC" wp14:editId="19F9A773">
                  <wp:extent cx="1276350" cy="1198451"/>
                  <wp:effectExtent l="0" t="0" r="0"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82061" cy="1203813"/>
                          </a:xfrm>
                          <a:prstGeom prst="rect">
                            <a:avLst/>
                          </a:prstGeom>
                        </pic:spPr>
                      </pic:pic>
                    </a:graphicData>
                  </a:graphic>
                </wp:inline>
              </w:drawing>
            </w:r>
          </w:p>
        </w:tc>
      </w:tr>
      <w:tr w:rsidR="00647C63" w:rsidRPr="00647C63" w:rsidTr="004B3C3F">
        <w:trPr>
          <w:jc w:val="center"/>
        </w:trPr>
        <w:tc>
          <w:tcPr>
            <w:tcW w:w="2410" w:type="dxa"/>
          </w:tcPr>
          <w:p w:rsidR="00647C63" w:rsidRPr="00647C63" w:rsidRDefault="00647C63" w:rsidP="00647C63">
            <w:pPr>
              <w:spacing w:before="101"/>
              <w:ind w:right="340"/>
              <w:outlineLvl w:val="0"/>
              <w:rPr>
                <w:rFonts w:ascii="Arial" w:eastAsia="Arial Narrow" w:hAnsi="Arial" w:cs="Arial"/>
                <w:b/>
                <w:color w:val="A6A6A6" w:themeColor="background1" w:themeShade="A6"/>
                <w:sz w:val="24"/>
                <w:szCs w:val="24"/>
              </w:rPr>
            </w:pPr>
            <w:r w:rsidRPr="00647C63">
              <w:rPr>
                <w:noProof/>
                <w:lang w:bidi="ar-SA"/>
              </w:rPr>
              <w:drawing>
                <wp:anchor distT="0" distB="0" distL="114300" distR="114300" simplePos="0" relativeHeight="251918848" behindDoc="0" locked="0" layoutInCell="1" allowOverlap="1" wp14:anchorId="1999A80B" wp14:editId="36D0697D">
                  <wp:simplePos x="0" y="0"/>
                  <wp:positionH relativeFrom="column">
                    <wp:posOffset>756285</wp:posOffset>
                  </wp:positionH>
                  <wp:positionV relativeFrom="paragraph">
                    <wp:posOffset>37465</wp:posOffset>
                  </wp:positionV>
                  <wp:extent cx="569595" cy="282575"/>
                  <wp:effectExtent l="0" t="0" r="1905" b="317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9595" cy="282575"/>
                          </a:xfrm>
                          <a:prstGeom prst="rect">
                            <a:avLst/>
                          </a:prstGeom>
                        </pic:spPr>
                      </pic:pic>
                    </a:graphicData>
                  </a:graphic>
                  <wp14:sizeRelH relativeFrom="margin">
                    <wp14:pctWidth>0</wp14:pctWidth>
                  </wp14:sizeRelH>
                  <wp14:sizeRelV relativeFrom="margin">
                    <wp14:pctHeight>0</wp14:pctHeight>
                  </wp14:sizeRelV>
                </wp:anchor>
              </w:drawing>
            </w:r>
            <w:r w:rsidRPr="00647C63">
              <w:rPr>
                <w:rFonts w:ascii="Arial" w:eastAsia="Arial Narrow" w:hAnsi="Arial" w:cs="Arial"/>
                <w:b/>
                <w:color w:val="A6A6A6" w:themeColor="background1" w:themeShade="A6"/>
                <w:sz w:val="24"/>
                <w:szCs w:val="24"/>
              </w:rPr>
              <w:t>5</w:t>
            </w:r>
          </w:p>
        </w:tc>
        <w:tc>
          <w:tcPr>
            <w:tcW w:w="2268" w:type="dxa"/>
          </w:tcPr>
          <w:p w:rsidR="00647C63" w:rsidRPr="00647C63" w:rsidRDefault="00647C63" w:rsidP="00647C63">
            <w:pPr>
              <w:spacing w:before="101"/>
              <w:ind w:right="340"/>
              <w:outlineLvl w:val="0"/>
              <w:rPr>
                <w:rFonts w:ascii="Arial" w:eastAsia="Arial Narrow" w:hAnsi="Arial" w:cs="Arial"/>
                <w:b/>
                <w:color w:val="A6A6A6" w:themeColor="background1" w:themeShade="A6"/>
                <w:sz w:val="24"/>
                <w:szCs w:val="24"/>
              </w:rPr>
            </w:pPr>
            <w:r w:rsidRPr="00647C63">
              <w:rPr>
                <w:noProof/>
                <w:lang w:bidi="ar-SA"/>
              </w:rPr>
              <w:drawing>
                <wp:anchor distT="0" distB="0" distL="114300" distR="114300" simplePos="0" relativeHeight="251917824" behindDoc="0" locked="0" layoutInCell="1" allowOverlap="1" wp14:anchorId="746BC2CA" wp14:editId="651CAC2D">
                  <wp:simplePos x="0" y="0"/>
                  <wp:positionH relativeFrom="column">
                    <wp:posOffset>761365</wp:posOffset>
                  </wp:positionH>
                  <wp:positionV relativeFrom="paragraph">
                    <wp:posOffset>24130</wp:posOffset>
                  </wp:positionV>
                  <wp:extent cx="542290" cy="268605"/>
                  <wp:effectExtent l="0" t="0" r="0" b="0"/>
                  <wp:wrapSquare wrapText="bothSides"/>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2290" cy="268605"/>
                          </a:xfrm>
                          <a:prstGeom prst="rect">
                            <a:avLst/>
                          </a:prstGeom>
                        </pic:spPr>
                      </pic:pic>
                    </a:graphicData>
                  </a:graphic>
                  <wp14:sizeRelH relativeFrom="margin">
                    <wp14:pctWidth>0</wp14:pctWidth>
                  </wp14:sizeRelH>
                  <wp14:sizeRelV relativeFrom="margin">
                    <wp14:pctHeight>0</wp14:pctHeight>
                  </wp14:sizeRelV>
                </wp:anchor>
              </w:drawing>
            </w:r>
            <w:r w:rsidRPr="00647C63">
              <w:rPr>
                <w:rFonts w:ascii="Arial" w:eastAsia="Arial Narrow" w:hAnsi="Arial" w:cs="Arial"/>
                <w:b/>
                <w:color w:val="A6A6A6" w:themeColor="background1" w:themeShade="A6"/>
                <w:sz w:val="24"/>
                <w:szCs w:val="24"/>
              </w:rPr>
              <w:t>6</w:t>
            </w:r>
          </w:p>
        </w:tc>
        <w:tc>
          <w:tcPr>
            <w:tcW w:w="2601" w:type="dxa"/>
          </w:tcPr>
          <w:p w:rsidR="00647C63" w:rsidRPr="00647C63" w:rsidRDefault="00647C63" w:rsidP="00647C63">
            <w:pPr>
              <w:spacing w:before="101"/>
              <w:ind w:right="340"/>
              <w:outlineLvl w:val="0"/>
              <w:rPr>
                <w:rFonts w:ascii="Arial" w:eastAsia="Arial Narrow" w:hAnsi="Arial" w:cs="Arial"/>
                <w:b/>
                <w:color w:val="A6A6A6" w:themeColor="background1" w:themeShade="A6"/>
                <w:sz w:val="24"/>
                <w:szCs w:val="24"/>
              </w:rPr>
            </w:pPr>
            <w:r w:rsidRPr="00647C63">
              <w:rPr>
                <w:noProof/>
                <w:lang w:bidi="ar-SA"/>
              </w:rPr>
              <w:drawing>
                <wp:anchor distT="0" distB="0" distL="114300" distR="114300" simplePos="0" relativeHeight="251919872" behindDoc="0" locked="0" layoutInCell="1" allowOverlap="1" wp14:anchorId="180630AA" wp14:editId="408595F7">
                  <wp:simplePos x="0" y="0"/>
                  <wp:positionH relativeFrom="column">
                    <wp:posOffset>931545</wp:posOffset>
                  </wp:positionH>
                  <wp:positionV relativeFrom="paragraph">
                    <wp:posOffset>37465</wp:posOffset>
                  </wp:positionV>
                  <wp:extent cx="551815" cy="284480"/>
                  <wp:effectExtent l="0" t="0" r="635" b="1270"/>
                  <wp:wrapSquare wrapText="bothSides"/>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815" cy="284480"/>
                          </a:xfrm>
                          <a:prstGeom prst="rect">
                            <a:avLst/>
                          </a:prstGeom>
                        </pic:spPr>
                      </pic:pic>
                    </a:graphicData>
                  </a:graphic>
                  <wp14:sizeRelH relativeFrom="margin">
                    <wp14:pctWidth>0</wp14:pctWidth>
                  </wp14:sizeRelH>
                  <wp14:sizeRelV relativeFrom="margin">
                    <wp14:pctHeight>0</wp14:pctHeight>
                  </wp14:sizeRelV>
                </wp:anchor>
              </w:drawing>
            </w:r>
            <w:r w:rsidRPr="00647C63">
              <w:rPr>
                <w:rFonts w:ascii="Arial" w:eastAsia="Arial Narrow" w:hAnsi="Arial" w:cs="Arial"/>
                <w:b/>
                <w:color w:val="A6A6A6" w:themeColor="background1" w:themeShade="A6"/>
                <w:sz w:val="24"/>
                <w:szCs w:val="24"/>
              </w:rPr>
              <w:t>7</w:t>
            </w:r>
          </w:p>
        </w:tc>
        <w:tc>
          <w:tcPr>
            <w:tcW w:w="2601" w:type="dxa"/>
          </w:tcPr>
          <w:p w:rsidR="00647C63" w:rsidRPr="00647C63" w:rsidRDefault="00647C63" w:rsidP="00647C63">
            <w:pPr>
              <w:spacing w:before="101"/>
              <w:ind w:right="340"/>
              <w:outlineLvl w:val="0"/>
              <w:rPr>
                <w:rFonts w:ascii="Arial" w:eastAsia="Arial Narrow" w:hAnsi="Arial" w:cs="Arial"/>
                <w:b/>
                <w:color w:val="A6A6A6" w:themeColor="background1" w:themeShade="A6"/>
                <w:sz w:val="24"/>
                <w:szCs w:val="24"/>
              </w:rPr>
            </w:pPr>
            <w:r w:rsidRPr="00647C63">
              <w:rPr>
                <w:noProof/>
                <w:lang w:bidi="ar-SA"/>
              </w:rPr>
              <w:drawing>
                <wp:anchor distT="0" distB="0" distL="114300" distR="114300" simplePos="0" relativeHeight="251920896" behindDoc="0" locked="0" layoutInCell="1" allowOverlap="1" wp14:anchorId="5FD70503" wp14:editId="56E82D96">
                  <wp:simplePos x="0" y="0"/>
                  <wp:positionH relativeFrom="column">
                    <wp:posOffset>815340</wp:posOffset>
                  </wp:positionH>
                  <wp:positionV relativeFrom="paragraph">
                    <wp:posOffset>57150</wp:posOffset>
                  </wp:positionV>
                  <wp:extent cx="532130" cy="274955"/>
                  <wp:effectExtent l="0" t="0" r="127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2130" cy="274955"/>
                          </a:xfrm>
                          <a:prstGeom prst="rect">
                            <a:avLst/>
                          </a:prstGeom>
                        </pic:spPr>
                      </pic:pic>
                    </a:graphicData>
                  </a:graphic>
                  <wp14:sizeRelH relativeFrom="margin">
                    <wp14:pctWidth>0</wp14:pctWidth>
                  </wp14:sizeRelH>
                  <wp14:sizeRelV relativeFrom="margin">
                    <wp14:pctHeight>0</wp14:pctHeight>
                  </wp14:sizeRelV>
                </wp:anchor>
              </w:drawing>
            </w:r>
            <w:r w:rsidRPr="00647C63">
              <w:rPr>
                <w:rFonts w:ascii="Arial" w:eastAsia="Arial Narrow" w:hAnsi="Arial" w:cs="Arial"/>
                <w:b/>
                <w:color w:val="A6A6A6" w:themeColor="background1" w:themeShade="A6"/>
                <w:sz w:val="24"/>
                <w:szCs w:val="24"/>
              </w:rPr>
              <w:t>8</w:t>
            </w:r>
          </w:p>
        </w:tc>
      </w:tr>
    </w:tbl>
    <w:p w:rsidR="00647C63" w:rsidRDefault="00647C63" w:rsidP="00063B40">
      <w:pPr>
        <w:spacing w:before="101"/>
        <w:ind w:right="340"/>
        <w:jc w:val="right"/>
        <w:outlineLvl w:val="0"/>
        <w:rPr>
          <w:rFonts w:ascii="Arial Narrow" w:eastAsia="Arial Narrow" w:hAnsi="Arial Narrow" w:cs="Arial Narrow"/>
          <w:color w:val="808285"/>
          <w:sz w:val="34"/>
          <w:szCs w:val="34"/>
        </w:rPr>
      </w:pPr>
    </w:p>
    <w:p w:rsidR="00647C63" w:rsidRDefault="00647C63" w:rsidP="00063B40">
      <w:pPr>
        <w:spacing w:before="101"/>
        <w:ind w:right="340"/>
        <w:jc w:val="right"/>
        <w:outlineLvl w:val="0"/>
        <w:rPr>
          <w:rFonts w:ascii="Arial Narrow" w:eastAsia="Arial Narrow" w:hAnsi="Arial Narrow" w:cs="Arial Narrow"/>
          <w:color w:val="808285"/>
          <w:sz w:val="34"/>
          <w:szCs w:val="34"/>
        </w:rPr>
      </w:pPr>
    </w:p>
    <w:p w:rsidR="00063B40" w:rsidRPr="006E4465" w:rsidRDefault="00647C63" w:rsidP="00063B40">
      <w:pPr>
        <w:spacing w:before="101"/>
        <w:ind w:right="340"/>
        <w:jc w:val="right"/>
        <w:outlineLvl w:val="0"/>
        <w:rPr>
          <w:rFonts w:ascii="Arial Narrow" w:eastAsiaTheme="minorEastAsia" w:hAnsi="Arial Narrow" w:cs="Arial Narrow"/>
          <w:sz w:val="34"/>
          <w:szCs w:val="34"/>
          <w:lang w:eastAsia="zh-CN"/>
        </w:rPr>
      </w:pPr>
      <w:bookmarkStart w:id="0" w:name="_GoBack"/>
      <w:r>
        <w:rPr>
          <w:rFonts w:ascii="Arial Narrow" w:eastAsia="Arial Narrow" w:hAnsi="Arial Narrow" w:cs="Arial Narrow"/>
          <w:noProof/>
          <w:sz w:val="34"/>
          <w:szCs w:val="34"/>
        </w:rPr>
        <w:lastRenderedPageBreak/>
        <w:pict>
          <v:line id="Прямая соединительная линия 931" o:spid="_x0000_s1053" style="position:absolute;left:0;text-align:left;z-index:251914752;visibility:visible;mso-wrap-distance-top:-3e-5mm;mso-wrap-distance-bottom:-3e-5mm;mso-position-horizontal-relative:page" from="0,43.15pt" to="451.1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" strokecolor="#808285" strokeweight="1.0675mm">
            <w10:wrap anchorx="page"/>
          </v:line>
        </w:pict>
      </w:r>
      <w:bookmarkEnd w:id="0"/>
      <w:r w:rsidR="00063B40" w:rsidRPr="006E4465">
        <w:rPr>
          <w:rFonts w:ascii="Arial Narrow" w:eastAsia="Arial Narrow" w:hAnsi="Arial Narrow" w:cs="Arial Narrow"/>
          <w:color w:val="808285"/>
          <w:sz w:val="34"/>
          <w:szCs w:val="34"/>
        </w:rPr>
        <w:t>СОДЕРЖАНИЕ</w:t>
      </w:r>
    </w:p>
    <w:p w:rsidR="00063B40" w:rsidRPr="006E4465" w:rsidRDefault="00063B40" w:rsidP="00063B40">
      <w:pPr>
        <w:spacing w:line="244" w:lineRule="auto"/>
        <w:rPr>
          <w:rFonts w:ascii="Arial Narrow" w:eastAsiaTheme="minorEastAsia" w:hAnsi="Arial Narrow"/>
          <w:sz w:val="24"/>
          <w:lang w:eastAsia="zh-CN"/>
        </w:rPr>
      </w:pPr>
    </w:p>
    <w:p w:rsidR="00063B40" w:rsidRPr="006E4465" w:rsidRDefault="00063B40" w:rsidP="00063B40">
      <w:pPr>
        <w:tabs>
          <w:tab w:val="left" w:pos="10585"/>
        </w:tabs>
        <w:ind w:left="1077" w:right="686"/>
        <w:rPr>
          <w:rFonts w:ascii="Arial" w:eastAsiaTheme="minorEastAsia" w:hAnsi="Arial" w:cs="Arial"/>
          <w:color w:val="231F20"/>
          <w:spacing w:val="-8"/>
          <w:sz w:val="24"/>
          <w:szCs w:val="24"/>
          <w:lang w:eastAsia="zh-CN"/>
        </w:rPr>
      </w:pPr>
      <w:r w:rsidRPr="006E4465">
        <w:rPr>
          <w:rFonts w:ascii="Arial" w:hAnsi="Arial" w:cs="Arial"/>
          <w:color w:val="231F20"/>
          <w:sz w:val="24"/>
          <w:szCs w:val="24"/>
        </w:rPr>
        <w:t>Область применения и назначение.</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1</w:t>
      </w:r>
      <w:r w:rsidRPr="006E4465">
        <w:rPr>
          <w:rFonts w:ascii="Arial" w:hAnsi="Arial" w:cs="Arial"/>
          <w:color w:val="231F20"/>
          <w:sz w:val="24"/>
          <w:szCs w:val="24"/>
        </w:rPr>
        <w:t>3 Внешний вид.</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1</w:t>
      </w:r>
      <w:r w:rsidRPr="006E4465">
        <w:rPr>
          <w:rFonts w:ascii="Arial" w:eastAsiaTheme="minorEastAsia" w:hAnsi="Arial" w:cs="Arial"/>
          <w:color w:val="231F20"/>
          <w:sz w:val="24"/>
          <w:szCs w:val="24"/>
          <w:lang w:eastAsia="zh-CN"/>
        </w:rPr>
        <w:t>4</w:t>
      </w:r>
      <w:r w:rsidRPr="006E4465">
        <w:rPr>
          <w:rFonts w:ascii="Arial" w:hAnsi="Arial" w:cs="Arial"/>
          <w:color w:val="231F20"/>
          <w:sz w:val="24"/>
          <w:szCs w:val="24"/>
        </w:rPr>
        <w:t xml:space="preserve"> Технические характеристики.</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1</w:t>
      </w:r>
      <w:r w:rsidRPr="006E4465">
        <w:rPr>
          <w:rFonts w:ascii="Arial" w:eastAsiaTheme="minorEastAsia" w:hAnsi="Arial" w:cs="Arial"/>
          <w:color w:val="231F20"/>
          <w:sz w:val="24"/>
          <w:szCs w:val="24"/>
          <w:lang w:eastAsia="zh-CN"/>
        </w:rPr>
        <w:t>5</w:t>
      </w:r>
      <w:r w:rsidRPr="006E4465">
        <w:rPr>
          <w:rFonts w:ascii="Arial" w:hAnsi="Arial" w:cs="Arial"/>
          <w:color w:val="231F20"/>
          <w:sz w:val="24"/>
          <w:szCs w:val="24"/>
        </w:rPr>
        <w:t xml:space="preserve"> Правила эксплуатации оборудования.</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15</w:t>
      </w:r>
      <w:r w:rsidRPr="006E4465">
        <w:rPr>
          <w:rFonts w:ascii="Arial" w:hAnsi="Arial" w:cs="Arial"/>
          <w:color w:val="231F20"/>
          <w:sz w:val="24"/>
          <w:szCs w:val="24"/>
        </w:rPr>
        <w:t xml:space="preserve"> Работа с инструментом.</w:t>
      </w:r>
      <w:r w:rsidRPr="006E4465">
        <w:rPr>
          <w:rFonts w:ascii="Arial" w:hAnsi="Arial" w:cs="Arial"/>
          <w:color w:val="231F20"/>
          <w:sz w:val="24"/>
          <w:szCs w:val="24"/>
          <w:u w:val="dotted" w:color="939598"/>
        </w:rPr>
        <w:tab/>
      </w:r>
      <w:r w:rsidRPr="006E4465">
        <w:rPr>
          <w:rFonts w:ascii="Arial" w:eastAsiaTheme="minorEastAsia" w:hAnsi="Arial" w:cs="Arial"/>
          <w:color w:val="231F20"/>
          <w:spacing w:val="-8"/>
          <w:sz w:val="24"/>
          <w:szCs w:val="24"/>
          <w:lang w:eastAsia="zh-CN"/>
        </w:rPr>
        <w:t>1</w:t>
      </w:r>
      <w:r>
        <w:rPr>
          <w:rFonts w:ascii="Arial" w:eastAsiaTheme="minorEastAsia" w:hAnsi="Arial" w:cs="Arial" w:hint="eastAsia"/>
          <w:color w:val="231F20"/>
          <w:spacing w:val="-8"/>
          <w:sz w:val="24"/>
          <w:szCs w:val="24"/>
          <w:lang w:eastAsia="zh-CN"/>
        </w:rPr>
        <w:t>6</w:t>
      </w:r>
      <w:r w:rsidRPr="006E4465">
        <w:rPr>
          <w:rFonts w:ascii="Arial" w:hAnsi="Arial" w:cs="Arial"/>
          <w:color w:val="231F20"/>
          <w:spacing w:val="-8"/>
          <w:sz w:val="24"/>
          <w:szCs w:val="24"/>
        </w:rPr>
        <w:t xml:space="preserve"> </w:t>
      </w:r>
      <w:r w:rsidRPr="006E4465">
        <w:rPr>
          <w:rFonts w:ascii="Arial" w:hAnsi="Arial" w:cs="Arial"/>
          <w:color w:val="231F20"/>
          <w:sz w:val="24"/>
          <w:szCs w:val="24"/>
        </w:rPr>
        <w:t>Правила установки частей оборудования.</w:t>
      </w:r>
      <w:r w:rsidRPr="006E4465">
        <w:rPr>
          <w:rFonts w:ascii="Arial" w:hAnsi="Arial" w:cs="Arial"/>
          <w:color w:val="231F20"/>
          <w:sz w:val="24"/>
          <w:szCs w:val="24"/>
          <w:u w:val="dotted" w:color="939598"/>
        </w:rPr>
        <w:tab/>
      </w:r>
      <w:r w:rsidRPr="006E4465">
        <w:rPr>
          <w:rFonts w:ascii="Arial" w:hAnsi="Arial" w:cs="Arial"/>
          <w:color w:val="231F20"/>
          <w:spacing w:val="-8"/>
          <w:sz w:val="24"/>
          <w:szCs w:val="24"/>
        </w:rPr>
        <w:t>1</w:t>
      </w:r>
      <w:r>
        <w:rPr>
          <w:rFonts w:ascii="Arial" w:eastAsiaTheme="minorEastAsia" w:hAnsi="Arial" w:cs="Arial" w:hint="eastAsia"/>
          <w:color w:val="231F20"/>
          <w:spacing w:val="-8"/>
          <w:sz w:val="24"/>
          <w:szCs w:val="24"/>
          <w:lang w:eastAsia="zh-CN"/>
        </w:rPr>
        <w:t>8</w:t>
      </w:r>
    </w:p>
    <w:p w:rsidR="00063B40" w:rsidRPr="006E4465" w:rsidRDefault="00063B40" w:rsidP="00063B40">
      <w:pPr>
        <w:tabs>
          <w:tab w:val="left" w:pos="10585"/>
        </w:tabs>
        <w:ind w:left="1077" w:right="686"/>
        <w:rPr>
          <w:rFonts w:ascii="Arial" w:eastAsiaTheme="minorEastAsia" w:hAnsi="Arial" w:cs="Arial"/>
          <w:color w:val="231F20"/>
          <w:sz w:val="24"/>
          <w:szCs w:val="24"/>
          <w:lang w:eastAsia="zh-CN"/>
        </w:rPr>
      </w:pPr>
      <w:r w:rsidRPr="006E4465">
        <w:rPr>
          <w:rFonts w:ascii="Arial" w:hAnsi="Arial" w:cs="Arial"/>
          <w:color w:val="231F20"/>
          <w:sz w:val="24"/>
          <w:szCs w:val="24"/>
        </w:rPr>
        <w:t>Техническое обслуживание.</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19</w:t>
      </w:r>
      <w:r w:rsidRPr="006E4465">
        <w:rPr>
          <w:rFonts w:ascii="Arial" w:hAnsi="Arial" w:cs="Arial"/>
          <w:color w:val="231F20"/>
          <w:sz w:val="24"/>
          <w:szCs w:val="24"/>
        </w:rPr>
        <w:t xml:space="preserve"> Гарантийное обязательство.</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21</w:t>
      </w:r>
      <w:r w:rsidRPr="006E4465">
        <w:rPr>
          <w:rFonts w:ascii="Arial" w:hAnsi="Arial" w:cs="Arial"/>
          <w:color w:val="231F20"/>
          <w:sz w:val="24"/>
          <w:szCs w:val="24"/>
        </w:rPr>
        <w:t xml:space="preserve"> Срок службы.</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21</w:t>
      </w:r>
      <w:r w:rsidRPr="006E4465">
        <w:rPr>
          <w:rFonts w:ascii="Arial" w:hAnsi="Arial" w:cs="Arial"/>
          <w:color w:val="231F20"/>
          <w:sz w:val="24"/>
          <w:szCs w:val="24"/>
        </w:rPr>
        <w:t xml:space="preserve"> Перечень критических отказов и ошибочные действия персонала или пользователя </w:t>
      </w:r>
      <w:r>
        <w:rPr>
          <w:rFonts w:ascii="Arial" w:eastAsiaTheme="minorEastAsia" w:hAnsi="Arial" w:cs="Arial" w:hint="eastAsia"/>
          <w:color w:val="231F20"/>
          <w:sz w:val="24"/>
          <w:szCs w:val="24"/>
          <w:lang w:eastAsia="zh-CN"/>
        </w:rPr>
        <w:t>21</w:t>
      </w:r>
      <w:r w:rsidRPr="006E4465">
        <w:rPr>
          <w:rFonts w:ascii="Arial" w:hAnsi="Arial" w:cs="Arial"/>
          <w:color w:val="231F20"/>
          <w:sz w:val="24"/>
          <w:szCs w:val="24"/>
        </w:rPr>
        <w:t xml:space="preserve"> Критерии предельных состояний.</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22</w:t>
      </w:r>
      <w:r w:rsidRPr="006E4465">
        <w:rPr>
          <w:rFonts w:ascii="Arial" w:hAnsi="Arial" w:cs="Arial"/>
          <w:color w:val="231F20"/>
          <w:sz w:val="24"/>
          <w:szCs w:val="24"/>
        </w:rPr>
        <w:t xml:space="preserve"> Действиях персонала в случае инцидента, критического отказа или аварии.</w:t>
      </w:r>
      <w:r w:rsidRPr="006E4465">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22</w:t>
      </w:r>
      <w:r w:rsidRPr="006E4465">
        <w:rPr>
          <w:rFonts w:ascii="Arial" w:hAnsi="Arial" w:cs="Arial"/>
          <w:color w:val="231F20"/>
          <w:spacing w:val="-8"/>
          <w:sz w:val="24"/>
          <w:szCs w:val="24"/>
        </w:rPr>
        <w:t xml:space="preserve"> </w:t>
      </w:r>
      <w:r w:rsidRPr="006E4465">
        <w:rPr>
          <w:rFonts w:ascii="Arial" w:hAnsi="Arial" w:cs="Arial"/>
          <w:color w:val="231F20"/>
          <w:sz w:val="24"/>
          <w:szCs w:val="24"/>
        </w:rPr>
        <w:t>Хранение.</w:t>
      </w:r>
      <w:r w:rsidRPr="006E4465">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22</w:t>
      </w:r>
      <w:r w:rsidRPr="006E4465">
        <w:rPr>
          <w:rFonts w:ascii="Arial" w:hAnsi="Arial" w:cs="Arial"/>
          <w:color w:val="231F20"/>
          <w:sz w:val="24"/>
          <w:szCs w:val="24"/>
        </w:rPr>
        <w:t xml:space="preserve"> Транспортировка.</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22</w:t>
      </w:r>
    </w:p>
    <w:p w:rsidR="00063B40" w:rsidRPr="006E4465" w:rsidRDefault="00063B40" w:rsidP="00063B40">
      <w:pPr>
        <w:tabs>
          <w:tab w:val="left" w:pos="10585"/>
        </w:tabs>
        <w:ind w:left="1077" w:right="686"/>
        <w:rPr>
          <w:rFonts w:ascii="Arial" w:eastAsiaTheme="minorEastAsia" w:hAnsi="Arial" w:cs="Arial"/>
          <w:color w:val="231F20"/>
          <w:sz w:val="24"/>
          <w:szCs w:val="24"/>
          <w:lang w:eastAsia="zh-CN"/>
        </w:rPr>
      </w:pPr>
      <w:r w:rsidRPr="006E4465">
        <w:rPr>
          <w:rFonts w:ascii="Arial" w:hAnsi="Arial" w:cs="Arial"/>
          <w:color w:val="231F20"/>
          <w:sz w:val="24"/>
          <w:szCs w:val="24"/>
        </w:rPr>
        <w:t>Утилизация.</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22</w:t>
      </w:r>
    </w:p>
    <w:p w:rsidR="00063B40" w:rsidRPr="006E4465" w:rsidRDefault="00063B40" w:rsidP="00063B40">
      <w:pPr>
        <w:tabs>
          <w:tab w:val="left" w:pos="10585"/>
        </w:tabs>
        <w:ind w:left="1077" w:right="686"/>
        <w:rPr>
          <w:rFonts w:ascii="Arial" w:hAnsi="Arial" w:cs="Arial"/>
          <w:sz w:val="24"/>
          <w:szCs w:val="24"/>
        </w:rPr>
      </w:pPr>
      <w:r w:rsidRPr="006E4465">
        <w:rPr>
          <w:rFonts w:ascii="Arial" w:hAnsi="Arial" w:cs="Arial"/>
          <w:color w:val="231F20"/>
          <w:sz w:val="24"/>
          <w:szCs w:val="24"/>
        </w:rPr>
        <w:t>Значения шума и вибрации.</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22</w:t>
      </w:r>
      <w:r w:rsidRPr="006E4465">
        <w:rPr>
          <w:rFonts w:ascii="Arial" w:hAnsi="Arial" w:cs="Arial"/>
          <w:color w:val="231F20"/>
          <w:sz w:val="24"/>
          <w:szCs w:val="24"/>
        </w:rPr>
        <w:t xml:space="preserve"> Информация для покупателя.</w:t>
      </w:r>
      <w:r w:rsidRPr="006E4465">
        <w:rPr>
          <w:rFonts w:ascii="Arial" w:hAnsi="Arial" w:cs="Arial"/>
          <w:color w:val="231F20"/>
          <w:sz w:val="24"/>
          <w:szCs w:val="24"/>
          <w:u w:val="dotted" w:color="939598"/>
        </w:rPr>
        <w:tab/>
      </w:r>
      <w:r w:rsidRPr="006E4465">
        <w:rPr>
          <w:rFonts w:ascii="Arial" w:eastAsiaTheme="minorEastAsia" w:hAnsi="Arial" w:cs="Arial"/>
          <w:color w:val="231F20"/>
          <w:spacing w:val="-8"/>
          <w:sz w:val="24"/>
          <w:szCs w:val="24"/>
          <w:lang w:eastAsia="zh-CN"/>
        </w:rPr>
        <w:t>2</w:t>
      </w:r>
      <w:r>
        <w:rPr>
          <w:rFonts w:ascii="Arial" w:eastAsiaTheme="minorEastAsia" w:hAnsi="Arial" w:cs="Arial" w:hint="eastAsia"/>
          <w:color w:val="231F20"/>
          <w:spacing w:val="-8"/>
          <w:sz w:val="24"/>
          <w:szCs w:val="24"/>
          <w:lang w:eastAsia="zh-CN"/>
        </w:rPr>
        <w:t>3</w:t>
      </w:r>
    </w:p>
    <w:p w:rsidR="00063B40" w:rsidRPr="006E4465" w:rsidRDefault="00063B40" w:rsidP="00063B40">
      <w:pPr>
        <w:tabs>
          <w:tab w:val="left" w:pos="10585"/>
        </w:tabs>
        <w:spacing w:before="223" w:line="372" w:lineRule="auto"/>
        <w:ind w:left="1077" w:right="686"/>
        <w:rPr>
          <w:rFonts w:ascii="Arial" w:hAnsi="Arial" w:cs="Arial"/>
          <w:sz w:val="24"/>
          <w:szCs w:val="24"/>
        </w:rPr>
      </w:pPr>
    </w:p>
    <w:p w:rsidR="009429C7" w:rsidRPr="009429C7" w:rsidRDefault="009429C7" w:rsidP="009429C7">
      <w:pPr>
        <w:spacing w:line="244" w:lineRule="auto"/>
        <w:rPr>
          <w:rFonts w:ascii="Arial Narrow" w:eastAsiaTheme="minorEastAsia" w:hAnsi="Arial Narrow"/>
          <w:sz w:val="24"/>
          <w:lang w:eastAsia="zh-CN"/>
        </w:rPr>
        <w:sectPr w:rsidR="009429C7" w:rsidRPr="009429C7" w:rsidSect="00C278D2">
          <w:footerReference w:type="even" r:id="rId31"/>
          <w:footerReference w:type="default" r:id="rId32"/>
          <w:pgSz w:w="11910" w:h="7910" w:orient="landscape"/>
          <w:pgMar w:top="0" w:right="180" w:bottom="500" w:left="0" w:header="0" w:footer="469" w:gutter="0"/>
          <w:cols w:space="720"/>
          <w:docGrid w:linePitch="299"/>
        </w:sectPr>
      </w:pP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lastRenderedPageBreak/>
        <w:t>Уважаемый покупатель!</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Компания </w:t>
      </w:r>
      <w:r>
        <w:rPr>
          <w:rFonts w:ascii="Arial" w:hAnsi="Arial" w:cs="Arial"/>
          <w:b/>
          <w:noProof/>
          <w:sz w:val="16"/>
          <w:szCs w:val="16"/>
          <w:lang w:bidi="ar-SA"/>
        </w:rPr>
        <w:drawing>
          <wp:inline distT="0" distB="0" distL="0" distR="0">
            <wp:extent cx="775970" cy="116840"/>
            <wp:effectExtent l="19050" t="0" r="5080" b="0"/>
            <wp:docPr id="2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9429C7">
        <w:rPr>
          <w:rFonts w:ascii="Arial" w:hAnsi="Arial" w:cs="Arial" w:hint="eastAsia"/>
          <w:sz w:val="20"/>
          <w:szCs w:val="20"/>
        </w:rPr>
        <w:t xml:space="preserve"> </w:t>
      </w:r>
      <w:r w:rsidRPr="009429C7">
        <w:rPr>
          <w:rFonts w:ascii="Arial" w:hAnsi="Arial" w:cs="Arial"/>
          <w:sz w:val="20"/>
          <w:szCs w:val="20"/>
        </w:rPr>
        <w:t xml:space="preserve">  благодарит Вас за приобретение данного электроинструмента. Изделия под торговой маркой </w:t>
      </w:r>
      <w:r>
        <w:rPr>
          <w:rFonts w:ascii="Arial" w:hAnsi="Arial" w:cs="Arial"/>
          <w:b/>
          <w:noProof/>
          <w:sz w:val="16"/>
          <w:szCs w:val="16"/>
          <w:lang w:bidi="ar-SA"/>
        </w:rPr>
        <w:drawing>
          <wp:inline distT="0" distB="0" distL="0" distR="0">
            <wp:extent cx="775970" cy="116840"/>
            <wp:effectExtent l="19050" t="0" r="5080" b="0"/>
            <wp:docPr id="2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9429C7">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w:t>
      </w:r>
      <w:r w:rsidR="0066575E">
        <w:rPr>
          <w:rFonts w:ascii="Arial" w:hAnsi="Arial" w:cs="Arial"/>
          <w:sz w:val="20"/>
          <w:szCs w:val="20"/>
        </w:rPr>
        <w:t>, комплектация</w:t>
      </w:r>
      <w:r w:rsidRPr="009429C7">
        <w:rPr>
          <w:rFonts w:ascii="Arial" w:hAnsi="Arial" w:cs="Arial"/>
          <w:sz w:val="20"/>
          <w:szCs w:val="20"/>
        </w:rPr>
        <w:t xml:space="preserve"> и дизайн могут быть изменены без предварительного уведомления.</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ВНИМАНИЕ!</w:t>
      </w:r>
      <w:r w:rsidRPr="009429C7">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9429C7" w:rsidRPr="009429C7" w:rsidRDefault="00647C63" w:rsidP="009429C7">
      <w:pPr>
        <w:spacing w:before="101"/>
        <w:ind w:left="603"/>
        <w:outlineLvl w:val="0"/>
        <w:rPr>
          <w:rFonts w:ascii="Arial Narrow" w:eastAsia="Arial Narrow" w:hAnsi="Arial Narrow" w:cs="Arial Narrow"/>
          <w:b/>
          <w:sz w:val="24"/>
          <w:szCs w:val="24"/>
        </w:rPr>
      </w:pPr>
      <w:r>
        <w:rPr>
          <w:noProof/>
          <w:lang w:bidi="ar-SA"/>
        </w:rPr>
        <w:pict>
          <v:line id="Прямая соединительная линия 134" o:spid="_x0000_s1049" style="position:absolute;left:0;text-align:left;z-index:251872768;visibility:visible;mso-wrap-distance-top:-8e-5mm;mso-wrap-distance-bottom:-8e-5mm;mso-width-relative:margin" from="243.35pt,14.85pt" to="656.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" strokecolor="#a6a6a6" strokeweight="2.25pt">
            <o:lock v:ext="edit" shapetype="f"/>
          </v:line>
        </w:pict>
      </w:r>
      <w:r w:rsidR="009429C7" w:rsidRPr="009429C7">
        <w:rPr>
          <w:rFonts w:ascii="Arial Narrow" w:eastAsia="Arial Narrow" w:hAnsi="Arial Narrow" w:cs="Arial Narrow"/>
          <w:b/>
          <w:color w:val="808285"/>
          <w:sz w:val="24"/>
          <w:szCs w:val="24"/>
        </w:rPr>
        <w:t>ОБЛАСТЬ ПРИМЕНЕНИЯ И НАЗНАЧЕНИЕ.</w:t>
      </w:r>
    </w:p>
    <w:p w:rsidR="009429C7" w:rsidRPr="009429C7" w:rsidRDefault="009429C7" w:rsidP="009429C7">
      <w:pPr>
        <w:tabs>
          <w:tab w:val="left" w:pos="10585"/>
        </w:tabs>
        <w:ind w:left="720" w:right="686"/>
        <w:jc w:val="both"/>
        <w:rPr>
          <w:rFonts w:ascii="Arial" w:hAnsi="Arial" w:cs="Arial"/>
          <w:b/>
          <w:sz w:val="20"/>
          <w:szCs w:val="20"/>
        </w:rPr>
      </w:pPr>
      <w:r w:rsidRPr="009429C7">
        <w:rPr>
          <w:rFonts w:ascii="Arial" w:hAnsi="Arial" w:cs="Arial"/>
          <w:b/>
          <w:sz w:val="20"/>
          <w:szCs w:val="20"/>
        </w:rPr>
        <w:t>Назначение.</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Данный инструмент предназначен для безударного и ударного сверления отверстий в различных материалах (при использовании соответствующих сверл и буров), а также для работы в режиме долота (при установке соответствующего инструмента).</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ЗАПРЕЩЕНО!</w:t>
      </w:r>
      <w:r w:rsidRPr="009429C7">
        <w:rPr>
          <w:rFonts w:ascii="Arial" w:hAnsi="Arial" w:cs="Arial"/>
          <w:sz w:val="20"/>
          <w:szCs w:val="20"/>
        </w:rPr>
        <w:t xml:space="preserve"> Применение инструмента не по назначению не допускается!</w:t>
      </w:r>
    </w:p>
    <w:p w:rsidR="009429C7" w:rsidRPr="009429C7" w:rsidRDefault="009429C7" w:rsidP="009429C7">
      <w:pPr>
        <w:tabs>
          <w:tab w:val="left" w:pos="10585"/>
        </w:tabs>
        <w:ind w:left="720" w:right="686"/>
        <w:jc w:val="both"/>
        <w:rPr>
          <w:rFonts w:ascii="Arial" w:hAnsi="Arial" w:cs="Arial"/>
          <w:b/>
          <w:sz w:val="20"/>
          <w:szCs w:val="20"/>
        </w:rPr>
      </w:pPr>
      <w:r w:rsidRPr="009429C7">
        <w:rPr>
          <w:rFonts w:ascii="Arial" w:hAnsi="Arial" w:cs="Arial"/>
          <w:b/>
          <w:sz w:val="20"/>
          <w:szCs w:val="20"/>
        </w:rPr>
        <w:t>Область применения.</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ВНИМАНИЕ!</w:t>
      </w:r>
      <w:r w:rsidRPr="009429C7">
        <w:rPr>
          <w:rFonts w:ascii="Arial" w:hAnsi="Arial" w:cs="Arial"/>
          <w:sz w:val="20"/>
          <w:szCs w:val="20"/>
        </w:rPr>
        <w:t xml:space="preserve"> Придерживайтесь следующего режима работ с инструментом! 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42 часов в неделю.</w:t>
      </w:r>
    </w:p>
    <w:p w:rsidR="009429C7" w:rsidRPr="009429C7" w:rsidRDefault="009429C7" w:rsidP="009429C7">
      <w:pPr>
        <w:tabs>
          <w:tab w:val="left" w:pos="10585"/>
        </w:tabs>
        <w:ind w:left="720" w:right="686"/>
        <w:jc w:val="both"/>
        <w:rPr>
          <w:rFonts w:ascii="Arial" w:hAnsi="Arial" w:cs="Arial"/>
          <w:b/>
          <w:sz w:val="20"/>
          <w:szCs w:val="20"/>
        </w:rPr>
      </w:pPr>
      <w:r w:rsidRPr="009429C7">
        <w:rPr>
          <w:rFonts w:ascii="Arial" w:hAnsi="Arial" w:cs="Arial"/>
          <w:b/>
          <w:sz w:val="20"/>
          <w:szCs w:val="20"/>
        </w:rPr>
        <w:t>Источник питания.</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9429C7" w:rsidRDefault="009429C7" w:rsidP="009429C7">
      <w:pPr>
        <w:tabs>
          <w:tab w:val="left" w:pos="10585"/>
        </w:tabs>
        <w:ind w:left="720" w:right="686"/>
        <w:jc w:val="both"/>
        <w:rPr>
          <w:rFonts w:ascii="Arial" w:eastAsiaTheme="minorEastAsia" w:hAnsi="Arial" w:cs="Arial"/>
          <w:b/>
          <w:sz w:val="20"/>
          <w:szCs w:val="20"/>
          <w:lang w:eastAsia="zh-CN"/>
        </w:rPr>
      </w:pPr>
    </w:p>
    <w:p w:rsidR="00195F17" w:rsidRPr="00195F17" w:rsidRDefault="00195F17" w:rsidP="009429C7">
      <w:pPr>
        <w:tabs>
          <w:tab w:val="left" w:pos="10585"/>
        </w:tabs>
        <w:ind w:left="720" w:right="686"/>
        <w:jc w:val="both"/>
        <w:rPr>
          <w:rFonts w:ascii="Arial" w:eastAsiaTheme="minorEastAsia" w:hAnsi="Arial" w:cs="Arial"/>
          <w:b/>
          <w:sz w:val="20"/>
          <w:szCs w:val="20"/>
          <w:lang w:eastAsia="zh-CN"/>
        </w:rPr>
      </w:pPr>
    </w:p>
    <w:p w:rsidR="009429C7" w:rsidRPr="009429C7" w:rsidRDefault="00647C63" w:rsidP="009429C7">
      <w:pPr>
        <w:spacing w:before="101"/>
        <w:ind w:left="603"/>
        <w:outlineLvl w:val="0"/>
        <w:rPr>
          <w:rFonts w:ascii="Arial" w:eastAsia="Arial Narrow" w:hAnsi="Arial" w:cs="Arial"/>
          <w:b/>
          <w:sz w:val="24"/>
          <w:szCs w:val="24"/>
        </w:rPr>
      </w:pPr>
      <w:r>
        <w:rPr>
          <w:noProof/>
          <w:lang w:bidi="ar-SA"/>
        </w:rPr>
        <w:lastRenderedPageBreak/>
        <w:pict>
          <v:line id="Прямая соединительная линия 116" o:spid="_x0000_s1048" style="position:absolute;left:0;text-align:left;z-index:251868672;visibility:visible;mso-wrap-distance-top:-6e-5mm;mso-wrap-distance-bottom:-6e-5mm;mso-width-relative:margin" from="127.5pt,11.65pt" to="540.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" strokecolor="#a6a6a6" strokeweight="2.25pt">
            <o:lock v:ext="edit" shapetype="f"/>
          </v:line>
        </w:pict>
      </w:r>
      <w:r w:rsidR="009429C7" w:rsidRPr="009429C7">
        <w:rPr>
          <w:rFonts w:ascii="Arial" w:eastAsia="Arial Narrow" w:hAnsi="Arial" w:cs="Arial"/>
          <w:b/>
          <w:color w:val="808285"/>
          <w:sz w:val="24"/>
          <w:szCs w:val="24"/>
        </w:rPr>
        <w:t>ВНЕШНИЙ ВИД.</w:t>
      </w:r>
      <w:r w:rsidR="009429C7" w:rsidRPr="009429C7">
        <w:rPr>
          <w:rFonts w:ascii="Arial" w:eastAsia="Arial Narrow" w:hAnsi="Arial" w:cs="Arial"/>
          <w:b/>
          <w:color w:val="808080" w:themeColor="background1" w:themeShade="80"/>
          <w:sz w:val="24"/>
          <w:szCs w:val="24"/>
        </w:rPr>
        <w:t xml:space="preserve"> </w:t>
      </w:r>
    </w:p>
    <w:p w:rsidR="009429C7" w:rsidRPr="009429C7" w:rsidRDefault="00710B48" w:rsidP="009429C7">
      <w:pPr>
        <w:tabs>
          <w:tab w:val="left" w:pos="10585"/>
        </w:tabs>
        <w:ind w:left="720" w:right="686"/>
        <w:rPr>
          <w:rFonts w:ascii="Arial" w:hAnsi="Arial" w:cs="Arial"/>
          <w:noProof/>
          <w:lang w:eastAsia="zh-CN" w:bidi="ar-SA"/>
        </w:rPr>
      </w:pPr>
      <w:r w:rsidRPr="007451F6">
        <w:rPr>
          <w:rFonts w:ascii="Arial" w:hAnsi="Arial" w:cs="Arial"/>
          <w:noProof/>
          <w:sz w:val="20"/>
          <w:szCs w:val="20"/>
          <w:lang w:bidi="ar-SA"/>
        </w:rPr>
        <w:drawing>
          <wp:anchor distT="0" distB="0" distL="114300" distR="114300" simplePos="0" relativeHeight="251895296" behindDoc="0" locked="0" layoutInCell="1" allowOverlap="1">
            <wp:simplePos x="0" y="0"/>
            <wp:positionH relativeFrom="column">
              <wp:posOffset>3638550</wp:posOffset>
            </wp:positionH>
            <wp:positionV relativeFrom="paragraph">
              <wp:posOffset>55245</wp:posOffset>
            </wp:positionV>
            <wp:extent cx="3517900" cy="2152650"/>
            <wp:effectExtent l="0" t="0" r="0" b="0"/>
            <wp:wrapSquare wrapText="bothSides"/>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l="12613" r="14189"/>
                    <a:stretch>
                      <a:fillRect/>
                    </a:stretch>
                  </pic:blipFill>
                  <pic:spPr bwMode="auto">
                    <a:xfrm>
                      <a:off x="0" y="0"/>
                      <a:ext cx="3517900" cy="2152650"/>
                    </a:xfrm>
                    <a:prstGeom prst="rect">
                      <a:avLst/>
                    </a:prstGeom>
                    <a:noFill/>
                    <a:ln>
                      <a:noFill/>
                    </a:ln>
                  </pic:spPr>
                </pic:pic>
              </a:graphicData>
            </a:graphic>
          </wp:anchor>
        </w:drawing>
      </w:r>
    </w:p>
    <w:p w:rsidR="009429C7" w:rsidRPr="009429C7" w:rsidRDefault="009429C7" w:rsidP="009429C7">
      <w:pPr>
        <w:tabs>
          <w:tab w:val="left" w:pos="10585"/>
        </w:tabs>
        <w:ind w:left="720" w:right="686"/>
        <w:rPr>
          <w:rFonts w:ascii="Arial" w:hAnsi="Arial" w:cs="Arial"/>
          <w:noProof/>
          <w:lang w:eastAsia="zh-CN" w:bidi="ar-SA"/>
        </w:rPr>
      </w:pPr>
      <w:r w:rsidRPr="009429C7">
        <w:rPr>
          <w:rFonts w:ascii="Arial" w:hAnsi="Arial" w:cs="Arial"/>
          <w:noProof/>
          <w:lang w:eastAsia="zh-CN" w:bidi="ar-SA"/>
        </w:rPr>
        <w:t>1.Стопорная втулка.</w:t>
      </w:r>
    </w:p>
    <w:p w:rsidR="009429C7" w:rsidRPr="009429C7" w:rsidRDefault="009429C7" w:rsidP="009429C7">
      <w:pPr>
        <w:tabs>
          <w:tab w:val="left" w:pos="10585"/>
        </w:tabs>
        <w:ind w:left="720" w:right="686"/>
        <w:rPr>
          <w:rFonts w:ascii="Arial" w:hAnsi="Arial" w:cs="Arial"/>
          <w:noProof/>
          <w:lang w:eastAsia="zh-CN" w:bidi="ar-SA"/>
        </w:rPr>
      </w:pPr>
      <w:r w:rsidRPr="009429C7">
        <w:rPr>
          <w:rFonts w:ascii="Arial" w:hAnsi="Arial" w:cs="Arial"/>
          <w:noProof/>
          <w:lang w:eastAsia="zh-CN" w:bidi="ar-SA"/>
        </w:rPr>
        <w:t>2.Ограничитель сверла.</w:t>
      </w:r>
    </w:p>
    <w:p w:rsidR="009429C7" w:rsidRPr="009429C7" w:rsidRDefault="009429C7" w:rsidP="009429C7">
      <w:pPr>
        <w:tabs>
          <w:tab w:val="left" w:pos="10585"/>
        </w:tabs>
        <w:ind w:left="720" w:right="686"/>
        <w:rPr>
          <w:rFonts w:ascii="Arial" w:hAnsi="Arial" w:cs="Arial"/>
          <w:noProof/>
          <w:lang w:eastAsia="zh-CN" w:bidi="ar-SA"/>
        </w:rPr>
      </w:pPr>
      <w:r w:rsidRPr="009429C7">
        <w:rPr>
          <w:rFonts w:ascii="Arial" w:hAnsi="Arial" w:cs="Arial"/>
          <w:noProof/>
          <w:lang w:eastAsia="zh-CN" w:bidi="ar-SA"/>
        </w:rPr>
        <w:t xml:space="preserve">3.Вспомогательная ручка. </w:t>
      </w:r>
    </w:p>
    <w:p w:rsidR="009429C7" w:rsidRPr="00BC1FC9" w:rsidRDefault="009429C7" w:rsidP="00BC1FC9">
      <w:pPr>
        <w:tabs>
          <w:tab w:val="left" w:pos="10585"/>
        </w:tabs>
        <w:ind w:left="720" w:right="686"/>
        <w:rPr>
          <w:rFonts w:ascii="Arial" w:eastAsiaTheme="minorEastAsia" w:hAnsi="Arial" w:cs="Arial"/>
          <w:noProof/>
          <w:lang w:eastAsia="zh-CN" w:bidi="ar-SA"/>
        </w:rPr>
      </w:pPr>
      <w:r w:rsidRPr="009429C7">
        <w:rPr>
          <w:rFonts w:ascii="Arial" w:hAnsi="Arial" w:cs="Arial"/>
          <w:noProof/>
          <w:lang w:eastAsia="zh-CN" w:bidi="ar-SA"/>
        </w:rPr>
        <w:t>4.Кнопка выбора режима.</w:t>
      </w:r>
      <w:r w:rsidR="00710B48" w:rsidRPr="00C10A5C">
        <w:rPr>
          <w:rFonts w:ascii="Arial" w:hAnsi="Arial" w:cs="Arial"/>
          <w:noProof/>
          <w:sz w:val="20"/>
          <w:szCs w:val="20"/>
          <w:lang w:eastAsia="zh-CN"/>
        </w:rPr>
        <w:t xml:space="preserve"> </w:t>
      </w:r>
    </w:p>
    <w:p w:rsidR="009429C7" w:rsidRPr="009429C7" w:rsidRDefault="009429C7" w:rsidP="009429C7">
      <w:pPr>
        <w:tabs>
          <w:tab w:val="left" w:pos="10585"/>
        </w:tabs>
        <w:ind w:left="720" w:right="686"/>
        <w:rPr>
          <w:rFonts w:ascii="Arial" w:hAnsi="Arial" w:cs="Arial"/>
          <w:noProof/>
          <w:lang w:eastAsia="zh-CN" w:bidi="ar-SA"/>
        </w:rPr>
      </w:pPr>
      <w:r w:rsidRPr="009429C7">
        <w:rPr>
          <w:rFonts w:ascii="Arial" w:hAnsi="Arial" w:cs="Arial"/>
          <w:noProof/>
          <w:lang w:eastAsia="zh-CN" w:bidi="ar-SA"/>
        </w:rPr>
        <w:t>6.Кнопка блокировки переключателя.</w:t>
      </w:r>
    </w:p>
    <w:p w:rsidR="009429C7" w:rsidRPr="009429C7" w:rsidRDefault="009429C7" w:rsidP="009429C7">
      <w:pPr>
        <w:tabs>
          <w:tab w:val="left" w:pos="10585"/>
        </w:tabs>
        <w:ind w:left="720" w:right="686"/>
        <w:rPr>
          <w:rFonts w:ascii="Arial" w:hAnsi="Arial" w:cs="Arial"/>
          <w:noProof/>
          <w:lang w:eastAsia="zh-CN" w:bidi="ar-SA"/>
        </w:rPr>
      </w:pPr>
      <w:r w:rsidRPr="009429C7">
        <w:rPr>
          <w:rFonts w:ascii="Arial" w:hAnsi="Arial" w:cs="Arial"/>
          <w:noProof/>
          <w:lang w:eastAsia="zh-CN" w:bidi="ar-SA"/>
        </w:rPr>
        <w:t>8.Фиксатор кнопки выбора режима.</w:t>
      </w:r>
    </w:p>
    <w:p w:rsidR="009429C7" w:rsidRPr="009429C7" w:rsidRDefault="009429C7" w:rsidP="009429C7">
      <w:pPr>
        <w:tabs>
          <w:tab w:val="left" w:pos="10585"/>
        </w:tabs>
        <w:ind w:left="720" w:right="686"/>
        <w:rPr>
          <w:rFonts w:ascii="Arial" w:eastAsiaTheme="minorEastAsia" w:hAnsi="Arial" w:cs="Arial"/>
          <w:noProof/>
          <w:lang w:eastAsia="zh-CN" w:bidi="ar-SA"/>
        </w:rPr>
      </w:pPr>
    </w:p>
    <w:p w:rsidR="009429C7" w:rsidRPr="009429C7" w:rsidRDefault="009429C7" w:rsidP="009429C7">
      <w:pPr>
        <w:tabs>
          <w:tab w:val="left" w:pos="10585"/>
        </w:tabs>
        <w:ind w:left="720" w:right="686"/>
        <w:rPr>
          <w:rFonts w:ascii="Arial" w:eastAsiaTheme="minorEastAsia" w:hAnsi="Arial" w:cs="Arial"/>
          <w:noProof/>
          <w:lang w:eastAsia="zh-CN" w:bidi="ar-SA"/>
        </w:rPr>
      </w:pPr>
    </w:p>
    <w:p w:rsidR="009429C7" w:rsidRDefault="009429C7" w:rsidP="009429C7">
      <w:pPr>
        <w:tabs>
          <w:tab w:val="left" w:pos="10585"/>
        </w:tabs>
        <w:ind w:left="720" w:right="686"/>
        <w:rPr>
          <w:rFonts w:ascii="Arial" w:eastAsiaTheme="minorEastAsia" w:hAnsi="Arial" w:cs="Arial"/>
          <w:noProof/>
          <w:lang w:eastAsia="zh-CN" w:bidi="ar-SA"/>
        </w:rPr>
      </w:pPr>
    </w:p>
    <w:p w:rsidR="00BC1FC9" w:rsidRPr="009429C7" w:rsidRDefault="00BC1FC9" w:rsidP="009429C7">
      <w:pPr>
        <w:tabs>
          <w:tab w:val="left" w:pos="10585"/>
        </w:tabs>
        <w:ind w:left="720" w:right="686"/>
        <w:rPr>
          <w:rFonts w:ascii="Arial" w:eastAsiaTheme="minorEastAsia" w:hAnsi="Arial" w:cs="Arial"/>
          <w:noProof/>
          <w:lang w:eastAsia="zh-CN" w:bidi="ar-SA"/>
        </w:rPr>
      </w:pPr>
    </w:p>
    <w:p w:rsidR="009C7C18" w:rsidRPr="00ED24D8" w:rsidRDefault="009C7C18" w:rsidP="009C7C18">
      <w:pPr>
        <w:tabs>
          <w:tab w:val="left" w:pos="10585"/>
        </w:tabs>
        <w:spacing w:line="372" w:lineRule="auto"/>
        <w:ind w:left="720" w:right="686"/>
        <w:rPr>
          <w:rFonts w:ascii="Arial" w:hAnsi="Arial" w:cs="Arial"/>
          <w:b/>
          <w:sz w:val="20"/>
          <w:szCs w:val="20"/>
        </w:rPr>
      </w:pPr>
      <w:r w:rsidRPr="00ED24D8">
        <w:rPr>
          <w:rFonts w:ascii="Arial" w:hAnsi="Arial" w:cs="Arial"/>
          <w:b/>
          <w:sz w:val="20"/>
          <w:szCs w:val="20"/>
        </w:rPr>
        <w:t>Комплектность поставки.</w:t>
      </w:r>
    </w:p>
    <w:p w:rsidR="009C7C18" w:rsidRPr="009C7C18" w:rsidRDefault="00710B48" w:rsidP="009C7C18">
      <w:pPr>
        <w:pStyle w:val="a5"/>
        <w:widowControl/>
        <w:numPr>
          <w:ilvl w:val="0"/>
          <w:numId w:val="2"/>
        </w:numPr>
        <w:autoSpaceDE/>
        <w:autoSpaceDN/>
        <w:rPr>
          <w:rFonts w:ascii="Arial" w:hAnsi="Arial" w:cs="Arial"/>
          <w:sz w:val="20"/>
          <w:szCs w:val="20"/>
        </w:rPr>
      </w:pPr>
      <w:r>
        <w:rPr>
          <w:rFonts w:eastAsiaTheme="minorEastAsia"/>
          <w:noProof/>
          <w:sz w:val="24"/>
          <w:szCs w:val="24"/>
          <w:lang w:bidi="ar-SA"/>
        </w:rPr>
        <w:drawing>
          <wp:anchor distT="0" distB="0" distL="114300" distR="114300" simplePos="0" relativeHeight="251896320" behindDoc="0" locked="0" layoutInCell="1" allowOverlap="1">
            <wp:simplePos x="0" y="0"/>
            <wp:positionH relativeFrom="column">
              <wp:posOffset>3683635</wp:posOffset>
            </wp:positionH>
            <wp:positionV relativeFrom="paragraph">
              <wp:posOffset>36195</wp:posOffset>
            </wp:positionV>
            <wp:extent cx="1211580" cy="1852295"/>
            <wp:effectExtent l="0" t="0" r="7620" b="0"/>
            <wp:wrapSquare wrapText="bothSides"/>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1580" cy="1852295"/>
                    </a:xfrm>
                    <a:prstGeom prst="rect">
                      <a:avLst/>
                    </a:prstGeom>
                    <a:noFill/>
                    <a:ln>
                      <a:noFill/>
                    </a:ln>
                  </pic:spPr>
                </pic:pic>
              </a:graphicData>
            </a:graphic>
          </wp:anchor>
        </w:drawing>
      </w:r>
      <w:r w:rsidR="009C7C18" w:rsidRPr="009C7C18">
        <w:rPr>
          <w:rFonts w:ascii="Arial" w:hAnsi="Arial" w:cs="Arial"/>
          <w:sz w:val="20"/>
          <w:szCs w:val="20"/>
          <w:lang w:eastAsia="zh-CN"/>
        </w:rPr>
        <w:t>Регулируемая боковая рукоятка с ограничителем глубины сверления.</w:t>
      </w:r>
    </w:p>
    <w:p w:rsidR="009429C7" w:rsidRDefault="009429C7" w:rsidP="009429C7">
      <w:pPr>
        <w:tabs>
          <w:tab w:val="left" w:pos="10585"/>
        </w:tabs>
        <w:spacing w:before="223" w:line="372" w:lineRule="auto"/>
        <w:ind w:left="1077" w:right="686"/>
        <w:rPr>
          <w:rFonts w:eastAsiaTheme="minorEastAsia"/>
          <w:sz w:val="24"/>
          <w:szCs w:val="24"/>
          <w:lang w:eastAsia="zh-CN"/>
        </w:rPr>
      </w:pPr>
    </w:p>
    <w:p w:rsidR="00710B48" w:rsidRDefault="00710B48" w:rsidP="009429C7">
      <w:pPr>
        <w:tabs>
          <w:tab w:val="left" w:pos="10585"/>
        </w:tabs>
        <w:spacing w:before="223" w:line="372" w:lineRule="auto"/>
        <w:ind w:left="1077" w:right="686"/>
        <w:rPr>
          <w:rFonts w:eastAsiaTheme="minorEastAsia"/>
          <w:sz w:val="24"/>
          <w:szCs w:val="24"/>
          <w:lang w:eastAsia="zh-CN"/>
        </w:rPr>
      </w:pPr>
    </w:p>
    <w:p w:rsidR="00710B48" w:rsidRDefault="00710B48" w:rsidP="009429C7">
      <w:pPr>
        <w:tabs>
          <w:tab w:val="left" w:pos="10585"/>
        </w:tabs>
        <w:spacing w:before="223" w:line="372" w:lineRule="auto"/>
        <w:ind w:left="1077" w:right="686"/>
        <w:rPr>
          <w:rFonts w:eastAsiaTheme="minorEastAsia"/>
          <w:sz w:val="24"/>
          <w:szCs w:val="24"/>
          <w:lang w:eastAsia="zh-CN"/>
        </w:rPr>
      </w:pPr>
    </w:p>
    <w:p w:rsidR="009C7C18" w:rsidRPr="00195F17" w:rsidRDefault="009C7C18" w:rsidP="009429C7">
      <w:pPr>
        <w:spacing w:before="101"/>
        <w:ind w:left="557"/>
        <w:outlineLvl w:val="0"/>
        <w:rPr>
          <w:rFonts w:ascii="Arial" w:eastAsiaTheme="minorEastAsia" w:hAnsi="Arial" w:cs="Arial"/>
          <w:b/>
          <w:color w:val="808080" w:themeColor="background1" w:themeShade="80"/>
          <w:sz w:val="24"/>
          <w:szCs w:val="24"/>
          <w:lang w:eastAsia="zh-CN"/>
        </w:rPr>
      </w:pPr>
    </w:p>
    <w:p w:rsidR="009429C7" w:rsidRPr="009429C7" w:rsidRDefault="00647C63" w:rsidP="009429C7">
      <w:pPr>
        <w:spacing w:before="101"/>
        <w:ind w:left="557"/>
        <w:outlineLvl w:val="0"/>
        <w:rPr>
          <w:rFonts w:ascii="Arial" w:eastAsia="Arial Narrow" w:hAnsi="Arial" w:cs="Arial"/>
          <w:b/>
          <w:color w:val="808080" w:themeColor="background1" w:themeShade="80"/>
          <w:sz w:val="24"/>
          <w:szCs w:val="24"/>
        </w:rPr>
      </w:pPr>
      <w:r>
        <w:rPr>
          <w:noProof/>
          <w:lang w:bidi="ar-SA"/>
        </w:rPr>
        <w:lastRenderedPageBreak/>
        <w:pict>
          <v:line id="Прямая соединительная линия 118" o:spid="_x0000_s1047" style="position:absolute;left:0;text-align:left;z-index:251869696;visibility:visible;mso-wrap-distance-top:-6e-5mm;mso-wrap-distance-bottom:-6e-5mm;mso-width-relative:margin" from="247.4pt,36.05pt" to="570.3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" strokecolor="#a6a6a6" strokeweight="2.25pt">
            <o:lock v:ext="edit" shapetype="f"/>
          </v:line>
        </w:pict>
      </w:r>
      <w:r w:rsidR="009429C7" w:rsidRPr="009429C7">
        <w:rPr>
          <w:rFonts w:ascii="Arial" w:eastAsia="Arial Narrow" w:hAnsi="Arial" w:cs="Arial"/>
          <w:b/>
          <w:color w:val="808080" w:themeColor="background1" w:themeShade="80"/>
          <w:sz w:val="24"/>
          <w:szCs w:val="24"/>
        </w:rPr>
        <w:t>ТЕХНИЧЕСКИЕ ХАРАКТЕРИСТИКИ.</w:t>
      </w:r>
      <w:r w:rsidR="009429C7" w:rsidRPr="009429C7">
        <w:rPr>
          <w:rFonts w:ascii="Arial" w:eastAsia="Arial Narrow" w:hAnsi="Arial" w:cs="Arial"/>
          <w:b/>
          <w:noProof/>
          <w:sz w:val="24"/>
          <w:szCs w:val="24"/>
          <w:lang w:bidi="ar-SA"/>
        </w:rPr>
        <w:t xml:space="preserve"> </w:t>
      </w:r>
    </w:p>
    <w:p w:rsidR="009429C7" w:rsidRPr="009429C7" w:rsidRDefault="009429C7" w:rsidP="009429C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1"/>
        <w:gridCol w:w="4385"/>
      </w:tblGrid>
      <w:tr w:rsidR="00710B48" w:rsidRPr="009429C7" w:rsidTr="009429C7">
        <w:trPr>
          <w:trHeight w:val="421"/>
          <w:jc w:val="center"/>
        </w:trPr>
        <w:tc>
          <w:tcPr>
            <w:tcW w:w="454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710B48" w:rsidRPr="00E426DF" w:rsidRDefault="005C5E00" w:rsidP="00710B48">
            <w:r w:rsidRPr="00E426DF">
              <w:t>Модель</w:t>
            </w:r>
          </w:p>
        </w:tc>
        <w:tc>
          <w:tcPr>
            <w:tcW w:w="438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710B48" w:rsidRPr="00E426DF" w:rsidRDefault="00710B48" w:rsidP="00710B48">
            <w:r w:rsidRPr="00E426DF">
              <w:t>ПР-800</w:t>
            </w:r>
          </w:p>
        </w:tc>
      </w:tr>
      <w:tr w:rsidR="00710B48" w:rsidRPr="009429C7" w:rsidTr="009429C7">
        <w:trPr>
          <w:jc w:val="center"/>
        </w:trPr>
        <w:tc>
          <w:tcPr>
            <w:tcW w:w="4541" w:type="dxa"/>
            <w:tcBorders>
              <w:top w:val="single" w:sz="4" w:space="0" w:color="auto"/>
              <w:left w:val="single" w:sz="4" w:space="0" w:color="auto"/>
              <w:bottom w:val="single" w:sz="4" w:space="0" w:color="auto"/>
              <w:right w:val="single" w:sz="4" w:space="0" w:color="auto"/>
            </w:tcBorders>
          </w:tcPr>
          <w:p w:rsidR="00710B48" w:rsidRPr="00E426DF" w:rsidRDefault="00710B48" w:rsidP="00710B48">
            <w:r w:rsidRPr="00E426DF">
              <w:t>Напряжение</w:t>
            </w:r>
          </w:p>
        </w:tc>
        <w:tc>
          <w:tcPr>
            <w:tcW w:w="4385" w:type="dxa"/>
            <w:tcBorders>
              <w:top w:val="single" w:sz="4" w:space="0" w:color="auto"/>
              <w:left w:val="single" w:sz="4" w:space="0" w:color="auto"/>
              <w:bottom w:val="single" w:sz="4" w:space="0" w:color="auto"/>
              <w:right w:val="single" w:sz="4" w:space="0" w:color="auto"/>
            </w:tcBorders>
          </w:tcPr>
          <w:p w:rsidR="00710B48" w:rsidRPr="00E426DF" w:rsidRDefault="00710B48" w:rsidP="00710B48">
            <w:r w:rsidRPr="00E426DF">
              <w:t>220В~ 50 Гц</w:t>
            </w:r>
          </w:p>
        </w:tc>
      </w:tr>
      <w:tr w:rsidR="00710B48" w:rsidRPr="009429C7" w:rsidTr="009429C7">
        <w:trPr>
          <w:jc w:val="center"/>
        </w:trPr>
        <w:tc>
          <w:tcPr>
            <w:tcW w:w="4541" w:type="dxa"/>
            <w:tcBorders>
              <w:top w:val="single" w:sz="4" w:space="0" w:color="auto"/>
              <w:left w:val="single" w:sz="4" w:space="0" w:color="auto"/>
              <w:bottom w:val="single" w:sz="4" w:space="0" w:color="auto"/>
              <w:right w:val="single" w:sz="4" w:space="0" w:color="auto"/>
            </w:tcBorders>
          </w:tcPr>
          <w:p w:rsidR="00710B48" w:rsidRPr="00E426DF" w:rsidRDefault="00710B48" w:rsidP="00710B48">
            <w:r w:rsidRPr="00E426DF">
              <w:t>Мощность</w:t>
            </w:r>
          </w:p>
        </w:tc>
        <w:tc>
          <w:tcPr>
            <w:tcW w:w="4385" w:type="dxa"/>
            <w:tcBorders>
              <w:top w:val="single" w:sz="4" w:space="0" w:color="auto"/>
              <w:left w:val="single" w:sz="4" w:space="0" w:color="auto"/>
              <w:bottom w:val="single" w:sz="4" w:space="0" w:color="auto"/>
              <w:right w:val="single" w:sz="4" w:space="0" w:color="auto"/>
            </w:tcBorders>
          </w:tcPr>
          <w:p w:rsidR="00710B48" w:rsidRPr="00E426DF" w:rsidRDefault="00710B48" w:rsidP="00710B48">
            <w:r w:rsidRPr="00E426DF">
              <w:t>800 Вт</w:t>
            </w:r>
          </w:p>
        </w:tc>
      </w:tr>
      <w:tr w:rsidR="00710B48" w:rsidRPr="009429C7" w:rsidTr="009429C7">
        <w:trPr>
          <w:jc w:val="center"/>
        </w:trPr>
        <w:tc>
          <w:tcPr>
            <w:tcW w:w="4541" w:type="dxa"/>
            <w:tcBorders>
              <w:top w:val="single" w:sz="4" w:space="0" w:color="auto"/>
              <w:left w:val="single" w:sz="4" w:space="0" w:color="auto"/>
              <w:bottom w:val="single" w:sz="4" w:space="0" w:color="auto"/>
              <w:right w:val="single" w:sz="4" w:space="0" w:color="auto"/>
            </w:tcBorders>
          </w:tcPr>
          <w:p w:rsidR="00710B48" w:rsidRPr="00E426DF" w:rsidRDefault="00710B48" w:rsidP="00710B48">
            <w:r w:rsidRPr="00E426DF">
              <w:t>Скорость</w:t>
            </w:r>
          </w:p>
        </w:tc>
        <w:tc>
          <w:tcPr>
            <w:tcW w:w="4385" w:type="dxa"/>
            <w:tcBorders>
              <w:top w:val="single" w:sz="4" w:space="0" w:color="auto"/>
              <w:left w:val="single" w:sz="4" w:space="0" w:color="auto"/>
              <w:bottom w:val="single" w:sz="4" w:space="0" w:color="auto"/>
              <w:right w:val="single" w:sz="4" w:space="0" w:color="auto"/>
            </w:tcBorders>
          </w:tcPr>
          <w:p w:rsidR="00710B48" w:rsidRPr="00E426DF" w:rsidRDefault="00710B48" w:rsidP="00710B48">
            <w:r w:rsidRPr="00E426DF">
              <w:t>0-900 об/мин</w:t>
            </w:r>
          </w:p>
        </w:tc>
      </w:tr>
      <w:tr w:rsidR="00710B48" w:rsidRPr="009429C7" w:rsidTr="009429C7">
        <w:trPr>
          <w:jc w:val="center"/>
        </w:trPr>
        <w:tc>
          <w:tcPr>
            <w:tcW w:w="4541" w:type="dxa"/>
            <w:tcBorders>
              <w:top w:val="single" w:sz="4" w:space="0" w:color="auto"/>
              <w:left w:val="single" w:sz="4" w:space="0" w:color="auto"/>
              <w:bottom w:val="single" w:sz="4" w:space="0" w:color="auto"/>
              <w:right w:val="single" w:sz="4" w:space="0" w:color="auto"/>
            </w:tcBorders>
          </w:tcPr>
          <w:p w:rsidR="00710B48" w:rsidRPr="00E426DF" w:rsidRDefault="00710B48" w:rsidP="00710B48"/>
        </w:tc>
        <w:tc>
          <w:tcPr>
            <w:tcW w:w="4385" w:type="dxa"/>
            <w:tcBorders>
              <w:top w:val="single" w:sz="4" w:space="0" w:color="auto"/>
              <w:left w:val="single" w:sz="4" w:space="0" w:color="auto"/>
              <w:bottom w:val="single" w:sz="4" w:space="0" w:color="auto"/>
              <w:right w:val="single" w:sz="4" w:space="0" w:color="auto"/>
            </w:tcBorders>
          </w:tcPr>
          <w:p w:rsidR="00710B48" w:rsidRPr="00E426DF" w:rsidRDefault="00710B48" w:rsidP="00710B48">
            <w:r w:rsidRPr="00E426DF">
              <w:t>0-3900 удар/мин</w:t>
            </w:r>
          </w:p>
        </w:tc>
      </w:tr>
      <w:tr w:rsidR="00710B48" w:rsidRPr="009429C7" w:rsidTr="009429C7">
        <w:trPr>
          <w:jc w:val="center"/>
        </w:trPr>
        <w:tc>
          <w:tcPr>
            <w:tcW w:w="4541" w:type="dxa"/>
            <w:tcBorders>
              <w:top w:val="single" w:sz="4" w:space="0" w:color="auto"/>
              <w:left w:val="single" w:sz="4" w:space="0" w:color="auto"/>
              <w:bottom w:val="single" w:sz="4" w:space="0" w:color="auto"/>
              <w:right w:val="single" w:sz="4" w:space="0" w:color="auto"/>
            </w:tcBorders>
          </w:tcPr>
          <w:p w:rsidR="00710B48" w:rsidRPr="00E426DF" w:rsidRDefault="00710B48" w:rsidP="00710B48">
            <w:r w:rsidRPr="00E426DF">
              <w:t>Функции</w:t>
            </w:r>
          </w:p>
        </w:tc>
        <w:tc>
          <w:tcPr>
            <w:tcW w:w="4385" w:type="dxa"/>
            <w:tcBorders>
              <w:top w:val="single" w:sz="4" w:space="0" w:color="auto"/>
              <w:left w:val="single" w:sz="4" w:space="0" w:color="auto"/>
              <w:bottom w:val="single" w:sz="4" w:space="0" w:color="auto"/>
              <w:right w:val="single" w:sz="4" w:space="0" w:color="auto"/>
            </w:tcBorders>
          </w:tcPr>
          <w:p w:rsidR="00710B48" w:rsidRPr="00E426DF" w:rsidRDefault="00710B48" w:rsidP="00710B48">
            <w:r w:rsidRPr="00E426DF">
              <w:t xml:space="preserve">сверление и сверление с ударом </w:t>
            </w:r>
          </w:p>
        </w:tc>
      </w:tr>
      <w:tr w:rsidR="00710B48" w:rsidRPr="009429C7" w:rsidTr="00AD31DB">
        <w:trPr>
          <w:jc w:val="center"/>
        </w:trPr>
        <w:tc>
          <w:tcPr>
            <w:tcW w:w="4541" w:type="dxa"/>
            <w:shd w:val="clear" w:color="auto" w:fill="auto"/>
          </w:tcPr>
          <w:p w:rsidR="00710B48" w:rsidRPr="00F16F20" w:rsidRDefault="00710B48" w:rsidP="00710B48">
            <w:pPr>
              <w:rPr>
                <w:rFonts w:ascii="Arial" w:hAnsi="Arial" w:cs="Arial"/>
                <w:bCs/>
                <w:sz w:val="20"/>
                <w:szCs w:val="20"/>
                <w:lang w:eastAsia="zh-CN"/>
              </w:rPr>
            </w:pPr>
            <w:r w:rsidRPr="00F16F20">
              <w:rPr>
                <w:rFonts w:ascii="Arial" w:eastAsia="Times New Roman" w:hAnsi="Arial" w:cs="Arial"/>
                <w:bCs/>
                <w:sz w:val="20"/>
                <w:szCs w:val="20"/>
              </w:rPr>
              <w:t>Энергия удара</w:t>
            </w:r>
          </w:p>
        </w:tc>
        <w:tc>
          <w:tcPr>
            <w:tcW w:w="4385" w:type="dxa"/>
            <w:shd w:val="clear" w:color="auto" w:fill="auto"/>
          </w:tcPr>
          <w:p w:rsidR="00710B48" w:rsidRPr="00F16F20" w:rsidRDefault="00C10A5C" w:rsidP="00710B48">
            <w:pPr>
              <w:rPr>
                <w:rFonts w:ascii="Arial" w:hAnsi="Arial" w:cs="Arial"/>
                <w:bCs/>
                <w:sz w:val="20"/>
                <w:szCs w:val="20"/>
                <w:lang w:eastAsia="zh-CN"/>
              </w:rPr>
            </w:pPr>
            <w:r>
              <w:rPr>
                <w:rFonts w:ascii="Arial" w:hAnsi="Arial" w:cs="Arial"/>
                <w:bCs/>
                <w:sz w:val="20"/>
                <w:szCs w:val="20"/>
                <w:lang w:val="en-US" w:eastAsia="zh-CN"/>
              </w:rPr>
              <w:t>3</w:t>
            </w:r>
            <w:r w:rsidR="00710B48" w:rsidRPr="00F16F20">
              <w:rPr>
                <w:rFonts w:ascii="Arial" w:hAnsi="Arial" w:cs="Arial" w:hint="eastAsia"/>
                <w:bCs/>
                <w:sz w:val="20"/>
                <w:szCs w:val="20"/>
                <w:lang w:eastAsia="zh-CN"/>
              </w:rPr>
              <w:t xml:space="preserve"> </w:t>
            </w:r>
            <w:r w:rsidR="00710B48" w:rsidRPr="00F16F20">
              <w:rPr>
                <w:rFonts w:ascii="Arial" w:eastAsia="Times New Roman" w:hAnsi="Arial" w:cs="Arial"/>
                <w:bCs/>
                <w:sz w:val="20"/>
                <w:szCs w:val="20"/>
              </w:rPr>
              <w:t>Дж</w:t>
            </w:r>
          </w:p>
        </w:tc>
      </w:tr>
    </w:tbl>
    <w:p w:rsidR="009429C7" w:rsidRPr="009429C7" w:rsidRDefault="00647C63" w:rsidP="009429C7">
      <w:pPr>
        <w:spacing w:before="101"/>
        <w:ind w:left="557"/>
        <w:outlineLvl w:val="0"/>
        <w:rPr>
          <w:rFonts w:ascii="Arial" w:eastAsia="Arial Narrow" w:hAnsi="Arial" w:cs="Arial"/>
          <w:b/>
          <w:color w:val="808080" w:themeColor="background1" w:themeShade="80"/>
          <w:sz w:val="24"/>
          <w:szCs w:val="24"/>
        </w:rPr>
      </w:pPr>
      <w:r>
        <w:rPr>
          <w:noProof/>
          <w:lang w:bidi="ar-SA"/>
        </w:rPr>
        <w:pict>
          <v:line id="Прямая соединительная линия 120" o:spid="_x0000_s1045" style="position:absolute;left:0;text-align:left;z-index:251874816;visibility:visible;mso-wrap-distance-top:-8e-5mm;mso-wrap-distance-bottom:-8e-5mm;mso-position-horizontal-relative:text;mso-position-vertical-relative:text;mso-width-relative:margin" from="309.85pt,11.4pt" to="722.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" strokecolor="#a6a6a6" strokeweight="2.25pt">
            <o:lock v:ext="edit" shapetype="f"/>
          </v:line>
        </w:pict>
      </w:r>
      <w:r w:rsidR="009429C7" w:rsidRPr="009429C7">
        <w:rPr>
          <w:rFonts w:ascii="Arial" w:eastAsia="Arial Narrow" w:hAnsi="Arial" w:cs="Arial"/>
          <w:b/>
          <w:color w:val="808080" w:themeColor="background1" w:themeShade="80"/>
          <w:sz w:val="24"/>
          <w:szCs w:val="24"/>
        </w:rPr>
        <w:t>ПРАВИЛА ЭКСПЛУАТАЦИИ ОБОРУДОВАНИЯ.</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Не перегружайте перфоратор. Перфоратор лучше и безопаснее выполняет работу на той мощности, на которую он рассчитана.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Не использовать перфоратор не по назначению.</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Запрещается использовать перфоратор при неисправности выключателя (не включается, не выключается). Перфоратор с неработающим выключателем подлежит ремонту. Его эксплуатация опасна.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Перед проведением регулировочных работ, замены аксессуаров или хранением перфоратора, отключайте его от источника питания. Такая предупредительная мера безопасности сокращает риск случайного запуска перфоратора.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Храните неиспользуемые инструменты в недоступном для детей месте. Не допускайте эксплуатацию перфоратора посторонними лицами, незнакомыми с его работой и настоящими инструкциями по технике безопасности. Перфоратор становится опасным в руках неквалифицированных пользователей.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Проверяйте все детали на отсутствие повреждений, движущиеся части на отсутствие смещения или соединения, а также другие условия, которые могут повлиять на работу перфоратора. Отремонтируйте поврежденные инструменты перед эксплуатацией. Ненадлежащее техническое обслуживание </w:t>
      </w:r>
      <w:r w:rsidRPr="009429C7">
        <w:rPr>
          <w:rFonts w:ascii="Arial" w:hAnsi="Arial" w:cs="Arial"/>
          <w:sz w:val="20"/>
          <w:szCs w:val="20"/>
        </w:rPr>
        <w:lastRenderedPageBreak/>
        <w:t xml:space="preserve">увеличивает риск получения травмы.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Инструменты должны быть острыми и чистыми. Тщательное техническое обслуживание режущих инструментов обеспечивает их качественную работу и легкое управление.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Используйте перфоратор, аксессуары и сверла в соответствии с настоящими инструкциями и по назначению перфоратора с учетом условий эксплуатации и типа выполняемых работ.  Использование перфоратора не по назначению опасно.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Ремонт перфоратора должен осуществляться квалифицированным специалистом и только с использованием идентичных запасных деталей. Это обеспечивает безопасность дальнейшей эксплуатации перфоратора.</w:t>
      </w:r>
    </w:p>
    <w:p w:rsidR="009429C7" w:rsidRPr="009429C7" w:rsidRDefault="009429C7" w:rsidP="009429C7">
      <w:pPr>
        <w:tabs>
          <w:tab w:val="left" w:pos="10585"/>
        </w:tabs>
        <w:ind w:left="1077" w:right="686"/>
        <w:jc w:val="both"/>
        <w:rPr>
          <w:rFonts w:ascii="Arial" w:hAnsi="Arial" w:cs="Arial"/>
          <w:sz w:val="20"/>
          <w:szCs w:val="20"/>
        </w:rPr>
      </w:pPr>
    </w:p>
    <w:p w:rsidR="009429C7" w:rsidRPr="009429C7" w:rsidRDefault="00647C63" w:rsidP="009429C7">
      <w:pPr>
        <w:tabs>
          <w:tab w:val="left" w:pos="10585"/>
        </w:tabs>
        <w:ind w:right="686"/>
        <w:jc w:val="both"/>
        <w:rPr>
          <w:rFonts w:ascii="Arial" w:hAnsi="Arial" w:cs="Arial"/>
          <w:b/>
          <w:sz w:val="24"/>
          <w:szCs w:val="24"/>
        </w:rPr>
      </w:pPr>
      <w:r>
        <w:rPr>
          <w:noProof/>
          <w:lang w:bidi="ar-SA"/>
        </w:rPr>
        <w:pict>
          <v:line id="Прямая соединительная линия 121" o:spid="_x0000_s1044" style="position:absolute;left:0;text-align:left;z-index:251875840;visibility:visible;mso-wrap-distance-top:-8e-5mm;mso-wrap-distance-bottom:-8e-5mm;mso-width-relative:margin" from="214.5pt,5.6pt" to="627.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" strokecolor="#a6a6a6" strokeweight="2.25pt">
            <o:lock v:ext="edit" shapetype="f"/>
          </v:line>
        </w:pict>
      </w:r>
      <w:r w:rsidR="009429C7" w:rsidRPr="009429C7">
        <w:rPr>
          <w:rFonts w:ascii="Arial" w:hAnsi="Arial" w:cs="Arial"/>
          <w:b/>
          <w:sz w:val="24"/>
          <w:szCs w:val="24"/>
        </w:rPr>
        <w:t xml:space="preserve">           </w:t>
      </w:r>
      <w:r w:rsidR="009429C7" w:rsidRPr="009429C7">
        <w:rPr>
          <w:rFonts w:ascii="Arial" w:eastAsia="Arial Narrow" w:hAnsi="Arial" w:cs="Arial"/>
          <w:b/>
          <w:color w:val="808080" w:themeColor="background1" w:themeShade="80"/>
          <w:sz w:val="24"/>
          <w:szCs w:val="24"/>
        </w:rPr>
        <w:t>РАБОТА С ИНСТРУМЕНТОМ.</w:t>
      </w:r>
      <w:r w:rsidR="009429C7" w:rsidRPr="009429C7">
        <w:rPr>
          <w:rFonts w:ascii="Arial" w:hAnsi="Arial" w:cs="Arial"/>
          <w:b/>
          <w:noProof/>
          <w:sz w:val="24"/>
          <w:szCs w:val="24"/>
          <w:lang w:bidi="ar-SA"/>
        </w:rPr>
        <w:t xml:space="preserve"> </w:t>
      </w:r>
    </w:p>
    <w:p w:rsidR="009429C7" w:rsidRPr="009429C7" w:rsidRDefault="009429C7" w:rsidP="009429C7">
      <w:pPr>
        <w:tabs>
          <w:tab w:val="left" w:pos="10585"/>
        </w:tabs>
        <w:ind w:left="720" w:right="686"/>
        <w:jc w:val="both"/>
        <w:rPr>
          <w:rFonts w:ascii="Arial" w:hAnsi="Arial" w:cs="Arial"/>
          <w:b/>
          <w:sz w:val="20"/>
          <w:szCs w:val="20"/>
        </w:rPr>
      </w:pPr>
      <w:r w:rsidRPr="009429C7">
        <w:rPr>
          <w:rFonts w:ascii="Arial" w:hAnsi="Arial" w:cs="Arial"/>
          <w:b/>
          <w:sz w:val="20"/>
          <w:szCs w:val="20"/>
        </w:rPr>
        <w:t>Включение инструмента.</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 xml:space="preserve">ВНИМАНИЕ! </w:t>
      </w:r>
      <w:r w:rsidRPr="009429C7">
        <w:rPr>
          <w:rFonts w:ascii="Arial" w:hAnsi="Arial" w:cs="Arial"/>
          <w:sz w:val="20"/>
          <w:szCs w:val="20"/>
        </w:rPr>
        <w:t xml:space="preserve">Перед включением инструмента в розетку, всегда проверяйте, что курковый выключатель работает надлежащим образом и возвращается в положение "ВЫКЛ", если его отпустить.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Для запуска инструмента просто нажмите курковый выключатель. Скорость инструмента увеличивается при увеличении давления на курковый выключатель. Отпустите курковый выключатель для остановки. При продолжительной эксплуатации нажмите на курковый выключатель, затем нажмите кнопку блокировки. Для выведения инструмента из заблокированного положения выжмите курковый выключатель до конца, затем отпустите его. </w:t>
      </w:r>
    </w:p>
    <w:p w:rsidR="009429C7" w:rsidRPr="009429C7" w:rsidRDefault="009429C7" w:rsidP="009429C7">
      <w:pPr>
        <w:tabs>
          <w:tab w:val="left" w:pos="10585"/>
        </w:tabs>
        <w:ind w:left="720" w:right="686"/>
        <w:jc w:val="both"/>
        <w:rPr>
          <w:rFonts w:ascii="Arial" w:hAnsi="Arial" w:cs="Arial"/>
          <w:sz w:val="20"/>
          <w:szCs w:val="20"/>
        </w:rPr>
      </w:pPr>
      <w:r w:rsidRPr="009429C7">
        <w:rPr>
          <w:rFonts w:ascii="Arial" w:hAnsi="Arial" w:cs="Arial"/>
          <w:b/>
          <w:sz w:val="20"/>
          <w:szCs w:val="20"/>
        </w:rPr>
        <w:t>Переключение направления вращения</w:t>
      </w:r>
      <w:r w:rsidRPr="009429C7">
        <w:rPr>
          <w:rFonts w:ascii="Arial" w:hAnsi="Arial" w:cs="Arial"/>
          <w:sz w:val="20"/>
          <w:szCs w:val="20"/>
        </w:rPr>
        <w:t>.</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Переведите рычаг реверсивного переключателя в положение  </w:t>
      </w:r>
      <w:r w:rsidR="00647C63">
        <w:rPr>
          <w:noProof/>
          <w:lang w:bidi="ar-SA"/>
        </w:rPr>
      </w:r>
      <w:r w:rsidR="00647C63">
        <w:rPr>
          <w:noProof/>
          <w:lang w:bidi="ar-SA"/>
        </w:rPr>
        <w:pict>
          <v:group id="Group 45878" o:spid="_x0000_s1043" style="width:6.05pt;height:4.85pt;mso-position-horizontal-relative:char;mso-position-vertical-relative:line" coordsize="76784,61430">
            <v:shape id="Shape 4504" o:spid="_x0000_s1027" style="position:absolute;width:76784;height:61430;visibility:visible" coordsize="76784,61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N4sEA&#10;AADdAAAADwAAAGRycy9kb3ducmV2LnhtbERPzYrCMBC+L/gOYQRva1oRKV2jLGJB9iK2+wBDM7Zh&#10;m0lpYlvffiMs7G0+vt/ZH2fbiZEGbxwrSNcJCOLaacONgu+qeM9A+ICssXNMCp7k4XhYvO0x127i&#10;G41laEQMYZ+jgjaEPpfS1y1Z9GvXE0fu7gaLIcKhkXrAKYbbTm6SZCctGo4NLfZ0aqn+KR9Wwbm4&#10;X76yqx8f5YnSyu4MmdtTqdVy/vwAEWgO/+I/90XH+Wm6hdc38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EzeLBAAAA3QAAAA8AAAAAAAAAAAAAAAAAmAIAAGRycy9kb3du&#10;cmV2LnhtbFBLBQYAAAAABAAEAPUAAACGAwAAAAA=&#10;" adj="0,,0" path="m76784,19202r,23025l30709,42227r,19203l,30709,30709,r,19202l76784,19202xe" filled="f" strokeweight=".1316mm">
              <v:stroke joinstyle="round" endcap="round"/>
              <v:formulas/>
              <v:path arrowok="t" o:connecttype="custom" o:connectlocs="76784,19202;76784,42227;30709,42227;30709,61430;0,30709;30709,0;30709,19202;76784,19202" o:connectangles="0,0,0,0,0,0,0,0" textboxrect="0,0,76784,61430"/>
            </v:shape>
            <w10:anchorlock/>
          </v:group>
        </w:pict>
      </w:r>
      <w:r w:rsidRPr="009429C7">
        <w:rPr>
          <w:rFonts w:ascii="Arial" w:hAnsi="Arial" w:cs="Arial"/>
          <w:sz w:val="20"/>
          <w:szCs w:val="20"/>
        </w:rPr>
        <w:t xml:space="preserve"> (сторона А) для вращения по часовой стрелке или в положение </w:t>
      </w:r>
      <w:r w:rsidR="00647C63">
        <w:rPr>
          <w:noProof/>
          <w:lang w:bidi="ar-SA"/>
        </w:rPr>
      </w:r>
      <w:r w:rsidR="00647C63">
        <w:rPr>
          <w:noProof/>
          <w:lang w:bidi="ar-SA"/>
        </w:rPr>
        <w:pict>
          <v:group id="Group 45879" o:spid="_x0000_s1041" style="width:5.95pt;height:4.75pt;mso-position-horizontal-relative:char;mso-position-vertical-relative:line" coordsize="75526,60054">
            <v:shape id="Shape 4526" o:spid="_x0000_s1042" style="position:absolute;width:75526;height:60054;visibility:visible" coordsize="75526,600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qFcEA&#10;AADdAAAADwAAAGRycy9kb3ducmV2LnhtbERPS4vCMBC+L/gfwgje1rQ9iFSjiCAIXnwsiLehGZti&#10;MylNtK2/frMg7G0+vucs172txYtaXzlWkE4TEMSF0xWXCn4uu+85CB+QNdaOScFAHtar0dcSc+06&#10;PtHrHEoRQ9jnqMCE0ORS+sKQRT91DXHk7q61GCJsS6lb7GK4rWWWJDNpseLYYLChraHicX5aBYfM&#10;DG+z2x8P9+Ngyu59vdmGlZqM+80CRKA+/Is/7r2O89M0g79v4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mahXBAAAA3QAAAA8AAAAAAAAAAAAAAAAAmAIAAGRycy9kb3du&#10;cmV2LnhtbFBLBQYAAAAABAAEAPUAAACGAwAAAAA=&#10;" adj="0,,0" path="m,18777l,41277r45323,l45323,60054,75526,30021,45323,r,18777l,18777xe" filled="f" strokeweight=".1287mm">
              <v:stroke joinstyle="round" endcap="round"/>
              <v:formulas/>
              <v:path arrowok="t" o:connecttype="custom" o:connectlocs="0,18777;0,41277;45323,41277;45323,60054;75526,30021;45323,0;45323,18777;0,18777" o:connectangles="0,0,0,0,0,0,0,0" textboxrect="0,0,75526,60054"/>
            </v:shape>
            <w10:anchorlock/>
          </v:group>
        </w:pict>
      </w:r>
      <w:r w:rsidRPr="009429C7">
        <w:rPr>
          <w:rFonts w:ascii="Arial" w:hAnsi="Arial" w:cs="Arial"/>
          <w:sz w:val="20"/>
          <w:szCs w:val="20"/>
        </w:rPr>
        <w:t xml:space="preserve"> (сторона В) для вращения против часовой стрелки.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 xml:space="preserve"> ВНИМАНИЕ! </w:t>
      </w:r>
      <w:r w:rsidRPr="009429C7">
        <w:rPr>
          <w:rFonts w:ascii="Arial" w:hAnsi="Arial" w:cs="Arial"/>
          <w:sz w:val="20"/>
          <w:szCs w:val="20"/>
        </w:rPr>
        <w:t xml:space="preserve">Перед работой всегда проверяйте направление вращения. Пользуйтесь реверсивным переключателем только после полной остановки инструмента. Изменение направления вращения до полной остановки инструмента может привести к его повреждению.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 xml:space="preserve">ВНИМАНИЕ! </w:t>
      </w:r>
      <w:r w:rsidRPr="009429C7">
        <w:rPr>
          <w:rFonts w:ascii="Arial" w:hAnsi="Arial" w:cs="Arial"/>
          <w:sz w:val="20"/>
          <w:szCs w:val="20"/>
        </w:rPr>
        <w:t xml:space="preserve">Когда Вы работаете с инструментом при вращении против часовой стрелки, курковый выключатель нажимается только наполовину, и инструмент вращается на средней скорости. При вращении против часовой стрелки Вы не можете нажать кнопку блокировки. </w:t>
      </w:r>
    </w:p>
    <w:p w:rsidR="009429C7" w:rsidRPr="009429C7" w:rsidRDefault="009429C7" w:rsidP="009429C7">
      <w:pPr>
        <w:tabs>
          <w:tab w:val="left" w:pos="10585"/>
        </w:tabs>
        <w:ind w:left="720" w:right="686"/>
        <w:jc w:val="both"/>
        <w:rPr>
          <w:rFonts w:ascii="Arial" w:hAnsi="Arial" w:cs="Arial"/>
          <w:b/>
          <w:sz w:val="20"/>
          <w:szCs w:val="20"/>
        </w:rPr>
      </w:pPr>
    </w:p>
    <w:p w:rsidR="009429C7" w:rsidRPr="009429C7" w:rsidRDefault="009429C7" w:rsidP="009429C7">
      <w:pPr>
        <w:tabs>
          <w:tab w:val="left" w:pos="10585"/>
        </w:tabs>
        <w:ind w:left="720" w:right="686"/>
        <w:jc w:val="both"/>
        <w:rPr>
          <w:rFonts w:ascii="Arial" w:hAnsi="Arial" w:cs="Arial"/>
          <w:b/>
          <w:sz w:val="20"/>
          <w:szCs w:val="20"/>
        </w:rPr>
      </w:pPr>
      <w:r w:rsidRPr="009429C7">
        <w:rPr>
          <w:rFonts w:ascii="Arial" w:hAnsi="Arial" w:cs="Arial"/>
          <w:b/>
          <w:sz w:val="20"/>
          <w:szCs w:val="20"/>
        </w:rPr>
        <w:t>Выбор режима.</w:t>
      </w:r>
    </w:p>
    <w:p w:rsidR="00C10A5C" w:rsidRPr="00C74F32" w:rsidRDefault="00C10A5C" w:rsidP="00C10A5C">
      <w:pPr>
        <w:ind w:left="1134" w:right="673"/>
        <w:jc w:val="both"/>
        <w:rPr>
          <w:rFonts w:ascii="Arial" w:hAnsi="Arial" w:cs="Arial"/>
          <w:sz w:val="20"/>
          <w:szCs w:val="20"/>
        </w:rPr>
      </w:pPr>
      <w:r w:rsidRPr="00C74F32">
        <w:rPr>
          <w:rFonts w:ascii="Arial" w:hAnsi="Arial" w:cs="Arial"/>
          <w:sz w:val="20"/>
          <w:szCs w:val="20"/>
        </w:rPr>
        <w:t>Перфоратор имеет две функции: только сверление и</w:t>
      </w:r>
      <w:r w:rsidRPr="00C74F32">
        <w:rPr>
          <w:rFonts w:ascii="Arial" w:hAnsi="Arial" w:cs="Arial"/>
          <w:sz w:val="20"/>
          <w:szCs w:val="20"/>
          <w:lang w:eastAsia="zh-CN"/>
        </w:rPr>
        <w:t xml:space="preserve"> </w:t>
      </w:r>
      <w:r w:rsidRPr="00C74F32">
        <w:rPr>
          <w:rFonts w:ascii="Arial" w:hAnsi="Arial" w:cs="Arial"/>
          <w:sz w:val="20"/>
          <w:szCs w:val="20"/>
        </w:rPr>
        <w:t>сверление с ударом.</w:t>
      </w:r>
    </w:p>
    <w:p w:rsidR="00C10A5C" w:rsidRPr="00C74F32" w:rsidRDefault="00C10A5C" w:rsidP="00C10A5C">
      <w:pPr>
        <w:ind w:left="1134" w:right="673"/>
        <w:jc w:val="both"/>
        <w:rPr>
          <w:rFonts w:ascii="Arial" w:hAnsi="Arial" w:cs="Arial"/>
          <w:sz w:val="20"/>
          <w:szCs w:val="20"/>
        </w:rPr>
      </w:pPr>
      <w:r w:rsidRPr="00C74F32">
        <w:rPr>
          <w:rFonts w:ascii="Arial" w:hAnsi="Arial" w:cs="Arial"/>
          <w:sz w:val="20"/>
          <w:szCs w:val="20"/>
        </w:rPr>
        <w:t xml:space="preserve">Для бурения в каменной кладке и камне, поверните кнопку выбора режима (4) в положение «Сверление с ударом». </w:t>
      </w:r>
    </w:p>
    <w:p w:rsidR="00C10A5C" w:rsidRPr="00C74F32" w:rsidRDefault="00C10A5C" w:rsidP="00C10A5C">
      <w:pPr>
        <w:ind w:leftChars="515" w:left="1133" w:right="673"/>
        <w:jc w:val="both"/>
        <w:rPr>
          <w:rFonts w:ascii="Arial" w:hAnsi="Arial" w:cs="Arial"/>
          <w:sz w:val="20"/>
          <w:szCs w:val="20"/>
        </w:rPr>
      </w:pPr>
      <w:r w:rsidRPr="00C74F32">
        <w:rPr>
          <w:rFonts w:ascii="Arial" w:hAnsi="Arial" w:cs="Arial"/>
          <w:sz w:val="20"/>
          <w:szCs w:val="20"/>
        </w:rPr>
        <w:t>Для сверления дерева, металла или при использовании инструмента в качестве винтоверта, поверните кнопку выбора режима (4) в положение «Только</w:t>
      </w:r>
      <w:r w:rsidRPr="00C74F32">
        <w:rPr>
          <w:rFonts w:ascii="Arial" w:hAnsi="Arial" w:cs="Arial"/>
          <w:sz w:val="20"/>
          <w:szCs w:val="20"/>
          <w:lang w:eastAsia="zh-CN"/>
        </w:rPr>
        <w:t xml:space="preserve"> </w:t>
      </w:r>
      <w:r w:rsidRPr="00C74F32">
        <w:rPr>
          <w:rFonts w:ascii="Arial" w:hAnsi="Arial" w:cs="Arial"/>
          <w:sz w:val="20"/>
          <w:szCs w:val="20"/>
        </w:rPr>
        <w:t>сверление». Кнопку выбора режима (4) можно регулировать, только когда инструмент выключен.</w:t>
      </w:r>
    </w:p>
    <w:p w:rsidR="00C10A5C" w:rsidRPr="009429C7" w:rsidRDefault="00C10A5C" w:rsidP="009429C7">
      <w:pPr>
        <w:tabs>
          <w:tab w:val="left" w:pos="10585"/>
        </w:tabs>
        <w:ind w:left="1077" w:right="686"/>
        <w:jc w:val="both"/>
        <w:rPr>
          <w:rFonts w:ascii="Arial" w:hAnsi="Arial" w:cs="Arial"/>
          <w:sz w:val="20"/>
          <w:szCs w:val="20"/>
        </w:rPr>
      </w:pPr>
      <w:r>
        <w:rPr>
          <w:noProof/>
          <w:lang w:bidi="ar-SA"/>
        </w:rPr>
        <w:drawing>
          <wp:inline distT="0" distB="0" distL="0" distR="0">
            <wp:extent cx="3028314" cy="1514157"/>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34963" cy="1517482"/>
                    </a:xfrm>
                    <a:prstGeom prst="rect">
                      <a:avLst/>
                    </a:prstGeom>
                  </pic:spPr>
                </pic:pic>
              </a:graphicData>
            </a:graphic>
          </wp:inline>
        </w:drawing>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ВНИМАНИЕ!</w:t>
      </w:r>
      <w:r w:rsidRPr="009429C7">
        <w:rPr>
          <w:rFonts w:ascii="Arial" w:hAnsi="Arial" w:cs="Arial"/>
          <w:sz w:val="20"/>
          <w:szCs w:val="20"/>
        </w:rPr>
        <w:t xml:space="preserve"> Не вращайте ручку изменения режима работы, если инструмент работает или находится под нагрузкой. Это приведет к повреждению инструмента. Во избежание быстрого износа механизма изменения режима, следите за тем, чтобы ручка изменения режима работы всегда точно находилась в одном из трех положений режима действия.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 </w:t>
      </w:r>
      <w:r w:rsidRPr="009429C7">
        <w:rPr>
          <w:rFonts w:ascii="Arial" w:hAnsi="Arial" w:cs="Arial"/>
          <w:b/>
          <w:sz w:val="20"/>
          <w:szCs w:val="20"/>
        </w:rPr>
        <w:t>ВНИМАНИЕ!</w:t>
      </w:r>
      <w:r w:rsidRPr="009429C7">
        <w:rPr>
          <w:rFonts w:ascii="Arial" w:hAnsi="Arial" w:cs="Arial"/>
          <w:sz w:val="20"/>
          <w:szCs w:val="20"/>
        </w:rPr>
        <w:t xml:space="preserve"> Перед проведением каких-либо работ с инструментом всегда проверяйте, что инструмент выключен, а шнур питания вынут из розетки. </w:t>
      </w:r>
    </w:p>
    <w:p w:rsidR="00710B48" w:rsidRDefault="00710B48" w:rsidP="009429C7">
      <w:pPr>
        <w:tabs>
          <w:tab w:val="left" w:pos="10585"/>
        </w:tabs>
        <w:ind w:left="720" w:right="686"/>
        <w:jc w:val="both"/>
        <w:rPr>
          <w:rFonts w:ascii="Arial" w:eastAsiaTheme="minorEastAsia" w:hAnsi="Arial" w:cs="Arial"/>
          <w:b/>
          <w:color w:val="808080" w:themeColor="background1" w:themeShade="80"/>
          <w:sz w:val="24"/>
          <w:szCs w:val="24"/>
          <w:lang w:eastAsia="zh-CN"/>
        </w:rPr>
      </w:pPr>
    </w:p>
    <w:p w:rsidR="00063B40" w:rsidRPr="00063B40" w:rsidRDefault="00063B40" w:rsidP="009429C7">
      <w:pPr>
        <w:tabs>
          <w:tab w:val="left" w:pos="10585"/>
        </w:tabs>
        <w:ind w:left="720" w:right="686"/>
        <w:jc w:val="both"/>
        <w:rPr>
          <w:rFonts w:ascii="Arial" w:eastAsiaTheme="minorEastAsia" w:hAnsi="Arial" w:cs="Arial"/>
          <w:b/>
          <w:color w:val="808080" w:themeColor="background1" w:themeShade="80"/>
          <w:sz w:val="24"/>
          <w:szCs w:val="24"/>
          <w:lang w:eastAsia="zh-CN"/>
        </w:rPr>
      </w:pPr>
    </w:p>
    <w:p w:rsidR="009429C7" w:rsidRPr="009429C7" w:rsidRDefault="00647C63" w:rsidP="009429C7">
      <w:pPr>
        <w:tabs>
          <w:tab w:val="left" w:pos="10585"/>
        </w:tabs>
        <w:ind w:left="720" w:right="686"/>
        <w:jc w:val="both"/>
        <w:rPr>
          <w:rFonts w:ascii="Arial" w:hAnsi="Arial" w:cs="Arial"/>
          <w:sz w:val="24"/>
          <w:szCs w:val="24"/>
        </w:rPr>
      </w:pPr>
      <w:r>
        <w:rPr>
          <w:noProof/>
          <w:lang w:bidi="ar-SA"/>
        </w:rPr>
        <w:pict>
          <v:line id="Прямая соединительная линия 122" o:spid="_x0000_s1040" style="position:absolute;left:0;text-align:left;z-index:251876864;visibility:visible;mso-wrap-distance-top:-8e-5mm;mso-wrap-distance-bottom:-8e-5mm;mso-width-relative:margin" from="336.6pt,6.8pt" to="749.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" strokecolor="#a6a6a6" strokeweight="2.25pt">
            <o:lock v:ext="edit" shapetype="f"/>
          </v:line>
        </w:pict>
      </w:r>
      <w:r w:rsidR="009429C7" w:rsidRPr="009429C7">
        <w:rPr>
          <w:rFonts w:ascii="Arial" w:eastAsia="Arial Narrow" w:hAnsi="Arial" w:cs="Arial"/>
          <w:b/>
          <w:color w:val="808080" w:themeColor="background1" w:themeShade="80"/>
          <w:sz w:val="24"/>
          <w:szCs w:val="24"/>
        </w:rPr>
        <w:t>ПРАВИЛА УСТАНОВКИ ЧАСТЕЙ ОБОРУДОВАНИЯ</w:t>
      </w:r>
      <w:r w:rsidR="009429C7" w:rsidRPr="009429C7">
        <w:rPr>
          <w:rFonts w:ascii="Arial" w:eastAsia="Arial Narrow" w:hAnsi="Arial" w:cs="Arial"/>
          <w:color w:val="808080" w:themeColor="background1" w:themeShade="80"/>
          <w:sz w:val="24"/>
          <w:szCs w:val="24"/>
        </w:rPr>
        <w:t xml:space="preserve">. </w:t>
      </w:r>
    </w:p>
    <w:p w:rsidR="009429C7" w:rsidRPr="009429C7" w:rsidRDefault="009429C7" w:rsidP="009429C7">
      <w:pPr>
        <w:jc w:val="both"/>
        <w:rPr>
          <w:rFonts w:ascii="Arial" w:hAnsi="Arial" w:cs="Arial"/>
          <w:bCs/>
          <w:sz w:val="20"/>
          <w:szCs w:val="20"/>
        </w:rPr>
      </w:pPr>
    </w:p>
    <w:p w:rsidR="009429C7" w:rsidRPr="009429C7" w:rsidRDefault="009429C7" w:rsidP="009429C7">
      <w:pPr>
        <w:tabs>
          <w:tab w:val="left" w:pos="10585"/>
        </w:tabs>
        <w:ind w:left="720" w:right="686"/>
        <w:jc w:val="both"/>
        <w:rPr>
          <w:rFonts w:ascii="Arial" w:hAnsi="Arial" w:cs="Arial"/>
          <w:b/>
          <w:sz w:val="20"/>
          <w:szCs w:val="20"/>
        </w:rPr>
      </w:pPr>
      <w:r w:rsidRPr="009429C7">
        <w:rPr>
          <w:rFonts w:ascii="Arial" w:hAnsi="Arial" w:cs="Arial"/>
          <w:b/>
          <w:sz w:val="20"/>
          <w:szCs w:val="20"/>
        </w:rPr>
        <w:t>Вспомогательная ручка.</w:t>
      </w:r>
    </w:p>
    <w:p w:rsidR="005646E0"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ВНИМАНИЕ!</w:t>
      </w:r>
      <w:r w:rsidRPr="009429C7">
        <w:rPr>
          <w:rFonts w:ascii="Arial" w:hAnsi="Arial" w:cs="Arial"/>
          <w:sz w:val="20"/>
          <w:szCs w:val="20"/>
        </w:rPr>
        <w:t xml:space="preserve"> Не использовать инструмент без вспомогательной ручки (2). При эксплуатации держать двумя руками. Ослабить ручку, повернув ее нижнюю часть против часовой стрелки. Отрегулировать рабочее положение, вращая вспомогательную ручку (3). Затянуть ручку.</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 </w:t>
      </w:r>
    </w:p>
    <w:p w:rsidR="009429C7" w:rsidRPr="009429C7" w:rsidRDefault="009429C7" w:rsidP="009429C7">
      <w:pPr>
        <w:tabs>
          <w:tab w:val="left" w:pos="10585"/>
        </w:tabs>
        <w:ind w:left="720" w:right="686"/>
        <w:jc w:val="both"/>
        <w:rPr>
          <w:rFonts w:ascii="Arial" w:hAnsi="Arial" w:cs="Arial"/>
          <w:iCs/>
          <w:sz w:val="20"/>
          <w:szCs w:val="20"/>
        </w:rPr>
      </w:pPr>
      <w:r w:rsidRPr="009429C7">
        <w:rPr>
          <w:rFonts w:ascii="Arial" w:hAnsi="Arial" w:cs="Arial"/>
          <w:b/>
          <w:iCs/>
          <w:sz w:val="20"/>
          <w:szCs w:val="20"/>
        </w:rPr>
        <w:t>Замена сверла (SDS-plus)</w:t>
      </w:r>
      <w:r w:rsidRPr="009429C7">
        <w:rPr>
          <w:rFonts w:ascii="Arial" w:hAnsi="Arial" w:cs="Arial"/>
          <w:iCs/>
          <w:sz w:val="20"/>
          <w:szCs w:val="20"/>
        </w:rPr>
        <w:t>.</w:t>
      </w:r>
    </w:p>
    <w:p w:rsidR="009429C7" w:rsidRDefault="00710B48" w:rsidP="009429C7">
      <w:pPr>
        <w:tabs>
          <w:tab w:val="left" w:pos="10585"/>
        </w:tabs>
        <w:ind w:left="1077" w:right="686"/>
        <w:jc w:val="both"/>
        <w:rPr>
          <w:rFonts w:ascii="Arial" w:hAnsi="Arial" w:cs="Arial"/>
          <w:sz w:val="20"/>
          <w:szCs w:val="20"/>
        </w:rPr>
      </w:pPr>
      <w:r w:rsidRPr="009429C7">
        <w:rPr>
          <w:rFonts w:ascii="Arial" w:hAnsi="Arial" w:cs="Arial" w:hint="eastAsia"/>
          <w:noProof/>
          <w:sz w:val="20"/>
          <w:szCs w:val="20"/>
          <w:lang w:bidi="ar-SA"/>
        </w:rPr>
        <w:drawing>
          <wp:anchor distT="0" distB="0" distL="114300" distR="114300" simplePos="0" relativeHeight="251897344" behindDoc="0" locked="0" layoutInCell="1" allowOverlap="1">
            <wp:simplePos x="0" y="0"/>
            <wp:positionH relativeFrom="column">
              <wp:posOffset>5016500</wp:posOffset>
            </wp:positionH>
            <wp:positionV relativeFrom="paragraph">
              <wp:posOffset>42545</wp:posOffset>
            </wp:positionV>
            <wp:extent cx="1861185" cy="1186815"/>
            <wp:effectExtent l="0" t="0" r="5715" b="0"/>
            <wp:wrapSquare wrapText="bothSides"/>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7" cstate="print">
                      <a:extLst>
                        <a:ext uri="{28A0092B-C50C-407E-A947-70E740481C1C}">
                          <a14:useLocalDpi xmlns:a14="http://schemas.microsoft.com/office/drawing/2010/main" val="0"/>
                        </a:ext>
                      </a:extLst>
                    </a:blip>
                    <a:srcRect l="2083" t="5539" r="16476" b="3285"/>
                    <a:stretch>
                      <a:fillRect/>
                    </a:stretch>
                  </pic:blipFill>
                  <pic:spPr bwMode="auto">
                    <a:xfrm>
                      <a:off x="0" y="0"/>
                      <a:ext cx="1861185" cy="1186815"/>
                    </a:xfrm>
                    <a:prstGeom prst="rect">
                      <a:avLst/>
                    </a:prstGeom>
                    <a:noFill/>
                    <a:ln w="9525">
                      <a:noFill/>
                      <a:miter lim="800000"/>
                      <a:headEnd/>
                      <a:tailEnd/>
                    </a:ln>
                  </pic:spPr>
                </pic:pic>
              </a:graphicData>
            </a:graphic>
          </wp:anchor>
        </w:drawing>
      </w:r>
      <w:r w:rsidR="009429C7" w:rsidRPr="00710B48">
        <w:rPr>
          <w:rFonts w:ascii="Arial" w:hAnsi="Arial" w:cs="Arial"/>
          <w:sz w:val="20"/>
          <w:szCs w:val="20"/>
        </w:rPr>
        <w:t>SDS-Plus сверла предназначен для свободного перемещения. Это приводит к эксцентричности, когда машина не загружена. Однако сверло автоматически центрируется при вращении.</w:t>
      </w:r>
    </w:p>
    <w:p w:rsidR="005646E0" w:rsidRPr="00710B48" w:rsidRDefault="005646E0" w:rsidP="009429C7">
      <w:pPr>
        <w:tabs>
          <w:tab w:val="left" w:pos="10585"/>
        </w:tabs>
        <w:ind w:left="1077" w:right="686"/>
        <w:jc w:val="both"/>
        <w:rPr>
          <w:rFonts w:ascii="Arial" w:hAnsi="Arial" w:cs="Arial"/>
          <w:sz w:val="20"/>
          <w:szCs w:val="20"/>
        </w:rPr>
      </w:pPr>
    </w:p>
    <w:p w:rsidR="009429C7" w:rsidRPr="009429C7" w:rsidRDefault="009429C7" w:rsidP="009429C7">
      <w:pPr>
        <w:tabs>
          <w:tab w:val="left" w:pos="10585"/>
        </w:tabs>
        <w:ind w:left="720" w:right="686"/>
        <w:jc w:val="both"/>
        <w:rPr>
          <w:rFonts w:ascii="Arial" w:hAnsi="Arial" w:cs="Arial"/>
          <w:b/>
          <w:iCs/>
          <w:sz w:val="20"/>
          <w:szCs w:val="20"/>
        </w:rPr>
      </w:pPr>
      <w:r w:rsidRPr="009429C7">
        <w:rPr>
          <w:rFonts w:ascii="Arial" w:hAnsi="Arial" w:cs="Arial"/>
          <w:b/>
          <w:iCs/>
          <w:sz w:val="20"/>
          <w:szCs w:val="20"/>
        </w:rPr>
        <w:t>Установка сверла.</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Потяните назад пластиковую муфту(b) (по направлению, указанному стрелкой).</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 Вставьте сверло </w:t>
      </w:r>
      <w:r w:rsidRPr="009429C7">
        <w:rPr>
          <w:rFonts w:ascii="Arial" w:hAnsi="Arial" w:cs="Arial" w:hint="eastAsia"/>
          <w:sz w:val="20"/>
          <w:szCs w:val="20"/>
        </w:rPr>
        <w:t>(1)</w:t>
      </w:r>
      <w:r w:rsidRPr="009429C7">
        <w:rPr>
          <w:rFonts w:ascii="Arial" w:hAnsi="Arial" w:cs="Arial"/>
          <w:sz w:val="20"/>
          <w:szCs w:val="20"/>
        </w:rPr>
        <w:t xml:space="preserve"> в патрон</w:t>
      </w:r>
      <w:r w:rsidRPr="009429C7">
        <w:rPr>
          <w:rFonts w:ascii="Arial" w:hAnsi="Arial" w:cs="Arial" w:hint="eastAsia"/>
          <w:sz w:val="20"/>
          <w:szCs w:val="20"/>
        </w:rPr>
        <w:t xml:space="preserve">, </w:t>
      </w:r>
      <w:r w:rsidRPr="009429C7">
        <w:rPr>
          <w:rFonts w:ascii="Arial" w:hAnsi="Arial" w:cs="Arial"/>
          <w:sz w:val="20"/>
          <w:szCs w:val="20"/>
        </w:rPr>
        <w:t xml:space="preserve">а затем отпустите пластиковую муфту </w:t>
      </w:r>
      <w:r w:rsidRPr="009429C7">
        <w:rPr>
          <w:rFonts w:ascii="Arial" w:hAnsi="Arial" w:cs="Arial" w:hint="eastAsia"/>
          <w:sz w:val="20"/>
          <w:szCs w:val="20"/>
        </w:rPr>
        <w:t xml:space="preserve">(b). </w:t>
      </w:r>
      <w:r w:rsidRPr="009429C7">
        <w:rPr>
          <w:rFonts w:ascii="Arial" w:hAnsi="Arial" w:cs="Arial"/>
          <w:sz w:val="20"/>
          <w:szCs w:val="20"/>
        </w:rPr>
        <w:t>Муфта вернется в исходное положение, в результате чего произойдет фиксация сверла</w:t>
      </w:r>
      <w:r w:rsidRPr="009429C7">
        <w:rPr>
          <w:rFonts w:ascii="Arial" w:hAnsi="Arial" w:cs="Arial" w:hint="eastAsia"/>
          <w:sz w:val="20"/>
          <w:szCs w:val="20"/>
        </w:rPr>
        <w:t>.</w:t>
      </w:r>
      <w:r w:rsidRPr="009429C7">
        <w:rPr>
          <w:rFonts w:ascii="Arial" w:hAnsi="Arial" w:cs="Arial"/>
          <w:sz w:val="20"/>
          <w:szCs w:val="20"/>
        </w:rPr>
        <w:t xml:space="preserve">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Проверьте надежность фиксации, потянув сверло на себя.</w:t>
      </w:r>
    </w:p>
    <w:p w:rsidR="009429C7" w:rsidRPr="009429C7" w:rsidRDefault="00710B48" w:rsidP="00710B48">
      <w:pPr>
        <w:tabs>
          <w:tab w:val="left" w:pos="10585"/>
        </w:tabs>
        <w:ind w:left="1077" w:right="686"/>
        <w:jc w:val="both"/>
        <w:rPr>
          <w:rFonts w:ascii="Arial" w:hAnsi="Arial" w:cs="Arial"/>
          <w:b/>
          <w:iCs/>
          <w:sz w:val="20"/>
          <w:szCs w:val="20"/>
        </w:rPr>
      </w:pPr>
      <w:r w:rsidRPr="009429C7">
        <w:rPr>
          <w:rFonts w:ascii="Arial" w:hAnsi="Arial" w:cs="Arial" w:hint="eastAsia"/>
          <w:noProof/>
          <w:sz w:val="20"/>
          <w:szCs w:val="20"/>
          <w:lang w:bidi="ar-SA"/>
        </w:rPr>
        <w:drawing>
          <wp:anchor distT="0" distB="0" distL="114300" distR="114300" simplePos="0" relativeHeight="251898368" behindDoc="0" locked="0" layoutInCell="1" allowOverlap="1">
            <wp:simplePos x="0" y="0"/>
            <wp:positionH relativeFrom="column">
              <wp:posOffset>5264150</wp:posOffset>
            </wp:positionH>
            <wp:positionV relativeFrom="paragraph">
              <wp:posOffset>6985</wp:posOffset>
            </wp:positionV>
            <wp:extent cx="1784985" cy="1175385"/>
            <wp:effectExtent l="0" t="0" r="5715" b="0"/>
            <wp:wrapSquare wrapText="bothSides"/>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8" cstate="print">
                      <a:extLst>
                        <a:ext uri="{28A0092B-C50C-407E-A947-70E740481C1C}">
                          <a14:useLocalDpi xmlns:a14="http://schemas.microsoft.com/office/drawing/2010/main" val="0"/>
                        </a:ext>
                      </a:extLst>
                    </a:blip>
                    <a:srcRect l="2916" t="5797" r="18787" b="4735"/>
                    <a:stretch>
                      <a:fillRect/>
                    </a:stretch>
                  </pic:blipFill>
                  <pic:spPr bwMode="auto">
                    <a:xfrm>
                      <a:off x="0" y="0"/>
                      <a:ext cx="1784985" cy="1175385"/>
                    </a:xfrm>
                    <a:prstGeom prst="rect">
                      <a:avLst/>
                    </a:prstGeom>
                    <a:noFill/>
                    <a:ln w="9525">
                      <a:noFill/>
                      <a:miter lim="800000"/>
                      <a:headEnd/>
                      <a:tailEnd/>
                    </a:ln>
                  </pic:spPr>
                </pic:pic>
              </a:graphicData>
            </a:graphic>
          </wp:anchor>
        </w:drawing>
      </w:r>
      <w:r w:rsidR="009429C7" w:rsidRPr="009429C7">
        <w:rPr>
          <w:rFonts w:ascii="Arial" w:hAnsi="Arial" w:cs="Arial"/>
          <w:b/>
          <w:iCs/>
          <w:sz w:val="20"/>
          <w:szCs w:val="20"/>
        </w:rPr>
        <w:t>Снятие сверла.</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Потяните назад пластиковую муфту(b) (по направлению, указанному стрелкой).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Удерживая муфту, извлеките сверло (a) из инструмента (по направлению, указанному стрелкой).</w:t>
      </w:r>
    </w:p>
    <w:p w:rsidR="005646E0" w:rsidRDefault="005646E0" w:rsidP="009429C7">
      <w:pPr>
        <w:tabs>
          <w:tab w:val="left" w:pos="10585"/>
        </w:tabs>
        <w:ind w:left="720" w:right="686"/>
        <w:jc w:val="both"/>
        <w:rPr>
          <w:rFonts w:ascii="Arial" w:hAnsi="Arial" w:cs="Arial"/>
          <w:b/>
          <w:iCs/>
          <w:sz w:val="20"/>
          <w:szCs w:val="20"/>
        </w:rPr>
      </w:pPr>
    </w:p>
    <w:p w:rsidR="009429C7" w:rsidRPr="009429C7" w:rsidRDefault="009429C7" w:rsidP="009429C7">
      <w:pPr>
        <w:tabs>
          <w:tab w:val="left" w:pos="10585"/>
        </w:tabs>
        <w:ind w:left="720" w:right="686"/>
        <w:jc w:val="both"/>
        <w:rPr>
          <w:rFonts w:ascii="Arial" w:hAnsi="Arial" w:cs="Arial"/>
          <w:b/>
          <w:iCs/>
          <w:sz w:val="20"/>
          <w:szCs w:val="20"/>
        </w:rPr>
      </w:pPr>
      <w:r w:rsidRPr="009429C7">
        <w:rPr>
          <w:rFonts w:ascii="Arial" w:hAnsi="Arial" w:cs="Arial"/>
          <w:b/>
          <w:iCs/>
          <w:sz w:val="20"/>
          <w:szCs w:val="20"/>
        </w:rPr>
        <w:t>Регулировка ограничителя сверла.</w:t>
      </w:r>
    </w:p>
    <w:p w:rsid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Вспомогательная ручка (3) оснащена фиксатором для ограничителя сверла. Вставьте сверло, ослабьте винт фиксации сверла, сдвиньте ограничитель сверла (2) вперед до совпадения концов ограничителя и сверла. После этого оттяните ограничитель на такое расстояние между концом ограничителя и концом сверла, которое соответствует нужной глубине сверления. Затем затяните винт фиксации ограничителя </w:t>
      </w:r>
      <w:r w:rsidRPr="009429C7">
        <w:rPr>
          <w:rFonts w:ascii="Arial" w:hAnsi="Arial" w:cs="Arial"/>
          <w:sz w:val="20"/>
          <w:szCs w:val="20"/>
        </w:rPr>
        <w:lastRenderedPageBreak/>
        <w:t>сверла.</w:t>
      </w:r>
    </w:p>
    <w:p w:rsidR="005646E0" w:rsidRDefault="005646E0" w:rsidP="00C10A5C">
      <w:pPr>
        <w:pStyle w:val="1"/>
        <w:rPr>
          <w:rStyle w:val="af"/>
          <w:rFonts w:ascii="Arial" w:hAnsi="Arial" w:cs="Arial"/>
          <w:b/>
          <w:i w:val="0"/>
          <w:sz w:val="20"/>
          <w:szCs w:val="20"/>
        </w:rPr>
      </w:pPr>
    </w:p>
    <w:p w:rsidR="00C10A5C" w:rsidRPr="00DC66FB" w:rsidRDefault="00C10A5C" w:rsidP="00C10A5C">
      <w:pPr>
        <w:pStyle w:val="1"/>
        <w:rPr>
          <w:rStyle w:val="af"/>
          <w:rFonts w:ascii="Arial" w:hAnsi="Arial" w:cs="Arial"/>
          <w:b/>
          <w:i w:val="0"/>
          <w:sz w:val="20"/>
          <w:szCs w:val="20"/>
        </w:rPr>
      </w:pPr>
      <w:r w:rsidRPr="00C10A5C">
        <w:rPr>
          <w:rStyle w:val="af"/>
          <w:rFonts w:ascii="Arial" w:hAnsi="Arial" w:cs="Arial"/>
          <w:b/>
          <w:i w:val="0"/>
          <w:sz w:val="20"/>
          <w:szCs w:val="20"/>
        </w:rPr>
        <w:t>Защитная муфта</w:t>
      </w:r>
      <w:r w:rsidRPr="00DC66FB">
        <w:rPr>
          <w:rStyle w:val="af"/>
          <w:rFonts w:ascii="Arial" w:hAnsi="Arial" w:cs="Arial"/>
          <w:b/>
          <w:i w:val="0"/>
          <w:sz w:val="20"/>
          <w:szCs w:val="20"/>
        </w:rPr>
        <w:t>.</w:t>
      </w:r>
    </w:p>
    <w:p w:rsidR="00C10A5C" w:rsidRPr="00B028D3" w:rsidRDefault="00C10A5C" w:rsidP="00C10A5C">
      <w:pPr>
        <w:ind w:leftChars="515" w:left="1133"/>
        <w:rPr>
          <w:rFonts w:ascii="Arial" w:eastAsiaTheme="minorEastAsia" w:hAnsi="Arial" w:cs="Arial"/>
          <w:sz w:val="20"/>
          <w:szCs w:val="20"/>
          <w:lang w:eastAsia="zh-CN"/>
        </w:rPr>
      </w:pPr>
      <w:r w:rsidRPr="00B028D3">
        <w:rPr>
          <w:rFonts w:ascii="Arial" w:hAnsi="Arial" w:cs="Arial"/>
          <w:sz w:val="20"/>
          <w:szCs w:val="20"/>
        </w:rPr>
        <w:t>Защитная муфта активируется при заедании или защемлении сверла и предупреждает выдергивание инструмента из рук оператора.</w:t>
      </w:r>
    </w:p>
    <w:p w:rsidR="009429C7" w:rsidRPr="009429C7" w:rsidRDefault="00647C63" w:rsidP="009429C7">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93" o:spid="_x0000_s1039" style="position:absolute;left:0;text-align:left;z-index:251877888;visibility:visible;mso-width-relative:margin;mso-height-relative:margin" from="347.85pt,7.1pt" to="755.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" strokecolor="#a6a6a6" strokeweight="2.25pt">
            <o:lock v:ext="edit" shapetype="f"/>
          </v:line>
        </w:pict>
      </w:r>
      <w:r w:rsidR="009429C7" w:rsidRPr="009429C7">
        <w:rPr>
          <w:rFonts w:ascii="Arial" w:eastAsia="Arial Narrow" w:hAnsi="Arial" w:cs="Arial"/>
          <w:b/>
          <w:color w:val="808080" w:themeColor="background1" w:themeShade="80"/>
          <w:sz w:val="24"/>
          <w:szCs w:val="24"/>
        </w:rPr>
        <w:t>ТЕХНИЧЕСКОЕ ОБСЛУЖИВАНИЕ ОБОРУДОВАНИЯ.</w:t>
      </w:r>
      <w:r w:rsidR="009429C7" w:rsidRPr="009429C7">
        <w:rPr>
          <w:rFonts w:ascii="Arial" w:hAnsi="Arial" w:cs="Arial"/>
          <w:b/>
          <w:noProof/>
          <w:sz w:val="24"/>
          <w:szCs w:val="24"/>
          <w:lang w:bidi="ar-SA"/>
        </w:rPr>
        <w:t xml:space="preserve"> </w:t>
      </w:r>
    </w:p>
    <w:p w:rsidR="005646E0" w:rsidRDefault="005646E0" w:rsidP="009429C7">
      <w:pPr>
        <w:tabs>
          <w:tab w:val="left" w:pos="10585"/>
        </w:tabs>
        <w:ind w:left="1077" w:right="686"/>
        <w:jc w:val="both"/>
        <w:rPr>
          <w:rFonts w:ascii="Arial" w:hAnsi="Arial" w:cs="Arial"/>
          <w:b/>
          <w:sz w:val="20"/>
          <w:szCs w:val="20"/>
        </w:rPr>
      </w:pPr>
    </w:p>
    <w:p w:rsidR="009429C7" w:rsidRPr="00C10A5C" w:rsidRDefault="009429C7" w:rsidP="009429C7">
      <w:pPr>
        <w:tabs>
          <w:tab w:val="left" w:pos="10585"/>
        </w:tabs>
        <w:ind w:left="1077" w:right="686"/>
        <w:jc w:val="both"/>
        <w:rPr>
          <w:rFonts w:ascii="Arial" w:hAnsi="Arial" w:cs="Arial"/>
          <w:sz w:val="20"/>
          <w:szCs w:val="20"/>
        </w:rPr>
      </w:pPr>
      <w:r w:rsidRPr="00C10A5C">
        <w:rPr>
          <w:rFonts w:ascii="Arial" w:hAnsi="Arial" w:cs="Arial"/>
          <w:b/>
          <w:sz w:val="20"/>
          <w:szCs w:val="20"/>
        </w:rPr>
        <w:t>ВНИМАНИЕ!</w:t>
      </w:r>
      <w:r w:rsidRPr="00C10A5C">
        <w:rPr>
          <w:rFonts w:ascii="Arial" w:hAnsi="Arial" w:cs="Arial"/>
          <w:sz w:val="20"/>
          <w:szCs w:val="20"/>
        </w:rPr>
        <w:t xml:space="preserve"> </w:t>
      </w:r>
      <w:r w:rsidRPr="00C10A5C">
        <w:rPr>
          <w:sz w:val="20"/>
          <w:szCs w:val="20"/>
        </w:rPr>
        <w:t>Перед началом любых работ</w:t>
      </w:r>
      <w:r w:rsidRPr="00C10A5C">
        <w:rPr>
          <w:rFonts w:ascii="Arial" w:hAnsi="Arial" w:cs="Arial"/>
          <w:sz w:val="20"/>
          <w:szCs w:val="20"/>
        </w:rPr>
        <w:t xml:space="preserve"> по обслуживанию инструмента вытащить </w:t>
      </w:r>
      <w:r w:rsidRPr="00C10A5C">
        <w:rPr>
          <w:sz w:val="20"/>
          <w:szCs w:val="20"/>
        </w:rPr>
        <w:t>вилку из розетки.</w:t>
      </w:r>
    </w:p>
    <w:p w:rsidR="009429C7" w:rsidRPr="00C10A5C" w:rsidRDefault="009429C7" w:rsidP="009429C7">
      <w:pPr>
        <w:tabs>
          <w:tab w:val="left" w:pos="10585"/>
        </w:tabs>
        <w:ind w:left="1077" w:right="686"/>
        <w:jc w:val="both"/>
        <w:rPr>
          <w:rFonts w:ascii="Arial" w:hAnsi="Arial" w:cs="Arial"/>
          <w:sz w:val="20"/>
          <w:szCs w:val="20"/>
        </w:rPr>
      </w:pPr>
      <w:r w:rsidRPr="00C10A5C">
        <w:rPr>
          <w:sz w:val="20"/>
          <w:szCs w:val="20"/>
        </w:rPr>
        <w:t>Предохраняйте инструмент от ударов и повышенной вибрации, а также попадания на корпусные детали масла и смазок.</w:t>
      </w:r>
      <w:r w:rsidRPr="00C10A5C">
        <w:rPr>
          <w:rFonts w:ascii="Arial" w:hAnsi="Arial" w:cs="Arial"/>
          <w:sz w:val="20"/>
          <w:szCs w:val="20"/>
        </w:rPr>
        <w:t xml:space="preserve"> </w:t>
      </w:r>
    </w:p>
    <w:p w:rsidR="009429C7" w:rsidRPr="00C10A5C" w:rsidRDefault="009429C7" w:rsidP="009429C7">
      <w:pPr>
        <w:tabs>
          <w:tab w:val="left" w:pos="10585"/>
        </w:tabs>
        <w:ind w:left="1077" w:right="686"/>
        <w:jc w:val="both"/>
        <w:rPr>
          <w:rFonts w:ascii="Arial" w:hAnsi="Arial" w:cs="Arial"/>
          <w:sz w:val="20"/>
          <w:szCs w:val="20"/>
        </w:rPr>
      </w:pPr>
      <w:r w:rsidRPr="00C10A5C">
        <w:rPr>
          <w:sz w:val="20"/>
          <w:szCs w:val="20"/>
        </w:rPr>
        <w:t>Периодически проверяйте крепеж.</w:t>
      </w:r>
      <w:r w:rsidRPr="00C10A5C">
        <w:rPr>
          <w:rFonts w:ascii="Arial" w:hAnsi="Arial" w:cs="Arial"/>
          <w:sz w:val="20"/>
          <w:szCs w:val="20"/>
        </w:rPr>
        <w:t xml:space="preserve"> </w:t>
      </w:r>
      <w:r w:rsidRPr="00C10A5C">
        <w:rPr>
          <w:sz w:val="20"/>
          <w:szCs w:val="20"/>
        </w:rPr>
        <w:t>Если болты</w:t>
      </w:r>
      <w:r w:rsidRPr="00C10A5C">
        <w:rPr>
          <w:rFonts w:ascii="Arial" w:hAnsi="Arial" w:cs="Arial"/>
          <w:sz w:val="20"/>
          <w:szCs w:val="20"/>
        </w:rPr>
        <w:t xml:space="preserve"> </w:t>
      </w:r>
      <w:r w:rsidRPr="00C10A5C">
        <w:rPr>
          <w:sz w:val="20"/>
          <w:szCs w:val="20"/>
        </w:rPr>
        <w:t>ослабли</w:t>
      </w:r>
      <w:r w:rsidRPr="00C10A5C">
        <w:rPr>
          <w:rFonts w:ascii="Arial" w:hAnsi="Arial" w:cs="Arial"/>
          <w:sz w:val="20"/>
          <w:szCs w:val="20"/>
        </w:rPr>
        <w:t xml:space="preserve"> - затяните </w:t>
      </w:r>
      <w:r w:rsidRPr="00C10A5C">
        <w:rPr>
          <w:sz w:val="20"/>
          <w:szCs w:val="20"/>
        </w:rPr>
        <w:t>их немедленно,</w:t>
      </w:r>
      <w:r w:rsidRPr="00C10A5C">
        <w:rPr>
          <w:rFonts w:ascii="Arial" w:hAnsi="Arial" w:cs="Arial"/>
          <w:sz w:val="20"/>
          <w:szCs w:val="20"/>
        </w:rPr>
        <w:t xml:space="preserve"> во избежание серьезного повреждения инструмента и получения травмы</w:t>
      </w:r>
      <w:r w:rsidRPr="00C10A5C">
        <w:rPr>
          <w:sz w:val="20"/>
          <w:szCs w:val="20"/>
        </w:rPr>
        <w:t>.</w:t>
      </w:r>
    </w:p>
    <w:p w:rsidR="009429C7" w:rsidRPr="00C10A5C" w:rsidRDefault="009429C7" w:rsidP="009429C7">
      <w:pPr>
        <w:tabs>
          <w:tab w:val="left" w:pos="10585"/>
        </w:tabs>
        <w:ind w:left="1077" w:right="686"/>
        <w:jc w:val="both"/>
        <w:rPr>
          <w:rFonts w:ascii="Arial" w:hAnsi="Arial" w:cs="Arial"/>
          <w:sz w:val="20"/>
          <w:szCs w:val="20"/>
        </w:rPr>
      </w:pPr>
      <w:r w:rsidRPr="00C10A5C">
        <w:rPr>
          <w:sz w:val="20"/>
          <w:szCs w:val="20"/>
        </w:rPr>
        <w:t>Периодически проверяйте шнур электропитания</w:t>
      </w:r>
      <w:r w:rsidRPr="00C10A5C">
        <w:rPr>
          <w:rFonts w:ascii="Arial" w:hAnsi="Arial" w:cs="Arial"/>
          <w:sz w:val="20"/>
          <w:szCs w:val="20"/>
        </w:rPr>
        <w:t xml:space="preserve">. </w:t>
      </w:r>
      <w:r w:rsidRPr="00C10A5C">
        <w:rPr>
          <w:sz w:val="20"/>
          <w:szCs w:val="20"/>
        </w:rPr>
        <w:t>Если кабель поврежден -</w:t>
      </w:r>
      <w:r w:rsidRPr="00C10A5C">
        <w:rPr>
          <w:rFonts w:ascii="Arial" w:hAnsi="Arial" w:cs="Arial"/>
          <w:sz w:val="20"/>
          <w:szCs w:val="20"/>
        </w:rPr>
        <w:t xml:space="preserve"> </w:t>
      </w:r>
      <w:r w:rsidRPr="00C10A5C">
        <w:rPr>
          <w:sz w:val="20"/>
          <w:szCs w:val="20"/>
        </w:rPr>
        <w:t>отремонтируйте</w:t>
      </w:r>
      <w:r w:rsidRPr="00C10A5C">
        <w:rPr>
          <w:rFonts w:ascii="Arial" w:hAnsi="Arial" w:cs="Arial"/>
          <w:sz w:val="20"/>
          <w:szCs w:val="20"/>
        </w:rPr>
        <w:t xml:space="preserve"> </w:t>
      </w:r>
      <w:r w:rsidRPr="00C10A5C">
        <w:rPr>
          <w:sz w:val="20"/>
          <w:szCs w:val="20"/>
        </w:rPr>
        <w:t>в ближайшем</w:t>
      </w:r>
      <w:r w:rsidRPr="00C10A5C">
        <w:rPr>
          <w:rFonts w:ascii="Arial" w:hAnsi="Arial" w:cs="Arial"/>
          <w:sz w:val="20"/>
          <w:szCs w:val="20"/>
        </w:rPr>
        <w:t xml:space="preserve"> </w:t>
      </w:r>
      <w:r w:rsidRPr="00C10A5C">
        <w:rPr>
          <w:sz w:val="20"/>
          <w:szCs w:val="20"/>
        </w:rPr>
        <w:t>авторизованном сервисном центре.</w:t>
      </w:r>
    </w:p>
    <w:p w:rsidR="009429C7" w:rsidRPr="009429C7" w:rsidRDefault="009429C7" w:rsidP="009429C7">
      <w:pPr>
        <w:tabs>
          <w:tab w:val="left" w:pos="10585"/>
        </w:tabs>
        <w:ind w:left="1077" w:right="686"/>
        <w:jc w:val="both"/>
        <w:rPr>
          <w:rFonts w:ascii="Arial" w:hAnsi="Arial" w:cs="Arial"/>
          <w:sz w:val="20"/>
          <w:szCs w:val="20"/>
        </w:rPr>
      </w:pPr>
      <w:r w:rsidRPr="00C10A5C">
        <w:rPr>
          <w:sz w:val="20"/>
          <w:szCs w:val="20"/>
        </w:rPr>
        <w:t>Держите</w:t>
      </w:r>
      <w:r w:rsidRPr="00C10A5C">
        <w:rPr>
          <w:rFonts w:ascii="Arial" w:hAnsi="Arial" w:cs="Arial"/>
          <w:sz w:val="20"/>
          <w:szCs w:val="20"/>
        </w:rPr>
        <w:t xml:space="preserve"> </w:t>
      </w:r>
      <w:r w:rsidRPr="00C10A5C">
        <w:rPr>
          <w:sz w:val="20"/>
          <w:szCs w:val="20"/>
        </w:rPr>
        <w:t>вентиляционные отверстия</w:t>
      </w:r>
      <w:r w:rsidRPr="00C10A5C">
        <w:rPr>
          <w:rFonts w:ascii="Arial" w:hAnsi="Arial" w:cs="Arial"/>
          <w:sz w:val="20"/>
          <w:szCs w:val="20"/>
        </w:rPr>
        <w:t xml:space="preserve"> </w:t>
      </w:r>
      <w:r w:rsidRPr="00C10A5C">
        <w:rPr>
          <w:sz w:val="20"/>
          <w:szCs w:val="20"/>
        </w:rPr>
        <w:t>чистыми.</w:t>
      </w:r>
      <w:r w:rsidRPr="00C10A5C">
        <w:rPr>
          <w:rFonts w:ascii="Arial" w:hAnsi="Arial" w:cs="Arial"/>
          <w:sz w:val="20"/>
          <w:szCs w:val="20"/>
        </w:rPr>
        <w:t xml:space="preserve"> </w:t>
      </w:r>
      <w:r w:rsidRPr="00C10A5C">
        <w:rPr>
          <w:sz w:val="20"/>
          <w:szCs w:val="20"/>
        </w:rPr>
        <w:t>Очищайте периодически все</w:t>
      </w:r>
      <w:r w:rsidRPr="00C10A5C">
        <w:rPr>
          <w:rFonts w:ascii="Arial" w:hAnsi="Arial" w:cs="Arial"/>
          <w:sz w:val="20"/>
          <w:szCs w:val="20"/>
        </w:rPr>
        <w:t xml:space="preserve"> </w:t>
      </w:r>
      <w:r w:rsidRPr="00C10A5C">
        <w:rPr>
          <w:sz w:val="20"/>
          <w:szCs w:val="20"/>
        </w:rPr>
        <w:t>части инструмента</w:t>
      </w:r>
      <w:r w:rsidRPr="00C10A5C">
        <w:rPr>
          <w:rFonts w:ascii="Arial" w:hAnsi="Arial" w:cs="Arial"/>
          <w:sz w:val="20"/>
          <w:szCs w:val="20"/>
        </w:rPr>
        <w:t xml:space="preserve"> от</w:t>
      </w:r>
      <w:r w:rsidRPr="00C10A5C">
        <w:rPr>
          <w:sz w:val="20"/>
          <w:szCs w:val="20"/>
        </w:rPr>
        <w:t xml:space="preserve"> пыли и грязи.</w:t>
      </w:r>
      <w:r w:rsidRPr="00C10A5C">
        <w:rPr>
          <w:rFonts w:ascii="Arial" w:hAnsi="Arial" w:cs="Arial"/>
          <w:sz w:val="20"/>
          <w:szCs w:val="20"/>
        </w:rPr>
        <w:t xml:space="preserve"> Использование некоторых средств для чистки как бензин, аммиак, и т.д. приводят к</w:t>
      </w:r>
      <w:r w:rsidRPr="009429C7">
        <w:rPr>
          <w:rFonts w:ascii="Arial" w:hAnsi="Arial" w:cs="Arial"/>
          <w:sz w:val="20"/>
          <w:szCs w:val="20"/>
        </w:rPr>
        <w:t xml:space="preserve"> повреждению пластмассовые части.</w:t>
      </w:r>
      <w:r w:rsidR="00C10A5C" w:rsidRPr="00C10A5C">
        <w:rPr>
          <w:rFonts w:ascii="Arial" w:hAnsi="Arial" w:cs="Arial"/>
          <w:sz w:val="20"/>
          <w:szCs w:val="20"/>
        </w:rPr>
        <w:t xml:space="preserve"> </w:t>
      </w:r>
      <w:r w:rsidRPr="009429C7">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9429C7" w:rsidRDefault="009429C7" w:rsidP="009429C7">
      <w:pPr>
        <w:tabs>
          <w:tab w:val="left" w:pos="10585"/>
        </w:tabs>
        <w:ind w:left="1077" w:right="686"/>
        <w:jc w:val="both"/>
        <w:rPr>
          <w:rFonts w:ascii="Arial" w:eastAsiaTheme="minorEastAsia" w:hAnsi="Arial" w:cs="Arial"/>
          <w:sz w:val="20"/>
          <w:szCs w:val="20"/>
          <w:lang w:eastAsia="zh-CN"/>
        </w:rPr>
      </w:pPr>
      <w:r w:rsidRPr="009429C7">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5646E0" w:rsidRDefault="005646E0" w:rsidP="00063B40">
      <w:pPr>
        <w:ind w:left="720"/>
        <w:jc w:val="both"/>
        <w:rPr>
          <w:rFonts w:ascii="Arial" w:hAnsi="Arial" w:cs="Arial"/>
          <w:b/>
          <w:sz w:val="20"/>
          <w:szCs w:val="20"/>
        </w:rPr>
      </w:pPr>
    </w:p>
    <w:p w:rsidR="00E852C1" w:rsidRPr="00063B40" w:rsidRDefault="00C10A5C" w:rsidP="00063B40">
      <w:pPr>
        <w:ind w:left="720"/>
        <w:jc w:val="both"/>
        <w:rPr>
          <w:rFonts w:ascii="Arial" w:eastAsiaTheme="minorEastAsia" w:hAnsi="Arial" w:cs="Arial"/>
          <w:b/>
          <w:sz w:val="20"/>
          <w:szCs w:val="20"/>
          <w:lang w:eastAsia="zh-CN"/>
        </w:rPr>
      </w:pPr>
      <w:r w:rsidRPr="009429C7">
        <w:rPr>
          <w:rFonts w:ascii="Arial" w:hAnsi="Arial" w:cs="Arial"/>
          <w:b/>
          <w:sz w:val="20"/>
          <w:szCs w:val="20"/>
        </w:rPr>
        <w:t>Возможные неисправности и действия по их устранению.</w:t>
      </w:r>
    </w:p>
    <w:tbl>
      <w:tblPr>
        <w:tblpPr w:leftFromText="180" w:rightFromText="180" w:vertAnchor="text" w:horzAnchor="margin" w:tblpXSpec="center" w:tblpY="155"/>
        <w:tblW w:w="9918" w:type="dxa"/>
        <w:tblLook w:val="04A0" w:firstRow="1" w:lastRow="0" w:firstColumn="1" w:lastColumn="0" w:noHBand="0" w:noVBand="1"/>
      </w:tblPr>
      <w:tblGrid>
        <w:gridCol w:w="2024"/>
        <w:gridCol w:w="3772"/>
        <w:gridCol w:w="4122"/>
      </w:tblGrid>
      <w:tr w:rsidR="00C10A5C" w:rsidRPr="009429C7" w:rsidTr="00C10A5C">
        <w:trPr>
          <w:trHeight w:val="306"/>
        </w:trPr>
        <w:tc>
          <w:tcPr>
            <w:tcW w:w="2024"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C10A5C" w:rsidRPr="009429C7" w:rsidRDefault="00C10A5C" w:rsidP="00844B96">
            <w:pPr>
              <w:jc w:val="center"/>
              <w:rPr>
                <w:rFonts w:ascii="Arial" w:eastAsia="Times New Roman" w:hAnsi="Arial" w:cs="Arial"/>
                <w:color w:val="000000"/>
                <w:sz w:val="20"/>
                <w:szCs w:val="20"/>
              </w:rPr>
            </w:pPr>
            <w:r w:rsidRPr="009429C7">
              <w:rPr>
                <w:rFonts w:ascii="Arial" w:eastAsia="Times New Roman" w:hAnsi="Arial" w:cs="Arial"/>
                <w:color w:val="000000"/>
                <w:sz w:val="20"/>
                <w:szCs w:val="20"/>
              </w:rPr>
              <w:t>НЕИСПРАВНОСТЬ</w:t>
            </w:r>
          </w:p>
        </w:tc>
        <w:tc>
          <w:tcPr>
            <w:tcW w:w="3772" w:type="dxa"/>
            <w:tcBorders>
              <w:top w:val="single" w:sz="4" w:space="0" w:color="auto"/>
              <w:left w:val="nil"/>
              <w:bottom w:val="single" w:sz="4" w:space="0" w:color="auto"/>
              <w:right w:val="single" w:sz="4" w:space="0" w:color="auto"/>
            </w:tcBorders>
            <w:shd w:val="clear" w:color="auto" w:fill="FBE4D5"/>
            <w:vAlign w:val="bottom"/>
            <w:hideMark/>
          </w:tcPr>
          <w:p w:rsidR="00C10A5C" w:rsidRPr="009429C7" w:rsidRDefault="00C10A5C" w:rsidP="00844B96">
            <w:pPr>
              <w:jc w:val="center"/>
              <w:rPr>
                <w:rFonts w:ascii="Arial" w:eastAsia="Times New Roman" w:hAnsi="Arial" w:cs="Arial"/>
                <w:color w:val="000000"/>
                <w:sz w:val="20"/>
                <w:szCs w:val="20"/>
              </w:rPr>
            </w:pPr>
            <w:r w:rsidRPr="009429C7">
              <w:rPr>
                <w:rFonts w:ascii="Arial" w:eastAsia="Times New Roman" w:hAnsi="Arial" w:cs="Arial"/>
                <w:color w:val="000000"/>
                <w:sz w:val="20"/>
                <w:szCs w:val="20"/>
              </w:rPr>
              <w:t xml:space="preserve"> ПРИЧИНА</w:t>
            </w:r>
          </w:p>
        </w:tc>
        <w:tc>
          <w:tcPr>
            <w:tcW w:w="4122" w:type="dxa"/>
            <w:tcBorders>
              <w:top w:val="single" w:sz="4" w:space="0" w:color="auto"/>
              <w:left w:val="nil"/>
              <w:bottom w:val="single" w:sz="4" w:space="0" w:color="auto"/>
              <w:right w:val="single" w:sz="4" w:space="0" w:color="auto"/>
            </w:tcBorders>
            <w:shd w:val="clear" w:color="auto" w:fill="FBE4D5"/>
            <w:vAlign w:val="bottom"/>
            <w:hideMark/>
          </w:tcPr>
          <w:p w:rsidR="00C10A5C" w:rsidRPr="009429C7" w:rsidRDefault="00C10A5C" w:rsidP="00844B96">
            <w:pPr>
              <w:jc w:val="center"/>
              <w:rPr>
                <w:rFonts w:ascii="Arial" w:eastAsia="Times New Roman" w:hAnsi="Arial" w:cs="Arial"/>
                <w:color w:val="000000"/>
                <w:sz w:val="20"/>
                <w:szCs w:val="20"/>
              </w:rPr>
            </w:pPr>
            <w:r w:rsidRPr="009429C7">
              <w:rPr>
                <w:rFonts w:ascii="Arial" w:eastAsia="Times New Roman" w:hAnsi="Arial" w:cs="Arial"/>
                <w:color w:val="000000"/>
                <w:sz w:val="20"/>
                <w:szCs w:val="20"/>
              </w:rPr>
              <w:t>ДЕЙСТВИЯ ПО УСТРАНЕНИЮ</w:t>
            </w:r>
          </w:p>
        </w:tc>
      </w:tr>
      <w:tr w:rsidR="00C10A5C" w:rsidRPr="009429C7" w:rsidTr="00C10A5C">
        <w:trPr>
          <w:trHeight w:val="264"/>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C10A5C" w:rsidRPr="009429C7" w:rsidRDefault="00C10A5C" w:rsidP="00844B96">
            <w:pPr>
              <w:rPr>
                <w:rFonts w:ascii="Arial" w:eastAsia="Times New Roman" w:hAnsi="Arial" w:cs="Arial"/>
                <w:color w:val="000000"/>
                <w:sz w:val="20"/>
                <w:szCs w:val="20"/>
              </w:rPr>
            </w:pPr>
            <w:r w:rsidRPr="009429C7">
              <w:rPr>
                <w:rFonts w:ascii="Arial" w:eastAsia="Times New Roman" w:hAnsi="Arial" w:cs="Arial"/>
                <w:color w:val="000000"/>
                <w:sz w:val="20"/>
                <w:szCs w:val="20"/>
              </w:rPr>
              <w:lastRenderedPageBreak/>
              <w:t xml:space="preserve"> Двигатель не включается</w:t>
            </w:r>
          </w:p>
        </w:tc>
        <w:tc>
          <w:tcPr>
            <w:tcW w:w="3772" w:type="dxa"/>
            <w:tcBorders>
              <w:top w:val="nil"/>
              <w:left w:val="nil"/>
              <w:bottom w:val="single" w:sz="4" w:space="0" w:color="auto"/>
              <w:right w:val="single" w:sz="4" w:space="0" w:color="auto"/>
            </w:tcBorders>
            <w:shd w:val="clear" w:color="auto" w:fill="auto"/>
            <w:vAlign w:val="center"/>
            <w:hideMark/>
          </w:tcPr>
          <w:p w:rsidR="00C10A5C" w:rsidRPr="009429C7" w:rsidRDefault="00C10A5C" w:rsidP="00844B96">
            <w:pPr>
              <w:rPr>
                <w:rFonts w:ascii="Arial" w:eastAsia="Times New Roman" w:hAnsi="Arial" w:cs="Arial"/>
                <w:color w:val="000000"/>
                <w:sz w:val="20"/>
                <w:szCs w:val="20"/>
              </w:rPr>
            </w:pPr>
            <w:r w:rsidRPr="009429C7">
              <w:rPr>
                <w:rFonts w:ascii="Arial" w:eastAsia="Times New Roman" w:hAnsi="Arial" w:cs="Arial"/>
                <w:color w:val="000000"/>
                <w:sz w:val="20"/>
                <w:szCs w:val="20"/>
              </w:rPr>
              <w:t>Нет напряжения в сети питания.</w:t>
            </w:r>
          </w:p>
        </w:tc>
        <w:tc>
          <w:tcPr>
            <w:tcW w:w="4122" w:type="dxa"/>
            <w:tcBorders>
              <w:top w:val="nil"/>
              <w:left w:val="nil"/>
              <w:bottom w:val="single" w:sz="4" w:space="0" w:color="auto"/>
              <w:right w:val="single" w:sz="4" w:space="0" w:color="auto"/>
            </w:tcBorders>
            <w:shd w:val="clear" w:color="auto" w:fill="auto"/>
            <w:vAlign w:val="center"/>
            <w:hideMark/>
          </w:tcPr>
          <w:p w:rsidR="00C10A5C" w:rsidRPr="009429C7" w:rsidRDefault="00C10A5C" w:rsidP="00844B96">
            <w:pPr>
              <w:jc w:val="center"/>
              <w:rPr>
                <w:rFonts w:ascii="Arial" w:eastAsia="Times New Roman" w:hAnsi="Arial" w:cs="Arial"/>
                <w:color w:val="000000"/>
                <w:sz w:val="20"/>
                <w:szCs w:val="20"/>
              </w:rPr>
            </w:pPr>
            <w:r w:rsidRPr="009429C7">
              <w:rPr>
                <w:rFonts w:ascii="Arial" w:eastAsia="Times New Roman" w:hAnsi="Arial" w:cs="Arial"/>
                <w:color w:val="000000"/>
                <w:sz w:val="20"/>
                <w:szCs w:val="20"/>
              </w:rPr>
              <w:t>Проверить наличие напряжения в сети питания.</w:t>
            </w:r>
          </w:p>
        </w:tc>
      </w:tr>
      <w:tr w:rsidR="00C10A5C" w:rsidRPr="009429C7" w:rsidTr="00C10A5C">
        <w:trPr>
          <w:trHeight w:val="264"/>
        </w:trPr>
        <w:tc>
          <w:tcPr>
            <w:tcW w:w="2024" w:type="dxa"/>
            <w:vMerge/>
            <w:tcBorders>
              <w:top w:val="nil"/>
              <w:left w:val="single" w:sz="4" w:space="0" w:color="auto"/>
              <w:bottom w:val="single" w:sz="4" w:space="0" w:color="auto"/>
              <w:right w:val="single" w:sz="4" w:space="0" w:color="auto"/>
            </w:tcBorders>
            <w:vAlign w:val="center"/>
            <w:hideMark/>
          </w:tcPr>
          <w:p w:rsidR="00C10A5C" w:rsidRPr="009429C7" w:rsidRDefault="00C10A5C" w:rsidP="00844B96">
            <w:pPr>
              <w:rPr>
                <w:rFonts w:ascii="Arial" w:eastAsia="Times New Roman" w:hAnsi="Arial" w:cs="Arial"/>
                <w:color w:val="000000"/>
                <w:sz w:val="20"/>
                <w:szCs w:val="20"/>
              </w:rPr>
            </w:pPr>
          </w:p>
        </w:tc>
        <w:tc>
          <w:tcPr>
            <w:tcW w:w="3772" w:type="dxa"/>
            <w:tcBorders>
              <w:top w:val="nil"/>
              <w:left w:val="nil"/>
              <w:bottom w:val="single" w:sz="4" w:space="0" w:color="auto"/>
              <w:right w:val="single" w:sz="4" w:space="0" w:color="auto"/>
            </w:tcBorders>
            <w:shd w:val="clear" w:color="auto" w:fill="auto"/>
            <w:vAlign w:val="center"/>
            <w:hideMark/>
          </w:tcPr>
          <w:p w:rsidR="00C10A5C" w:rsidRPr="009429C7" w:rsidRDefault="00C10A5C" w:rsidP="00844B96">
            <w:pPr>
              <w:rPr>
                <w:rFonts w:ascii="Arial" w:eastAsia="Times New Roman" w:hAnsi="Arial" w:cs="Arial"/>
                <w:color w:val="000000"/>
                <w:sz w:val="20"/>
                <w:szCs w:val="20"/>
              </w:rPr>
            </w:pPr>
            <w:r w:rsidRPr="009429C7">
              <w:rPr>
                <w:rFonts w:ascii="Arial" w:eastAsia="Times New Roman" w:hAnsi="Arial" w:cs="Arial"/>
                <w:color w:val="000000"/>
                <w:sz w:val="20"/>
                <w:szCs w:val="20"/>
              </w:rPr>
              <w:t>Неисправен выключатель.</w:t>
            </w:r>
          </w:p>
        </w:tc>
        <w:tc>
          <w:tcPr>
            <w:tcW w:w="4122" w:type="dxa"/>
            <w:vMerge w:val="restart"/>
            <w:tcBorders>
              <w:top w:val="nil"/>
              <w:left w:val="single" w:sz="4" w:space="0" w:color="auto"/>
              <w:bottom w:val="single" w:sz="4" w:space="0" w:color="auto"/>
              <w:right w:val="single" w:sz="4" w:space="0" w:color="auto"/>
            </w:tcBorders>
            <w:shd w:val="clear" w:color="auto" w:fill="auto"/>
            <w:vAlign w:val="center"/>
            <w:hideMark/>
          </w:tcPr>
          <w:p w:rsidR="00C10A5C" w:rsidRPr="009429C7" w:rsidRDefault="00C10A5C" w:rsidP="00844B96">
            <w:pPr>
              <w:jc w:val="center"/>
              <w:rPr>
                <w:rFonts w:ascii="Arial" w:eastAsia="Times New Roman" w:hAnsi="Arial" w:cs="Arial"/>
                <w:color w:val="000000"/>
                <w:sz w:val="20"/>
                <w:szCs w:val="20"/>
              </w:rPr>
            </w:pPr>
            <w:r w:rsidRPr="009429C7">
              <w:rPr>
                <w:rFonts w:ascii="Arial" w:eastAsia="Times New Roman" w:hAnsi="Arial" w:cs="Arial"/>
                <w:color w:val="000000"/>
                <w:sz w:val="20"/>
                <w:szCs w:val="20"/>
              </w:rPr>
              <w:t>Обратиться в специализированный Сервисный центр для ремонта.</w:t>
            </w:r>
          </w:p>
        </w:tc>
      </w:tr>
      <w:tr w:rsidR="00C10A5C" w:rsidRPr="009429C7" w:rsidTr="00C10A5C">
        <w:trPr>
          <w:trHeight w:val="264"/>
        </w:trPr>
        <w:tc>
          <w:tcPr>
            <w:tcW w:w="2024" w:type="dxa"/>
            <w:vMerge/>
            <w:tcBorders>
              <w:top w:val="nil"/>
              <w:left w:val="single" w:sz="4" w:space="0" w:color="auto"/>
              <w:bottom w:val="single" w:sz="4" w:space="0" w:color="auto"/>
              <w:right w:val="single" w:sz="4" w:space="0" w:color="auto"/>
            </w:tcBorders>
            <w:vAlign w:val="center"/>
            <w:hideMark/>
          </w:tcPr>
          <w:p w:rsidR="00C10A5C" w:rsidRPr="009429C7" w:rsidRDefault="00C10A5C" w:rsidP="00844B96">
            <w:pPr>
              <w:rPr>
                <w:rFonts w:ascii="Arial" w:eastAsia="Times New Roman" w:hAnsi="Arial" w:cs="Arial"/>
                <w:color w:val="000000"/>
                <w:sz w:val="20"/>
                <w:szCs w:val="20"/>
              </w:rPr>
            </w:pPr>
          </w:p>
        </w:tc>
        <w:tc>
          <w:tcPr>
            <w:tcW w:w="3772" w:type="dxa"/>
            <w:tcBorders>
              <w:top w:val="nil"/>
              <w:left w:val="nil"/>
              <w:bottom w:val="single" w:sz="4" w:space="0" w:color="auto"/>
              <w:right w:val="single" w:sz="4" w:space="0" w:color="auto"/>
            </w:tcBorders>
            <w:shd w:val="clear" w:color="auto" w:fill="auto"/>
            <w:vAlign w:val="center"/>
            <w:hideMark/>
          </w:tcPr>
          <w:p w:rsidR="00C10A5C" w:rsidRPr="009429C7" w:rsidRDefault="00C10A5C" w:rsidP="00844B96">
            <w:pPr>
              <w:rPr>
                <w:rFonts w:ascii="Arial" w:eastAsia="Times New Roman" w:hAnsi="Arial" w:cs="Arial"/>
                <w:color w:val="000000"/>
                <w:sz w:val="20"/>
                <w:szCs w:val="20"/>
              </w:rPr>
            </w:pPr>
            <w:r w:rsidRPr="009429C7">
              <w:rPr>
                <w:rFonts w:ascii="Arial" w:eastAsia="Times New Roman" w:hAnsi="Arial" w:cs="Arial"/>
                <w:color w:val="000000"/>
                <w:sz w:val="20"/>
                <w:szCs w:val="20"/>
              </w:rPr>
              <w:t>Неисправен шнур питания.</w:t>
            </w:r>
          </w:p>
        </w:tc>
        <w:tc>
          <w:tcPr>
            <w:tcW w:w="4122" w:type="dxa"/>
            <w:vMerge/>
            <w:tcBorders>
              <w:top w:val="nil"/>
              <w:left w:val="single" w:sz="4" w:space="0" w:color="auto"/>
              <w:bottom w:val="single" w:sz="4" w:space="0" w:color="auto"/>
              <w:right w:val="single" w:sz="4" w:space="0" w:color="auto"/>
            </w:tcBorders>
            <w:vAlign w:val="center"/>
            <w:hideMark/>
          </w:tcPr>
          <w:p w:rsidR="00C10A5C" w:rsidRPr="009429C7" w:rsidRDefault="00C10A5C" w:rsidP="00844B96">
            <w:pPr>
              <w:rPr>
                <w:rFonts w:ascii="Arial" w:eastAsia="Times New Roman" w:hAnsi="Arial" w:cs="Arial"/>
                <w:color w:val="000000"/>
                <w:sz w:val="20"/>
                <w:szCs w:val="20"/>
              </w:rPr>
            </w:pPr>
          </w:p>
        </w:tc>
      </w:tr>
      <w:tr w:rsidR="00C10A5C" w:rsidRPr="009429C7" w:rsidTr="00C10A5C">
        <w:trPr>
          <w:trHeight w:val="264"/>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C10A5C" w:rsidRPr="009429C7" w:rsidRDefault="00C10A5C" w:rsidP="00844B96">
            <w:pPr>
              <w:rPr>
                <w:rFonts w:ascii="Arial" w:eastAsia="Times New Roman" w:hAnsi="Arial" w:cs="Arial"/>
                <w:color w:val="000000"/>
                <w:sz w:val="20"/>
                <w:szCs w:val="20"/>
              </w:rPr>
            </w:pPr>
            <w:r w:rsidRPr="009429C7">
              <w:rPr>
                <w:rFonts w:ascii="Arial" w:eastAsia="Times New Roman" w:hAnsi="Arial" w:cs="Arial"/>
                <w:color w:val="000000"/>
                <w:sz w:val="20"/>
                <w:szCs w:val="20"/>
              </w:rPr>
              <w:t xml:space="preserve"> Повышенное искрение щеток на коллекторе</w:t>
            </w:r>
          </w:p>
        </w:tc>
        <w:tc>
          <w:tcPr>
            <w:tcW w:w="3772" w:type="dxa"/>
            <w:tcBorders>
              <w:top w:val="nil"/>
              <w:left w:val="nil"/>
              <w:bottom w:val="single" w:sz="4" w:space="0" w:color="auto"/>
              <w:right w:val="single" w:sz="4" w:space="0" w:color="auto"/>
            </w:tcBorders>
            <w:shd w:val="clear" w:color="auto" w:fill="auto"/>
            <w:vAlign w:val="center"/>
            <w:hideMark/>
          </w:tcPr>
          <w:p w:rsidR="00C10A5C" w:rsidRPr="009429C7" w:rsidRDefault="00C10A5C" w:rsidP="00844B96">
            <w:pPr>
              <w:rPr>
                <w:rFonts w:ascii="Arial" w:eastAsia="Times New Roman" w:hAnsi="Arial" w:cs="Arial"/>
                <w:color w:val="000000"/>
                <w:sz w:val="20"/>
                <w:szCs w:val="20"/>
              </w:rPr>
            </w:pPr>
            <w:r w:rsidRPr="009429C7">
              <w:rPr>
                <w:rFonts w:ascii="Arial" w:eastAsia="Times New Roman" w:hAnsi="Arial" w:cs="Arial"/>
                <w:color w:val="000000"/>
                <w:sz w:val="20"/>
                <w:szCs w:val="20"/>
              </w:rPr>
              <w:t>Изношены щетки.</w:t>
            </w:r>
          </w:p>
        </w:tc>
        <w:tc>
          <w:tcPr>
            <w:tcW w:w="4122" w:type="dxa"/>
            <w:vMerge w:val="restart"/>
            <w:tcBorders>
              <w:top w:val="nil"/>
              <w:left w:val="single" w:sz="4" w:space="0" w:color="auto"/>
              <w:bottom w:val="single" w:sz="4" w:space="0" w:color="auto"/>
              <w:right w:val="single" w:sz="4" w:space="0" w:color="auto"/>
            </w:tcBorders>
            <w:shd w:val="clear" w:color="auto" w:fill="auto"/>
            <w:vAlign w:val="center"/>
            <w:hideMark/>
          </w:tcPr>
          <w:p w:rsidR="00C10A5C" w:rsidRPr="009429C7" w:rsidRDefault="00C10A5C" w:rsidP="00844B96">
            <w:pPr>
              <w:jc w:val="center"/>
              <w:rPr>
                <w:rFonts w:ascii="Arial" w:eastAsia="Times New Roman" w:hAnsi="Arial" w:cs="Arial"/>
                <w:color w:val="000000"/>
                <w:sz w:val="20"/>
                <w:szCs w:val="20"/>
              </w:rPr>
            </w:pPr>
            <w:r w:rsidRPr="009429C7">
              <w:rPr>
                <w:rFonts w:ascii="Arial" w:eastAsia="Times New Roman" w:hAnsi="Arial" w:cs="Arial"/>
                <w:color w:val="000000"/>
                <w:sz w:val="20"/>
                <w:szCs w:val="20"/>
              </w:rPr>
              <w:t>Обратиться в специализированный Сервисный центр для ремонта.</w:t>
            </w:r>
          </w:p>
        </w:tc>
      </w:tr>
      <w:tr w:rsidR="00C10A5C" w:rsidRPr="009429C7" w:rsidTr="00C10A5C">
        <w:trPr>
          <w:trHeight w:val="264"/>
        </w:trPr>
        <w:tc>
          <w:tcPr>
            <w:tcW w:w="2024" w:type="dxa"/>
            <w:vMerge/>
            <w:tcBorders>
              <w:top w:val="nil"/>
              <w:left w:val="single" w:sz="4" w:space="0" w:color="auto"/>
              <w:bottom w:val="single" w:sz="4" w:space="0" w:color="auto"/>
              <w:right w:val="single" w:sz="4" w:space="0" w:color="auto"/>
            </w:tcBorders>
            <w:vAlign w:val="center"/>
            <w:hideMark/>
          </w:tcPr>
          <w:p w:rsidR="00C10A5C" w:rsidRPr="009429C7" w:rsidRDefault="00C10A5C" w:rsidP="00844B96">
            <w:pPr>
              <w:rPr>
                <w:rFonts w:ascii="Arial" w:eastAsia="Times New Roman" w:hAnsi="Arial" w:cs="Arial"/>
                <w:color w:val="000000"/>
                <w:sz w:val="20"/>
                <w:szCs w:val="20"/>
              </w:rPr>
            </w:pPr>
          </w:p>
        </w:tc>
        <w:tc>
          <w:tcPr>
            <w:tcW w:w="3772" w:type="dxa"/>
            <w:tcBorders>
              <w:top w:val="nil"/>
              <w:left w:val="nil"/>
              <w:bottom w:val="single" w:sz="4" w:space="0" w:color="auto"/>
              <w:right w:val="single" w:sz="4" w:space="0" w:color="auto"/>
            </w:tcBorders>
            <w:shd w:val="clear" w:color="auto" w:fill="auto"/>
            <w:vAlign w:val="center"/>
            <w:hideMark/>
          </w:tcPr>
          <w:p w:rsidR="00C10A5C" w:rsidRPr="009429C7" w:rsidRDefault="00C10A5C" w:rsidP="00844B96">
            <w:pPr>
              <w:rPr>
                <w:rFonts w:ascii="Arial" w:eastAsia="Times New Roman" w:hAnsi="Arial" w:cs="Arial"/>
                <w:color w:val="000000"/>
                <w:sz w:val="20"/>
                <w:szCs w:val="20"/>
              </w:rPr>
            </w:pPr>
            <w:r w:rsidRPr="009429C7">
              <w:rPr>
                <w:rFonts w:ascii="Arial" w:eastAsia="Times New Roman" w:hAnsi="Arial" w:cs="Arial"/>
                <w:color w:val="000000"/>
                <w:sz w:val="20"/>
                <w:szCs w:val="20"/>
              </w:rPr>
              <w:t>Загрязнен коллектор</w:t>
            </w:r>
          </w:p>
        </w:tc>
        <w:tc>
          <w:tcPr>
            <w:tcW w:w="4122" w:type="dxa"/>
            <w:vMerge/>
            <w:tcBorders>
              <w:top w:val="nil"/>
              <w:left w:val="single" w:sz="4" w:space="0" w:color="auto"/>
              <w:bottom w:val="single" w:sz="4" w:space="0" w:color="auto"/>
              <w:right w:val="single" w:sz="4" w:space="0" w:color="auto"/>
            </w:tcBorders>
            <w:vAlign w:val="center"/>
            <w:hideMark/>
          </w:tcPr>
          <w:p w:rsidR="00C10A5C" w:rsidRPr="009429C7" w:rsidRDefault="00C10A5C" w:rsidP="00844B96">
            <w:pPr>
              <w:rPr>
                <w:rFonts w:ascii="Arial" w:eastAsia="Times New Roman" w:hAnsi="Arial" w:cs="Arial"/>
                <w:color w:val="000000"/>
                <w:sz w:val="20"/>
                <w:szCs w:val="20"/>
              </w:rPr>
            </w:pPr>
          </w:p>
        </w:tc>
      </w:tr>
      <w:tr w:rsidR="00C10A5C" w:rsidRPr="009429C7" w:rsidTr="00C10A5C">
        <w:trPr>
          <w:trHeight w:val="264"/>
        </w:trPr>
        <w:tc>
          <w:tcPr>
            <w:tcW w:w="2024" w:type="dxa"/>
            <w:vMerge/>
            <w:tcBorders>
              <w:top w:val="nil"/>
              <w:left w:val="single" w:sz="4" w:space="0" w:color="auto"/>
              <w:bottom w:val="single" w:sz="4" w:space="0" w:color="auto"/>
              <w:right w:val="single" w:sz="4" w:space="0" w:color="auto"/>
            </w:tcBorders>
            <w:vAlign w:val="center"/>
            <w:hideMark/>
          </w:tcPr>
          <w:p w:rsidR="00C10A5C" w:rsidRPr="009429C7" w:rsidRDefault="00C10A5C" w:rsidP="00844B96">
            <w:pPr>
              <w:rPr>
                <w:rFonts w:ascii="Arial" w:eastAsia="Times New Roman" w:hAnsi="Arial" w:cs="Arial"/>
                <w:color w:val="000000"/>
                <w:sz w:val="20"/>
                <w:szCs w:val="20"/>
              </w:rPr>
            </w:pPr>
          </w:p>
        </w:tc>
        <w:tc>
          <w:tcPr>
            <w:tcW w:w="3772" w:type="dxa"/>
            <w:tcBorders>
              <w:top w:val="nil"/>
              <w:left w:val="nil"/>
              <w:bottom w:val="single" w:sz="4" w:space="0" w:color="auto"/>
              <w:right w:val="single" w:sz="4" w:space="0" w:color="auto"/>
            </w:tcBorders>
            <w:shd w:val="clear" w:color="auto" w:fill="auto"/>
            <w:vAlign w:val="center"/>
            <w:hideMark/>
          </w:tcPr>
          <w:p w:rsidR="00C10A5C" w:rsidRPr="009429C7" w:rsidRDefault="00C10A5C" w:rsidP="00844B96">
            <w:pPr>
              <w:rPr>
                <w:rFonts w:ascii="Arial" w:eastAsia="Times New Roman" w:hAnsi="Arial" w:cs="Arial"/>
                <w:color w:val="000000"/>
                <w:sz w:val="20"/>
                <w:szCs w:val="20"/>
              </w:rPr>
            </w:pPr>
            <w:r w:rsidRPr="009429C7">
              <w:rPr>
                <w:rFonts w:ascii="Arial" w:eastAsia="Times New Roman" w:hAnsi="Arial" w:cs="Arial"/>
                <w:color w:val="000000"/>
                <w:sz w:val="20"/>
                <w:szCs w:val="20"/>
              </w:rPr>
              <w:t>Неисправны обмотки якоря.</w:t>
            </w:r>
          </w:p>
        </w:tc>
        <w:tc>
          <w:tcPr>
            <w:tcW w:w="4122" w:type="dxa"/>
            <w:vMerge/>
            <w:tcBorders>
              <w:top w:val="nil"/>
              <w:left w:val="single" w:sz="4" w:space="0" w:color="auto"/>
              <w:bottom w:val="single" w:sz="4" w:space="0" w:color="auto"/>
              <w:right w:val="single" w:sz="4" w:space="0" w:color="auto"/>
            </w:tcBorders>
            <w:vAlign w:val="center"/>
            <w:hideMark/>
          </w:tcPr>
          <w:p w:rsidR="00C10A5C" w:rsidRPr="009429C7" w:rsidRDefault="00C10A5C" w:rsidP="00844B96">
            <w:pPr>
              <w:rPr>
                <w:rFonts w:ascii="Arial" w:eastAsia="Times New Roman" w:hAnsi="Arial" w:cs="Arial"/>
                <w:color w:val="000000"/>
                <w:sz w:val="20"/>
                <w:szCs w:val="20"/>
              </w:rPr>
            </w:pPr>
          </w:p>
        </w:tc>
      </w:tr>
      <w:tr w:rsidR="00C10A5C" w:rsidRPr="009429C7" w:rsidTr="00C10A5C">
        <w:trPr>
          <w:trHeight w:val="264"/>
        </w:trPr>
        <w:tc>
          <w:tcPr>
            <w:tcW w:w="2024" w:type="dxa"/>
            <w:tcBorders>
              <w:top w:val="nil"/>
              <w:left w:val="single" w:sz="4" w:space="0" w:color="auto"/>
              <w:bottom w:val="single" w:sz="4" w:space="0" w:color="auto"/>
              <w:right w:val="single" w:sz="4" w:space="0" w:color="auto"/>
            </w:tcBorders>
            <w:shd w:val="clear" w:color="auto" w:fill="auto"/>
            <w:vAlign w:val="center"/>
            <w:hideMark/>
          </w:tcPr>
          <w:p w:rsidR="00C10A5C" w:rsidRPr="009429C7" w:rsidRDefault="00C10A5C" w:rsidP="00844B96">
            <w:pPr>
              <w:rPr>
                <w:rFonts w:ascii="Arial" w:eastAsia="Times New Roman" w:hAnsi="Arial" w:cs="Arial"/>
                <w:color w:val="000000"/>
                <w:sz w:val="20"/>
                <w:szCs w:val="20"/>
              </w:rPr>
            </w:pPr>
            <w:r w:rsidRPr="009429C7">
              <w:rPr>
                <w:rFonts w:ascii="Arial" w:eastAsia="Times New Roman" w:hAnsi="Arial" w:cs="Arial"/>
                <w:color w:val="000000"/>
                <w:sz w:val="20"/>
                <w:szCs w:val="20"/>
              </w:rPr>
              <w:t>Повышенная вибрация, шум.</w:t>
            </w:r>
          </w:p>
        </w:tc>
        <w:tc>
          <w:tcPr>
            <w:tcW w:w="3772" w:type="dxa"/>
            <w:tcBorders>
              <w:top w:val="nil"/>
              <w:left w:val="nil"/>
              <w:bottom w:val="single" w:sz="4" w:space="0" w:color="auto"/>
              <w:right w:val="single" w:sz="4" w:space="0" w:color="auto"/>
            </w:tcBorders>
            <w:shd w:val="clear" w:color="auto" w:fill="auto"/>
            <w:vAlign w:val="center"/>
            <w:hideMark/>
          </w:tcPr>
          <w:p w:rsidR="00C10A5C" w:rsidRPr="009429C7" w:rsidRDefault="00C10A5C" w:rsidP="00844B96">
            <w:pPr>
              <w:rPr>
                <w:rFonts w:ascii="Arial" w:eastAsia="Times New Roman" w:hAnsi="Arial" w:cs="Arial"/>
                <w:color w:val="000000"/>
                <w:sz w:val="20"/>
                <w:szCs w:val="20"/>
              </w:rPr>
            </w:pPr>
            <w:r w:rsidRPr="009429C7">
              <w:rPr>
                <w:rFonts w:ascii="Arial" w:eastAsia="Times New Roman" w:hAnsi="Arial" w:cs="Arial"/>
                <w:color w:val="000000"/>
                <w:sz w:val="20"/>
                <w:szCs w:val="20"/>
              </w:rPr>
              <w:t>Рабочий инструмент плохо закреплен.</w:t>
            </w:r>
          </w:p>
        </w:tc>
        <w:tc>
          <w:tcPr>
            <w:tcW w:w="4122" w:type="dxa"/>
            <w:tcBorders>
              <w:top w:val="nil"/>
              <w:left w:val="nil"/>
              <w:bottom w:val="single" w:sz="4" w:space="0" w:color="auto"/>
              <w:right w:val="single" w:sz="4" w:space="0" w:color="auto"/>
            </w:tcBorders>
            <w:shd w:val="clear" w:color="auto" w:fill="auto"/>
            <w:vAlign w:val="center"/>
            <w:hideMark/>
          </w:tcPr>
          <w:p w:rsidR="00C10A5C" w:rsidRPr="009429C7" w:rsidRDefault="00C10A5C" w:rsidP="00844B96">
            <w:pPr>
              <w:jc w:val="center"/>
              <w:rPr>
                <w:rFonts w:ascii="Arial" w:eastAsia="Times New Roman" w:hAnsi="Arial" w:cs="Arial"/>
                <w:color w:val="000000"/>
                <w:sz w:val="20"/>
                <w:szCs w:val="20"/>
              </w:rPr>
            </w:pPr>
            <w:r w:rsidRPr="009429C7">
              <w:rPr>
                <w:rFonts w:ascii="Arial" w:eastAsia="Times New Roman" w:hAnsi="Arial" w:cs="Arial"/>
                <w:color w:val="000000"/>
                <w:sz w:val="20"/>
                <w:szCs w:val="20"/>
              </w:rPr>
              <w:t>Закрепить правильно рабочий инструмент.</w:t>
            </w:r>
          </w:p>
        </w:tc>
      </w:tr>
      <w:tr w:rsidR="00C10A5C" w:rsidRPr="009429C7" w:rsidTr="00C10A5C">
        <w:trPr>
          <w:trHeight w:val="264"/>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C10A5C" w:rsidRPr="009429C7" w:rsidRDefault="00C10A5C" w:rsidP="00844B96">
            <w:pPr>
              <w:rPr>
                <w:rFonts w:ascii="Arial" w:eastAsia="Times New Roman" w:hAnsi="Arial" w:cs="Arial"/>
                <w:color w:val="000000"/>
                <w:sz w:val="20"/>
                <w:szCs w:val="20"/>
              </w:rPr>
            </w:pPr>
            <w:r w:rsidRPr="009429C7">
              <w:rPr>
                <w:rFonts w:ascii="Arial" w:eastAsia="Times New Roman" w:hAnsi="Arial" w:cs="Arial"/>
                <w:color w:val="000000"/>
                <w:sz w:val="20"/>
                <w:szCs w:val="20"/>
              </w:rPr>
              <w:t xml:space="preserve"> Появление дыма и запаха горелой изоляции.</w:t>
            </w:r>
          </w:p>
        </w:tc>
        <w:tc>
          <w:tcPr>
            <w:tcW w:w="3772" w:type="dxa"/>
            <w:tcBorders>
              <w:top w:val="nil"/>
              <w:left w:val="nil"/>
              <w:bottom w:val="single" w:sz="4" w:space="0" w:color="auto"/>
              <w:right w:val="single" w:sz="4" w:space="0" w:color="auto"/>
            </w:tcBorders>
            <w:shd w:val="clear" w:color="auto" w:fill="auto"/>
            <w:vAlign w:val="center"/>
            <w:hideMark/>
          </w:tcPr>
          <w:p w:rsidR="00C10A5C" w:rsidRPr="009429C7" w:rsidRDefault="00C10A5C" w:rsidP="00844B96">
            <w:pPr>
              <w:rPr>
                <w:rFonts w:ascii="Arial" w:eastAsia="Times New Roman" w:hAnsi="Arial" w:cs="Arial"/>
                <w:color w:val="000000"/>
                <w:sz w:val="20"/>
                <w:szCs w:val="20"/>
              </w:rPr>
            </w:pPr>
            <w:r w:rsidRPr="009429C7">
              <w:rPr>
                <w:rFonts w:ascii="Arial" w:eastAsia="Times New Roman" w:hAnsi="Arial" w:cs="Arial"/>
                <w:color w:val="000000"/>
                <w:sz w:val="20"/>
                <w:szCs w:val="20"/>
              </w:rPr>
              <w:t>Неисправны подшипники</w:t>
            </w:r>
          </w:p>
        </w:tc>
        <w:tc>
          <w:tcPr>
            <w:tcW w:w="4122" w:type="dxa"/>
            <w:vMerge w:val="restart"/>
            <w:tcBorders>
              <w:top w:val="nil"/>
              <w:left w:val="single" w:sz="4" w:space="0" w:color="auto"/>
              <w:bottom w:val="single" w:sz="4" w:space="0" w:color="auto"/>
              <w:right w:val="single" w:sz="4" w:space="0" w:color="auto"/>
            </w:tcBorders>
            <w:shd w:val="clear" w:color="auto" w:fill="auto"/>
            <w:vAlign w:val="center"/>
            <w:hideMark/>
          </w:tcPr>
          <w:p w:rsidR="00C10A5C" w:rsidRPr="009429C7" w:rsidRDefault="00C10A5C" w:rsidP="00844B96">
            <w:pPr>
              <w:jc w:val="center"/>
              <w:rPr>
                <w:rFonts w:ascii="Arial" w:eastAsia="Times New Roman" w:hAnsi="Arial" w:cs="Arial"/>
                <w:color w:val="000000"/>
                <w:sz w:val="20"/>
                <w:szCs w:val="20"/>
              </w:rPr>
            </w:pPr>
            <w:r w:rsidRPr="009429C7">
              <w:rPr>
                <w:rFonts w:ascii="Arial" w:eastAsia="Times New Roman" w:hAnsi="Arial" w:cs="Arial"/>
                <w:color w:val="000000"/>
                <w:sz w:val="20"/>
                <w:szCs w:val="20"/>
              </w:rPr>
              <w:t>Обратиться в специализированный Сервисный центр для ремонта.</w:t>
            </w:r>
          </w:p>
        </w:tc>
      </w:tr>
      <w:tr w:rsidR="00C10A5C" w:rsidRPr="009429C7" w:rsidTr="00C10A5C">
        <w:trPr>
          <w:trHeight w:val="264"/>
        </w:trPr>
        <w:tc>
          <w:tcPr>
            <w:tcW w:w="2024" w:type="dxa"/>
            <w:vMerge/>
            <w:tcBorders>
              <w:top w:val="nil"/>
              <w:left w:val="single" w:sz="4" w:space="0" w:color="auto"/>
              <w:bottom w:val="single" w:sz="4" w:space="0" w:color="auto"/>
              <w:right w:val="single" w:sz="4" w:space="0" w:color="auto"/>
            </w:tcBorders>
            <w:vAlign w:val="center"/>
            <w:hideMark/>
          </w:tcPr>
          <w:p w:rsidR="00C10A5C" w:rsidRPr="009429C7" w:rsidRDefault="00C10A5C" w:rsidP="00844B96">
            <w:pPr>
              <w:rPr>
                <w:rFonts w:ascii="Arial" w:eastAsia="Times New Roman" w:hAnsi="Arial" w:cs="Arial"/>
                <w:color w:val="000000"/>
                <w:sz w:val="20"/>
                <w:szCs w:val="20"/>
              </w:rPr>
            </w:pPr>
          </w:p>
        </w:tc>
        <w:tc>
          <w:tcPr>
            <w:tcW w:w="3772" w:type="dxa"/>
            <w:tcBorders>
              <w:top w:val="nil"/>
              <w:left w:val="nil"/>
              <w:bottom w:val="single" w:sz="4" w:space="0" w:color="auto"/>
              <w:right w:val="single" w:sz="4" w:space="0" w:color="auto"/>
            </w:tcBorders>
            <w:shd w:val="clear" w:color="auto" w:fill="auto"/>
            <w:vAlign w:val="center"/>
            <w:hideMark/>
          </w:tcPr>
          <w:p w:rsidR="00C10A5C" w:rsidRPr="009429C7" w:rsidRDefault="00C10A5C" w:rsidP="00844B96">
            <w:pPr>
              <w:rPr>
                <w:rFonts w:ascii="Arial" w:eastAsia="Times New Roman" w:hAnsi="Arial" w:cs="Arial"/>
                <w:color w:val="000000"/>
                <w:sz w:val="20"/>
                <w:szCs w:val="20"/>
              </w:rPr>
            </w:pPr>
            <w:r w:rsidRPr="009429C7">
              <w:rPr>
                <w:rFonts w:ascii="Arial" w:eastAsia="Times New Roman" w:hAnsi="Arial" w:cs="Arial"/>
                <w:color w:val="000000"/>
                <w:sz w:val="20"/>
                <w:szCs w:val="20"/>
              </w:rPr>
              <w:t>Износ зубьев якоря или шестерни</w:t>
            </w:r>
          </w:p>
        </w:tc>
        <w:tc>
          <w:tcPr>
            <w:tcW w:w="4122" w:type="dxa"/>
            <w:vMerge/>
            <w:tcBorders>
              <w:top w:val="nil"/>
              <w:left w:val="single" w:sz="4" w:space="0" w:color="auto"/>
              <w:bottom w:val="single" w:sz="4" w:space="0" w:color="auto"/>
              <w:right w:val="single" w:sz="4" w:space="0" w:color="auto"/>
            </w:tcBorders>
            <w:vAlign w:val="center"/>
            <w:hideMark/>
          </w:tcPr>
          <w:p w:rsidR="00C10A5C" w:rsidRPr="009429C7" w:rsidRDefault="00C10A5C" w:rsidP="00844B96">
            <w:pPr>
              <w:rPr>
                <w:rFonts w:ascii="Arial" w:eastAsia="Times New Roman" w:hAnsi="Arial" w:cs="Arial"/>
                <w:color w:val="000000"/>
                <w:sz w:val="20"/>
                <w:szCs w:val="20"/>
              </w:rPr>
            </w:pPr>
          </w:p>
        </w:tc>
      </w:tr>
      <w:tr w:rsidR="00C10A5C" w:rsidRPr="009429C7" w:rsidTr="00C10A5C">
        <w:trPr>
          <w:trHeight w:val="397"/>
        </w:trPr>
        <w:tc>
          <w:tcPr>
            <w:tcW w:w="2024" w:type="dxa"/>
            <w:vMerge/>
            <w:tcBorders>
              <w:top w:val="nil"/>
              <w:left w:val="single" w:sz="4" w:space="0" w:color="auto"/>
              <w:bottom w:val="single" w:sz="4" w:space="0" w:color="auto"/>
              <w:right w:val="single" w:sz="4" w:space="0" w:color="auto"/>
            </w:tcBorders>
            <w:vAlign w:val="center"/>
            <w:hideMark/>
          </w:tcPr>
          <w:p w:rsidR="00C10A5C" w:rsidRPr="009429C7" w:rsidRDefault="00C10A5C" w:rsidP="00844B96">
            <w:pPr>
              <w:rPr>
                <w:rFonts w:ascii="Arial" w:eastAsia="Times New Roman" w:hAnsi="Arial" w:cs="Arial"/>
                <w:color w:val="000000"/>
                <w:sz w:val="20"/>
                <w:szCs w:val="20"/>
              </w:rPr>
            </w:pPr>
          </w:p>
        </w:tc>
        <w:tc>
          <w:tcPr>
            <w:tcW w:w="3772" w:type="dxa"/>
            <w:tcBorders>
              <w:top w:val="nil"/>
              <w:left w:val="nil"/>
              <w:bottom w:val="single" w:sz="4" w:space="0" w:color="auto"/>
              <w:right w:val="single" w:sz="4" w:space="0" w:color="auto"/>
            </w:tcBorders>
            <w:shd w:val="clear" w:color="auto" w:fill="auto"/>
            <w:vAlign w:val="center"/>
            <w:hideMark/>
          </w:tcPr>
          <w:p w:rsidR="00C10A5C" w:rsidRPr="009429C7" w:rsidRDefault="00C10A5C" w:rsidP="00844B96">
            <w:pPr>
              <w:rPr>
                <w:rFonts w:ascii="Arial" w:eastAsia="Times New Roman" w:hAnsi="Arial" w:cs="Arial"/>
                <w:color w:val="000000"/>
                <w:sz w:val="20"/>
                <w:szCs w:val="20"/>
              </w:rPr>
            </w:pPr>
            <w:r w:rsidRPr="009429C7">
              <w:rPr>
                <w:rFonts w:ascii="Arial" w:eastAsia="Times New Roman" w:hAnsi="Arial" w:cs="Arial"/>
                <w:color w:val="000000"/>
                <w:sz w:val="20"/>
                <w:szCs w:val="20"/>
              </w:rPr>
              <w:t>Неисправность обмоток якоря или статора.</w:t>
            </w:r>
          </w:p>
        </w:tc>
        <w:tc>
          <w:tcPr>
            <w:tcW w:w="4122" w:type="dxa"/>
            <w:vMerge/>
            <w:tcBorders>
              <w:top w:val="nil"/>
              <w:left w:val="single" w:sz="4" w:space="0" w:color="auto"/>
              <w:bottom w:val="single" w:sz="4" w:space="0" w:color="auto"/>
              <w:right w:val="single" w:sz="4" w:space="0" w:color="auto"/>
            </w:tcBorders>
            <w:vAlign w:val="center"/>
            <w:hideMark/>
          </w:tcPr>
          <w:p w:rsidR="00C10A5C" w:rsidRPr="009429C7" w:rsidRDefault="00C10A5C" w:rsidP="00844B96">
            <w:pPr>
              <w:rPr>
                <w:rFonts w:ascii="Arial" w:eastAsia="Times New Roman" w:hAnsi="Arial" w:cs="Arial"/>
                <w:color w:val="000000"/>
                <w:sz w:val="20"/>
                <w:szCs w:val="20"/>
              </w:rPr>
            </w:pPr>
          </w:p>
        </w:tc>
      </w:tr>
      <w:tr w:rsidR="00C10A5C" w:rsidRPr="009429C7" w:rsidTr="00C10A5C">
        <w:trPr>
          <w:trHeight w:val="397"/>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C10A5C" w:rsidRPr="009429C7" w:rsidRDefault="00C10A5C" w:rsidP="00844B96">
            <w:pPr>
              <w:rPr>
                <w:rFonts w:ascii="Arial" w:eastAsia="Times New Roman" w:hAnsi="Arial" w:cs="Arial"/>
                <w:color w:val="000000"/>
                <w:sz w:val="20"/>
                <w:szCs w:val="20"/>
              </w:rPr>
            </w:pPr>
            <w:r w:rsidRPr="009429C7">
              <w:rPr>
                <w:rFonts w:ascii="Arial" w:eastAsia="Times New Roman" w:hAnsi="Arial" w:cs="Arial"/>
                <w:color w:val="000000"/>
                <w:sz w:val="20"/>
                <w:szCs w:val="20"/>
              </w:rPr>
              <w:t>Двигатель перегревается.</w:t>
            </w:r>
          </w:p>
        </w:tc>
        <w:tc>
          <w:tcPr>
            <w:tcW w:w="3772" w:type="dxa"/>
            <w:tcBorders>
              <w:top w:val="nil"/>
              <w:left w:val="nil"/>
              <w:bottom w:val="single" w:sz="4" w:space="0" w:color="auto"/>
              <w:right w:val="single" w:sz="4" w:space="0" w:color="auto"/>
            </w:tcBorders>
            <w:shd w:val="clear" w:color="auto" w:fill="auto"/>
            <w:vAlign w:val="center"/>
            <w:hideMark/>
          </w:tcPr>
          <w:p w:rsidR="00C10A5C" w:rsidRPr="009429C7" w:rsidRDefault="00C10A5C" w:rsidP="00844B96">
            <w:pPr>
              <w:rPr>
                <w:rFonts w:ascii="Arial" w:eastAsia="Times New Roman" w:hAnsi="Arial" w:cs="Arial"/>
                <w:color w:val="000000"/>
                <w:sz w:val="20"/>
                <w:szCs w:val="20"/>
              </w:rPr>
            </w:pPr>
            <w:r w:rsidRPr="009429C7">
              <w:rPr>
                <w:rFonts w:ascii="Arial" w:eastAsia="Times New Roman" w:hAnsi="Arial" w:cs="Arial"/>
                <w:color w:val="000000"/>
                <w:sz w:val="20"/>
                <w:szCs w:val="20"/>
              </w:rPr>
              <w:t>Загрязнены окна охлаждения электродвигателя.</w:t>
            </w:r>
          </w:p>
        </w:tc>
        <w:tc>
          <w:tcPr>
            <w:tcW w:w="4122" w:type="dxa"/>
            <w:tcBorders>
              <w:top w:val="nil"/>
              <w:left w:val="nil"/>
              <w:bottom w:val="single" w:sz="4" w:space="0" w:color="auto"/>
              <w:right w:val="single" w:sz="4" w:space="0" w:color="auto"/>
            </w:tcBorders>
            <w:shd w:val="clear" w:color="auto" w:fill="auto"/>
            <w:vAlign w:val="center"/>
            <w:hideMark/>
          </w:tcPr>
          <w:p w:rsidR="00C10A5C" w:rsidRPr="009429C7" w:rsidRDefault="00C10A5C" w:rsidP="00844B96">
            <w:pPr>
              <w:jc w:val="center"/>
              <w:rPr>
                <w:rFonts w:ascii="Arial" w:eastAsia="Times New Roman" w:hAnsi="Arial" w:cs="Arial"/>
                <w:color w:val="000000"/>
                <w:sz w:val="20"/>
                <w:szCs w:val="20"/>
              </w:rPr>
            </w:pPr>
            <w:r w:rsidRPr="009429C7">
              <w:rPr>
                <w:rFonts w:ascii="Arial" w:eastAsia="Times New Roman" w:hAnsi="Arial" w:cs="Arial"/>
                <w:color w:val="000000"/>
                <w:sz w:val="20"/>
                <w:szCs w:val="20"/>
              </w:rPr>
              <w:t>Прочистить окна охлаждения электродвигателя</w:t>
            </w:r>
          </w:p>
        </w:tc>
      </w:tr>
      <w:tr w:rsidR="00C10A5C" w:rsidRPr="009429C7" w:rsidTr="00C10A5C">
        <w:trPr>
          <w:trHeight w:val="264"/>
        </w:trPr>
        <w:tc>
          <w:tcPr>
            <w:tcW w:w="2024" w:type="dxa"/>
            <w:vMerge/>
            <w:tcBorders>
              <w:top w:val="nil"/>
              <w:left w:val="single" w:sz="4" w:space="0" w:color="auto"/>
              <w:bottom w:val="single" w:sz="4" w:space="0" w:color="auto"/>
              <w:right w:val="single" w:sz="4" w:space="0" w:color="auto"/>
            </w:tcBorders>
            <w:vAlign w:val="center"/>
            <w:hideMark/>
          </w:tcPr>
          <w:p w:rsidR="00C10A5C" w:rsidRPr="009429C7" w:rsidRDefault="00C10A5C" w:rsidP="00844B96">
            <w:pPr>
              <w:rPr>
                <w:rFonts w:ascii="Arial" w:eastAsia="Times New Roman" w:hAnsi="Arial" w:cs="Arial"/>
                <w:color w:val="000000"/>
                <w:sz w:val="20"/>
                <w:szCs w:val="20"/>
              </w:rPr>
            </w:pPr>
          </w:p>
        </w:tc>
        <w:tc>
          <w:tcPr>
            <w:tcW w:w="3772" w:type="dxa"/>
            <w:tcBorders>
              <w:top w:val="nil"/>
              <w:left w:val="nil"/>
              <w:bottom w:val="single" w:sz="4" w:space="0" w:color="auto"/>
              <w:right w:val="single" w:sz="4" w:space="0" w:color="auto"/>
            </w:tcBorders>
            <w:shd w:val="clear" w:color="auto" w:fill="auto"/>
            <w:vAlign w:val="center"/>
            <w:hideMark/>
          </w:tcPr>
          <w:p w:rsidR="00C10A5C" w:rsidRPr="009429C7" w:rsidRDefault="00C10A5C" w:rsidP="00844B96">
            <w:pPr>
              <w:rPr>
                <w:rFonts w:ascii="Arial" w:eastAsia="Times New Roman" w:hAnsi="Arial" w:cs="Arial"/>
                <w:color w:val="000000"/>
                <w:sz w:val="20"/>
                <w:szCs w:val="20"/>
              </w:rPr>
            </w:pPr>
            <w:r w:rsidRPr="009429C7">
              <w:rPr>
                <w:rFonts w:ascii="Arial" w:eastAsia="Times New Roman" w:hAnsi="Arial" w:cs="Arial"/>
                <w:color w:val="000000"/>
                <w:sz w:val="20"/>
                <w:szCs w:val="20"/>
              </w:rPr>
              <w:t>Электродвигатель перегружен.</w:t>
            </w:r>
          </w:p>
        </w:tc>
        <w:tc>
          <w:tcPr>
            <w:tcW w:w="4122" w:type="dxa"/>
            <w:tcBorders>
              <w:top w:val="nil"/>
              <w:left w:val="nil"/>
              <w:bottom w:val="single" w:sz="4" w:space="0" w:color="auto"/>
              <w:right w:val="single" w:sz="4" w:space="0" w:color="auto"/>
            </w:tcBorders>
            <w:shd w:val="clear" w:color="auto" w:fill="auto"/>
            <w:vAlign w:val="center"/>
            <w:hideMark/>
          </w:tcPr>
          <w:p w:rsidR="00C10A5C" w:rsidRPr="009429C7" w:rsidRDefault="00C10A5C" w:rsidP="00844B96">
            <w:pPr>
              <w:jc w:val="center"/>
              <w:rPr>
                <w:rFonts w:ascii="Arial" w:eastAsia="Times New Roman" w:hAnsi="Arial" w:cs="Arial"/>
                <w:color w:val="000000"/>
                <w:sz w:val="20"/>
                <w:szCs w:val="20"/>
              </w:rPr>
            </w:pPr>
            <w:r w:rsidRPr="009429C7">
              <w:rPr>
                <w:rFonts w:ascii="Arial" w:eastAsia="Times New Roman" w:hAnsi="Arial" w:cs="Arial"/>
                <w:color w:val="000000"/>
                <w:sz w:val="20"/>
                <w:szCs w:val="20"/>
              </w:rPr>
              <w:t xml:space="preserve">Снять нагрузку </w:t>
            </w:r>
          </w:p>
        </w:tc>
      </w:tr>
      <w:tr w:rsidR="00C10A5C" w:rsidRPr="009429C7" w:rsidTr="00C10A5C">
        <w:trPr>
          <w:trHeight w:val="397"/>
        </w:trPr>
        <w:tc>
          <w:tcPr>
            <w:tcW w:w="2024" w:type="dxa"/>
            <w:vMerge/>
            <w:tcBorders>
              <w:top w:val="nil"/>
              <w:left w:val="single" w:sz="4" w:space="0" w:color="auto"/>
              <w:bottom w:val="single" w:sz="4" w:space="0" w:color="auto"/>
              <w:right w:val="single" w:sz="4" w:space="0" w:color="auto"/>
            </w:tcBorders>
            <w:vAlign w:val="center"/>
            <w:hideMark/>
          </w:tcPr>
          <w:p w:rsidR="00C10A5C" w:rsidRPr="009429C7" w:rsidRDefault="00C10A5C" w:rsidP="00844B96">
            <w:pPr>
              <w:rPr>
                <w:rFonts w:ascii="Arial" w:eastAsia="Times New Roman" w:hAnsi="Arial" w:cs="Arial"/>
                <w:color w:val="000000"/>
                <w:sz w:val="20"/>
                <w:szCs w:val="20"/>
              </w:rPr>
            </w:pPr>
          </w:p>
        </w:tc>
        <w:tc>
          <w:tcPr>
            <w:tcW w:w="3772" w:type="dxa"/>
            <w:tcBorders>
              <w:top w:val="nil"/>
              <w:left w:val="nil"/>
              <w:bottom w:val="single" w:sz="4" w:space="0" w:color="auto"/>
              <w:right w:val="single" w:sz="4" w:space="0" w:color="auto"/>
            </w:tcBorders>
            <w:shd w:val="clear" w:color="auto" w:fill="auto"/>
            <w:vAlign w:val="center"/>
            <w:hideMark/>
          </w:tcPr>
          <w:p w:rsidR="00C10A5C" w:rsidRPr="009429C7" w:rsidRDefault="00C10A5C" w:rsidP="00844B96">
            <w:pPr>
              <w:rPr>
                <w:rFonts w:ascii="Arial" w:eastAsia="Times New Roman" w:hAnsi="Arial" w:cs="Arial"/>
                <w:color w:val="000000"/>
                <w:sz w:val="20"/>
                <w:szCs w:val="20"/>
              </w:rPr>
            </w:pPr>
            <w:r w:rsidRPr="009429C7">
              <w:rPr>
                <w:rFonts w:ascii="Arial" w:eastAsia="Times New Roman" w:hAnsi="Arial" w:cs="Arial"/>
                <w:color w:val="000000"/>
                <w:sz w:val="20"/>
                <w:szCs w:val="20"/>
              </w:rPr>
              <w:t>Неисправен якорь.</w:t>
            </w:r>
          </w:p>
        </w:tc>
        <w:tc>
          <w:tcPr>
            <w:tcW w:w="4122" w:type="dxa"/>
            <w:tcBorders>
              <w:top w:val="nil"/>
              <w:left w:val="nil"/>
              <w:bottom w:val="single" w:sz="4" w:space="0" w:color="auto"/>
              <w:right w:val="single" w:sz="4" w:space="0" w:color="auto"/>
            </w:tcBorders>
            <w:shd w:val="clear" w:color="auto" w:fill="auto"/>
            <w:vAlign w:val="center"/>
            <w:hideMark/>
          </w:tcPr>
          <w:p w:rsidR="00C10A5C" w:rsidRPr="009429C7" w:rsidRDefault="00C10A5C" w:rsidP="00844B96">
            <w:pPr>
              <w:jc w:val="center"/>
              <w:rPr>
                <w:rFonts w:ascii="Arial" w:eastAsia="Times New Roman" w:hAnsi="Arial" w:cs="Arial"/>
                <w:color w:val="000000"/>
                <w:sz w:val="20"/>
                <w:szCs w:val="20"/>
              </w:rPr>
            </w:pPr>
            <w:r w:rsidRPr="009429C7">
              <w:rPr>
                <w:rFonts w:ascii="Arial" w:eastAsia="Times New Roman" w:hAnsi="Arial" w:cs="Arial"/>
                <w:color w:val="000000"/>
                <w:sz w:val="20"/>
                <w:szCs w:val="20"/>
              </w:rPr>
              <w:t>Обратиться в специализированный Сервисный центр для ремонта.</w:t>
            </w:r>
          </w:p>
        </w:tc>
      </w:tr>
    </w:tbl>
    <w:p w:rsidR="00C10A5C" w:rsidRPr="009429C7" w:rsidRDefault="00C10A5C" w:rsidP="00C10A5C">
      <w:pPr>
        <w:jc w:val="both"/>
        <w:rPr>
          <w:rFonts w:ascii="Arial" w:hAnsi="Arial" w:cs="Arial"/>
          <w:sz w:val="20"/>
          <w:szCs w:val="20"/>
        </w:rPr>
      </w:pPr>
    </w:p>
    <w:p w:rsidR="009429C7" w:rsidRPr="009429C7" w:rsidRDefault="009429C7" w:rsidP="009429C7">
      <w:pPr>
        <w:tabs>
          <w:tab w:val="left" w:pos="10585"/>
        </w:tabs>
        <w:ind w:left="720" w:right="686"/>
        <w:jc w:val="both"/>
        <w:rPr>
          <w:rFonts w:ascii="Arial" w:eastAsia="Arial Narrow" w:hAnsi="Arial" w:cs="Arial"/>
          <w:b/>
          <w:color w:val="808080" w:themeColor="background1" w:themeShade="80"/>
          <w:sz w:val="24"/>
          <w:szCs w:val="24"/>
        </w:rPr>
      </w:pPr>
    </w:p>
    <w:p w:rsidR="00C10A5C" w:rsidRPr="004F19E4" w:rsidRDefault="00C10A5C" w:rsidP="00C10A5C">
      <w:pPr>
        <w:tabs>
          <w:tab w:val="left" w:pos="10585"/>
        </w:tabs>
        <w:ind w:left="1077" w:right="686"/>
        <w:jc w:val="both"/>
        <w:rPr>
          <w:rFonts w:ascii="Arial" w:hAnsi="Arial" w:cs="Arial"/>
          <w:sz w:val="20"/>
          <w:szCs w:val="20"/>
        </w:rPr>
      </w:pPr>
      <w:r w:rsidRPr="004F19E4">
        <w:rPr>
          <w:rFonts w:ascii="Arial" w:hAnsi="Arial" w:cs="Arial"/>
          <w:b/>
          <w:sz w:val="20"/>
          <w:szCs w:val="20"/>
        </w:rPr>
        <w:t>ВНИМАНИЕ!</w:t>
      </w:r>
      <w:r w:rsidRPr="004F19E4">
        <w:rPr>
          <w:rFonts w:ascii="Arial" w:hAnsi="Arial" w:cs="Arial"/>
          <w:sz w:val="20"/>
          <w:szCs w:val="20"/>
        </w:rPr>
        <w:t xml:space="preserve"> </w:t>
      </w:r>
      <w:r w:rsidRPr="004F19E4">
        <w:rPr>
          <w:sz w:val="20"/>
          <w:szCs w:val="20"/>
        </w:rPr>
        <w:t>Перед началом любых работ</w:t>
      </w:r>
      <w:r w:rsidRPr="004F19E4">
        <w:rPr>
          <w:rFonts w:ascii="Arial" w:hAnsi="Arial" w:cs="Arial"/>
          <w:sz w:val="20"/>
          <w:szCs w:val="20"/>
        </w:rPr>
        <w:t xml:space="preserve"> по обслуживанию инструмента вытащить </w:t>
      </w:r>
      <w:r w:rsidRPr="004F19E4">
        <w:rPr>
          <w:sz w:val="20"/>
          <w:szCs w:val="20"/>
        </w:rPr>
        <w:t>вилку из розетки.</w:t>
      </w:r>
    </w:p>
    <w:p w:rsidR="00C10A5C" w:rsidRPr="004F19E4" w:rsidRDefault="00C10A5C" w:rsidP="00C10A5C">
      <w:pPr>
        <w:tabs>
          <w:tab w:val="left" w:pos="10585"/>
        </w:tabs>
        <w:ind w:left="1077" w:right="686"/>
        <w:jc w:val="both"/>
        <w:rPr>
          <w:rFonts w:ascii="Arial" w:hAnsi="Arial" w:cs="Arial"/>
          <w:sz w:val="20"/>
          <w:szCs w:val="20"/>
        </w:rPr>
      </w:pPr>
      <w:r w:rsidRPr="004F19E4">
        <w:rPr>
          <w:sz w:val="20"/>
          <w:szCs w:val="20"/>
        </w:rPr>
        <w:t>Предохраняйте инструмент от ударов и повышенной вибрации, а также попадания на корпусные детали масла и смазок.</w:t>
      </w:r>
      <w:r w:rsidRPr="004F19E4">
        <w:rPr>
          <w:rFonts w:ascii="Arial" w:hAnsi="Arial" w:cs="Arial"/>
          <w:sz w:val="20"/>
          <w:szCs w:val="20"/>
        </w:rPr>
        <w:t xml:space="preserve"> </w:t>
      </w:r>
    </w:p>
    <w:p w:rsidR="00C10A5C" w:rsidRPr="004F19E4" w:rsidRDefault="00C10A5C" w:rsidP="00C10A5C">
      <w:pPr>
        <w:tabs>
          <w:tab w:val="left" w:pos="10585"/>
        </w:tabs>
        <w:ind w:left="1077" w:right="686"/>
        <w:jc w:val="both"/>
        <w:rPr>
          <w:rFonts w:ascii="Arial" w:hAnsi="Arial" w:cs="Arial"/>
          <w:sz w:val="20"/>
          <w:szCs w:val="20"/>
        </w:rPr>
      </w:pPr>
      <w:r w:rsidRPr="004F19E4">
        <w:rPr>
          <w:sz w:val="20"/>
          <w:szCs w:val="20"/>
        </w:rPr>
        <w:t>Периодически проверяйте крепеж.</w:t>
      </w:r>
      <w:r w:rsidRPr="004F19E4">
        <w:rPr>
          <w:rFonts w:ascii="Arial" w:hAnsi="Arial" w:cs="Arial"/>
          <w:sz w:val="20"/>
          <w:szCs w:val="20"/>
        </w:rPr>
        <w:t xml:space="preserve"> </w:t>
      </w:r>
      <w:r w:rsidRPr="004F19E4">
        <w:rPr>
          <w:sz w:val="20"/>
          <w:szCs w:val="20"/>
        </w:rPr>
        <w:t>Если болты</w:t>
      </w:r>
      <w:r w:rsidRPr="004F19E4">
        <w:rPr>
          <w:rFonts w:ascii="Arial" w:hAnsi="Arial" w:cs="Arial"/>
          <w:sz w:val="20"/>
          <w:szCs w:val="20"/>
        </w:rPr>
        <w:t xml:space="preserve"> </w:t>
      </w:r>
      <w:r w:rsidRPr="004F19E4">
        <w:rPr>
          <w:sz w:val="20"/>
          <w:szCs w:val="20"/>
        </w:rPr>
        <w:t>ослабли</w:t>
      </w:r>
      <w:r w:rsidRPr="004F19E4">
        <w:rPr>
          <w:rFonts w:ascii="Arial" w:hAnsi="Arial" w:cs="Arial"/>
          <w:sz w:val="20"/>
          <w:szCs w:val="20"/>
        </w:rPr>
        <w:t xml:space="preserve"> - затяните </w:t>
      </w:r>
      <w:r w:rsidRPr="004F19E4">
        <w:rPr>
          <w:sz w:val="20"/>
          <w:szCs w:val="20"/>
        </w:rPr>
        <w:t>их немедленно,</w:t>
      </w:r>
      <w:r w:rsidRPr="004F19E4">
        <w:rPr>
          <w:rFonts w:ascii="Arial" w:hAnsi="Arial" w:cs="Arial"/>
          <w:sz w:val="20"/>
          <w:szCs w:val="20"/>
        </w:rPr>
        <w:t xml:space="preserve"> во избежание серьезного повреждения инструмента и получения травмы</w:t>
      </w:r>
      <w:r w:rsidRPr="004F19E4">
        <w:rPr>
          <w:sz w:val="20"/>
          <w:szCs w:val="20"/>
        </w:rPr>
        <w:t>.</w:t>
      </w:r>
    </w:p>
    <w:p w:rsidR="00C10A5C" w:rsidRPr="004F19E4" w:rsidRDefault="00C10A5C" w:rsidP="00C10A5C">
      <w:pPr>
        <w:tabs>
          <w:tab w:val="left" w:pos="10585"/>
        </w:tabs>
        <w:ind w:left="1077" w:right="686"/>
        <w:jc w:val="both"/>
        <w:rPr>
          <w:rFonts w:ascii="Arial" w:hAnsi="Arial" w:cs="Arial"/>
          <w:sz w:val="20"/>
          <w:szCs w:val="20"/>
        </w:rPr>
      </w:pPr>
      <w:r w:rsidRPr="004F19E4">
        <w:rPr>
          <w:sz w:val="20"/>
          <w:szCs w:val="20"/>
        </w:rPr>
        <w:t>Периодически проверяйте шнур электропитания</w:t>
      </w:r>
      <w:r w:rsidRPr="004F19E4">
        <w:rPr>
          <w:rFonts w:ascii="Arial" w:hAnsi="Arial" w:cs="Arial"/>
          <w:sz w:val="20"/>
          <w:szCs w:val="20"/>
        </w:rPr>
        <w:t xml:space="preserve">. </w:t>
      </w:r>
      <w:r w:rsidRPr="004F19E4">
        <w:rPr>
          <w:sz w:val="20"/>
          <w:szCs w:val="20"/>
        </w:rPr>
        <w:t>Если кабель поврежден -</w:t>
      </w:r>
      <w:r w:rsidRPr="004F19E4">
        <w:rPr>
          <w:rFonts w:ascii="Arial" w:hAnsi="Arial" w:cs="Arial"/>
          <w:sz w:val="20"/>
          <w:szCs w:val="20"/>
        </w:rPr>
        <w:t xml:space="preserve"> </w:t>
      </w:r>
      <w:r w:rsidRPr="004F19E4">
        <w:rPr>
          <w:sz w:val="20"/>
          <w:szCs w:val="20"/>
        </w:rPr>
        <w:t>отремонтируйте</w:t>
      </w:r>
      <w:r w:rsidRPr="004F19E4">
        <w:rPr>
          <w:rFonts w:ascii="Arial" w:hAnsi="Arial" w:cs="Arial"/>
          <w:sz w:val="20"/>
          <w:szCs w:val="20"/>
        </w:rPr>
        <w:t xml:space="preserve"> </w:t>
      </w:r>
      <w:r w:rsidRPr="004F19E4">
        <w:rPr>
          <w:sz w:val="20"/>
          <w:szCs w:val="20"/>
        </w:rPr>
        <w:t>в ближайшем</w:t>
      </w:r>
      <w:r w:rsidRPr="004F19E4">
        <w:rPr>
          <w:rFonts w:ascii="Arial" w:hAnsi="Arial" w:cs="Arial"/>
          <w:sz w:val="20"/>
          <w:szCs w:val="20"/>
        </w:rPr>
        <w:t xml:space="preserve"> </w:t>
      </w:r>
      <w:r w:rsidRPr="004F19E4">
        <w:rPr>
          <w:sz w:val="20"/>
          <w:szCs w:val="20"/>
        </w:rPr>
        <w:t>авторизованном сервисном центре.</w:t>
      </w:r>
    </w:p>
    <w:p w:rsidR="00C10A5C" w:rsidRPr="004F19E4" w:rsidRDefault="00C10A5C" w:rsidP="00C10A5C">
      <w:pPr>
        <w:tabs>
          <w:tab w:val="left" w:pos="10585"/>
        </w:tabs>
        <w:ind w:left="1077" w:right="686"/>
        <w:jc w:val="both"/>
        <w:rPr>
          <w:rFonts w:ascii="Arial" w:hAnsi="Arial" w:cs="Arial"/>
          <w:sz w:val="20"/>
          <w:szCs w:val="20"/>
        </w:rPr>
      </w:pPr>
      <w:r w:rsidRPr="004F19E4">
        <w:rPr>
          <w:sz w:val="20"/>
          <w:szCs w:val="20"/>
        </w:rPr>
        <w:t>Держите</w:t>
      </w:r>
      <w:r w:rsidRPr="004F19E4">
        <w:rPr>
          <w:rFonts w:ascii="Arial" w:hAnsi="Arial" w:cs="Arial"/>
          <w:sz w:val="20"/>
          <w:szCs w:val="20"/>
        </w:rPr>
        <w:t xml:space="preserve"> </w:t>
      </w:r>
      <w:r w:rsidRPr="004F19E4">
        <w:rPr>
          <w:sz w:val="20"/>
          <w:szCs w:val="20"/>
        </w:rPr>
        <w:t>вентиляционные отверстия</w:t>
      </w:r>
      <w:r w:rsidRPr="004F19E4">
        <w:rPr>
          <w:rFonts w:ascii="Arial" w:hAnsi="Arial" w:cs="Arial"/>
          <w:sz w:val="20"/>
          <w:szCs w:val="20"/>
        </w:rPr>
        <w:t xml:space="preserve"> </w:t>
      </w:r>
      <w:r w:rsidRPr="004F19E4">
        <w:rPr>
          <w:sz w:val="20"/>
          <w:szCs w:val="20"/>
        </w:rPr>
        <w:t>чистыми.</w:t>
      </w:r>
      <w:r w:rsidRPr="004F19E4">
        <w:rPr>
          <w:rFonts w:ascii="Arial" w:hAnsi="Arial" w:cs="Arial"/>
          <w:sz w:val="20"/>
          <w:szCs w:val="20"/>
        </w:rPr>
        <w:t xml:space="preserve"> </w:t>
      </w:r>
      <w:r w:rsidRPr="004F19E4">
        <w:rPr>
          <w:sz w:val="20"/>
          <w:szCs w:val="20"/>
        </w:rPr>
        <w:t>Очищайте периодически все</w:t>
      </w:r>
      <w:r w:rsidRPr="004F19E4">
        <w:rPr>
          <w:rFonts w:ascii="Arial" w:hAnsi="Arial" w:cs="Arial"/>
          <w:sz w:val="20"/>
          <w:szCs w:val="20"/>
        </w:rPr>
        <w:t xml:space="preserve"> </w:t>
      </w:r>
      <w:r w:rsidRPr="004F19E4">
        <w:rPr>
          <w:sz w:val="20"/>
          <w:szCs w:val="20"/>
        </w:rPr>
        <w:t>части инструмента</w:t>
      </w:r>
      <w:r w:rsidRPr="004F19E4">
        <w:rPr>
          <w:rFonts w:ascii="Arial" w:hAnsi="Arial" w:cs="Arial"/>
          <w:sz w:val="20"/>
          <w:szCs w:val="20"/>
        </w:rPr>
        <w:t xml:space="preserve"> от</w:t>
      </w:r>
      <w:r w:rsidRPr="004F19E4">
        <w:rPr>
          <w:sz w:val="20"/>
          <w:szCs w:val="20"/>
        </w:rPr>
        <w:t xml:space="preserve"> пыли и грязи.</w:t>
      </w:r>
      <w:r w:rsidRPr="004F19E4">
        <w:rPr>
          <w:rFonts w:ascii="Arial" w:hAnsi="Arial" w:cs="Arial"/>
          <w:sz w:val="20"/>
          <w:szCs w:val="20"/>
        </w:rPr>
        <w:t xml:space="preserve"> Использование некоторых средств для чистки как бензин, аммиак, и т.д. приводят к повреждению </w:t>
      </w:r>
      <w:r w:rsidRPr="004F19E4">
        <w:rPr>
          <w:rFonts w:ascii="Arial" w:hAnsi="Arial" w:cs="Arial"/>
          <w:sz w:val="20"/>
          <w:szCs w:val="20"/>
        </w:rPr>
        <w:lastRenderedPageBreak/>
        <w:t>пластмассовые части.</w:t>
      </w:r>
    </w:p>
    <w:p w:rsidR="00C10A5C" w:rsidRPr="004F19E4" w:rsidRDefault="00C10A5C" w:rsidP="00C10A5C">
      <w:pPr>
        <w:tabs>
          <w:tab w:val="left" w:pos="10585"/>
        </w:tabs>
        <w:ind w:left="1077" w:right="686"/>
        <w:jc w:val="both"/>
        <w:rPr>
          <w:rFonts w:ascii="Arial" w:hAnsi="Arial" w:cs="Arial"/>
          <w:sz w:val="20"/>
          <w:szCs w:val="20"/>
        </w:rPr>
      </w:pPr>
      <w:r w:rsidRPr="004F19E4">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C10A5C" w:rsidRPr="004F19E4" w:rsidRDefault="00C10A5C" w:rsidP="00C10A5C">
      <w:pPr>
        <w:tabs>
          <w:tab w:val="left" w:pos="10585"/>
        </w:tabs>
        <w:ind w:left="1077" w:right="686"/>
        <w:jc w:val="both"/>
        <w:rPr>
          <w:rFonts w:ascii="Arial" w:hAnsi="Arial" w:cs="Arial"/>
          <w:sz w:val="20"/>
          <w:szCs w:val="20"/>
        </w:rPr>
      </w:pPr>
      <w:r w:rsidRPr="004F19E4">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C10A5C" w:rsidRPr="004F19E4" w:rsidRDefault="00647C63" w:rsidP="00C10A5C">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4" o:spid="_x0000_s1037" style="position:absolute;left:0;text-align:left;z-index:251903488;visibility:visible;mso-wrap-distance-top:-8e-5mm;mso-wrap-distance-bottom:-8e-5mm;mso-width-relative:margin"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w:r>
      <w:r w:rsidR="00C10A5C" w:rsidRPr="004F19E4">
        <w:rPr>
          <w:rFonts w:ascii="Arial" w:eastAsia="Arial Narrow" w:hAnsi="Arial" w:cs="Arial"/>
          <w:b/>
          <w:color w:val="808080" w:themeColor="background1" w:themeShade="80"/>
          <w:sz w:val="24"/>
          <w:szCs w:val="24"/>
        </w:rPr>
        <w:t>ГАРАНТИЙНОЕ ОБЯЗАТЕЛЬСТВО.</w:t>
      </w:r>
      <w:r w:rsidR="00C10A5C" w:rsidRPr="004F19E4">
        <w:rPr>
          <w:rFonts w:ascii="Arial" w:hAnsi="Arial" w:cs="Arial"/>
          <w:b/>
          <w:noProof/>
          <w:sz w:val="24"/>
          <w:szCs w:val="24"/>
          <w:lang w:bidi="ar-SA"/>
        </w:rPr>
        <w:t xml:space="preserve"> </w:t>
      </w:r>
    </w:p>
    <w:p w:rsidR="00C10A5C" w:rsidRPr="004F19E4" w:rsidRDefault="00C10A5C" w:rsidP="00C10A5C">
      <w:pPr>
        <w:tabs>
          <w:tab w:val="left" w:pos="10585"/>
        </w:tabs>
        <w:ind w:left="1077" w:right="686"/>
        <w:jc w:val="both"/>
        <w:rPr>
          <w:rFonts w:ascii="Arial" w:hAnsi="Arial" w:cs="Arial"/>
          <w:sz w:val="20"/>
          <w:szCs w:val="20"/>
        </w:rPr>
      </w:pPr>
      <w:r w:rsidRPr="004F19E4">
        <w:rPr>
          <w:rFonts w:ascii="Arial" w:hAnsi="Arial" w:cs="Arial"/>
          <w:sz w:val="20"/>
          <w:szCs w:val="20"/>
        </w:rPr>
        <w:t>На электроинструмент распространяется гарантия, согласно сроку, указанному в гарантийном талоне.</w:t>
      </w:r>
    </w:p>
    <w:p w:rsidR="00C10A5C" w:rsidRPr="004F19E4" w:rsidRDefault="00C10A5C" w:rsidP="00C10A5C">
      <w:pPr>
        <w:tabs>
          <w:tab w:val="left" w:pos="10585"/>
        </w:tabs>
        <w:ind w:left="1077" w:right="686"/>
        <w:jc w:val="both"/>
        <w:rPr>
          <w:rFonts w:ascii="Arial" w:hAnsi="Arial" w:cs="Arial"/>
          <w:sz w:val="20"/>
          <w:szCs w:val="20"/>
        </w:rPr>
      </w:pPr>
      <w:r w:rsidRPr="004F19E4">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C10A5C" w:rsidRPr="004F19E4" w:rsidRDefault="00647C63" w:rsidP="00C10A5C">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5" o:spid="_x0000_s1036" style="position:absolute;left:0;text-align:left;z-index:251904512;visibility:visible;mso-wrap-distance-top:-8e-5mm;mso-wrap-distance-bottom:-8e-5mm;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w:r>
      <w:r w:rsidR="00C10A5C" w:rsidRPr="004F19E4">
        <w:rPr>
          <w:rFonts w:ascii="Arial" w:eastAsia="Arial Narrow" w:hAnsi="Arial" w:cs="Arial"/>
          <w:b/>
          <w:color w:val="808080" w:themeColor="background1" w:themeShade="80"/>
          <w:sz w:val="24"/>
          <w:szCs w:val="24"/>
        </w:rPr>
        <w:t xml:space="preserve">СРОК СЛУЖБЫ. </w:t>
      </w:r>
    </w:p>
    <w:p w:rsidR="00C10A5C" w:rsidRPr="004F19E4" w:rsidRDefault="00C10A5C" w:rsidP="00C10A5C">
      <w:pPr>
        <w:tabs>
          <w:tab w:val="left" w:pos="10585"/>
        </w:tabs>
        <w:ind w:left="1077" w:right="686"/>
        <w:jc w:val="both"/>
        <w:rPr>
          <w:rFonts w:ascii="Arial" w:hAnsi="Arial" w:cs="Arial"/>
          <w:sz w:val="20"/>
          <w:szCs w:val="20"/>
        </w:rPr>
      </w:pPr>
      <w:r w:rsidRPr="004F19E4">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C10A5C" w:rsidRPr="004F19E4" w:rsidRDefault="00C10A5C" w:rsidP="00C10A5C">
      <w:pPr>
        <w:tabs>
          <w:tab w:val="left" w:pos="10585"/>
        </w:tabs>
        <w:ind w:left="1077" w:right="686"/>
        <w:jc w:val="both"/>
        <w:rPr>
          <w:rFonts w:ascii="Arial" w:hAnsi="Arial" w:cs="Arial"/>
          <w:sz w:val="20"/>
          <w:szCs w:val="20"/>
        </w:rPr>
      </w:pPr>
      <w:r w:rsidRPr="004F19E4">
        <w:rPr>
          <w:rFonts w:ascii="Arial" w:hAnsi="Arial" w:cs="Arial"/>
          <w:sz w:val="20"/>
          <w:szCs w:val="20"/>
        </w:rPr>
        <w:t>ЗАПРЕЩЕНО применение инструмента не по назначению!</w:t>
      </w:r>
    </w:p>
    <w:p w:rsidR="00C10A5C" w:rsidRPr="004F19E4" w:rsidRDefault="00647C63" w:rsidP="00C10A5C">
      <w:pPr>
        <w:tabs>
          <w:tab w:val="left" w:pos="10585"/>
        </w:tabs>
        <w:ind w:left="720" w:right="686"/>
        <w:rPr>
          <w:rFonts w:ascii="Arial" w:hAnsi="Arial" w:cs="Arial"/>
          <w:b/>
          <w:noProof/>
          <w:color w:val="808080" w:themeColor="background1" w:themeShade="80"/>
          <w:sz w:val="24"/>
          <w:szCs w:val="24"/>
          <w:lang w:bidi="ar-SA"/>
        </w:rPr>
      </w:pPr>
      <w:r>
        <w:rPr>
          <w:noProof/>
          <w:lang w:bidi="ar-SA"/>
        </w:rPr>
        <w:pict>
          <v:line id="Прямая соединительная линия 126" o:spid="_x0000_s1035" style="position:absolute;left:0;text-align:left;z-index:251905536;visibility:visible;mso-wrap-distance-top:-8e-5mm;mso-wrap-distance-bottom:-8e-5mm;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w:r>
      <w:r w:rsidR="00C10A5C" w:rsidRPr="004F19E4">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C10A5C" w:rsidRPr="004F19E4">
        <w:rPr>
          <w:rFonts w:ascii="Arial" w:hAnsi="Arial" w:cs="Arial"/>
          <w:b/>
          <w:noProof/>
          <w:color w:val="808080" w:themeColor="background1" w:themeShade="80"/>
          <w:sz w:val="24"/>
          <w:szCs w:val="24"/>
          <w:lang w:bidi="ar-SA"/>
        </w:rPr>
        <w:t xml:space="preserve"> </w:t>
      </w:r>
    </w:p>
    <w:p w:rsidR="00C10A5C" w:rsidRPr="004F19E4" w:rsidRDefault="00C10A5C" w:rsidP="00C10A5C">
      <w:pPr>
        <w:tabs>
          <w:tab w:val="left" w:pos="10585"/>
        </w:tabs>
        <w:ind w:left="1077" w:right="686"/>
        <w:jc w:val="both"/>
        <w:rPr>
          <w:rFonts w:ascii="Arial" w:hAnsi="Arial" w:cs="Arial"/>
          <w:sz w:val="20"/>
          <w:szCs w:val="20"/>
        </w:rPr>
      </w:pPr>
      <w:r w:rsidRPr="004F19E4">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Pr>
          <w:rFonts w:ascii="Arial" w:hAnsi="Arial" w:cs="Arial"/>
          <w:sz w:val="20"/>
          <w:szCs w:val="20"/>
        </w:rPr>
        <w:t xml:space="preserve"> </w:t>
      </w:r>
      <w:r w:rsidRPr="004F19E4">
        <w:rPr>
          <w:rFonts w:ascii="Arial" w:hAnsi="Arial" w:cs="Arial"/>
          <w:sz w:val="20"/>
          <w:szCs w:val="20"/>
        </w:rPr>
        <w:t>Не использовать с перебитым или оголенным электрическим кабелем.</w:t>
      </w:r>
      <w:r>
        <w:rPr>
          <w:rFonts w:ascii="Arial" w:hAnsi="Arial" w:cs="Arial"/>
          <w:sz w:val="20"/>
          <w:szCs w:val="20"/>
        </w:rPr>
        <w:t xml:space="preserve"> </w:t>
      </w:r>
      <w:r w:rsidRPr="004F19E4">
        <w:rPr>
          <w:rFonts w:ascii="Arial" w:hAnsi="Arial" w:cs="Arial"/>
          <w:sz w:val="20"/>
          <w:szCs w:val="20"/>
        </w:rPr>
        <w:t>Не использовать на открытом пространстве во время дождя (в распыляемой воде).</w:t>
      </w:r>
      <w:r>
        <w:rPr>
          <w:rFonts w:ascii="Arial" w:hAnsi="Arial" w:cs="Arial"/>
          <w:sz w:val="20"/>
          <w:szCs w:val="20"/>
        </w:rPr>
        <w:t xml:space="preserve"> </w:t>
      </w:r>
      <w:r w:rsidRPr="004F19E4">
        <w:rPr>
          <w:rFonts w:ascii="Arial" w:hAnsi="Arial" w:cs="Arial"/>
          <w:sz w:val="20"/>
          <w:szCs w:val="20"/>
        </w:rPr>
        <w:t>Не включать при попадании воды в корпус.</w:t>
      </w:r>
      <w:r>
        <w:rPr>
          <w:rFonts w:ascii="Arial" w:hAnsi="Arial" w:cs="Arial"/>
          <w:sz w:val="20"/>
          <w:szCs w:val="20"/>
        </w:rPr>
        <w:t xml:space="preserve"> </w:t>
      </w:r>
      <w:r w:rsidRPr="004F19E4">
        <w:rPr>
          <w:rFonts w:ascii="Arial" w:hAnsi="Arial" w:cs="Arial"/>
          <w:sz w:val="20"/>
          <w:szCs w:val="20"/>
        </w:rPr>
        <w:t>Не использовать при сильном искрении.</w:t>
      </w:r>
      <w:r>
        <w:rPr>
          <w:rFonts w:ascii="Arial" w:hAnsi="Arial" w:cs="Arial"/>
          <w:sz w:val="20"/>
          <w:szCs w:val="20"/>
        </w:rPr>
        <w:t xml:space="preserve"> </w:t>
      </w:r>
      <w:r w:rsidRPr="004F19E4">
        <w:rPr>
          <w:rFonts w:ascii="Arial" w:hAnsi="Arial" w:cs="Arial"/>
          <w:sz w:val="20"/>
          <w:szCs w:val="20"/>
        </w:rPr>
        <w:t>Не использовать при появлении сильной вибрации.</w:t>
      </w:r>
    </w:p>
    <w:p w:rsidR="00C10A5C" w:rsidRPr="004F19E4" w:rsidRDefault="00647C63" w:rsidP="00C10A5C">
      <w:pPr>
        <w:tabs>
          <w:tab w:val="left" w:pos="10585"/>
        </w:tabs>
        <w:ind w:left="720" w:right="686"/>
        <w:jc w:val="both"/>
        <w:rPr>
          <w:rFonts w:ascii="Arial" w:eastAsia="Arial Narrow" w:hAnsi="Arial" w:cs="Arial"/>
          <w:color w:val="808080" w:themeColor="background1" w:themeShade="80"/>
          <w:sz w:val="24"/>
          <w:szCs w:val="24"/>
        </w:rPr>
      </w:pPr>
      <w:r>
        <w:rPr>
          <w:noProof/>
          <w:lang w:bidi="ar-SA"/>
        </w:rPr>
        <w:pict>
          <v:line id="Прямая соединительная линия 127" o:spid="_x0000_s1034" style="position:absolute;left:0;text-align:left;z-index:251906560;visibility:visible;mso-wrap-distance-top:-8e-5mm;mso-wrap-distance-bottom:-8e-5mm;mso-width-relative:margin" from="282.75pt,7.9pt" to="750.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w:r>
      <w:r w:rsidR="00C10A5C" w:rsidRPr="004F19E4">
        <w:rPr>
          <w:rFonts w:ascii="Arial" w:eastAsia="Arial Narrow" w:hAnsi="Arial" w:cs="Arial"/>
          <w:b/>
          <w:color w:val="808080" w:themeColor="background1" w:themeShade="80"/>
          <w:sz w:val="24"/>
          <w:szCs w:val="24"/>
        </w:rPr>
        <w:t>КРИТЕРИЙ ПРЕДЕЛЬНЫХ СОСТОЯНИЙ</w:t>
      </w:r>
      <w:r w:rsidR="00C10A5C" w:rsidRPr="004F19E4">
        <w:rPr>
          <w:rFonts w:ascii="Arial" w:eastAsia="Arial Narrow" w:hAnsi="Arial" w:cs="Arial"/>
          <w:color w:val="808080" w:themeColor="background1" w:themeShade="80"/>
          <w:sz w:val="24"/>
          <w:szCs w:val="24"/>
        </w:rPr>
        <w:t>.</w:t>
      </w:r>
    </w:p>
    <w:p w:rsidR="00DC66FB" w:rsidRPr="00DC66FB" w:rsidRDefault="00C10A5C" w:rsidP="00DC66FB">
      <w:pPr>
        <w:tabs>
          <w:tab w:val="left" w:pos="10585"/>
        </w:tabs>
        <w:ind w:left="720" w:right="686"/>
        <w:jc w:val="both"/>
        <w:rPr>
          <w:rFonts w:ascii="Arial" w:eastAsiaTheme="minorEastAsia" w:hAnsi="Arial" w:cs="Arial"/>
          <w:sz w:val="20"/>
          <w:szCs w:val="20"/>
          <w:lang w:eastAsia="zh-CN"/>
        </w:rPr>
      </w:pPr>
      <w:r w:rsidRPr="004F19E4">
        <w:rPr>
          <w:rFonts w:ascii="Arial" w:eastAsia="Arial Narrow" w:hAnsi="Arial" w:cs="Arial"/>
          <w:color w:val="808080" w:themeColor="background1" w:themeShade="80"/>
          <w:sz w:val="24"/>
          <w:szCs w:val="24"/>
        </w:rPr>
        <w:t xml:space="preserve"> </w:t>
      </w:r>
      <w:r w:rsidRPr="004F19E4">
        <w:rPr>
          <w:rFonts w:ascii="Arial" w:hAnsi="Arial" w:cs="Arial"/>
          <w:sz w:val="20"/>
          <w:szCs w:val="20"/>
        </w:rPr>
        <w:t>Перетёрт или повреждён электрический кабель.</w:t>
      </w:r>
      <w:r>
        <w:rPr>
          <w:rFonts w:ascii="Arial" w:hAnsi="Arial" w:cs="Arial"/>
          <w:sz w:val="20"/>
          <w:szCs w:val="20"/>
        </w:rPr>
        <w:t xml:space="preserve"> </w:t>
      </w:r>
      <w:r w:rsidRPr="004F19E4">
        <w:rPr>
          <w:rFonts w:ascii="Arial" w:hAnsi="Arial" w:cs="Arial"/>
          <w:sz w:val="20"/>
          <w:szCs w:val="20"/>
        </w:rPr>
        <w:t>Поврежден корпус изделия.</w:t>
      </w:r>
    </w:p>
    <w:p w:rsidR="00C10A5C" w:rsidRPr="004F19E4" w:rsidRDefault="00647C63" w:rsidP="00C10A5C">
      <w:pPr>
        <w:tabs>
          <w:tab w:val="left" w:pos="10585"/>
        </w:tabs>
        <w:ind w:left="720" w:right="686"/>
        <w:rPr>
          <w:rFonts w:ascii="Arial" w:hAnsi="Arial" w:cs="Arial"/>
          <w:b/>
          <w:noProof/>
          <w:sz w:val="24"/>
          <w:szCs w:val="24"/>
          <w:lang w:bidi="ar-SA"/>
        </w:rPr>
      </w:pPr>
      <w:r>
        <w:rPr>
          <w:noProof/>
          <w:lang w:bidi="ar-SA"/>
        </w:rPr>
        <w:pict>
          <v:line id="Прямая соединительная линия 52" o:spid="_x0000_s1033" style="position:absolute;left:0;text-align:left;z-index:251907584;visibility:visible;mso-wrap-distance-top:-8e-5mm;mso-wrap-distance-bottom:-8e-5mm;mso-width-relative:margin" from="515.15pt,4.65pt" to="621.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BWDQIAAM8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" strokecolor="#a6a6a6" strokeweight="2.25pt">
            <o:lock v:ext="edit" shapetype="f"/>
          </v:line>
        </w:pict>
      </w:r>
      <w:r w:rsidR="00C10A5C" w:rsidRPr="004F19E4">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C10A5C" w:rsidRPr="004F19E4">
        <w:rPr>
          <w:rFonts w:ascii="Arial" w:hAnsi="Arial" w:cs="Arial"/>
          <w:b/>
          <w:noProof/>
          <w:sz w:val="24"/>
          <w:szCs w:val="24"/>
          <w:lang w:bidi="ar-SA"/>
        </w:rPr>
        <w:t xml:space="preserve"> </w:t>
      </w:r>
    </w:p>
    <w:p w:rsidR="00C10A5C" w:rsidRPr="004F19E4" w:rsidRDefault="00C10A5C" w:rsidP="00C10A5C">
      <w:pPr>
        <w:tabs>
          <w:tab w:val="left" w:pos="10585"/>
        </w:tabs>
        <w:ind w:left="1077" w:right="686"/>
        <w:jc w:val="both"/>
        <w:rPr>
          <w:rFonts w:ascii="Arial" w:hAnsi="Arial" w:cs="Arial"/>
          <w:sz w:val="20"/>
          <w:szCs w:val="20"/>
        </w:rPr>
      </w:pPr>
      <w:r w:rsidRPr="004F19E4">
        <w:rPr>
          <w:rFonts w:ascii="Arial" w:hAnsi="Arial" w:cs="Arial"/>
          <w:sz w:val="20"/>
          <w:szCs w:val="20"/>
        </w:rPr>
        <w:lastRenderedPageBreak/>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C10A5C" w:rsidRPr="004F19E4" w:rsidRDefault="00647C63" w:rsidP="00C10A5C">
      <w:pPr>
        <w:tabs>
          <w:tab w:val="left" w:pos="10585"/>
        </w:tabs>
        <w:ind w:left="720" w:right="686"/>
        <w:jc w:val="both"/>
        <w:rPr>
          <w:rFonts w:ascii="Arial" w:hAnsi="Arial" w:cs="Arial"/>
          <w:b/>
          <w:noProof/>
          <w:sz w:val="24"/>
          <w:szCs w:val="24"/>
          <w:lang w:bidi="ar-SA"/>
        </w:rPr>
      </w:pPr>
      <w:r>
        <w:rPr>
          <w:noProof/>
          <w:lang w:bidi="ar-SA"/>
        </w:rPr>
        <w:pict>
          <v:line id="Прямая соединительная линия 51" o:spid="_x0000_s1032" style="position:absolute;left:0;text-align:left;z-index:251908608;visibility:visible;mso-wrap-distance-top:-8e-5mm;mso-wrap-distance-bottom:-8e-5mm;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" strokecolor="#a6a6a6" strokeweight="2.25pt">
            <o:lock v:ext="edit" shapetype="f"/>
          </v:line>
        </w:pict>
      </w:r>
      <w:r w:rsidR="00C10A5C" w:rsidRPr="004F19E4">
        <w:rPr>
          <w:rFonts w:ascii="Arial" w:eastAsia="Arial Narrow" w:hAnsi="Arial" w:cs="Arial"/>
          <w:b/>
          <w:color w:val="808080" w:themeColor="background1" w:themeShade="80"/>
          <w:sz w:val="24"/>
          <w:szCs w:val="24"/>
        </w:rPr>
        <w:t>ХРАНЕНИЕ.</w:t>
      </w:r>
      <w:r w:rsidR="00C10A5C" w:rsidRPr="004F19E4">
        <w:rPr>
          <w:rFonts w:ascii="Arial" w:hAnsi="Arial" w:cs="Arial"/>
          <w:b/>
          <w:noProof/>
          <w:sz w:val="24"/>
          <w:szCs w:val="24"/>
          <w:lang w:bidi="ar-SA"/>
        </w:rPr>
        <w:t xml:space="preserve"> </w:t>
      </w:r>
    </w:p>
    <w:p w:rsidR="00C10A5C" w:rsidRPr="004F19E4" w:rsidRDefault="00C10A5C" w:rsidP="00C10A5C">
      <w:pPr>
        <w:tabs>
          <w:tab w:val="left" w:pos="10585"/>
        </w:tabs>
        <w:ind w:left="1077" w:right="686"/>
        <w:jc w:val="both"/>
        <w:rPr>
          <w:rFonts w:ascii="Arial" w:hAnsi="Arial" w:cs="Arial"/>
          <w:sz w:val="20"/>
          <w:szCs w:val="20"/>
        </w:rPr>
      </w:pPr>
      <w:r w:rsidRPr="004F19E4">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C10A5C" w:rsidRPr="004F19E4" w:rsidRDefault="00C10A5C" w:rsidP="00C10A5C">
      <w:pPr>
        <w:tabs>
          <w:tab w:val="left" w:pos="10585"/>
        </w:tabs>
        <w:ind w:left="1077" w:right="686"/>
        <w:jc w:val="both"/>
        <w:rPr>
          <w:rFonts w:ascii="Arial" w:hAnsi="Arial" w:cs="Arial"/>
          <w:sz w:val="20"/>
          <w:szCs w:val="20"/>
        </w:rPr>
      </w:pPr>
      <w:r w:rsidRPr="004F19E4">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C10A5C" w:rsidRPr="004F19E4" w:rsidRDefault="00647C63" w:rsidP="00C10A5C">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50" o:spid="_x0000_s1031" style="position:absolute;left:0;text-align:left;z-index:251909632;visibility:visible;mso-wrap-distance-top:-8e-5mm;mso-wrap-distance-bottom:-8e-5mm;mso-width-relative:margin"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N6DQIAAM8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" strokecolor="#a6a6a6" strokeweight="2.25pt">
            <o:lock v:ext="edit" shapetype="f"/>
          </v:line>
        </w:pict>
      </w:r>
      <w:r w:rsidR="00C10A5C" w:rsidRPr="004F19E4">
        <w:rPr>
          <w:rFonts w:ascii="Arial" w:eastAsia="Arial Narrow" w:hAnsi="Arial" w:cs="Arial"/>
          <w:b/>
          <w:color w:val="808080" w:themeColor="background1" w:themeShade="80"/>
          <w:sz w:val="24"/>
          <w:szCs w:val="24"/>
        </w:rPr>
        <w:t>ТРАНСПОРТИРОВКА.</w:t>
      </w:r>
    </w:p>
    <w:p w:rsidR="00C10A5C" w:rsidRPr="004F19E4" w:rsidRDefault="00C10A5C" w:rsidP="00C10A5C">
      <w:pPr>
        <w:tabs>
          <w:tab w:val="left" w:pos="10585"/>
        </w:tabs>
        <w:ind w:left="993" w:right="686"/>
        <w:jc w:val="both"/>
        <w:rPr>
          <w:rFonts w:ascii="Arial" w:hAnsi="Arial" w:cs="Arial"/>
          <w:sz w:val="20"/>
          <w:szCs w:val="20"/>
        </w:rPr>
      </w:pPr>
      <w:r w:rsidRPr="004F19E4">
        <w:rPr>
          <w:rFonts w:ascii="Arial" w:hAnsi="Arial" w:cs="Arial"/>
          <w:b/>
          <w:noProof/>
          <w:sz w:val="24"/>
          <w:szCs w:val="24"/>
          <w:lang w:bidi="ar-SA"/>
        </w:rPr>
        <w:t xml:space="preserve"> </w:t>
      </w:r>
      <w:r w:rsidRPr="004F19E4">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C10A5C" w:rsidRPr="004F19E4" w:rsidRDefault="00647C63" w:rsidP="00C10A5C">
      <w:pPr>
        <w:tabs>
          <w:tab w:val="left" w:pos="10585"/>
        </w:tabs>
        <w:ind w:left="720" w:right="686"/>
        <w:jc w:val="both"/>
        <w:rPr>
          <w:rFonts w:ascii="Arial" w:hAnsi="Arial" w:cs="Arial"/>
          <w:b/>
          <w:noProof/>
          <w:sz w:val="24"/>
          <w:szCs w:val="24"/>
          <w:lang w:bidi="ar-SA"/>
        </w:rPr>
      </w:pPr>
      <w:r>
        <w:rPr>
          <w:noProof/>
          <w:lang w:bidi="ar-SA"/>
        </w:rPr>
        <w:pict>
          <v:line id="Прямая соединительная линия 49" o:spid="_x0000_s1030" style="position:absolute;left:0;text-align:left;z-index:251910656;visibility:visible;mso-wrap-distance-top:-8e-5mm;mso-wrap-distance-bottom:-8e-5mm;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BU1H/MO&#10;AgAAzwMAAA4AAAAAAAAAAAAAAAAALgIAAGRycy9lMm9Eb2MueG1sUEsBAi0AFAAGAAgAAAAhAM0Q&#10;wMnfAAAACgEAAA8AAAAAAAAAAAAAAAAAaAQAAGRycy9kb3ducmV2LnhtbFBLBQYAAAAABAAEAPMA&#10;AAB0BQAAAAA=&#10;" strokecolor="#a6a6a6" strokeweight="2.25pt">
            <o:lock v:ext="edit" shapetype="f"/>
          </v:line>
        </w:pict>
      </w:r>
      <w:r w:rsidR="00C10A5C" w:rsidRPr="004F19E4">
        <w:rPr>
          <w:rFonts w:ascii="Arial" w:eastAsia="Arial Narrow" w:hAnsi="Arial" w:cs="Arial"/>
          <w:b/>
          <w:color w:val="808080" w:themeColor="background1" w:themeShade="80"/>
          <w:sz w:val="24"/>
          <w:szCs w:val="24"/>
        </w:rPr>
        <w:t>УТИЛИЗАЦИЯ.</w:t>
      </w:r>
      <w:r w:rsidR="00C10A5C" w:rsidRPr="004F19E4">
        <w:rPr>
          <w:rFonts w:ascii="Arial" w:hAnsi="Arial" w:cs="Arial"/>
          <w:b/>
          <w:noProof/>
          <w:sz w:val="24"/>
          <w:szCs w:val="24"/>
          <w:lang w:bidi="ar-SA"/>
        </w:rPr>
        <w:t xml:space="preserve"> </w:t>
      </w:r>
    </w:p>
    <w:p w:rsidR="00C10A5C" w:rsidRPr="004F19E4" w:rsidRDefault="00C10A5C" w:rsidP="00C10A5C">
      <w:pPr>
        <w:tabs>
          <w:tab w:val="left" w:pos="10585"/>
        </w:tabs>
        <w:ind w:left="1077" w:right="686"/>
        <w:jc w:val="both"/>
        <w:rPr>
          <w:rFonts w:ascii="Arial" w:hAnsi="Arial" w:cs="Arial"/>
          <w:sz w:val="20"/>
          <w:szCs w:val="20"/>
        </w:rPr>
      </w:pPr>
      <w:r w:rsidRPr="004F19E4">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C10A5C" w:rsidRPr="004F19E4" w:rsidRDefault="00647C63" w:rsidP="00C10A5C">
      <w:pPr>
        <w:tabs>
          <w:tab w:val="left" w:pos="10585"/>
        </w:tabs>
        <w:ind w:left="720" w:right="686"/>
        <w:jc w:val="both"/>
        <w:rPr>
          <w:rFonts w:ascii="Arial" w:hAnsi="Arial" w:cs="Arial"/>
          <w:b/>
          <w:sz w:val="24"/>
          <w:szCs w:val="24"/>
        </w:rPr>
      </w:pPr>
      <w:r>
        <w:rPr>
          <w:noProof/>
          <w:lang w:bidi="ar-SA"/>
        </w:rPr>
        <w:pict>
          <v:line id="Прямая соединительная линия 47" o:spid="_x0000_s1029" style="position:absolute;left:0;text-align:left;z-index:251911680;visibility:visible;mso-wrap-distance-top:-8e-5mm;mso-wrap-distance-bottom:-8e-5mm;mso-width-relative:margin"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7u65Bw4C&#10;AADPAwAADgAAAAAAAAAAAAAAAAAuAgAAZHJzL2Uyb0RvYy54bWxQSwECLQAUAAYACAAAACEAH6ma&#10;O94AAAAKAQAADwAAAAAAAAAAAAAAAABoBAAAZHJzL2Rvd25yZXYueG1sUEsFBgAAAAAEAAQA8wAA&#10;AHMFAAAAAA==&#10;" strokecolor="#a6a6a6" strokeweight="2.25pt">
            <o:lock v:ext="edit" shapetype="f"/>
          </v:line>
        </w:pict>
      </w:r>
      <w:r w:rsidR="00C10A5C" w:rsidRPr="004F19E4">
        <w:rPr>
          <w:rFonts w:ascii="Arial" w:eastAsia="Arial Narrow" w:hAnsi="Arial" w:cs="Arial"/>
          <w:b/>
          <w:color w:val="808080" w:themeColor="background1" w:themeShade="80"/>
          <w:sz w:val="24"/>
          <w:szCs w:val="24"/>
        </w:rPr>
        <w:t>ЗНАЧЕНИЕ ШУМА И ВИБРАЦИИ.</w:t>
      </w:r>
      <w:r w:rsidR="00C10A5C" w:rsidRPr="004F19E4">
        <w:rPr>
          <w:rFonts w:ascii="Arial" w:hAnsi="Arial" w:cs="Arial"/>
          <w:b/>
          <w:noProof/>
          <w:sz w:val="24"/>
          <w:szCs w:val="24"/>
          <w:lang w:bidi="ar-SA"/>
        </w:rPr>
        <w:t xml:space="preserve"> </w:t>
      </w:r>
    </w:p>
    <w:p w:rsidR="00DC66FB" w:rsidRPr="00E852C1" w:rsidRDefault="00C10A5C" w:rsidP="00E852C1">
      <w:pPr>
        <w:tabs>
          <w:tab w:val="left" w:pos="10585"/>
        </w:tabs>
        <w:ind w:left="1077" w:right="686"/>
        <w:jc w:val="both"/>
        <w:rPr>
          <w:rFonts w:ascii="Arial" w:eastAsiaTheme="minorEastAsia" w:hAnsi="Arial" w:cs="Arial"/>
          <w:sz w:val="20"/>
          <w:szCs w:val="20"/>
          <w:lang w:eastAsia="zh-CN"/>
        </w:rPr>
      </w:pPr>
      <w:r w:rsidRPr="004F19E4">
        <w:rPr>
          <w:rFonts w:ascii="Arial" w:hAnsi="Arial" w:cs="Arial"/>
          <w:sz w:val="20"/>
          <w:szCs w:val="20"/>
        </w:rPr>
        <w:t>Типичный уровень взвешенного звукового давления (A), измеренный в соответствии с EN60745: Уровень звукового давления (Lp A): 96,4</w:t>
      </w:r>
      <w:r>
        <w:rPr>
          <w:rFonts w:ascii="Arial" w:hAnsi="Arial" w:cs="Arial"/>
          <w:sz w:val="20"/>
          <w:szCs w:val="20"/>
        </w:rPr>
        <w:t xml:space="preserve"> дБ (A). </w:t>
      </w:r>
      <w:r w:rsidRPr="004F19E4">
        <w:rPr>
          <w:rFonts w:ascii="Arial" w:hAnsi="Arial" w:cs="Arial"/>
          <w:sz w:val="20"/>
          <w:szCs w:val="20"/>
        </w:rPr>
        <w:t>Уровень звуковой мощности (LWA): 107,4 дБ (A) Погрешность (К): 3 дБ(A). Используйте средства защиты слуха.</w:t>
      </w:r>
      <w:r>
        <w:rPr>
          <w:rFonts w:ascii="Arial" w:hAnsi="Arial" w:cs="Arial"/>
          <w:sz w:val="20"/>
          <w:szCs w:val="20"/>
        </w:rPr>
        <w:t xml:space="preserve"> </w:t>
      </w:r>
      <w:r w:rsidRPr="004F19E4">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(ah, AG): 15,8 м/с2. Погрешность (К): 1,5 м/с2.</w:t>
      </w:r>
    </w:p>
    <w:p w:rsidR="00C10A5C" w:rsidRPr="004F19E4" w:rsidRDefault="00647C63" w:rsidP="00C10A5C">
      <w:pPr>
        <w:tabs>
          <w:tab w:val="left" w:pos="10585"/>
        </w:tabs>
        <w:ind w:left="720" w:right="686"/>
        <w:jc w:val="both"/>
        <w:rPr>
          <w:rFonts w:ascii="Arial" w:hAnsi="Arial" w:cs="Arial"/>
          <w:b/>
          <w:sz w:val="24"/>
          <w:szCs w:val="24"/>
        </w:rPr>
      </w:pPr>
      <w:r>
        <w:rPr>
          <w:noProof/>
          <w:lang w:bidi="ar-SA"/>
        </w:rPr>
        <w:pict>
          <v:line id="Прямая соединительная линия 46" o:spid="_x0000_s1028" style="position:absolute;left:0;text-align:left;z-index:251912704;visibility:visible;mso-wrap-distance-top:-8e-5mm;mso-wrap-distance-bottom:-8e-5mm;mso-width-relative:margin" from="249.4pt,4.95pt" to="717.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pzDQIAAM8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" strokecolor="#a6a6a6" strokeweight="2.25pt">
            <o:lock v:ext="edit" shapetype="f"/>
          </v:line>
        </w:pict>
      </w:r>
      <w:r w:rsidR="00C10A5C" w:rsidRPr="004F19E4">
        <w:rPr>
          <w:rFonts w:ascii="Arial" w:eastAsia="Arial Narrow" w:hAnsi="Arial" w:cs="Arial"/>
          <w:b/>
          <w:color w:val="808080" w:themeColor="background1" w:themeShade="80"/>
          <w:sz w:val="24"/>
          <w:szCs w:val="24"/>
        </w:rPr>
        <w:t>ИНФОРМАЦИЯ ДЛЯ ПОКУПАТЕЛЯ.</w:t>
      </w:r>
      <w:r w:rsidR="00C10A5C" w:rsidRPr="004F19E4">
        <w:rPr>
          <w:rFonts w:ascii="Arial" w:hAnsi="Arial" w:cs="Arial"/>
          <w:b/>
          <w:noProof/>
          <w:sz w:val="24"/>
          <w:szCs w:val="24"/>
          <w:lang w:bidi="ar-SA"/>
        </w:rPr>
        <w:t xml:space="preserve"> </w:t>
      </w:r>
    </w:p>
    <w:p w:rsidR="005646E0" w:rsidRPr="005646E0" w:rsidRDefault="00C10A5C" w:rsidP="005646E0">
      <w:pPr>
        <w:tabs>
          <w:tab w:val="left" w:pos="10585"/>
        </w:tabs>
        <w:ind w:left="1077" w:right="686"/>
        <w:jc w:val="both"/>
        <w:rPr>
          <w:rFonts w:ascii="Arial" w:hAnsi="Arial" w:cs="Arial"/>
          <w:color w:val="C0504D" w:themeColor="accent2"/>
          <w:sz w:val="20"/>
          <w:szCs w:val="20"/>
          <w:lang w:eastAsia="zh-CN"/>
        </w:rPr>
      </w:pPr>
      <w:r w:rsidRPr="004F19E4">
        <w:rPr>
          <w:rFonts w:ascii="Arial" w:hAnsi="Arial" w:cs="Arial" w:hint="eastAsia"/>
          <w:noProof/>
          <w:sz w:val="20"/>
          <w:szCs w:val="20"/>
          <w:lang w:bidi="ar-SA"/>
        </w:rPr>
        <w:drawing>
          <wp:inline distT="0" distB="0" distL="0" distR="0">
            <wp:extent cx="288435" cy="26680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4F19E4">
        <w:t xml:space="preserve"> </w:t>
      </w:r>
      <w:r w:rsidR="005646E0" w:rsidRPr="005646E0">
        <w:rPr>
          <w:rFonts w:ascii="Arial" w:hAnsi="Arial" w:cs="Arial"/>
          <w:sz w:val="20"/>
          <w:szCs w:val="20"/>
        </w:rPr>
        <w:t>Сертификат соответствия: № ТС RU C-CN. АВ50.В.00451/19 Серия RU № 018346, срок действия: с 25.10.2019 г. по 24.10.2020 г. Выдан Органом по сертификации Общества с ограниченной ответственностью «ПРОФСЕРТ», Россия. Аттестат РОСС.RU.0001.AB50</w:t>
      </w:r>
      <w:r w:rsidR="005646E0" w:rsidRPr="005646E0">
        <w:rPr>
          <w:rFonts w:ascii="Arial" w:eastAsiaTheme="minorEastAsia" w:hAnsi="Arial" w:cs="Arial"/>
          <w:sz w:val="20"/>
          <w:szCs w:val="20"/>
          <w:lang w:eastAsia="zh-CN"/>
        </w:rPr>
        <w:t xml:space="preserve">. </w:t>
      </w:r>
      <w:r w:rsidR="005646E0" w:rsidRPr="005646E0">
        <w:rPr>
          <w:rFonts w:ascii="Arial" w:hAnsi="Arial" w:cs="Arial"/>
          <w:sz w:val="20"/>
          <w:szCs w:val="20"/>
        </w:rPr>
        <w:t xml:space="preserve"> Изготовлено в соответствии с </w:t>
      </w:r>
      <w:r w:rsidR="005646E0" w:rsidRPr="005646E0">
        <w:rPr>
          <w:rFonts w:ascii="Arial" w:hAnsi="Arial" w:cs="Arial"/>
          <w:sz w:val="20"/>
          <w:szCs w:val="20"/>
        </w:rPr>
        <w:lastRenderedPageBreak/>
        <w:t xml:space="preserve">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 Страна изготовления: КНР. Производитель (завод-изготовитель): AWLOP TRADING CO LTD. Адрес: Китай, г. Нингбо, ул. Лантень 21, Модерн таймз А2, блок 16/F. Уполномоченный представитель: ООО «Сервисный центр Штурм». Адрес: Россия, 140143, Московская область, Раменский район, пос. Родники, ул. Трудовая, д.10, пом.1. Телефон горячей линии: 8800 775 5060. 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005646E0" w:rsidRPr="005646E0">
        <w:rPr>
          <w:rFonts w:ascii="Arial" w:hAnsi="Arial" w:cs="Arial" w:hint="eastAsia"/>
          <w:sz w:val="20"/>
          <w:szCs w:val="20"/>
        </w:rPr>
        <w:t xml:space="preserve"> </w:t>
      </w:r>
      <w:r w:rsidR="005646E0" w:rsidRPr="005646E0">
        <w:rPr>
          <w:rFonts w:ascii="Arial" w:hAnsi="Arial" w:cs="Arial"/>
          <w:sz w:val="20"/>
          <w:szCs w:val="20"/>
        </w:rPr>
        <w:t>3-я и 4- я цифры обозначают номер месяца в году производства, например, «05» - май. Изготовлено в КНР. Дата изготовления указана на упаковке.</w:t>
      </w:r>
    </w:p>
    <w:p w:rsidR="005646E0" w:rsidRPr="005646E0" w:rsidRDefault="005646E0" w:rsidP="005646E0">
      <w:pPr>
        <w:tabs>
          <w:tab w:val="left" w:pos="10585"/>
        </w:tabs>
        <w:ind w:left="1077" w:right="686"/>
        <w:jc w:val="both"/>
        <w:rPr>
          <w:rFonts w:eastAsiaTheme="minorEastAsia"/>
          <w:sz w:val="18"/>
          <w:lang w:eastAsia="zh-CN"/>
        </w:rPr>
      </w:pPr>
    </w:p>
    <w:p w:rsidR="00C10A5C" w:rsidRPr="004F19E4" w:rsidRDefault="00C10A5C" w:rsidP="005646E0">
      <w:pPr>
        <w:tabs>
          <w:tab w:val="left" w:pos="10585"/>
        </w:tabs>
        <w:ind w:left="1077" w:right="686"/>
        <w:jc w:val="both"/>
        <w:rPr>
          <w:rFonts w:ascii="Arial" w:hAnsi="Arial" w:cs="Arial"/>
          <w:sz w:val="20"/>
          <w:szCs w:val="20"/>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DC66FB" w:rsidRDefault="00DC66FB" w:rsidP="00C9552B">
      <w:pPr>
        <w:tabs>
          <w:tab w:val="left" w:pos="10585"/>
        </w:tabs>
        <w:ind w:left="1077" w:right="686"/>
        <w:jc w:val="both"/>
        <w:rPr>
          <w:rFonts w:ascii="Arial" w:eastAsiaTheme="minorEastAsia" w:hAnsi="Arial" w:cs="Arial"/>
          <w:sz w:val="20"/>
          <w:szCs w:val="20"/>
          <w:lang w:eastAsia="zh-CN"/>
        </w:rPr>
      </w:pPr>
    </w:p>
    <w:p w:rsidR="00063B40" w:rsidRDefault="00063B40" w:rsidP="00C9552B">
      <w:pPr>
        <w:tabs>
          <w:tab w:val="left" w:pos="10585"/>
        </w:tabs>
        <w:ind w:left="1077" w:right="686"/>
        <w:jc w:val="both"/>
        <w:rPr>
          <w:rFonts w:ascii="Arial" w:eastAsiaTheme="minorEastAsia" w:hAnsi="Arial" w:cs="Arial"/>
          <w:sz w:val="20"/>
          <w:szCs w:val="20"/>
          <w:lang w:eastAsia="zh-CN"/>
        </w:rPr>
      </w:pPr>
    </w:p>
    <w:p w:rsidR="00DC66FB" w:rsidRDefault="00DC66FB" w:rsidP="00C9552B">
      <w:pPr>
        <w:tabs>
          <w:tab w:val="left" w:pos="10585"/>
        </w:tabs>
        <w:ind w:left="1077" w:right="686"/>
        <w:jc w:val="both"/>
        <w:rPr>
          <w:rFonts w:ascii="Arial" w:eastAsiaTheme="minorEastAsia" w:hAnsi="Arial" w:cs="Arial"/>
          <w:sz w:val="20"/>
          <w:szCs w:val="20"/>
          <w:lang w:eastAsia="zh-CN"/>
        </w:rPr>
      </w:pPr>
    </w:p>
    <w:p w:rsidR="00DC66FB" w:rsidRDefault="00DC66FB" w:rsidP="00C9552B">
      <w:pPr>
        <w:tabs>
          <w:tab w:val="left" w:pos="10585"/>
        </w:tabs>
        <w:ind w:left="1077" w:right="686"/>
        <w:jc w:val="both"/>
        <w:rPr>
          <w:rFonts w:ascii="Arial" w:eastAsiaTheme="minorEastAsia" w:hAnsi="Arial" w:cs="Arial"/>
          <w:sz w:val="20"/>
          <w:szCs w:val="20"/>
          <w:lang w:eastAsia="zh-CN"/>
        </w:rPr>
      </w:pPr>
    </w:p>
    <w:p w:rsidR="00020E7E" w:rsidRDefault="009C7C18" w:rsidP="00C9552B">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53120" behindDoc="0" locked="0" layoutInCell="1" allowOverlap="1">
            <wp:simplePos x="0" y="0"/>
            <wp:positionH relativeFrom="column">
              <wp:posOffset>0</wp:posOffset>
            </wp:positionH>
            <wp:positionV relativeFrom="paragraph">
              <wp:posOffset>-461645</wp:posOffset>
            </wp:positionV>
            <wp:extent cx="7576820" cy="5029200"/>
            <wp:effectExtent l="19050" t="0" r="508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l="6267" t="7357" r="5730" b="4489"/>
                    <a:stretch>
                      <a:fillRect/>
                    </a:stretch>
                  </pic:blipFill>
                  <pic:spPr bwMode="auto">
                    <a:xfrm>
                      <a:off x="0" y="0"/>
                      <a:ext cx="7576820" cy="5029200"/>
                    </a:xfrm>
                    <a:prstGeom prst="rect">
                      <a:avLst/>
                    </a:prstGeom>
                    <a:noFill/>
                    <a:ln w="9525">
                      <a:noFill/>
                      <a:miter lim="800000"/>
                      <a:headEnd/>
                      <a:tailEnd/>
                    </a:ln>
                  </pic:spPr>
                </pic:pic>
              </a:graphicData>
            </a:graphic>
          </wp:anchor>
        </w:drawing>
      </w: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Pr="00020E7E" w:rsidRDefault="00020E7E" w:rsidP="00C9552B">
      <w:pPr>
        <w:tabs>
          <w:tab w:val="left" w:pos="10585"/>
        </w:tabs>
        <w:ind w:left="1077" w:right="686"/>
        <w:jc w:val="both"/>
        <w:rPr>
          <w:rFonts w:ascii="Arial" w:eastAsiaTheme="minorEastAsia" w:hAnsi="Arial" w:cs="Arial"/>
          <w:lang w:eastAsia="zh-CN"/>
        </w:rPr>
      </w:pPr>
    </w:p>
    <w:p w:rsidR="00F50C94" w:rsidRPr="007A29D9" w:rsidRDefault="00F50C94">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DC66FB">
      <w:pPr>
        <w:rPr>
          <w:rFonts w:eastAsiaTheme="minorEastAsia"/>
          <w:sz w:val="18"/>
          <w:lang w:eastAsia="zh-CN"/>
        </w:rPr>
      </w:pPr>
      <w:r>
        <w:rPr>
          <w:rFonts w:eastAsiaTheme="minorEastAsia"/>
          <w:noProof/>
          <w:sz w:val="18"/>
          <w:lang w:bidi="ar-SA"/>
        </w:rPr>
        <w:drawing>
          <wp:anchor distT="0" distB="0" distL="114300" distR="114300" simplePos="0" relativeHeight="251834880" behindDoc="0" locked="0" layoutInCell="1" allowOverlap="1">
            <wp:simplePos x="0" y="0"/>
            <wp:positionH relativeFrom="column">
              <wp:posOffset>0</wp:posOffset>
            </wp:positionH>
            <wp:positionV relativeFrom="paragraph">
              <wp:posOffset>-137795</wp:posOffset>
            </wp:positionV>
            <wp:extent cx="7554595" cy="5029200"/>
            <wp:effectExtent l="19050" t="0" r="8255"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l="4797" t="5351" r="5123" b="6243"/>
                    <a:stretch>
                      <a:fillRect/>
                    </a:stretch>
                  </pic:blipFill>
                  <pic:spPr bwMode="auto">
                    <a:xfrm>
                      <a:off x="0" y="0"/>
                      <a:ext cx="7554595"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DC66FB">
      <w:pPr>
        <w:rPr>
          <w:rFonts w:eastAsiaTheme="minorEastAsia"/>
          <w:sz w:val="18"/>
          <w:lang w:eastAsia="zh-CN"/>
        </w:rPr>
      </w:pPr>
      <w:r>
        <w:rPr>
          <w:rFonts w:eastAsiaTheme="minorEastAsia"/>
          <w:noProof/>
          <w:sz w:val="18"/>
          <w:lang w:bidi="ar-SA"/>
        </w:rPr>
        <w:drawing>
          <wp:anchor distT="0" distB="0" distL="114300" distR="114300" simplePos="0" relativeHeight="251865600" behindDoc="0" locked="0" layoutInCell="1" allowOverlap="1">
            <wp:simplePos x="0" y="0"/>
            <wp:positionH relativeFrom="column">
              <wp:posOffset>19050</wp:posOffset>
            </wp:positionH>
            <wp:positionV relativeFrom="paragraph">
              <wp:posOffset>-461645</wp:posOffset>
            </wp:positionV>
            <wp:extent cx="7562850" cy="4991100"/>
            <wp:effectExtent l="19050" t="0" r="0" b="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l="6737" t="8812" r="4219" b="4294"/>
                    <a:stretch>
                      <a:fillRect/>
                    </a:stretch>
                  </pic:blipFill>
                  <pic:spPr bwMode="auto">
                    <a:xfrm>
                      <a:off x="0" y="0"/>
                      <a:ext cx="7562850" cy="49911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43"/>
          <w:footerReference w:type="default" r:id="rId44"/>
          <w:pgSz w:w="11910" w:h="7910" w:orient="landscape"/>
          <w:pgMar w:top="0" w:right="180" w:bottom="700" w:left="0" w:header="0" w:footer="0" w:gutter="0"/>
          <w:cols w:space="720"/>
          <w:docGrid w:linePitch="299"/>
        </w:sectPr>
      </w:pPr>
    </w:p>
    <w:p w:rsidR="00F50C94"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8976" behindDoc="0" locked="0" layoutInCell="1" allowOverlap="1">
            <wp:simplePos x="0" y="0"/>
            <wp:positionH relativeFrom="column">
              <wp:posOffset>19050</wp:posOffset>
            </wp:positionH>
            <wp:positionV relativeFrom="paragraph">
              <wp:posOffset>-156845</wp:posOffset>
            </wp:positionV>
            <wp:extent cx="7553325" cy="5010150"/>
            <wp:effectExtent l="19050" t="0" r="9525"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l="4987" t="7709" r="4921" b="6076"/>
                    <a:stretch>
                      <a:fillRect/>
                    </a:stretch>
                  </pic:blipFill>
                  <pic:spPr bwMode="auto">
                    <a:xfrm>
                      <a:off x="0" y="0"/>
                      <a:ext cx="7553325" cy="501015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46144" behindDoc="1" locked="0" layoutInCell="1" allowOverlap="1">
            <wp:simplePos x="0" y="0"/>
            <wp:positionH relativeFrom="column">
              <wp:posOffset>-95250</wp:posOffset>
            </wp:positionH>
            <wp:positionV relativeFrom="paragraph">
              <wp:posOffset>-556895</wp:posOffset>
            </wp:positionV>
            <wp:extent cx="7772400" cy="5153025"/>
            <wp:effectExtent l="19050" t="0" r="0" b="0"/>
            <wp:wrapNone/>
            <wp:docPr id="3"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46" cstate="print"/>
                    <a:stretch>
                      <a:fillRect/>
                    </a:stretch>
                  </pic:blipFill>
                  <pic:spPr>
                    <a:xfrm>
                      <a:off x="0" y="0"/>
                      <a:ext cx="7772400" cy="5153025"/>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47"/>
      <w:footerReference w:type="default" r:id="rId48"/>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B8C" w:rsidRDefault="004C2B8C">
      <w:r>
        <w:separator/>
      </w:r>
    </w:p>
  </w:endnote>
  <w:endnote w:type="continuationSeparator" w:id="0">
    <w:p w:rsidR="004C2B8C" w:rsidRDefault="004C2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18" w:rsidRDefault="00647C63">
    <w:pPr>
      <w:pStyle w:val="a8"/>
    </w:pPr>
    <w:r>
      <w:rPr>
        <w:noProof/>
        <w:lang w:bidi="ar-SA"/>
      </w:rPr>
    </w:r>
    <w:r>
      <w:rPr>
        <w:noProof/>
        <w:lang w:bidi="ar-SA"/>
      </w:rPr>
      <w:pict>
        <v:group id="Group 81" o:spid="_x0000_s19483" style="width:595.3pt;height:22.35pt;mso-position-horizontal-relative:char;mso-position-vertical-relative:line" coordorigin=",7199" coordsize="11906,447">
          <v:rect id="Rectangle 82" o:spid="_x0000_s19485"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line id="Line 83" o:spid="_x0000_s19484"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4hr8AAADbAAAADwAAAGRycy9kb3ducmV2LnhtbERPTYvCMBC9C/6HMMLeNHUFWapRRBBc&#10;EEE3F29DMzbFZlKaaKu/fnMQPD7e93Ldu1o8qA2VZwXTSQaCuPCm4lKB/tuNf0CEiGyw9kwKnhRg&#10;vRoOlpgb3/GJHudYihTCIUcFNsYmlzIUlhyGiW+IE3f1rcOYYFtK02KXwl0tv7NsLh1WnBosNrS1&#10;VNzOd6eAbfGqs6P51Zf54bWzM627Xiv1Neo3CxCR+vgRv917o2CWxqYv6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M4hr8AAADbAAAADwAAAAAAAAAAAAAAAACh&#10;AgAAZHJzL2Rvd25yZXYueG1sUEsFBgAAAAAEAAQA+QAAAI0DA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D57" w:rsidRDefault="00664D5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D57" w:rsidRDefault="00664D57">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18" w:rsidRPr="005670B0" w:rsidRDefault="00647C63" w:rsidP="005670B0">
    <w:pPr>
      <w:pStyle w:val="a8"/>
    </w:pPr>
    <w:r>
      <w:rPr>
        <w:noProof/>
        <w:lang w:bidi="ar-SA"/>
      </w:rPr>
      <w:pict>
        <v:shapetype id="_x0000_t202" coordsize="21600,21600" o:spt="202" path="m,l,21600r21600,l21600,xe">
          <v:stroke joinstyle="miter"/>
          <v:path gradientshapeok="t" o:connecttype="rect"/>
        </v:shapetype>
        <v:shape id="Text Box 97" o:spid="_x0000_s19482" type="#_x0000_t202" style="position:absolute;margin-left:559.65pt;margin-top:367.55pt;width:19.6pt;height:21.6pt;z-index:503308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1r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" filled="f" stroked="f">
          <v:textbox inset="0,0,0,0">
            <w:txbxContent>
              <w:p w:rsidR="009C7C18" w:rsidRDefault="00702962" w:rsidP="00C278D2">
                <w:pPr>
                  <w:spacing w:before="20"/>
                  <w:ind w:left="40"/>
                  <w:rPr>
                    <w:rFonts w:ascii="Arial Narrow"/>
                    <w:sz w:val="34"/>
                  </w:rPr>
                </w:pPr>
                <w:r>
                  <w:fldChar w:fldCharType="begin"/>
                </w:r>
                <w:r w:rsidR="009C7C18">
                  <w:rPr>
                    <w:rFonts w:ascii="Arial Narrow"/>
                    <w:color w:val="FFFFFF"/>
                    <w:sz w:val="34"/>
                  </w:rPr>
                  <w:instrText xml:space="preserve"> PAGE </w:instrText>
                </w:r>
                <w:r>
                  <w:fldChar w:fldCharType="separate"/>
                </w:r>
                <w:r w:rsidR="00647C63">
                  <w:rPr>
                    <w:rFonts w:ascii="Arial Narrow"/>
                    <w:noProof/>
                    <w:color w:val="FFFFFF"/>
                    <w:sz w:val="34"/>
                  </w:rPr>
                  <w:t>2</w:t>
                </w:r>
                <w:r>
                  <w:fldChar w:fldCharType="end"/>
                </w:r>
              </w:p>
            </w:txbxContent>
          </v:textbox>
          <w10:wrap anchorx="page" anchory="page"/>
        </v:shape>
      </w:pict>
    </w:r>
    <w:r>
      <w:rPr>
        <w:noProof/>
        <w:lang w:bidi="ar-SA"/>
      </w:rPr>
      <w:pict>
        <v:group id="Group 94" o:spid="_x0000_s19479" style="position:absolute;margin-left:.6pt;margin-top:6.55pt;width:595.3pt;height:22.35pt;z-index:-9032"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">
          <v:rect id="Rectangle 95" o:spid="_x0000_s19481"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sUA&#10;AADcAAAADwAAAGRycy9kb3ducmV2LnhtbERPTWvCQBC9C/0PyxS8SN1UMdTUVawi1JOY2kJv0+w0&#10;CWZnQ3ZN0n/vCkJv83ifs1j1phItNa60rOB5HIEgzqwuOVdw+tg9vYBwHlljZZkU/JGD1fJhsMBE&#10;246P1KY+FyGEXYIKCu/rREqXFWTQjW1NHLhf2xj0ATa51A12IdxUchJFsTRYcmgosKZNQdk5vRgF&#10;h64/7uLP7ejr7bs9TX+2s0sV75UaPvbrVxCeev8vvrvfdZg/n8PtmXC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4zexQAAANwAAAAPAAAAAAAAAAAAAAAAAJgCAABkcnMv&#10;ZG93bnJldi54bWxQSwUGAAAAAAQABAD1AAAAigMAAAAA&#10;" fillcolor="#808285" stroked="f"/>
          <v:line id="Line 96" o:spid="_x0000_s19480"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kLgMMAAADcAAAADwAAAGRycy9kb3ducmV2LnhtbESPwWrDMBBE74X8g9hAb7WcFkxwrYQQ&#10;CKRQCk10yW2xtpaJtTKWErv++qpQ6HGYmTdMtZ1cJ+40hNazglWWgyCuvWm5UaDPh6c1iBCRDXae&#10;ScE3BdhuFg8VlsaP/En3U2xEgnAoUYGNsS+lDLUlhyHzPXHyvvzgMCY5NNIMOCa46+RznhfSYctp&#10;wWJPe0v19XRzCtjWc5d/mDd9Kd7ng33Repy0Uo/LafcKItIU/8N/7aNRkIj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pC4DDAAAA3AAAAA8AAAAAAAAAAAAA&#10;AAAAoQIAAGRycy9kb3ducmV2LnhtbFBLBQYAAAAABAAEAPkAAACRAwAAAAA=&#10;" strokecolor="#808285" strokeweight=".38242mm"/>
        </v:group>
      </w:pict>
    </w:r>
    <w:r>
      <w:rPr>
        <w:noProof/>
        <w:lang w:bidi="ar-SA"/>
      </w:rPr>
      <w:pict>
        <v:shape id="Text Box 93" o:spid="_x0000_s19478" type="#_x0000_t202" style="position:absolute;margin-left:557.75pt;margin-top:362.3pt;width:15.6pt;height:22.25pt;z-index:-10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3l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" filled="f" stroked="f">
          <v:textbox inset="0,0,0,0">
            <w:txbxContent>
              <w:p w:rsidR="009C7C18" w:rsidRDefault="00702962" w:rsidP="00C278D2">
                <w:pPr>
                  <w:spacing w:before="20"/>
                  <w:ind w:left="40"/>
                  <w:rPr>
                    <w:rFonts w:ascii="Arial Narrow"/>
                    <w:sz w:val="34"/>
                  </w:rPr>
                </w:pPr>
                <w:r>
                  <w:fldChar w:fldCharType="begin"/>
                </w:r>
                <w:r w:rsidR="009C7C18">
                  <w:rPr>
                    <w:rFonts w:ascii="Arial Narrow"/>
                    <w:color w:val="FFFFFF"/>
                    <w:sz w:val="34"/>
                  </w:rPr>
                  <w:instrText xml:space="preserve"> PAGE </w:instrText>
                </w:r>
                <w:r>
                  <w:fldChar w:fldCharType="separate"/>
                </w:r>
                <w:r w:rsidR="00647C63">
                  <w:rPr>
                    <w:rFonts w:ascii="Arial Narrow"/>
                    <w:noProof/>
                    <w:color w:val="FFFFFF"/>
                    <w:sz w:val="34"/>
                  </w:rPr>
                  <w:t>2</w:t>
                </w:r>
                <w:r>
                  <w:fldChar w:fldCharType="end"/>
                </w:r>
              </w:p>
            </w:txbxContent>
          </v:textbox>
          <w10:wrap anchorx="page" anchory="page"/>
        </v:shape>
      </w:pict>
    </w:r>
    <w:r>
      <w:rPr>
        <w:noProof/>
        <w:lang w:bidi="ar-SA"/>
      </w:rPr>
      <w:pict>
        <v:shape id="Text Box 92" o:spid="_x0000_s19477" type="#_x0000_t202" style="position:absolute;margin-left:554pt;margin-top:363.05pt;width:15.6pt;height:22.25pt;z-index:-11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F4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" filled="f" stroked="f">
          <v:textbox inset="0,0,0,0">
            <w:txbxContent>
              <w:p w:rsidR="009C7C18" w:rsidRDefault="00702962" w:rsidP="005670B0">
                <w:pPr>
                  <w:spacing w:before="20"/>
                  <w:ind w:left="40"/>
                  <w:rPr>
                    <w:rFonts w:ascii="Arial Narrow"/>
                    <w:sz w:val="34"/>
                  </w:rPr>
                </w:pPr>
                <w:r>
                  <w:fldChar w:fldCharType="begin"/>
                </w:r>
                <w:r w:rsidR="009C7C18">
                  <w:rPr>
                    <w:rFonts w:ascii="Arial Narrow"/>
                    <w:color w:val="FFFFFF"/>
                    <w:sz w:val="34"/>
                  </w:rPr>
                  <w:instrText xml:space="preserve"> PAGE </w:instrText>
                </w:r>
                <w:r>
                  <w:fldChar w:fldCharType="separate"/>
                </w:r>
                <w:r w:rsidR="00647C63">
                  <w:rPr>
                    <w:rFonts w:ascii="Arial Narrow"/>
                    <w:noProof/>
                    <w:color w:val="FFFFFF"/>
                    <w:sz w:val="34"/>
                  </w:rPr>
                  <w:t>2</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18" w:rsidRDefault="00647C63">
    <w:pPr>
      <w:pStyle w:val="a8"/>
    </w:pPr>
    <w:r>
      <w:rPr>
        <w:noProof/>
        <w:lang w:bidi="ar-SA"/>
      </w:rPr>
      <w:pict>
        <v:shapetype id="_x0000_t202" coordsize="21600,21600" o:spt="202" path="m,l,21600r21600,l21600,xe">
          <v:stroke joinstyle="miter"/>
          <v:path gradientshapeok="t" o:connecttype="rect"/>
        </v:shapetype>
        <v:shape id="Text Box 91" o:spid="_x0000_s19476" type="#_x0000_t202" style="position:absolute;margin-left:553.1pt;margin-top:-.05pt;width:26.95pt;height:25.95pt;z-index:503304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" stroked="f">
          <v:fill opacity="0"/>
          <v:textbox>
            <w:txbxContent>
              <w:p w:rsidR="009C7C18" w:rsidRPr="009163A5" w:rsidRDefault="009C7C18" w:rsidP="00FD11BE">
                <w:pPr>
                  <w:rPr>
                    <w:rFonts w:eastAsiaTheme="minorEastAsia"/>
                    <w:lang w:eastAsia="zh-CN"/>
                  </w:rPr>
                </w:pPr>
                <w:r>
                  <w:rPr>
                    <w:rFonts w:eastAsiaTheme="minorEastAsia" w:hint="eastAsia"/>
                    <w:lang w:eastAsia="zh-CN"/>
                  </w:rPr>
                  <w:t>2</w:t>
                </w:r>
              </w:p>
            </w:txbxContent>
          </v:textbox>
        </v:shape>
      </w:pict>
    </w:r>
    <w:r>
      <w:rPr>
        <w:noProof/>
        <w:lang w:bidi="ar-SA"/>
      </w:rPr>
    </w:r>
    <w:r>
      <w:rPr>
        <w:noProof/>
        <w:lang w:bidi="ar-SA"/>
      </w:rPr>
      <w:pict>
        <v:group id="Group 88" o:spid="_x0000_s19473" style="width:595.3pt;height:22.35pt;mso-position-horizontal-relative:char;mso-position-vertical-relative:line" coordorigin=",7199" coordsize="11906,447">
          <v:rect id="Rectangle 89" o:spid="_x0000_s19475"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OsMYA&#10;AADbAAAADwAAAGRycy9kb3ducmV2LnhtbESPzWrDMBCE74W8g9hAL6WRm1JTnMgmbQi0p5JfyG1j&#10;bWwTa2UsxXbfvioEchxm5htmng2mFh21rrKs4GUSgSDOra64ULDbrp7fQTiPrLG2TAp+yUGWjh7m&#10;mGjb85q6jS9EgLBLUEHpfZNI6fKSDLqJbYiDd7atQR9kW0jdYh/gppbTKIqlwYrDQokNfZaUXzZX&#10;o+CnH9areL98Onwcu93rafl2reNvpR7Hw2IGwtPg7+Fb+0srmMbw/y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6OsMYAAADbAAAADwAAAAAAAAAAAAAAAACYAgAAZHJz&#10;L2Rvd25yZXYueG1sUEsFBgAAAAAEAAQA9QAAAIsDAAAAAA==&#10;" fillcolor="#808285" stroked="f"/>
          <v:line id="Line 90" o:spid="_x0000_s19474"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LwMQAAADbAAAADwAAAGRycy9kb3ducmV2LnhtbESPwWrDMBBE74X8g9hAb7UcF0LqRDEh&#10;EGihFJro0ttibSwTa2UsNXbz9VWhkOMwM2+YTTW5TlxpCK1nBYssB0Fce9Nyo0CfDk8rECEiG+w8&#10;k4IfClBtZw8bLI0f+ZOux9iIBOFQogIbY19KGWpLDkPme+Lknf3gMCY5NNIMOCa462SR50vpsOW0&#10;YLGnvaX6cvx2CtjWty7/MG/6a/l+O9hnrcdJK/U4n3ZrEJGmeA//t1+NguIF/r6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gvAxAAAANsAAAAPAAAAAAAAAAAA&#10;AAAAAKECAABkcnMvZG93bnJldi54bWxQSwUGAAAAAAQABAD5AAAAkgMAAAAA&#10;" strokecolor="#808285" strokeweight=".38242mm"/>
          <w10:wrap type="none"/>
          <w10:anchorlock/>
        </v:group>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18" w:rsidRPr="005670B0" w:rsidRDefault="00647C63">
    <w:pPr>
      <w:pStyle w:val="a3"/>
      <w:spacing w:line="14" w:lineRule="auto"/>
      <w:rPr>
        <w:rFonts w:eastAsiaTheme="minorEastAsia"/>
        <w:sz w:val="20"/>
        <w:lang w:eastAsia="zh-CN"/>
      </w:rPr>
    </w:pPr>
    <w:r>
      <w:rPr>
        <w:noProof/>
        <w:lang w:bidi="ar-SA"/>
      </w:rPr>
      <w:pict>
        <v:shapetype id="_x0000_t202" coordsize="21600,21600" o:spt="202" path="m,l,21600r21600,l21600,xe">
          <v:stroke joinstyle="miter"/>
          <v:path gradientshapeok="t" o:connecttype="rect"/>
        </v:shapetype>
        <v:shape id="Text Box 21" o:spid="_x0000_s19472" type="#_x0000_t202" style="position:absolute;margin-left:552.5pt;margin-top:360.05pt;width:31pt;height:22.25pt;z-index:-17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4vsQ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i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" filled="f" stroked="f">
          <v:textbox inset="0,0,0,0">
            <w:txbxContent>
              <w:p w:rsidR="009C7C18" w:rsidRPr="00733993" w:rsidRDefault="00702962">
                <w:pPr>
                  <w:spacing w:before="20"/>
                  <w:ind w:left="40"/>
                  <w:rPr>
                    <w:rFonts w:ascii="Arial Narrow" w:eastAsiaTheme="minorEastAsia"/>
                    <w:sz w:val="34"/>
                    <w:lang w:eastAsia="zh-CN"/>
                  </w:rPr>
                </w:pPr>
                <w:r>
                  <w:fldChar w:fldCharType="begin"/>
                </w:r>
                <w:r w:rsidR="009C7C18">
                  <w:rPr>
                    <w:rFonts w:ascii="Arial Narrow"/>
                    <w:color w:val="FFFFFF"/>
                    <w:sz w:val="34"/>
                  </w:rPr>
                  <w:instrText xml:space="preserve"> PAGE </w:instrText>
                </w:r>
                <w:r>
                  <w:fldChar w:fldCharType="separate"/>
                </w:r>
                <w:r w:rsidR="00647C63">
                  <w:rPr>
                    <w:rFonts w:ascii="Arial Narrow"/>
                    <w:noProof/>
                    <w:color w:val="FFFFFF"/>
                    <w:sz w:val="34"/>
                  </w:rPr>
                  <w:t>4</w:t>
                </w:r>
                <w:r>
                  <w:fldChar w:fldCharType="end"/>
                </w:r>
              </w:p>
            </w:txbxContent>
          </v:textbox>
          <w10:wrap anchorx="page" anchory="page"/>
        </v:shape>
      </w:pict>
    </w:r>
    <w:r>
      <w:rPr>
        <w:noProof/>
        <w:lang w:bidi="ar-SA"/>
      </w:rPr>
      <w:pict>
        <v:group id="Group 22" o:spid="_x0000_s19469"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Ab+6nkkQMAAPQIAAAOAAAA&#10;AAAAAAAAAAAAAC4CAABkcnMvZTJvRG9jLnhtbFBLAQItABQABgAIAAAAIQDCRn0v4AAAAAkBAAAP&#10;AAAAAAAAAAAAAAAAAOsFAABkcnMvZG93bnJldi54bWxQSwUGAAAAAAQABADzAAAA+AYAAAAA&#10;">
          <v:rect id="Rectangle 24" o:spid="_x0000_s19471"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s8YA&#10;AADbAAAADwAAAGRycy9kb3ducmV2LnhtbESPT2vCQBTE70K/w/IKXqRummIoqau0itCexL/Q2zP7&#10;TEKzb0N2TdJv7wqCx2FmfsNM572pREuNKy0reB1HIIgzq0vOFex3q5d3EM4ja6wsk4J/cjCfPQ2m&#10;mGrb8Ybarc9FgLBLUUHhfZ1K6bKCDLqxrYmDd7aNQR9kk0vdYBfgppJxFCXSYMlhocCaFgVlf9uL&#10;UbDu+s0qOSxHx6/fdv92Wk4uVfKj1PC5//wA4an3j/C9/a0VxDHcvo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Is8YAAADbAAAADwAAAAAAAAAAAAAAAACYAgAAZHJz&#10;L2Rvd25yZXYueG1sUEsFBgAAAAAEAAQA9QAAAIsDAAAAAA==&#10;" fillcolor="#808285" stroked="f"/>
          <v:line id="Line 23" o:spid="_x0000_s19470"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48KsMAAADbAAAADwAAAGRycy9kb3ducmV2LnhtbESPwWrDMBBE74X+g9hCbo3cGExxo4RQ&#10;CDQQCk11yW2xtpaJtTKWajv++qoQyHGYmTfMeju5VgzUh8azgpdlBoK48qbhWoH+3j+/gggR2WDr&#10;mRRcKcB28/iwxtL4kb9oOMVaJAiHEhXYGLtSylBZchiWviNO3o/vHcYk+1qaHscEd61cZVkhHTac&#10;Fix29G6pupx+nQK21dxmn+agz8Vx3ttc63HSSi2ept0biEhTvIdv7Q+jYJX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PCrDAAAA2wAAAA8AAAAAAAAAAAAA&#10;AAAAoQIAAGRycy9kb3ducmV2LnhtbFBLBQYAAAAABAAEAPkAAACRAwAAAAA=&#10;" strokecolor="#808285" strokeweight=".38242mm"/>
          <w10:wrap anchorx="page" anchory="page"/>
        </v:group>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18" w:rsidRDefault="00647C63">
    <w:pPr>
      <w:pStyle w:val="a3"/>
      <w:spacing w:line="14" w:lineRule="auto"/>
      <w:rPr>
        <w:sz w:val="20"/>
      </w:rPr>
    </w:pPr>
    <w:r>
      <w:rPr>
        <w:noProof/>
        <w:lang w:bidi="ar-SA"/>
      </w:rPr>
      <w:pict>
        <v:shapetype id="_x0000_t202" coordsize="21600,21600" o:spt="202" path="m,l,21600r21600,l21600,xe">
          <v:stroke joinstyle="miter"/>
          <v:path gradientshapeok="t" o:connecttype="rect"/>
        </v:shapetype>
        <v:shape id="Text Box 17" o:spid="_x0000_s19468" type="#_x0000_t202" style="position:absolute;margin-left:23.4pt;margin-top:360.8pt;width:19.6pt;height:21.6pt;z-index:-17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" filled="f" stroked="f">
          <v:textbox inset="0,0,0,0">
            <w:txbxContent>
              <w:p w:rsidR="009C7C18" w:rsidRDefault="00702962">
                <w:pPr>
                  <w:spacing w:before="20"/>
                  <w:ind w:left="40"/>
                  <w:rPr>
                    <w:rFonts w:ascii="Arial Narrow"/>
                    <w:sz w:val="34"/>
                  </w:rPr>
                </w:pPr>
                <w:r>
                  <w:fldChar w:fldCharType="begin"/>
                </w:r>
                <w:r w:rsidR="009C7C18">
                  <w:rPr>
                    <w:rFonts w:ascii="Arial Narrow"/>
                    <w:color w:val="FFFFFF"/>
                    <w:sz w:val="34"/>
                  </w:rPr>
                  <w:instrText xml:space="preserve"> PAGE </w:instrText>
                </w:r>
                <w:r>
                  <w:fldChar w:fldCharType="separate"/>
                </w:r>
                <w:r w:rsidR="00647C63">
                  <w:rPr>
                    <w:rFonts w:ascii="Arial Narrow"/>
                    <w:noProof/>
                    <w:color w:val="FFFFFF"/>
                    <w:sz w:val="34"/>
                  </w:rPr>
                  <w:t>5</w:t>
                </w:r>
                <w:r>
                  <w:fldChar w:fldCharType="end"/>
                </w:r>
              </w:p>
            </w:txbxContent>
          </v:textbox>
          <w10:wrap anchorx="page" anchory="page"/>
        </v:shape>
      </w:pict>
    </w:r>
    <w:r>
      <w:rPr>
        <w:noProof/>
        <w:lang w:bidi="ar-SA"/>
      </w:rPr>
      <w:pict>
        <v:group id="Group 18" o:spid="_x0000_s19465"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OHsyoaQAwAA8ggAAA4AAAAA&#10;AAAAAAAAAAAALgIAAGRycy9lMm9Eb2MueG1sUEsBAi0AFAAGAAgAAAAhAMJGfS/gAAAACQEAAA8A&#10;AAAAAAAAAAAAAAAA6gUAAGRycy9kb3ducmV2LnhtbFBLBQYAAAAABAAEAPMAAAD3BgAAAAA=&#10;">
          <v:rect id="Rectangle 20" o:spid="_x0000_s19467"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19" o:spid="_x0000_s19466"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18" w:rsidRDefault="00647C63">
    <w:pPr>
      <w:pStyle w:val="a3"/>
      <w:spacing w:line="14" w:lineRule="auto"/>
      <w:rPr>
        <w:sz w:val="20"/>
      </w:rPr>
    </w:pPr>
    <w:r>
      <w:rPr>
        <w:noProof/>
        <w:lang w:bidi="ar-SA"/>
      </w:rPr>
      <w:pict>
        <v:group id="Group 6" o:spid="_x0000_s19462"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19464"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19463"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19461" type="#_x0000_t202" style="position:absolute;margin-left:555.9pt;margin-top:5in;width:19.6pt;height:21.7pt;z-index:-17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Im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P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ARKTImsQIAALAFAAAO&#10;AAAAAAAAAAAAAAAAAC4CAABkcnMvZTJvRG9jLnhtbFBLAQItABQABgAIAAAAIQAb12Bs3wAAAA0B&#10;AAAPAAAAAAAAAAAAAAAAAAsFAABkcnMvZG93bnJldi54bWxQSwUGAAAAAAQABADzAAAAFwYAAAAA&#10;" filled="f" stroked="f">
          <v:textbox inset="0,0,0,0">
            <w:txbxContent>
              <w:p w:rsidR="009C7C18" w:rsidRDefault="00702962">
                <w:pPr>
                  <w:spacing w:before="20"/>
                  <w:ind w:left="40"/>
                  <w:rPr>
                    <w:rFonts w:ascii="Arial Narrow"/>
                    <w:sz w:val="34"/>
                  </w:rPr>
                </w:pPr>
                <w:r>
                  <w:fldChar w:fldCharType="begin"/>
                </w:r>
                <w:r w:rsidR="009C7C18">
                  <w:rPr>
                    <w:rFonts w:ascii="Arial Narrow"/>
                    <w:color w:val="FFFFFF"/>
                    <w:sz w:val="34"/>
                  </w:rPr>
                  <w:instrText xml:space="preserve"> PAGE </w:instrText>
                </w:r>
                <w:r>
                  <w:fldChar w:fldCharType="separate"/>
                </w:r>
                <w:r w:rsidR="00647C63">
                  <w:rPr>
                    <w:rFonts w:ascii="Arial Narrow"/>
                    <w:noProof/>
                    <w:color w:val="FFFFFF"/>
                    <w:sz w:val="34"/>
                  </w:rPr>
                  <w:t>18</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18" w:rsidRDefault="00647C63">
    <w:pPr>
      <w:pStyle w:val="a3"/>
      <w:spacing w:line="14" w:lineRule="auto"/>
      <w:rPr>
        <w:sz w:val="20"/>
      </w:rPr>
    </w:pPr>
    <w:r>
      <w:rPr>
        <w:noProof/>
        <w:lang w:bidi="ar-SA"/>
      </w:rPr>
      <w:pict>
        <v:group id="Group 2" o:spid="_x0000_s19458"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BfW05IkQMAAOwIAAAOAAAA&#10;AAAAAAAAAAAAAC4CAABkcnMvZTJvRG9jLnhtbFBLAQItABQABgAIAAAAIQDCRn0v4AAAAAkBAAAP&#10;AAAAAAAAAAAAAAAAAOsFAABkcnMvZG93bnJldi54bWxQSwUGAAAAAAQABADzAAAA+AYAAAAA&#10;">
          <v:rect id="Rectangle 4" o:spid="_x0000_s19460"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19459"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19457"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9z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Rjy1wU6UjyBgKUBg&#10;oEWYemDUQn7HqIcJkmL17UAkxah5z6EJzLiZDDkZu8kgvICrKdYYjeZGj2Pp0Em2rwF5bDMuVtAo&#10;FbMiNh01RgEMzAKmguVymmBm7FyurdfTnF3+Ag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MGNPc64CAACvBQAADgAA&#10;AAAAAAAAAAAAAAAuAgAAZHJzL2Uyb0RvYy54bWxQSwECLQAUAAYACAAAACEADGxkA+AAAAAJAQAA&#10;DwAAAAAAAAAAAAAAAAAIBQAAZHJzL2Rvd25yZXYueG1sUEsFBgAAAAAEAAQA8wAAABUGAAAAAA==&#10;" filled="f" stroked="f">
          <v:textbox inset="0,0,0,0">
            <w:txbxContent>
              <w:p w:rsidR="009C7C18" w:rsidRDefault="00702962">
                <w:pPr>
                  <w:spacing w:before="20"/>
                  <w:ind w:left="40"/>
                  <w:rPr>
                    <w:rFonts w:ascii="Arial Narrow"/>
                    <w:sz w:val="34"/>
                  </w:rPr>
                </w:pPr>
                <w:r>
                  <w:fldChar w:fldCharType="begin"/>
                </w:r>
                <w:r w:rsidR="009C7C18">
                  <w:rPr>
                    <w:rFonts w:ascii="Arial Narrow"/>
                    <w:color w:val="FFFFFF"/>
                    <w:sz w:val="34"/>
                  </w:rPr>
                  <w:instrText xml:space="preserve"> PAGE </w:instrText>
                </w:r>
                <w:r>
                  <w:fldChar w:fldCharType="separate"/>
                </w:r>
                <w:r w:rsidR="00647C63">
                  <w:rPr>
                    <w:rFonts w:ascii="Arial Narrow"/>
                    <w:noProof/>
                    <w:color w:val="FFFFFF"/>
                    <w:sz w:val="34"/>
                  </w:rPr>
                  <w:t>17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B8C" w:rsidRDefault="004C2B8C">
      <w:r>
        <w:separator/>
      </w:r>
    </w:p>
  </w:footnote>
  <w:footnote w:type="continuationSeparator" w:id="0">
    <w:p w:rsidR="004C2B8C" w:rsidRDefault="004C2B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18" w:rsidRPr="00024354" w:rsidRDefault="00647C63" w:rsidP="00024354">
    <w:pPr>
      <w:pStyle w:val="a6"/>
      <w:pBdr>
        <w:bottom w:val="none" w:sz="0" w:space="0" w:color="auto"/>
      </w:pBdr>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35" o:spid="_x0000_s19487" type="#_x0000_t202" style="position:absolute;left:0;text-align:left;margin-left:211.95pt;margin-top:8.3pt;width:378.05pt;height:26.4pt;z-index:503300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NNuAIAALs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" filled="f" stroked="f">
          <v:textbox>
            <w:txbxContent>
              <w:p w:rsidR="009C7C18" w:rsidRPr="00456DC1" w:rsidRDefault="009C7C18" w:rsidP="00456DC1">
                <w:pPr>
                  <w:pStyle w:val="5"/>
                  <w:ind w:leftChars="121" w:left="266" w:firstLineChars="1311" w:firstLine="2622"/>
                  <w:rPr>
                    <w:szCs w:val="20"/>
                  </w:rPr>
                </w:pPr>
                <w:r w:rsidRPr="00456DC1">
                  <w:rPr>
                    <w:rFonts w:ascii="Arial" w:hAnsi="Arial" w:cs="Arial"/>
                    <w:b w:val="0"/>
                    <w:color w:val="FFFFFF" w:themeColor="background1"/>
                    <w:sz w:val="20"/>
                    <w:szCs w:val="20"/>
                  </w:rPr>
                  <w:t>Перфоратор</w:t>
                </w:r>
                <w:r>
                  <w:rPr>
                    <w:rFonts w:ascii="Arial" w:eastAsiaTheme="minorEastAsia" w:hAnsi="Arial" w:cs="Arial" w:hint="eastAsia"/>
                    <w:b w:val="0"/>
                    <w:color w:val="FFFFFF" w:themeColor="background1"/>
                    <w:sz w:val="20"/>
                    <w:szCs w:val="20"/>
                    <w:lang w:eastAsia="zh-CN"/>
                  </w:rPr>
                  <w:t xml:space="preserve"> </w:t>
                </w:r>
                <w:r w:rsidRPr="00456DC1">
                  <w:rPr>
                    <w:b w:val="0"/>
                    <w:color w:val="FFFFFF" w:themeColor="background1"/>
                    <w:sz w:val="20"/>
                    <w:szCs w:val="20"/>
                  </w:rPr>
                  <w:t xml:space="preserve"> электрический</w:t>
                </w:r>
                <w:r w:rsidRPr="00456DC1">
                  <w:rPr>
                    <w:rFonts w:eastAsiaTheme="minorEastAsia" w:hint="eastAsia"/>
                    <w:b w:val="0"/>
                    <w:color w:val="FFFFFF" w:themeColor="background1"/>
                    <w:sz w:val="20"/>
                    <w:szCs w:val="20"/>
                    <w:lang w:eastAsia="zh-CN"/>
                  </w:rPr>
                  <w:t xml:space="preserve"> </w:t>
                </w:r>
                <w:r w:rsidRPr="00456DC1">
                  <w:rPr>
                    <w:b w:val="0"/>
                    <w:color w:val="FFFFFF" w:themeColor="background1"/>
                    <w:sz w:val="20"/>
                    <w:szCs w:val="20"/>
                  </w:rPr>
                  <w:t xml:space="preserve">  </w:t>
                </w:r>
                <w:r w:rsidRPr="00456DC1">
                  <w:rPr>
                    <w:b w:val="0"/>
                    <w:iCs/>
                    <w:color w:val="FFFFFF" w:themeColor="background1"/>
                    <w:sz w:val="20"/>
                    <w:szCs w:val="20"/>
                  </w:rPr>
                  <w:t>ПР-</w:t>
                </w:r>
                <w:r w:rsidR="00710B48">
                  <w:rPr>
                    <w:b w:val="0"/>
                    <w:iCs/>
                    <w:color w:val="FFFFFF" w:themeColor="background1"/>
                    <w:sz w:val="20"/>
                    <w:szCs w:val="20"/>
                    <w:lang w:eastAsia="zh-CN"/>
                  </w:rPr>
                  <w:t>8</w:t>
                </w:r>
                <w:r w:rsidRPr="00456DC1">
                  <w:rPr>
                    <w:b w:val="0"/>
                    <w:iCs/>
                    <w:color w:val="FFFFFF" w:themeColor="background1"/>
                    <w:sz w:val="20"/>
                    <w:szCs w:val="20"/>
                    <w:lang w:eastAsia="zh-CN"/>
                  </w:rPr>
                  <w:t>0</w:t>
                </w:r>
                <w:r w:rsidRPr="00456DC1">
                  <w:rPr>
                    <w:b w:val="0"/>
                    <w:iCs/>
                    <w:color w:val="FFFFFF" w:themeColor="background1"/>
                    <w:sz w:val="20"/>
                    <w:szCs w:val="20"/>
                  </w:rPr>
                  <w:t>0</w:t>
                </w:r>
              </w:p>
            </w:txbxContent>
          </v:textbox>
        </v:shape>
      </w:pict>
    </w:r>
    <w:r w:rsidR="009C7C18">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18" w:rsidRPr="00D910F1" w:rsidRDefault="009C7C18" w:rsidP="00D910F1">
    <w:pPr>
      <w:pStyle w:val="a6"/>
      <w:pBdr>
        <w:bottom w:val="none" w:sz="0" w:space="0" w:color="auto"/>
      </w:pBdr>
      <w:jc w:val="left"/>
      <w:rPr>
        <w:rFonts w:eastAsiaTheme="minorEastAsia"/>
        <w:lang w:eastAsia="zh-CN"/>
      </w:rPr>
    </w:pPr>
    <w:r>
      <w:rPr>
        <w:rFonts w:eastAsiaTheme="minorEastAsia"/>
        <w:noProof/>
        <w:lang w:bidi="ar-SA"/>
      </w:rPr>
      <w:drawing>
        <wp:anchor distT="0" distB="0" distL="114300" distR="114300" simplePos="0" relativeHeight="503301304" behindDoc="0" locked="0" layoutInCell="1" allowOverlap="1">
          <wp:simplePos x="0" y="0"/>
          <wp:positionH relativeFrom="column">
            <wp:posOffset>10424</wp:posOffset>
          </wp:positionH>
          <wp:positionV relativeFrom="paragraph">
            <wp:posOffset>0</wp:posOffset>
          </wp:positionV>
          <wp:extent cx="7563569" cy="448574"/>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3569" cy="448574"/>
                  </a:xfrm>
                  <a:prstGeom prst="rect">
                    <a:avLst/>
                  </a:prstGeom>
                </pic:spPr>
              </pic:pic>
            </a:graphicData>
          </a:graphic>
        </wp:anchor>
      </w:drawing>
    </w:r>
    <w:r w:rsidR="00647C63">
      <w:rPr>
        <w:rFonts w:eastAsiaTheme="minorEastAsia"/>
        <w:noProof/>
        <w:lang w:bidi="ar-SA"/>
      </w:rPr>
      <w:pict>
        <v:shapetype id="_x0000_t202" coordsize="21600,21600" o:spt="202" path="m,l,21600r21600,l21600,xe">
          <v:stroke joinstyle="miter"/>
          <v:path gradientshapeok="t" o:connecttype="rect"/>
        </v:shapetype>
        <v:shape id="Text Box 37" o:spid="_x0000_s19486" type="#_x0000_t202" style="position:absolute;margin-left:30.9pt;margin-top:5pt;width:304.65pt;height:29.45pt;z-index:503302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Bb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" filled="f" stroked="f">
          <v:textbox>
            <w:txbxContent>
              <w:p w:rsidR="009C7C18" w:rsidRPr="00456DC1" w:rsidRDefault="009C7C18" w:rsidP="00456DC1">
                <w:pPr>
                  <w:pStyle w:val="5"/>
                  <w:ind w:leftChars="121" w:left="266"/>
                  <w:rPr>
                    <w:szCs w:val="20"/>
                  </w:rPr>
                </w:pPr>
                <w:r w:rsidRPr="00456DC1">
                  <w:rPr>
                    <w:rFonts w:ascii="Arial" w:hAnsi="Arial" w:cs="Arial"/>
                    <w:b w:val="0"/>
                    <w:color w:val="FFFFFF" w:themeColor="background1"/>
                    <w:sz w:val="20"/>
                    <w:szCs w:val="20"/>
                  </w:rPr>
                  <w:t>Перфоратор</w:t>
                </w:r>
                <w:r>
                  <w:rPr>
                    <w:rFonts w:ascii="Arial" w:eastAsiaTheme="minorEastAsia" w:hAnsi="Arial" w:cs="Arial" w:hint="eastAsia"/>
                    <w:b w:val="0"/>
                    <w:color w:val="FFFFFF" w:themeColor="background1"/>
                    <w:sz w:val="20"/>
                    <w:szCs w:val="20"/>
                    <w:lang w:eastAsia="zh-CN"/>
                  </w:rPr>
                  <w:t xml:space="preserve"> </w:t>
                </w:r>
                <w:r w:rsidRPr="00456DC1">
                  <w:rPr>
                    <w:b w:val="0"/>
                    <w:color w:val="FFFFFF" w:themeColor="background1"/>
                    <w:sz w:val="20"/>
                    <w:szCs w:val="20"/>
                  </w:rPr>
                  <w:t xml:space="preserve"> электрический</w:t>
                </w:r>
                <w:r w:rsidRPr="00456DC1">
                  <w:rPr>
                    <w:rFonts w:eastAsiaTheme="minorEastAsia" w:hint="eastAsia"/>
                    <w:b w:val="0"/>
                    <w:color w:val="FFFFFF" w:themeColor="background1"/>
                    <w:sz w:val="20"/>
                    <w:szCs w:val="20"/>
                    <w:lang w:eastAsia="zh-CN"/>
                  </w:rPr>
                  <w:t xml:space="preserve"> </w:t>
                </w:r>
                <w:r w:rsidRPr="00456DC1">
                  <w:rPr>
                    <w:b w:val="0"/>
                    <w:color w:val="FFFFFF" w:themeColor="background1"/>
                    <w:sz w:val="20"/>
                    <w:szCs w:val="20"/>
                  </w:rPr>
                  <w:t xml:space="preserve">  </w:t>
                </w:r>
                <w:r w:rsidRPr="00456DC1">
                  <w:rPr>
                    <w:b w:val="0"/>
                    <w:iCs/>
                    <w:color w:val="FFFFFF" w:themeColor="background1"/>
                    <w:sz w:val="20"/>
                    <w:szCs w:val="20"/>
                  </w:rPr>
                  <w:t>ПР-</w:t>
                </w:r>
                <w:r w:rsidR="00710B48">
                  <w:rPr>
                    <w:b w:val="0"/>
                    <w:iCs/>
                    <w:color w:val="FFFFFF" w:themeColor="background1"/>
                    <w:sz w:val="20"/>
                    <w:szCs w:val="20"/>
                    <w:lang w:eastAsia="zh-CN"/>
                  </w:rPr>
                  <w:t>8</w:t>
                </w:r>
                <w:r w:rsidRPr="00456DC1">
                  <w:rPr>
                    <w:b w:val="0"/>
                    <w:iCs/>
                    <w:color w:val="FFFFFF" w:themeColor="background1"/>
                    <w:sz w:val="20"/>
                    <w:szCs w:val="20"/>
                    <w:lang w:eastAsia="zh-CN"/>
                  </w:rPr>
                  <w:t>0</w:t>
                </w:r>
                <w:r w:rsidRPr="00456DC1">
                  <w:rPr>
                    <w:b w:val="0"/>
                    <w:iCs/>
                    <w:color w:val="FFFFFF" w:themeColor="background1"/>
                    <w:sz w:val="20"/>
                    <w:szCs w:val="20"/>
                  </w:rPr>
                  <w:t>0</w:t>
                </w:r>
              </w:p>
              <w:p w:rsidR="009C7C18" w:rsidRPr="00456DC1" w:rsidRDefault="009C7C18" w:rsidP="00456DC1"/>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6FB" w:rsidRDefault="00DC66FB" w:rsidP="00DC66FB">
    <w:pPr>
      <w:pStyle w:val="a6"/>
      <w:spacing w:line="14"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A14"/>
    <w:multiLevelType w:val="hybridMultilevel"/>
    <w:tmpl w:val="B13A73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CF360C"/>
    <w:multiLevelType w:val="hybridMultilevel"/>
    <w:tmpl w:val="58A4187C"/>
    <w:lvl w:ilvl="0" w:tplc="B4B030DA">
      <w:start w:val="1"/>
      <w:numFmt w:val="decimal"/>
      <w:lvlText w:val="%1."/>
      <w:lvlJc w:val="left"/>
      <w:pPr>
        <w:ind w:left="16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20E419E">
      <w:start w:val="1"/>
      <w:numFmt w:val="lowerLetter"/>
      <w:lvlText w:val="%2"/>
      <w:lvlJc w:val="left"/>
      <w:pPr>
        <w:ind w:left="33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5FA0F5E">
      <w:start w:val="1"/>
      <w:numFmt w:val="lowerRoman"/>
      <w:lvlText w:val="%3"/>
      <w:lvlJc w:val="left"/>
      <w:pPr>
        <w:ind w:left="40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90C1904">
      <w:start w:val="1"/>
      <w:numFmt w:val="decimal"/>
      <w:lvlText w:val="%4"/>
      <w:lvlJc w:val="left"/>
      <w:pPr>
        <w:ind w:left="47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CF452E4">
      <w:start w:val="1"/>
      <w:numFmt w:val="lowerLetter"/>
      <w:lvlText w:val="%5"/>
      <w:lvlJc w:val="left"/>
      <w:pPr>
        <w:ind w:left="55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D669832">
      <w:start w:val="1"/>
      <w:numFmt w:val="lowerRoman"/>
      <w:lvlText w:val="%6"/>
      <w:lvlJc w:val="left"/>
      <w:pPr>
        <w:ind w:left="62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FF8B7AE">
      <w:start w:val="1"/>
      <w:numFmt w:val="decimal"/>
      <w:lvlText w:val="%7"/>
      <w:lvlJc w:val="left"/>
      <w:pPr>
        <w:ind w:left="69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BA2491C">
      <w:start w:val="1"/>
      <w:numFmt w:val="lowerLetter"/>
      <w:lvlText w:val="%8"/>
      <w:lvlJc w:val="left"/>
      <w:pPr>
        <w:ind w:left="76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B54BF26">
      <w:start w:val="1"/>
      <w:numFmt w:val="lowerRoman"/>
      <w:lvlText w:val="%9"/>
      <w:lvlJc w:val="left"/>
      <w:pPr>
        <w:ind w:left="83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497129BC"/>
    <w:multiLevelType w:val="hybridMultilevel"/>
    <w:tmpl w:val="43CE899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4DF14E78"/>
    <w:multiLevelType w:val="hybridMultilevel"/>
    <w:tmpl w:val="3454D3D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8"/>
  </w:num>
  <w:num w:numId="4">
    <w:abstractNumId w:val="10"/>
  </w:num>
  <w:num w:numId="5">
    <w:abstractNumId w:val="1"/>
  </w:num>
  <w:num w:numId="6">
    <w:abstractNumId w:val="3"/>
  </w:num>
  <w:num w:numId="7">
    <w:abstractNumId w:val="9"/>
  </w:num>
  <w:num w:numId="8">
    <w:abstractNumId w:val="5"/>
  </w:num>
  <w:num w:numId="9">
    <w:abstractNumId w:val="4"/>
  </w:num>
  <w:num w:numId="10">
    <w:abstractNumId w:val="6"/>
  </w:num>
  <w:num w:numId="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19496">
      <o:colormenu v:ext="edit" fillcolor="none" strokecolor="none [3212]"/>
    </o:shapedefaults>
    <o:shapelayout v:ext="edit">
      <o:idmap v:ext="edit" data="19"/>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7E53"/>
    <w:rsid w:val="00011F00"/>
    <w:rsid w:val="00020E7E"/>
    <w:rsid w:val="00024354"/>
    <w:rsid w:val="00026D20"/>
    <w:rsid w:val="00043CB7"/>
    <w:rsid w:val="000458A7"/>
    <w:rsid w:val="0006112E"/>
    <w:rsid w:val="00063B40"/>
    <w:rsid w:val="00093CCD"/>
    <w:rsid w:val="00093E05"/>
    <w:rsid w:val="000954AE"/>
    <w:rsid w:val="000A6291"/>
    <w:rsid w:val="000A7D9B"/>
    <w:rsid w:val="000B5823"/>
    <w:rsid w:val="000B5D89"/>
    <w:rsid w:val="000B76BB"/>
    <w:rsid w:val="000C265E"/>
    <w:rsid w:val="000C35DA"/>
    <w:rsid w:val="000C39BD"/>
    <w:rsid w:val="000C59A1"/>
    <w:rsid w:val="000D40C6"/>
    <w:rsid w:val="000D40F7"/>
    <w:rsid w:val="000D78CB"/>
    <w:rsid w:val="000D7B5F"/>
    <w:rsid w:val="000E2B6D"/>
    <w:rsid w:val="000E5C5A"/>
    <w:rsid w:val="000F4AD5"/>
    <w:rsid w:val="000F666D"/>
    <w:rsid w:val="000F6BAB"/>
    <w:rsid w:val="001013B3"/>
    <w:rsid w:val="00111104"/>
    <w:rsid w:val="00121A2D"/>
    <w:rsid w:val="001248F5"/>
    <w:rsid w:val="00131327"/>
    <w:rsid w:val="00134686"/>
    <w:rsid w:val="00137FF0"/>
    <w:rsid w:val="00143181"/>
    <w:rsid w:val="00160321"/>
    <w:rsid w:val="00163D40"/>
    <w:rsid w:val="001650F1"/>
    <w:rsid w:val="001722CD"/>
    <w:rsid w:val="00182F62"/>
    <w:rsid w:val="0018414A"/>
    <w:rsid w:val="00195F17"/>
    <w:rsid w:val="001C0805"/>
    <w:rsid w:val="001C36F3"/>
    <w:rsid w:val="001C6B5F"/>
    <w:rsid w:val="001C7173"/>
    <w:rsid w:val="001C7A13"/>
    <w:rsid w:val="001D2D72"/>
    <w:rsid w:val="001D4118"/>
    <w:rsid w:val="001D451E"/>
    <w:rsid w:val="001D5A7B"/>
    <w:rsid w:val="001D74C4"/>
    <w:rsid w:val="001E0A0F"/>
    <w:rsid w:val="001E2D34"/>
    <w:rsid w:val="001E6096"/>
    <w:rsid w:val="001F608B"/>
    <w:rsid w:val="002007CA"/>
    <w:rsid w:val="002013CF"/>
    <w:rsid w:val="002019AE"/>
    <w:rsid w:val="00222FC7"/>
    <w:rsid w:val="00235A99"/>
    <w:rsid w:val="00241319"/>
    <w:rsid w:val="0024250E"/>
    <w:rsid w:val="00246198"/>
    <w:rsid w:val="002510B9"/>
    <w:rsid w:val="00252C1A"/>
    <w:rsid w:val="002661E6"/>
    <w:rsid w:val="00271576"/>
    <w:rsid w:val="00274125"/>
    <w:rsid w:val="00274ECF"/>
    <w:rsid w:val="0028397B"/>
    <w:rsid w:val="002878A1"/>
    <w:rsid w:val="00291D6A"/>
    <w:rsid w:val="00291F0C"/>
    <w:rsid w:val="002950EB"/>
    <w:rsid w:val="002C08B5"/>
    <w:rsid w:val="002C346C"/>
    <w:rsid w:val="002C62B7"/>
    <w:rsid w:val="002D3D57"/>
    <w:rsid w:val="002D7569"/>
    <w:rsid w:val="002D7D96"/>
    <w:rsid w:val="002E37BC"/>
    <w:rsid w:val="002E4F01"/>
    <w:rsid w:val="00313848"/>
    <w:rsid w:val="00315F95"/>
    <w:rsid w:val="003210CD"/>
    <w:rsid w:val="00331118"/>
    <w:rsid w:val="003421F9"/>
    <w:rsid w:val="00346BE1"/>
    <w:rsid w:val="00347E80"/>
    <w:rsid w:val="00365A20"/>
    <w:rsid w:val="003759DB"/>
    <w:rsid w:val="00386111"/>
    <w:rsid w:val="0038719B"/>
    <w:rsid w:val="00390369"/>
    <w:rsid w:val="003A6632"/>
    <w:rsid w:val="003B2E03"/>
    <w:rsid w:val="003C3252"/>
    <w:rsid w:val="003C46D4"/>
    <w:rsid w:val="003D4529"/>
    <w:rsid w:val="003D47F4"/>
    <w:rsid w:val="003D6F04"/>
    <w:rsid w:val="003E458A"/>
    <w:rsid w:val="0040448A"/>
    <w:rsid w:val="004202A3"/>
    <w:rsid w:val="00426F8A"/>
    <w:rsid w:val="00430789"/>
    <w:rsid w:val="004342DD"/>
    <w:rsid w:val="00445D1E"/>
    <w:rsid w:val="00456DC1"/>
    <w:rsid w:val="00470195"/>
    <w:rsid w:val="0047366A"/>
    <w:rsid w:val="00482F05"/>
    <w:rsid w:val="00483F7A"/>
    <w:rsid w:val="00486DC3"/>
    <w:rsid w:val="004871F7"/>
    <w:rsid w:val="00493F98"/>
    <w:rsid w:val="004A07D0"/>
    <w:rsid w:val="004A525D"/>
    <w:rsid w:val="004B61E0"/>
    <w:rsid w:val="004C2B8C"/>
    <w:rsid w:val="004C3796"/>
    <w:rsid w:val="004D3F3F"/>
    <w:rsid w:val="004D6277"/>
    <w:rsid w:val="004E17C6"/>
    <w:rsid w:val="004E4EED"/>
    <w:rsid w:val="004F0126"/>
    <w:rsid w:val="004F6FFA"/>
    <w:rsid w:val="0051267B"/>
    <w:rsid w:val="00517E91"/>
    <w:rsid w:val="00521693"/>
    <w:rsid w:val="0053442E"/>
    <w:rsid w:val="005345B7"/>
    <w:rsid w:val="005378E0"/>
    <w:rsid w:val="00554030"/>
    <w:rsid w:val="005646E0"/>
    <w:rsid w:val="00566984"/>
    <w:rsid w:val="005670B0"/>
    <w:rsid w:val="005844AC"/>
    <w:rsid w:val="005952D1"/>
    <w:rsid w:val="005A33A3"/>
    <w:rsid w:val="005B62D2"/>
    <w:rsid w:val="005C2FDB"/>
    <w:rsid w:val="005C5E00"/>
    <w:rsid w:val="005D182C"/>
    <w:rsid w:val="005D1F12"/>
    <w:rsid w:val="005D4FE5"/>
    <w:rsid w:val="005E2DB4"/>
    <w:rsid w:val="005E3FB7"/>
    <w:rsid w:val="005E592C"/>
    <w:rsid w:val="005F22CC"/>
    <w:rsid w:val="005F4579"/>
    <w:rsid w:val="006139D2"/>
    <w:rsid w:val="00642C1B"/>
    <w:rsid w:val="00642C4C"/>
    <w:rsid w:val="00647C63"/>
    <w:rsid w:val="00664D57"/>
    <w:rsid w:val="0066563C"/>
    <w:rsid w:val="0066575E"/>
    <w:rsid w:val="00666529"/>
    <w:rsid w:val="00675A4A"/>
    <w:rsid w:val="00680713"/>
    <w:rsid w:val="00693885"/>
    <w:rsid w:val="00697062"/>
    <w:rsid w:val="006B0E39"/>
    <w:rsid w:val="006C3E80"/>
    <w:rsid w:val="006D0347"/>
    <w:rsid w:val="006D061B"/>
    <w:rsid w:val="006D7AB1"/>
    <w:rsid w:val="006E2B9A"/>
    <w:rsid w:val="006E4336"/>
    <w:rsid w:val="006E6C7A"/>
    <w:rsid w:val="007023A3"/>
    <w:rsid w:val="00702962"/>
    <w:rsid w:val="00704142"/>
    <w:rsid w:val="00710B48"/>
    <w:rsid w:val="007127B3"/>
    <w:rsid w:val="007174BE"/>
    <w:rsid w:val="00722956"/>
    <w:rsid w:val="00733993"/>
    <w:rsid w:val="00735181"/>
    <w:rsid w:val="007404E1"/>
    <w:rsid w:val="00743EFD"/>
    <w:rsid w:val="00750244"/>
    <w:rsid w:val="0075692A"/>
    <w:rsid w:val="007571E7"/>
    <w:rsid w:val="00761391"/>
    <w:rsid w:val="00766F9D"/>
    <w:rsid w:val="007700C7"/>
    <w:rsid w:val="00772B00"/>
    <w:rsid w:val="00776E78"/>
    <w:rsid w:val="00786145"/>
    <w:rsid w:val="00792804"/>
    <w:rsid w:val="0079535A"/>
    <w:rsid w:val="007A29D9"/>
    <w:rsid w:val="007B7607"/>
    <w:rsid w:val="007D1990"/>
    <w:rsid w:val="007F6CB6"/>
    <w:rsid w:val="007F7F4F"/>
    <w:rsid w:val="0080394F"/>
    <w:rsid w:val="0080482E"/>
    <w:rsid w:val="00806E4C"/>
    <w:rsid w:val="00807F99"/>
    <w:rsid w:val="00810B8C"/>
    <w:rsid w:val="008267AB"/>
    <w:rsid w:val="008363C6"/>
    <w:rsid w:val="00843E5C"/>
    <w:rsid w:val="00847960"/>
    <w:rsid w:val="00852325"/>
    <w:rsid w:val="00870693"/>
    <w:rsid w:val="00887F91"/>
    <w:rsid w:val="008A02D6"/>
    <w:rsid w:val="008B3D7F"/>
    <w:rsid w:val="008C1ACC"/>
    <w:rsid w:val="008C551B"/>
    <w:rsid w:val="008D607F"/>
    <w:rsid w:val="008E32CF"/>
    <w:rsid w:val="008E4EC1"/>
    <w:rsid w:val="00901369"/>
    <w:rsid w:val="0090244C"/>
    <w:rsid w:val="009163A5"/>
    <w:rsid w:val="009234D8"/>
    <w:rsid w:val="009251AE"/>
    <w:rsid w:val="00933BDD"/>
    <w:rsid w:val="0093465C"/>
    <w:rsid w:val="009429C7"/>
    <w:rsid w:val="00952209"/>
    <w:rsid w:val="0095436F"/>
    <w:rsid w:val="009558B2"/>
    <w:rsid w:val="00966799"/>
    <w:rsid w:val="009912E0"/>
    <w:rsid w:val="009A776B"/>
    <w:rsid w:val="009B67AF"/>
    <w:rsid w:val="009B6BE2"/>
    <w:rsid w:val="009C7C18"/>
    <w:rsid w:val="009D0569"/>
    <w:rsid w:val="00A04C50"/>
    <w:rsid w:val="00A068A0"/>
    <w:rsid w:val="00A079A5"/>
    <w:rsid w:val="00A211F2"/>
    <w:rsid w:val="00A36E42"/>
    <w:rsid w:val="00A44A82"/>
    <w:rsid w:val="00A44AD6"/>
    <w:rsid w:val="00A501A4"/>
    <w:rsid w:val="00A513C1"/>
    <w:rsid w:val="00A55A8E"/>
    <w:rsid w:val="00A637BE"/>
    <w:rsid w:val="00A63C4A"/>
    <w:rsid w:val="00A76C6A"/>
    <w:rsid w:val="00A8325C"/>
    <w:rsid w:val="00A87DCE"/>
    <w:rsid w:val="00A95C21"/>
    <w:rsid w:val="00AA281D"/>
    <w:rsid w:val="00AA56AD"/>
    <w:rsid w:val="00AA78B7"/>
    <w:rsid w:val="00AE0ED2"/>
    <w:rsid w:val="00AF03BE"/>
    <w:rsid w:val="00AF79EB"/>
    <w:rsid w:val="00B144F3"/>
    <w:rsid w:val="00B14A81"/>
    <w:rsid w:val="00B21725"/>
    <w:rsid w:val="00B22B24"/>
    <w:rsid w:val="00B25D57"/>
    <w:rsid w:val="00B30CF8"/>
    <w:rsid w:val="00B411B6"/>
    <w:rsid w:val="00B419E1"/>
    <w:rsid w:val="00B54FE8"/>
    <w:rsid w:val="00B55EC5"/>
    <w:rsid w:val="00B64A73"/>
    <w:rsid w:val="00B64D1B"/>
    <w:rsid w:val="00B84284"/>
    <w:rsid w:val="00B916F6"/>
    <w:rsid w:val="00BB299B"/>
    <w:rsid w:val="00BB4F04"/>
    <w:rsid w:val="00BB504E"/>
    <w:rsid w:val="00BC19BC"/>
    <w:rsid w:val="00BC1FC9"/>
    <w:rsid w:val="00BC2A90"/>
    <w:rsid w:val="00BC3A3F"/>
    <w:rsid w:val="00BD0F7D"/>
    <w:rsid w:val="00BD2395"/>
    <w:rsid w:val="00BE36DB"/>
    <w:rsid w:val="00BE4A1D"/>
    <w:rsid w:val="00BF4C9F"/>
    <w:rsid w:val="00C00F4C"/>
    <w:rsid w:val="00C01CA6"/>
    <w:rsid w:val="00C07BE8"/>
    <w:rsid w:val="00C10A5C"/>
    <w:rsid w:val="00C137C2"/>
    <w:rsid w:val="00C150F9"/>
    <w:rsid w:val="00C1742E"/>
    <w:rsid w:val="00C278D2"/>
    <w:rsid w:val="00C3001A"/>
    <w:rsid w:val="00C425DE"/>
    <w:rsid w:val="00C44CC5"/>
    <w:rsid w:val="00C514AC"/>
    <w:rsid w:val="00C51A9E"/>
    <w:rsid w:val="00C747A6"/>
    <w:rsid w:val="00C76370"/>
    <w:rsid w:val="00C903B8"/>
    <w:rsid w:val="00C94CA5"/>
    <w:rsid w:val="00C9552B"/>
    <w:rsid w:val="00C95B90"/>
    <w:rsid w:val="00C96612"/>
    <w:rsid w:val="00CC4596"/>
    <w:rsid w:val="00CD54BD"/>
    <w:rsid w:val="00CE29B1"/>
    <w:rsid w:val="00CE3DDB"/>
    <w:rsid w:val="00CF1E02"/>
    <w:rsid w:val="00CF48DC"/>
    <w:rsid w:val="00D031FF"/>
    <w:rsid w:val="00D03DDD"/>
    <w:rsid w:val="00D0592E"/>
    <w:rsid w:val="00D061C9"/>
    <w:rsid w:val="00D062F6"/>
    <w:rsid w:val="00D10687"/>
    <w:rsid w:val="00D114E3"/>
    <w:rsid w:val="00D14FEF"/>
    <w:rsid w:val="00D155EB"/>
    <w:rsid w:val="00D15CB5"/>
    <w:rsid w:val="00D234F6"/>
    <w:rsid w:val="00D3033E"/>
    <w:rsid w:val="00D37D23"/>
    <w:rsid w:val="00D45184"/>
    <w:rsid w:val="00D462D6"/>
    <w:rsid w:val="00D65DB0"/>
    <w:rsid w:val="00D66A92"/>
    <w:rsid w:val="00D7550F"/>
    <w:rsid w:val="00D82AD0"/>
    <w:rsid w:val="00D833BB"/>
    <w:rsid w:val="00D910F1"/>
    <w:rsid w:val="00D94D0D"/>
    <w:rsid w:val="00D96660"/>
    <w:rsid w:val="00DB5F83"/>
    <w:rsid w:val="00DB63AC"/>
    <w:rsid w:val="00DC66FB"/>
    <w:rsid w:val="00DD1380"/>
    <w:rsid w:val="00DE0D00"/>
    <w:rsid w:val="00DF04BC"/>
    <w:rsid w:val="00DF0E29"/>
    <w:rsid w:val="00DF2700"/>
    <w:rsid w:val="00E057AA"/>
    <w:rsid w:val="00E0669D"/>
    <w:rsid w:val="00E11C8E"/>
    <w:rsid w:val="00E12B3E"/>
    <w:rsid w:val="00E13665"/>
    <w:rsid w:val="00E153F2"/>
    <w:rsid w:val="00E201F4"/>
    <w:rsid w:val="00E22BF0"/>
    <w:rsid w:val="00E34384"/>
    <w:rsid w:val="00E3751D"/>
    <w:rsid w:val="00E435D1"/>
    <w:rsid w:val="00E53F41"/>
    <w:rsid w:val="00E653A8"/>
    <w:rsid w:val="00E83B2E"/>
    <w:rsid w:val="00E845C5"/>
    <w:rsid w:val="00E852C1"/>
    <w:rsid w:val="00E875AA"/>
    <w:rsid w:val="00EA5DCD"/>
    <w:rsid w:val="00EA60E7"/>
    <w:rsid w:val="00EB372B"/>
    <w:rsid w:val="00EB6A9B"/>
    <w:rsid w:val="00EC4CE9"/>
    <w:rsid w:val="00EC5B25"/>
    <w:rsid w:val="00ED0F98"/>
    <w:rsid w:val="00ED24D8"/>
    <w:rsid w:val="00EE1A99"/>
    <w:rsid w:val="00EE6164"/>
    <w:rsid w:val="00EF4692"/>
    <w:rsid w:val="00EF61E0"/>
    <w:rsid w:val="00F00D71"/>
    <w:rsid w:val="00F01440"/>
    <w:rsid w:val="00F02446"/>
    <w:rsid w:val="00F03589"/>
    <w:rsid w:val="00F1501D"/>
    <w:rsid w:val="00F15E58"/>
    <w:rsid w:val="00F16926"/>
    <w:rsid w:val="00F25988"/>
    <w:rsid w:val="00F25C0F"/>
    <w:rsid w:val="00F263B5"/>
    <w:rsid w:val="00F319A8"/>
    <w:rsid w:val="00F50C94"/>
    <w:rsid w:val="00F56182"/>
    <w:rsid w:val="00F5706A"/>
    <w:rsid w:val="00F70996"/>
    <w:rsid w:val="00F752EF"/>
    <w:rsid w:val="00F80C66"/>
    <w:rsid w:val="00F94C28"/>
    <w:rsid w:val="00FA02B8"/>
    <w:rsid w:val="00FA2142"/>
    <w:rsid w:val="00FA4048"/>
    <w:rsid w:val="00FA7132"/>
    <w:rsid w:val="00FB2DF7"/>
    <w:rsid w:val="00FC2B04"/>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96">
      <o:colormenu v:ext="edit" fillcolor="none" strokecolor="none [3212]"/>
    </o:shapedefaults>
    <o:shapelayout v:ext="edit">
      <o:idmap v:ext="edit" data="1"/>
    </o:shapelayout>
  </w:shapeDefaults>
  <w:decimalSymbol w:val=","/>
  <w:listSeparator w:val=";"/>
  <w15:docId w15:val="{2FB7F937-201D-40CC-9FF7-86C55F77D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link w:val="50"/>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customStyle="1" w:styleId="mediumtext">
    <w:name w:val="medium_text"/>
    <w:basedOn w:val="a0"/>
    <w:rsid w:val="00E0669D"/>
  </w:style>
  <w:style w:type="paragraph" w:styleId="ae">
    <w:name w:val="Normal (Web)"/>
    <w:basedOn w:val="a"/>
    <w:rsid w:val="00E0669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50">
    <w:name w:val="Заголовок 5 Знак"/>
    <w:basedOn w:val="a0"/>
    <w:link w:val="5"/>
    <w:uiPriority w:val="1"/>
    <w:rsid w:val="00456DC1"/>
    <w:rPr>
      <w:rFonts w:ascii="Tahoma" w:eastAsia="Tahoma" w:hAnsi="Tahoma" w:cs="Tahoma"/>
      <w:b/>
      <w:bCs/>
      <w:lang w:val="ru-RU" w:eastAsia="ru-RU" w:bidi="ru-RU"/>
    </w:rPr>
  </w:style>
  <w:style w:type="character" w:styleId="af">
    <w:name w:val="Emphasis"/>
    <w:qFormat/>
    <w:rsid w:val="00AA78B7"/>
    <w:rPr>
      <w:i/>
      <w:iCs/>
    </w:rPr>
  </w:style>
  <w:style w:type="table" w:styleId="af0">
    <w:name w:val="Table Grid"/>
    <w:basedOn w:val="a1"/>
    <w:uiPriority w:val="39"/>
    <w:rsid w:val="00647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emf"/><Relationship Id="rId21" Type="http://schemas.openxmlformats.org/officeDocument/2006/relationships/image" Target="media/image10.pn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oter" Target="footer5.xml"/><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footer" Target="footer4.xm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emf"/><Relationship Id="rId43" Type="http://schemas.openxmlformats.org/officeDocument/2006/relationships/footer" Target="footer6.xml"/><Relationship Id="rId48" Type="http://schemas.openxmlformats.org/officeDocument/2006/relationships/footer" Target="footer9.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1.jpeg"/><Relationship Id="rId20" Type="http://schemas.openxmlformats.org/officeDocument/2006/relationships/image" Target="media/image9.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32E7D-C55A-46C4-9FE7-9897FFAEB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1FC7EB6D.dotm</Template>
  <TotalTime>85</TotalTime>
  <Pages>18</Pages>
  <Words>2440</Words>
  <Characters>13908</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16316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16</cp:revision>
  <dcterms:created xsi:type="dcterms:W3CDTF">2019-05-21T21:37:00Z</dcterms:created>
  <dcterms:modified xsi:type="dcterms:W3CDTF">2020-03-05T14:42:00Z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