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475" w:rsidRDefault="00FD5115" w:rsidP="00FD5115">
      <w:pPr>
        <w:jc w:val="right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2505075" cy="13335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B0C" w:rsidRPr="005A2B0C" w:rsidRDefault="005A2B0C" w:rsidP="00F05B9B">
      <w:pPr>
        <w:ind w:right="-707"/>
        <w:jc w:val="right"/>
        <w:rPr>
          <w:rFonts w:cs="Arial"/>
        </w:rPr>
      </w:pPr>
    </w:p>
    <w:p w:rsidR="00125619" w:rsidRDefault="00FD5115" w:rsidP="005A2B0C">
      <w:pPr>
        <w:rPr>
          <w:rFonts w:cs="Arial"/>
          <w:b/>
          <w:bCs/>
          <w:sz w:val="48"/>
          <w:szCs w:val="48"/>
        </w:rPr>
      </w:pPr>
      <w:r>
        <w:rPr>
          <w:rFonts w:cs="Arial"/>
          <w:b/>
          <w:bCs/>
          <w:sz w:val="48"/>
          <w:szCs w:val="48"/>
        </w:rPr>
        <w:t>Руководство</w:t>
      </w:r>
      <w:r w:rsidR="00F05B9B">
        <w:rPr>
          <w:rFonts w:cs="Arial"/>
          <w:b/>
          <w:bCs/>
          <w:sz w:val="48"/>
          <w:szCs w:val="48"/>
        </w:rPr>
        <w:t xml:space="preserve"> по эксплуатации</w:t>
      </w:r>
    </w:p>
    <w:p w:rsidR="00F05B9B" w:rsidRDefault="00FD5115" w:rsidP="00E07AD0">
      <w:pPr>
        <w:jc w:val="right"/>
        <w:rPr>
          <w:rFonts w:cs="Arial"/>
          <w:b/>
          <w:bCs/>
          <w:noProof/>
          <w:sz w:val="48"/>
          <w:szCs w:val="48"/>
        </w:rPr>
      </w:pPr>
      <w:r>
        <w:rPr>
          <w:rFonts w:cs="Arial"/>
          <w:b/>
          <w:bCs/>
          <w:noProof/>
          <w:sz w:val="48"/>
          <w:szCs w:val="48"/>
        </w:rPr>
        <w:drawing>
          <wp:inline distT="0" distB="0" distL="0" distR="0">
            <wp:extent cx="6480810" cy="5744176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74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205"/>
        <w:gridCol w:w="1186"/>
        <w:gridCol w:w="1358"/>
        <w:gridCol w:w="2611"/>
        <w:gridCol w:w="2722"/>
      </w:tblGrid>
      <w:tr w:rsidR="00FD5115" w:rsidTr="00FD5115">
        <w:trPr>
          <w:trHeight w:hRule="exact" w:val="571"/>
        </w:trPr>
        <w:tc>
          <w:tcPr>
            <w:tcW w:w="636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5115" w:rsidRPr="00FD5115" w:rsidRDefault="00FD5115" w:rsidP="00FD5115">
            <w:pPr>
              <w:pStyle w:val="5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13pt"/>
                <w:lang w:val="ru-RU"/>
              </w:rPr>
              <w:t>Модели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D5115" w:rsidRPr="00FD5115" w:rsidRDefault="00FD5115" w:rsidP="00FD5115">
            <w:pPr>
              <w:pStyle w:val="5"/>
              <w:shd w:val="clear" w:color="auto" w:fill="auto"/>
              <w:spacing w:after="0" w:line="200" w:lineRule="exact"/>
              <w:ind w:right="20" w:firstLine="0"/>
              <w:jc w:val="right"/>
            </w:pPr>
            <w:r>
              <w:rPr>
                <w:rStyle w:val="10pt"/>
                <w:lang w:val="ru-RU"/>
              </w:rPr>
              <w:t>№ машины</w:t>
            </w:r>
          </w:p>
        </w:tc>
      </w:tr>
      <w:tr w:rsidR="00FD5115" w:rsidTr="00FD5115">
        <w:trPr>
          <w:trHeight w:hRule="exact" w:val="518"/>
        </w:trPr>
        <w:tc>
          <w:tcPr>
            <w:tcW w:w="37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115" w:rsidRDefault="00FD5115" w:rsidP="00FD5115">
            <w:pPr>
              <w:pStyle w:val="5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13pt"/>
                <w:lang w:val="fr-FR" w:eastAsia="fr-FR" w:bidi="fr-FR"/>
              </w:rPr>
              <w:t xml:space="preserve">Terra </w:t>
            </w:r>
            <w:r>
              <w:rPr>
                <w:rStyle w:val="13pt"/>
              </w:rPr>
              <w:t>Cut</w:t>
            </w:r>
          </w:p>
        </w:tc>
        <w:tc>
          <w:tcPr>
            <w:tcW w:w="26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115" w:rsidRDefault="00FD5115" w:rsidP="00FD5115">
            <w:pPr>
              <w:pStyle w:val="5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13pt"/>
              </w:rPr>
              <w:t>Combi Cut</w:t>
            </w:r>
          </w:p>
          <w:p w:rsidR="00FD5115" w:rsidRDefault="00FD5115" w:rsidP="00FD5115">
            <w:pPr>
              <w:pStyle w:val="5"/>
              <w:shd w:val="clear" w:color="auto" w:fill="auto"/>
              <w:spacing w:before="60" w:after="0" w:line="200" w:lineRule="exact"/>
              <w:ind w:firstLine="0"/>
              <w:jc w:val="center"/>
            </w:pPr>
            <w:r>
              <w:rPr>
                <w:rStyle w:val="10pt"/>
                <w:lang w:val="ru-RU"/>
              </w:rPr>
              <w:t>Тип</w:t>
            </w:r>
            <w:r>
              <w:rPr>
                <w:rStyle w:val="10pt"/>
              </w:rPr>
              <w:t xml:space="preserve"> 04</w:t>
            </w:r>
          </w:p>
        </w:tc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FD5115" w:rsidRDefault="00FD5115" w:rsidP="00FD5115">
            <w:pPr>
              <w:rPr>
                <w:sz w:val="10"/>
                <w:szCs w:val="10"/>
              </w:rPr>
            </w:pPr>
          </w:p>
        </w:tc>
      </w:tr>
      <w:tr w:rsidR="00FD5115" w:rsidTr="00FD5115">
        <w:trPr>
          <w:trHeight w:hRule="exact" w:val="240"/>
        </w:trPr>
        <w:tc>
          <w:tcPr>
            <w:tcW w:w="23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115" w:rsidRDefault="00FD5115" w:rsidP="00FD5115">
            <w:pPr>
              <w:pStyle w:val="5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  <w:lang w:val="ru-RU"/>
              </w:rPr>
              <w:t>Тип</w:t>
            </w:r>
            <w:r>
              <w:rPr>
                <w:rStyle w:val="10pt"/>
              </w:rPr>
              <w:t xml:space="preserve"> 04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5115" w:rsidRDefault="00FD5115" w:rsidP="00FD5115">
            <w:pPr>
              <w:pStyle w:val="5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  <w:lang w:val="ru-RU"/>
              </w:rPr>
              <w:t>Тип</w:t>
            </w:r>
            <w:r>
              <w:rPr>
                <w:rStyle w:val="10pt"/>
              </w:rPr>
              <w:t xml:space="preserve"> 05</w:t>
            </w:r>
          </w:p>
        </w:tc>
        <w:tc>
          <w:tcPr>
            <w:tcW w:w="261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D5115" w:rsidRDefault="00FD5115" w:rsidP="00FD5115"/>
        </w:tc>
        <w:tc>
          <w:tcPr>
            <w:tcW w:w="2722" w:type="dxa"/>
            <w:tcBorders>
              <w:left w:val="single" w:sz="4" w:space="0" w:color="auto"/>
            </w:tcBorders>
            <w:shd w:val="clear" w:color="auto" w:fill="FFFFFF"/>
          </w:tcPr>
          <w:p w:rsidR="00FD5115" w:rsidRDefault="00FD5115" w:rsidP="00FD5115">
            <w:pPr>
              <w:rPr>
                <w:sz w:val="10"/>
                <w:szCs w:val="10"/>
              </w:rPr>
            </w:pPr>
          </w:p>
        </w:tc>
      </w:tr>
      <w:tr w:rsidR="00FD5115" w:rsidTr="00FD5115">
        <w:trPr>
          <w:trHeight w:hRule="exact" w:val="466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115" w:rsidRDefault="00FD5115" w:rsidP="00FD5115">
            <w:pPr>
              <w:pStyle w:val="5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2200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115" w:rsidRDefault="00FD5115" w:rsidP="00FD5115">
            <w:pPr>
              <w:pStyle w:val="5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3500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115" w:rsidRDefault="00FD5115" w:rsidP="00FD5115">
            <w:pPr>
              <w:pStyle w:val="5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4000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5115" w:rsidRDefault="00FD5115" w:rsidP="00FD5115">
            <w:pPr>
              <w:pStyle w:val="5"/>
              <w:shd w:val="clear" w:color="auto" w:fill="auto"/>
              <w:spacing w:after="0" w:line="200" w:lineRule="exact"/>
              <w:ind w:firstLine="0"/>
              <w:jc w:val="center"/>
            </w:pPr>
            <w:r>
              <w:rPr>
                <w:rStyle w:val="10pt"/>
              </w:rPr>
              <w:t>9600</w:t>
            </w: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5115" w:rsidRDefault="00FD5115" w:rsidP="00FD5115">
            <w:pPr>
              <w:rPr>
                <w:sz w:val="10"/>
                <w:szCs w:val="10"/>
              </w:rPr>
            </w:pPr>
          </w:p>
        </w:tc>
      </w:tr>
    </w:tbl>
    <w:p w:rsidR="005A2B0C" w:rsidRDefault="005A2B0C" w:rsidP="00FD5115"/>
    <w:p w:rsidR="00FD5115" w:rsidRDefault="00FD5115" w:rsidP="00FD5115"/>
    <w:p w:rsidR="00FD5115" w:rsidRDefault="00FD5115" w:rsidP="005A2B0C">
      <w:pPr>
        <w:jc w:val="both"/>
        <w:rPr>
          <w:rFonts w:cs="Arial"/>
          <w:b/>
          <w:bCs/>
        </w:rPr>
        <w:sectPr w:rsidR="00FD5115" w:rsidSect="005A31DF">
          <w:footerReference w:type="default" r:id="rId10"/>
          <w:footerReference w:type="first" r:id="rId11"/>
          <w:pgSz w:w="11906" w:h="16838"/>
          <w:pgMar w:top="426" w:right="707" w:bottom="142" w:left="993" w:header="708" w:footer="0" w:gutter="0"/>
          <w:cols w:space="708"/>
          <w:titlePg/>
          <w:docGrid w:linePitch="360"/>
        </w:sectPr>
      </w:pPr>
    </w:p>
    <w:sdt>
      <w:sdtPr>
        <w:rPr>
          <w:rFonts w:ascii="Arial" w:eastAsiaTheme="minorEastAsia" w:hAnsi="Arial" w:cstheme="minorBidi"/>
          <w:b w:val="0"/>
          <w:bCs w:val="0"/>
          <w:color w:val="auto"/>
          <w:sz w:val="20"/>
          <w:szCs w:val="22"/>
          <w:shd w:val="clear" w:color="auto" w:fill="FFFFFF"/>
          <w:lang w:val="fr-FR" w:eastAsia="ru-RU" w:bidi="fr-FR"/>
        </w:rPr>
        <w:id w:val="40824580"/>
        <w:docPartObj>
          <w:docPartGallery w:val="Table of Contents"/>
          <w:docPartUnique/>
        </w:docPartObj>
      </w:sdtPr>
      <w:sdtContent>
        <w:p w:rsidR="002451FA" w:rsidRDefault="002451FA">
          <w:pPr>
            <w:pStyle w:val="ac"/>
          </w:pPr>
          <w:r w:rsidRPr="002451FA">
            <w:rPr>
              <w:rFonts w:ascii="Arial" w:hAnsi="Arial" w:cs="Arial"/>
              <w:b w:val="0"/>
              <w:sz w:val="22"/>
              <w:szCs w:val="22"/>
            </w:rPr>
            <w:t>Оглавление</w:t>
          </w:r>
        </w:p>
        <w:p w:rsidR="007B1EB2" w:rsidRDefault="005B5CDE">
          <w:pPr>
            <w:pStyle w:val="11"/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2451FA">
            <w:instrText xml:space="preserve"> TOC \o "1-3" \h \z \u </w:instrText>
          </w:r>
          <w:r>
            <w:fldChar w:fldCharType="separate"/>
          </w:r>
          <w:hyperlink w:anchor="_Toc489985043" w:history="1">
            <w:r w:rsidR="007B1EB2" w:rsidRPr="006C0657">
              <w:rPr>
                <w:rStyle w:val="ab"/>
                <w:rFonts w:cs="Arial"/>
                <w:noProof/>
              </w:rPr>
              <w:t>1</w:t>
            </w:r>
            <w:r w:rsidR="007B1EB2">
              <w:rPr>
                <w:rFonts w:asciiTheme="minorHAnsi" w:hAnsiTheme="minorHAnsi"/>
                <w:noProof/>
                <w:sz w:val="22"/>
              </w:rPr>
              <w:tab/>
            </w:r>
            <w:r w:rsidR="007B1EB2" w:rsidRPr="006C0657">
              <w:rPr>
                <w:rStyle w:val="ab"/>
                <w:rFonts w:cs="Arial"/>
                <w:noProof/>
              </w:rPr>
              <w:t>Важная базовая информация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44" w:history="1">
            <w:r w:rsidR="007B1EB2" w:rsidRPr="006C0657">
              <w:rPr>
                <w:rStyle w:val="ab"/>
                <w:noProof/>
              </w:rPr>
              <w:t>1.1</w:t>
            </w:r>
            <w:r w:rsidR="007B1EB2">
              <w:rPr>
                <w:rFonts w:asciiTheme="minorHAnsi" w:hAnsiTheme="minorHAnsi"/>
                <w:noProof/>
                <w:sz w:val="22"/>
              </w:rPr>
              <w:tab/>
            </w:r>
            <w:r w:rsidR="007B1EB2" w:rsidRPr="006C0657">
              <w:rPr>
                <w:rStyle w:val="ab"/>
                <w:noProof/>
              </w:rPr>
              <w:t>Общая информация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45" w:history="1">
            <w:r w:rsidR="007B1EB2" w:rsidRPr="006C0657">
              <w:rPr>
                <w:rStyle w:val="ab"/>
                <w:rFonts w:cs="Arial"/>
                <w:noProof/>
              </w:rPr>
              <w:t>1.2  Разъяснение условных обозначений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46" w:history="1">
            <w:r w:rsidR="007B1EB2" w:rsidRPr="006C0657">
              <w:rPr>
                <w:rStyle w:val="ab"/>
                <w:noProof/>
              </w:rPr>
              <w:t>1.3</w:t>
            </w:r>
            <w:r w:rsidR="007B1EB2">
              <w:rPr>
                <w:rFonts w:asciiTheme="minorHAnsi" w:hAnsiTheme="minorHAnsi"/>
                <w:noProof/>
                <w:sz w:val="22"/>
              </w:rPr>
              <w:tab/>
            </w:r>
            <w:r w:rsidR="007B1EB2" w:rsidRPr="006C0657">
              <w:rPr>
                <w:rStyle w:val="ab"/>
                <w:noProof/>
              </w:rPr>
              <w:t>Ограничение ответственности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47" w:history="1">
            <w:r w:rsidR="007B1EB2" w:rsidRPr="006C0657">
              <w:rPr>
                <w:rStyle w:val="ab"/>
                <w:noProof/>
              </w:rPr>
              <w:t>1.4</w:t>
            </w:r>
            <w:r w:rsidR="007B1EB2">
              <w:rPr>
                <w:rFonts w:asciiTheme="minorHAnsi" w:hAnsiTheme="minorHAnsi"/>
                <w:noProof/>
                <w:sz w:val="22"/>
              </w:rPr>
              <w:tab/>
            </w:r>
            <w:r w:rsidR="007B1EB2" w:rsidRPr="006C0657">
              <w:rPr>
                <w:rStyle w:val="ab"/>
                <w:noProof/>
              </w:rPr>
              <w:t>Защита авторских прав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48" w:history="1">
            <w:r w:rsidR="007B1EB2" w:rsidRPr="006C0657">
              <w:rPr>
                <w:rStyle w:val="ab"/>
                <w:noProof/>
              </w:rPr>
              <w:t>1.5</w:t>
            </w:r>
            <w:r w:rsidR="007B1EB2">
              <w:rPr>
                <w:rFonts w:asciiTheme="minorHAnsi" w:hAnsiTheme="minorHAnsi"/>
                <w:noProof/>
                <w:sz w:val="22"/>
              </w:rPr>
              <w:tab/>
            </w:r>
            <w:r w:rsidR="007B1EB2" w:rsidRPr="006C0657">
              <w:rPr>
                <w:rStyle w:val="ab"/>
                <w:noProof/>
              </w:rPr>
              <w:t>Гарантия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9985049" w:history="1">
            <w:r w:rsidR="007B1EB2" w:rsidRPr="006C0657">
              <w:rPr>
                <w:rStyle w:val="ab"/>
                <w:noProof/>
              </w:rPr>
              <w:t xml:space="preserve">2 </w:t>
            </w:r>
            <w:r w:rsidR="007B1EB2">
              <w:rPr>
                <w:rFonts w:asciiTheme="minorHAnsi" w:hAnsiTheme="minorHAnsi"/>
                <w:noProof/>
                <w:sz w:val="22"/>
              </w:rPr>
              <w:tab/>
            </w:r>
            <w:r w:rsidR="007B1EB2" w:rsidRPr="006C0657">
              <w:rPr>
                <w:rStyle w:val="ab"/>
                <w:noProof/>
              </w:rPr>
              <w:t>Безопасность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50" w:history="1">
            <w:r w:rsidR="007B1EB2" w:rsidRPr="006C0657">
              <w:rPr>
                <w:rStyle w:val="ab"/>
                <w:rFonts w:cs="Arial"/>
                <w:noProof/>
              </w:rPr>
              <w:t>2.1 Применение согласно назначению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51" w:history="1">
            <w:r w:rsidR="007B1EB2" w:rsidRPr="006C0657">
              <w:rPr>
                <w:rStyle w:val="ab"/>
                <w:rFonts w:cs="Arial"/>
                <w:noProof/>
              </w:rPr>
              <w:t>2,2 Возможное использование не по назначению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52" w:history="1">
            <w:r w:rsidR="007B1EB2" w:rsidRPr="006C0657">
              <w:rPr>
                <w:rStyle w:val="ab"/>
                <w:rFonts w:cs="Arial"/>
                <w:noProof/>
              </w:rPr>
              <w:t>2.3 Общие источники опасности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9985053" w:history="1">
            <w:r w:rsidR="007B1EB2" w:rsidRPr="006C0657">
              <w:rPr>
                <w:rStyle w:val="ab"/>
                <w:rFonts w:cs="Arial"/>
                <w:noProof/>
              </w:rPr>
              <w:t>2.3.1 Использование и обслуживание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9985054" w:history="1">
            <w:r w:rsidR="007B1EB2" w:rsidRPr="006C0657">
              <w:rPr>
                <w:rStyle w:val="ab"/>
                <w:rFonts w:cs="Arial"/>
                <w:noProof/>
              </w:rPr>
              <w:t>2.3.2 Специфические риски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9985055" w:history="1">
            <w:r w:rsidR="007B1EB2" w:rsidRPr="006C0657">
              <w:rPr>
                <w:rStyle w:val="ab"/>
                <w:rFonts w:cs="Arial"/>
                <w:noProof/>
              </w:rPr>
              <w:t>2.3.3 Риски со стороны двигателя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9985056" w:history="1">
            <w:r w:rsidR="007B1EB2" w:rsidRPr="006C0657">
              <w:rPr>
                <w:rStyle w:val="ab"/>
                <w:rFonts w:cs="Arial"/>
                <w:noProof/>
              </w:rPr>
              <w:t>2.3.4 Правила техники безопасности и примечания для электродвигателей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9985057" w:history="1">
            <w:r w:rsidR="007B1EB2" w:rsidRPr="006C0657">
              <w:rPr>
                <w:rStyle w:val="ab"/>
                <w:rFonts w:cs="Arial"/>
                <w:noProof/>
              </w:rPr>
              <w:t>2.3.5 Риски со стороны вращающегося режущего инструмента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9985058" w:history="1">
            <w:r w:rsidR="007B1EB2" w:rsidRPr="006C0657">
              <w:rPr>
                <w:rStyle w:val="ab"/>
                <w:rFonts w:cs="Arial"/>
                <w:noProof/>
              </w:rPr>
              <w:t>2.3.6 Риски для детей и домашних животных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59" w:history="1">
            <w:r w:rsidR="007B1EB2" w:rsidRPr="006C0657">
              <w:rPr>
                <w:rStyle w:val="ab"/>
                <w:rFonts w:cs="Arial"/>
                <w:noProof/>
              </w:rPr>
              <w:t>2.4 Техническое обслуживание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60" w:history="1">
            <w:r w:rsidR="007B1EB2" w:rsidRPr="006C0657">
              <w:rPr>
                <w:rStyle w:val="ab"/>
                <w:noProof/>
              </w:rPr>
              <w:t>2.5 Квалификация персонала и пользователя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61" w:history="1">
            <w:r w:rsidR="007B1EB2" w:rsidRPr="006C0657">
              <w:rPr>
                <w:rStyle w:val="ab"/>
                <w:noProof/>
              </w:rPr>
              <w:t>2.6 Маркировка для обеспечения безопасности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62" w:history="1">
            <w:r w:rsidR="007B1EB2" w:rsidRPr="006C0657">
              <w:rPr>
                <w:rStyle w:val="ab"/>
                <w:noProof/>
              </w:rPr>
              <w:t>2.10 Охрана окружающей среды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63" w:history="1">
            <w:r w:rsidR="007B1EB2" w:rsidRPr="006C0657">
              <w:rPr>
                <w:rStyle w:val="ab"/>
                <w:noProof/>
              </w:rPr>
              <w:t>2.7 Требуемое защитное оснащение для работы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64" w:history="1">
            <w:r w:rsidR="007B1EB2" w:rsidRPr="006C0657">
              <w:rPr>
                <w:rStyle w:val="ab"/>
                <w:noProof/>
              </w:rPr>
              <w:t>2.8 Предохранительные устройства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65" w:history="1">
            <w:r w:rsidR="007B1EB2" w:rsidRPr="006C0657">
              <w:rPr>
                <w:rStyle w:val="ab"/>
                <w:noProof/>
              </w:rPr>
              <w:t>2.9</w:t>
            </w:r>
            <w:r w:rsidR="007B1EB2">
              <w:rPr>
                <w:rFonts w:asciiTheme="minorHAnsi" w:hAnsiTheme="minorHAnsi"/>
                <w:noProof/>
                <w:sz w:val="22"/>
              </w:rPr>
              <w:tab/>
            </w:r>
            <w:r w:rsidR="007B1EB2" w:rsidRPr="006C0657">
              <w:rPr>
                <w:rStyle w:val="ab"/>
                <w:noProof/>
              </w:rPr>
              <w:t>Действия в случае опасности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9985066" w:history="1">
            <w:r w:rsidR="007B1EB2" w:rsidRPr="006C0657">
              <w:rPr>
                <w:rStyle w:val="ab"/>
                <w:noProof/>
              </w:rPr>
              <w:t>3 Технические данные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9985067" w:history="1">
            <w:r w:rsidR="007B1EB2" w:rsidRPr="006C0657">
              <w:rPr>
                <w:rStyle w:val="ab"/>
                <w:noProof/>
              </w:rPr>
              <w:t>4 Конструкция и функции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68" w:history="1">
            <w:r w:rsidR="007B1EB2" w:rsidRPr="006C0657">
              <w:rPr>
                <w:rStyle w:val="ab"/>
                <w:noProof/>
              </w:rPr>
              <w:t>4.1  Краткое описание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69" w:history="1">
            <w:r w:rsidR="007B1EB2" w:rsidRPr="006C0657">
              <w:rPr>
                <w:rStyle w:val="ab"/>
                <w:noProof/>
              </w:rPr>
              <w:t>4.2 Обзор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70" w:history="1">
            <w:r w:rsidR="007B1EB2" w:rsidRPr="006C0657">
              <w:rPr>
                <w:rStyle w:val="ab"/>
                <w:noProof/>
              </w:rPr>
              <w:t>4.3</w:t>
            </w:r>
            <w:r w:rsidR="007B1EB2">
              <w:rPr>
                <w:rFonts w:asciiTheme="minorHAnsi" w:hAnsiTheme="minorHAnsi"/>
                <w:noProof/>
                <w:sz w:val="22"/>
              </w:rPr>
              <w:tab/>
            </w:r>
            <w:r w:rsidR="007B1EB2" w:rsidRPr="006C0657">
              <w:rPr>
                <w:rStyle w:val="ab"/>
                <w:noProof/>
              </w:rPr>
              <w:t>Элементы управления и функции Terra Cut 2200, 3500, 4000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71" w:history="1">
            <w:r w:rsidR="007B1EB2" w:rsidRPr="006C0657">
              <w:rPr>
                <w:rStyle w:val="ab"/>
                <w:noProof/>
              </w:rPr>
              <w:t>4.4</w:t>
            </w:r>
            <w:r w:rsidR="007B1EB2">
              <w:rPr>
                <w:rFonts w:asciiTheme="minorHAnsi" w:hAnsiTheme="minorHAnsi"/>
                <w:noProof/>
                <w:sz w:val="22"/>
              </w:rPr>
              <w:tab/>
            </w:r>
            <w:r w:rsidR="007B1EB2" w:rsidRPr="006C0657">
              <w:rPr>
                <w:rStyle w:val="ab"/>
                <w:noProof/>
              </w:rPr>
              <w:t>Элементы управления и функции Combi Cut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9985072" w:history="1">
            <w:r w:rsidR="007B1EB2" w:rsidRPr="006C0657">
              <w:rPr>
                <w:rStyle w:val="ab"/>
                <w:noProof/>
              </w:rPr>
              <w:t>5 Первичный ввод в эксплуатацию (первичный контроль машины) после сборки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73" w:history="1">
            <w:r w:rsidR="007B1EB2" w:rsidRPr="006C0657">
              <w:rPr>
                <w:rStyle w:val="ab"/>
                <w:noProof/>
              </w:rPr>
              <w:t>5.1  Сборка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74" w:history="1">
            <w:r w:rsidR="007B1EB2" w:rsidRPr="006C0657">
              <w:rPr>
                <w:rStyle w:val="ab"/>
                <w:noProof/>
              </w:rPr>
              <w:t>5.2 Первичный ввод в эксплуатацию и проверка функциональности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9985075" w:history="1">
            <w:r w:rsidR="007B1EB2" w:rsidRPr="006C0657">
              <w:rPr>
                <w:rStyle w:val="ab"/>
                <w:noProof/>
              </w:rPr>
              <w:t>6</w:t>
            </w:r>
            <w:r w:rsidR="007B1EB2">
              <w:rPr>
                <w:rFonts w:asciiTheme="minorHAnsi" w:hAnsiTheme="minorHAnsi"/>
                <w:noProof/>
                <w:sz w:val="22"/>
              </w:rPr>
              <w:tab/>
            </w:r>
            <w:r w:rsidR="007B1EB2" w:rsidRPr="006C0657">
              <w:rPr>
                <w:rStyle w:val="ab"/>
                <w:noProof/>
              </w:rPr>
              <w:t>Эксплуатация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76" w:history="1">
            <w:r w:rsidR="007B1EB2" w:rsidRPr="006C0657">
              <w:rPr>
                <w:rStyle w:val="ab"/>
                <w:noProof/>
              </w:rPr>
              <w:t>6.1 Безопасность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77" w:history="1">
            <w:r w:rsidR="007B1EB2" w:rsidRPr="006C0657">
              <w:rPr>
                <w:rStyle w:val="ab"/>
                <w:noProof/>
              </w:rPr>
              <w:t>6.2</w:t>
            </w:r>
            <w:r w:rsidR="007B1EB2">
              <w:rPr>
                <w:rFonts w:asciiTheme="minorHAnsi" w:hAnsiTheme="minorHAnsi"/>
                <w:noProof/>
                <w:sz w:val="22"/>
              </w:rPr>
              <w:tab/>
            </w:r>
            <w:r w:rsidR="007B1EB2" w:rsidRPr="006C0657">
              <w:rPr>
                <w:rStyle w:val="ab"/>
                <w:noProof/>
              </w:rPr>
              <w:t>Подготовка к использованию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78" w:history="1">
            <w:r w:rsidR="007B1EB2" w:rsidRPr="006C0657">
              <w:rPr>
                <w:rStyle w:val="ab"/>
                <w:noProof/>
              </w:rPr>
              <w:t>6.1 Заправка топлива (только для бензинового двигателя)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79" w:history="1">
            <w:r w:rsidR="007B1EB2" w:rsidRPr="006C0657">
              <w:rPr>
                <w:rStyle w:val="ab"/>
                <w:noProof/>
              </w:rPr>
              <w:t>6.2 Запуск и остановка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80" w:history="1">
            <w:r w:rsidR="007B1EB2" w:rsidRPr="006C0657">
              <w:rPr>
                <w:rStyle w:val="ab"/>
                <w:noProof/>
              </w:rPr>
              <w:t>6.4 Стандартная эксплуатация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81" w:history="1">
            <w:r w:rsidR="007B1EB2" w:rsidRPr="006C0657">
              <w:rPr>
                <w:rStyle w:val="ab"/>
                <w:noProof/>
              </w:rPr>
              <w:t>6.7 Важная информация для работы с измельчителем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82" w:history="1">
            <w:r w:rsidR="007B1EB2" w:rsidRPr="006C0657">
              <w:rPr>
                <w:rStyle w:val="ab"/>
                <w:noProof/>
              </w:rPr>
              <w:t>6.8 Рекомендации по измельчению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83" w:history="1">
            <w:r w:rsidR="007B1EB2" w:rsidRPr="006C0657">
              <w:rPr>
                <w:rStyle w:val="ab"/>
                <w:noProof/>
              </w:rPr>
              <w:t>6.9 Рекомендации для компоста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84" w:history="1">
            <w:r w:rsidR="007B1EB2" w:rsidRPr="006C0657">
              <w:rPr>
                <w:rStyle w:val="ab"/>
                <w:noProof/>
              </w:rPr>
              <w:t>6.5 Действия при засорении воронки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85" w:history="1">
            <w:r w:rsidR="007B1EB2" w:rsidRPr="006C0657">
              <w:rPr>
                <w:rStyle w:val="ab"/>
                <w:noProof/>
              </w:rPr>
              <w:t>6.6 Работы после применения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9985086" w:history="1">
            <w:r w:rsidR="007B1EB2" w:rsidRPr="006C0657">
              <w:rPr>
                <w:rStyle w:val="ab"/>
                <w:noProof/>
              </w:rPr>
              <w:t>7</w:t>
            </w:r>
            <w:r w:rsidR="007B1EB2">
              <w:rPr>
                <w:rFonts w:asciiTheme="minorHAnsi" w:hAnsiTheme="minorHAnsi"/>
                <w:noProof/>
                <w:sz w:val="22"/>
              </w:rPr>
              <w:tab/>
            </w:r>
            <w:r w:rsidR="007B1EB2" w:rsidRPr="006C0657">
              <w:rPr>
                <w:rStyle w:val="ab"/>
                <w:noProof/>
              </w:rPr>
              <w:t>Транспортировка и хранение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87" w:history="1">
            <w:r w:rsidR="007B1EB2" w:rsidRPr="006C0657">
              <w:rPr>
                <w:rStyle w:val="ab"/>
                <w:noProof/>
              </w:rPr>
              <w:t>7.1  Транспортировка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88" w:history="1">
            <w:r w:rsidR="007B1EB2" w:rsidRPr="006C0657">
              <w:rPr>
                <w:rStyle w:val="ab"/>
                <w:noProof/>
              </w:rPr>
              <w:t>7.2  Хранение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9985089" w:history="1">
            <w:r w:rsidR="007B1EB2" w:rsidRPr="006C0657">
              <w:rPr>
                <w:rStyle w:val="ab"/>
                <w:noProof/>
              </w:rPr>
              <w:t>8 Техническое обслуживание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90" w:history="1">
            <w:r w:rsidR="007B1EB2" w:rsidRPr="006C0657">
              <w:rPr>
                <w:rStyle w:val="ab"/>
                <w:noProof/>
              </w:rPr>
              <w:t>8.1 Безопасность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91" w:history="1">
            <w:r w:rsidR="007B1EB2" w:rsidRPr="006C0657">
              <w:rPr>
                <w:rStyle w:val="ab"/>
                <w:noProof/>
              </w:rPr>
              <w:t>8.3 Работы по техническому обслуживанию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9985092" w:history="1">
            <w:r w:rsidR="007B1EB2" w:rsidRPr="006C0657">
              <w:rPr>
                <w:rStyle w:val="ab"/>
                <w:noProof/>
              </w:rPr>
              <w:t>8.3.1 Работы по очистке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31"/>
            <w:tabs>
              <w:tab w:val="right" w:leader="dot" w:pos="10196"/>
            </w:tabs>
            <w:rPr>
              <w:rFonts w:asciiTheme="minorHAnsi" w:hAnsiTheme="minorHAnsi"/>
              <w:noProof/>
              <w:sz w:val="22"/>
            </w:rPr>
          </w:pPr>
          <w:hyperlink w:anchor="_Toc489985093" w:history="1">
            <w:r w:rsidR="007B1EB2" w:rsidRPr="006C0657">
              <w:rPr>
                <w:rStyle w:val="ab"/>
                <w:noProof/>
              </w:rPr>
              <w:t>8.3.2 Проверить предохранительные устройства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94" w:history="1">
            <w:r w:rsidR="007B1EB2" w:rsidRPr="006C0657">
              <w:rPr>
                <w:rStyle w:val="ab"/>
                <w:noProof/>
              </w:rPr>
              <w:t>8.2  План технического обслуживания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95" w:history="1">
            <w:r w:rsidR="007B1EB2" w:rsidRPr="006C0657">
              <w:rPr>
                <w:rStyle w:val="ab"/>
                <w:noProof/>
              </w:rPr>
              <w:t>8.3.3 Замена/снятие плоских ножей и встречных ножей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96" w:history="1">
            <w:r w:rsidR="007B1EB2" w:rsidRPr="006C0657">
              <w:rPr>
                <w:rStyle w:val="ab"/>
                <w:noProof/>
              </w:rPr>
              <w:t>8.3.4 Замена/снятие измельчающих молоточков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9985097" w:history="1">
            <w:r w:rsidR="007B1EB2" w:rsidRPr="006C0657">
              <w:rPr>
                <w:rStyle w:val="ab"/>
                <w:noProof/>
              </w:rPr>
              <w:t>9</w:t>
            </w:r>
            <w:r w:rsidR="007B1EB2">
              <w:rPr>
                <w:rFonts w:asciiTheme="minorHAnsi" w:hAnsiTheme="minorHAnsi"/>
                <w:noProof/>
                <w:sz w:val="22"/>
              </w:rPr>
              <w:tab/>
            </w:r>
            <w:r w:rsidR="007B1EB2" w:rsidRPr="006C0657">
              <w:rPr>
                <w:rStyle w:val="ab"/>
                <w:noProof/>
              </w:rPr>
              <w:t>Поиск неисправностей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98" w:history="1">
            <w:r w:rsidR="007B1EB2" w:rsidRPr="006C0657">
              <w:rPr>
                <w:rStyle w:val="ab"/>
                <w:noProof/>
              </w:rPr>
              <w:t>9.1 Безопасность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099" w:history="1">
            <w:r w:rsidR="007B1EB2" w:rsidRPr="006C0657">
              <w:rPr>
                <w:rStyle w:val="ab"/>
                <w:noProof/>
              </w:rPr>
              <w:t>9.2  Адреса сервисного обслуживания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21"/>
            <w:rPr>
              <w:rFonts w:asciiTheme="minorHAnsi" w:hAnsiTheme="minorHAnsi"/>
              <w:noProof/>
              <w:sz w:val="22"/>
            </w:rPr>
          </w:pPr>
          <w:hyperlink w:anchor="_Toc489985100" w:history="1">
            <w:r w:rsidR="007B1EB2" w:rsidRPr="006C0657">
              <w:rPr>
                <w:rStyle w:val="ab"/>
                <w:noProof/>
              </w:rPr>
              <w:t>9.3 Первостепенные меры по устранению неисправностей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1EB2" w:rsidRDefault="005B5CDE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489985101" w:history="1">
            <w:r w:rsidR="007B1EB2" w:rsidRPr="006C0657">
              <w:rPr>
                <w:rStyle w:val="ab"/>
                <w:noProof/>
              </w:rPr>
              <w:t>10</w:t>
            </w:r>
            <w:r w:rsidR="007B1EB2">
              <w:rPr>
                <w:rFonts w:asciiTheme="minorHAnsi" w:hAnsiTheme="minorHAnsi"/>
                <w:noProof/>
                <w:sz w:val="22"/>
              </w:rPr>
              <w:tab/>
            </w:r>
            <w:r w:rsidR="007B1EB2" w:rsidRPr="006C0657">
              <w:rPr>
                <w:rStyle w:val="ab"/>
                <w:noProof/>
              </w:rPr>
              <w:t>Декларация соответствия</w:t>
            </w:r>
            <w:r w:rsidR="007B1E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B1EB2">
              <w:rPr>
                <w:noProof/>
                <w:webHidden/>
              </w:rPr>
              <w:instrText xml:space="preserve"> PAGEREF _Toc489985101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1EB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51FA" w:rsidRDefault="005B5CDE">
          <w:r>
            <w:fldChar w:fldCharType="end"/>
          </w:r>
        </w:p>
      </w:sdtContent>
    </w:sdt>
    <w:p w:rsidR="005A2B0C" w:rsidRPr="00295014" w:rsidRDefault="00295014" w:rsidP="00295014">
      <w:pPr>
        <w:pStyle w:val="1"/>
        <w:rPr>
          <w:rFonts w:cs="Arial"/>
          <w:sz w:val="22"/>
          <w:szCs w:val="22"/>
        </w:rPr>
      </w:pPr>
      <w:bookmarkStart w:id="0" w:name="_Toc489985043"/>
      <w:r w:rsidRPr="00295014">
        <w:rPr>
          <w:rFonts w:cs="Arial"/>
          <w:sz w:val="22"/>
          <w:szCs w:val="22"/>
        </w:rPr>
        <w:lastRenderedPageBreak/>
        <w:t>1</w:t>
      </w:r>
      <w:r w:rsidRPr="00295014">
        <w:rPr>
          <w:rFonts w:cs="Arial"/>
          <w:sz w:val="22"/>
          <w:szCs w:val="22"/>
        </w:rPr>
        <w:tab/>
      </w:r>
      <w:r w:rsidR="00E07AD0" w:rsidRPr="00295014">
        <w:rPr>
          <w:rFonts w:cs="Arial"/>
          <w:sz w:val="22"/>
          <w:szCs w:val="22"/>
        </w:rPr>
        <w:t>Важная базовая информация</w:t>
      </w:r>
      <w:bookmarkEnd w:id="0"/>
    </w:p>
    <w:tbl>
      <w:tblPr>
        <w:tblStyle w:val="a5"/>
        <w:tblW w:w="11057" w:type="dxa"/>
        <w:tblInd w:w="-459" w:type="dxa"/>
        <w:tblLook w:val="04A0"/>
      </w:tblPr>
      <w:tblGrid>
        <w:gridCol w:w="5442"/>
        <w:gridCol w:w="1026"/>
        <w:gridCol w:w="4589"/>
      </w:tblGrid>
      <w:tr w:rsidR="00295014" w:rsidRPr="00E07AD0" w:rsidTr="000168FB">
        <w:trPr>
          <w:trHeight w:val="309"/>
        </w:trPr>
        <w:tc>
          <w:tcPr>
            <w:tcW w:w="5442" w:type="dxa"/>
            <w:vMerge w:val="restart"/>
            <w:tcBorders>
              <w:left w:val="nil"/>
              <w:bottom w:val="nil"/>
              <w:right w:val="nil"/>
            </w:tcBorders>
          </w:tcPr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Нам приятно, что вы выбрали </w:t>
            </w:r>
            <w:r w:rsidR="00F44463">
              <w:rPr>
                <w:rFonts w:cs="Arial"/>
                <w:bCs/>
                <w:szCs w:val="20"/>
              </w:rPr>
              <w:t xml:space="preserve">машину </w:t>
            </w:r>
            <w:r>
              <w:rPr>
                <w:rFonts w:cs="Arial"/>
                <w:bCs/>
                <w:szCs w:val="20"/>
              </w:rPr>
              <w:t xml:space="preserve">немецкой </w:t>
            </w:r>
            <w:r w:rsidRPr="00295014">
              <w:rPr>
                <w:rFonts w:cs="Arial"/>
                <w:bCs/>
                <w:szCs w:val="20"/>
              </w:rPr>
              <w:t xml:space="preserve">фирмы </w:t>
            </w:r>
            <w:r w:rsidRPr="00295014">
              <w:rPr>
                <w:rFonts w:cs="Arial"/>
                <w:szCs w:val="20"/>
              </w:rPr>
              <w:t>Cramer GmbH</w:t>
            </w:r>
            <w:r w:rsidR="00443F00">
              <w:rPr>
                <w:rFonts w:cs="Arial"/>
                <w:szCs w:val="20"/>
              </w:rPr>
              <w:t xml:space="preserve"> («Крамер ГмбХ»)</w:t>
            </w:r>
            <w:r>
              <w:rPr>
                <w:rFonts w:cs="Arial"/>
                <w:bCs/>
                <w:szCs w:val="20"/>
              </w:rPr>
              <w:t>.</w:t>
            </w:r>
          </w:p>
          <w:p w:rsidR="00FE6476" w:rsidRDefault="00FE647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  <w:r w:rsidRPr="00295014">
              <w:rPr>
                <w:rFonts w:cs="Arial"/>
                <w:b/>
                <w:bCs/>
                <w:szCs w:val="20"/>
              </w:rPr>
              <w:t xml:space="preserve">Перед началом использования </w:t>
            </w:r>
            <w:r w:rsidR="00FE6476">
              <w:rPr>
                <w:rFonts w:cs="Arial"/>
                <w:b/>
                <w:bCs/>
                <w:szCs w:val="20"/>
              </w:rPr>
              <w:t>машины</w:t>
            </w:r>
            <w:r w:rsidRPr="00295014">
              <w:rPr>
                <w:rFonts w:cs="Arial"/>
                <w:b/>
                <w:bCs/>
                <w:szCs w:val="20"/>
              </w:rPr>
              <w:t xml:space="preserve"> ознакомьтесь с </w:t>
            </w:r>
            <w:r w:rsidR="00443F00">
              <w:rPr>
                <w:rFonts w:cs="Arial"/>
                <w:b/>
                <w:bCs/>
                <w:szCs w:val="20"/>
              </w:rPr>
              <w:t>руководством</w:t>
            </w:r>
            <w:r w:rsidR="00FE6476">
              <w:rPr>
                <w:rFonts w:cs="Arial"/>
                <w:b/>
                <w:bCs/>
                <w:szCs w:val="20"/>
              </w:rPr>
              <w:t xml:space="preserve"> по эксплуатации</w:t>
            </w:r>
            <w:r w:rsidRPr="00295014">
              <w:rPr>
                <w:rFonts w:cs="Arial"/>
                <w:b/>
                <w:bCs/>
                <w:szCs w:val="20"/>
              </w:rPr>
              <w:t xml:space="preserve"> и соблюдайте указания и </w:t>
            </w:r>
            <w:r w:rsidR="00443F00">
              <w:rPr>
                <w:rFonts w:cs="Arial"/>
                <w:b/>
                <w:bCs/>
                <w:szCs w:val="20"/>
              </w:rPr>
              <w:t>правила</w:t>
            </w:r>
            <w:r w:rsidRPr="00295014">
              <w:rPr>
                <w:rFonts w:cs="Arial"/>
                <w:b/>
                <w:bCs/>
                <w:szCs w:val="20"/>
              </w:rPr>
              <w:t xml:space="preserve"> техники безопасности.</w:t>
            </w:r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  <w:u w:val="single"/>
              </w:rPr>
            </w:pPr>
            <w:r>
              <w:rPr>
                <w:rFonts w:cs="Arial"/>
                <w:b/>
                <w:bCs/>
                <w:szCs w:val="20"/>
                <w:u w:val="single"/>
              </w:rPr>
              <w:t>Выходные данные</w:t>
            </w:r>
          </w:p>
          <w:p w:rsidR="00295014" w:rsidRPr="006470A6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 w:val="12"/>
                <w:szCs w:val="12"/>
                <w:u w:val="single"/>
              </w:rPr>
            </w:pPr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szCs w:val="20"/>
              </w:rPr>
            </w:pPr>
            <w:r w:rsidRPr="00295014">
              <w:rPr>
                <w:rFonts w:cs="Arial"/>
                <w:b/>
                <w:szCs w:val="20"/>
              </w:rPr>
              <w:t>Cramer GmbH</w:t>
            </w:r>
          </w:p>
          <w:p w:rsidR="00295014" w:rsidRPr="006470A6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 w:val="12"/>
                <w:szCs w:val="12"/>
              </w:rPr>
            </w:pPr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  <w:r w:rsidRPr="00295014">
              <w:rPr>
                <w:rFonts w:cs="Arial"/>
                <w:b/>
                <w:bCs/>
                <w:szCs w:val="20"/>
                <w:lang w:val="de-DE"/>
              </w:rPr>
              <w:t>D</w:t>
            </w:r>
            <w:r w:rsidRPr="00295014">
              <w:rPr>
                <w:rFonts w:cs="Arial"/>
                <w:b/>
                <w:bCs/>
                <w:szCs w:val="20"/>
              </w:rPr>
              <w:t>-26789 Ле</w:t>
            </w:r>
            <w:r>
              <w:rPr>
                <w:rFonts w:cs="Arial"/>
                <w:b/>
                <w:bCs/>
                <w:szCs w:val="20"/>
              </w:rPr>
              <w:t>р</w:t>
            </w:r>
            <w:r w:rsidRPr="00295014">
              <w:rPr>
                <w:rFonts w:cs="Arial"/>
                <w:b/>
                <w:bCs/>
                <w:szCs w:val="20"/>
              </w:rPr>
              <w:t xml:space="preserve"> </w:t>
            </w:r>
          </w:p>
          <w:p w:rsidR="00295014" w:rsidRP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  <w:r w:rsidRPr="00295014">
              <w:rPr>
                <w:rFonts w:cs="Arial"/>
                <w:b/>
                <w:bCs/>
                <w:szCs w:val="20"/>
              </w:rPr>
              <w:t>Раймерштрассе, 36</w:t>
            </w:r>
          </w:p>
          <w:p w:rsidR="00295014" w:rsidRPr="006470A6" w:rsidRDefault="00295014" w:rsidP="00295014">
            <w:pPr>
              <w:pStyle w:val="aa"/>
              <w:ind w:left="0"/>
              <w:jc w:val="both"/>
              <w:rPr>
                <w:rFonts w:cs="Arial"/>
                <w:bCs/>
                <w:sz w:val="12"/>
                <w:szCs w:val="12"/>
              </w:rPr>
            </w:pPr>
          </w:p>
          <w:p w:rsidR="00295014" w:rsidRPr="00295014" w:rsidRDefault="00295014" w:rsidP="00295014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Тел</w:t>
            </w:r>
            <w:r w:rsidRPr="00295014">
              <w:rPr>
                <w:b/>
                <w:bCs/>
                <w:sz w:val="20"/>
                <w:szCs w:val="20"/>
              </w:rPr>
              <w:t xml:space="preserve">.: +49491/60950 </w:t>
            </w:r>
          </w:p>
          <w:p w:rsidR="00295014" w:rsidRPr="00295014" w:rsidRDefault="00295014" w:rsidP="00295014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Факс</w:t>
            </w:r>
            <w:r w:rsidRPr="00295014">
              <w:rPr>
                <w:b/>
                <w:bCs/>
                <w:sz w:val="20"/>
                <w:szCs w:val="20"/>
              </w:rPr>
              <w:t xml:space="preserve">: +49491/6095200 </w:t>
            </w:r>
          </w:p>
          <w:p w:rsidR="00295014" w:rsidRDefault="005B5CDE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  <w:hyperlink r:id="rId12" w:history="1">
              <w:r w:rsidR="00295014" w:rsidRPr="00672028">
                <w:rPr>
                  <w:rStyle w:val="ab"/>
                  <w:rFonts w:cs="Arial"/>
                  <w:b/>
                  <w:bCs/>
                  <w:szCs w:val="20"/>
                </w:rPr>
                <w:t>Info@cramer.eu</w:t>
              </w:r>
            </w:hyperlink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</w:p>
          <w:p w:rsidR="00295014" w:rsidRP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  <w:r w:rsidRPr="00295014">
              <w:rPr>
                <w:rFonts w:cs="Arial"/>
                <w:b/>
                <w:bCs/>
                <w:szCs w:val="20"/>
              </w:rPr>
              <w:t>Участковый суд Аурих HRB 110877</w:t>
            </w:r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/>
                <w:bCs/>
                <w:szCs w:val="20"/>
              </w:rPr>
            </w:pPr>
            <w:r w:rsidRPr="00295014">
              <w:rPr>
                <w:rFonts w:cs="Arial"/>
                <w:b/>
                <w:bCs/>
                <w:szCs w:val="20"/>
              </w:rPr>
              <w:t xml:space="preserve">Идентификационный номер плательщика НДС: </w:t>
            </w:r>
          </w:p>
          <w:p w:rsidR="00295014" w:rsidRPr="00295014" w:rsidRDefault="00295014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  <w:r w:rsidRPr="00295014">
              <w:rPr>
                <w:rFonts w:cs="Arial"/>
                <w:b/>
                <w:bCs/>
                <w:szCs w:val="20"/>
              </w:rPr>
              <w:t>DE 814 305 398</w:t>
            </w:r>
          </w:p>
          <w:p w:rsidR="00295014" w:rsidRDefault="00295014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  <w:p w:rsidR="00295014" w:rsidRDefault="006470A6" w:rsidP="00AE06A5">
            <w:pPr>
              <w:pStyle w:val="2"/>
              <w:numPr>
                <w:ilvl w:val="1"/>
                <w:numId w:val="1"/>
              </w:numPr>
              <w:outlineLvl w:val="1"/>
            </w:pPr>
            <w:bookmarkStart w:id="1" w:name="_Toc489985044"/>
            <w:r>
              <w:t>Общая информация</w:t>
            </w:r>
            <w:bookmarkEnd w:id="1"/>
          </w:p>
          <w:p w:rsidR="006470A6" w:rsidRPr="006470A6" w:rsidRDefault="006470A6" w:rsidP="006470A6">
            <w:pPr>
              <w:rPr>
                <w:b/>
                <w:u w:val="single"/>
              </w:rPr>
            </w:pPr>
            <w:r w:rsidRPr="006470A6">
              <w:rPr>
                <w:b/>
                <w:u w:val="single"/>
              </w:rPr>
              <w:t>Информация по данной инструкции</w:t>
            </w:r>
          </w:p>
        </w:tc>
        <w:tc>
          <w:tcPr>
            <w:tcW w:w="5615" w:type="dxa"/>
            <w:gridSpan w:val="2"/>
            <w:tcBorders>
              <w:left w:val="nil"/>
              <w:right w:val="nil"/>
            </w:tcBorders>
          </w:tcPr>
          <w:p w:rsidR="00295014" w:rsidRPr="00295014" w:rsidRDefault="00295014" w:rsidP="00295014">
            <w:pPr>
              <w:pStyle w:val="2"/>
              <w:outlineLvl w:val="1"/>
              <w:rPr>
                <w:rFonts w:cs="Arial"/>
                <w:szCs w:val="20"/>
              </w:rPr>
            </w:pPr>
            <w:bookmarkStart w:id="2" w:name="_Toc489985045"/>
            <w:r>
              <w:rPr>
                <w:rFonts w:cs="Arial"/>
                <w:szCs w:val="20"/>
              </w:rPr>
              <w:t>1.2  Разъяснение условных обозначений</w:t>
            </w:r>
            <w:bookmarkEnd w:id="2"/>
          </w:p>
        </w:tc>
      </w:tr>
      <w:tr w:rsidR="001B3F96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1026" w:type="dxa"/>
            <w:vMerge w:val="restart"/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noProof/>
                <w:szCs w:val="20"/>
              </w:rPr>
              <w:drawing>
                <wp:inline distT="0" distB="0" distL="0" distR="0">
                  <wp:extent cx="485775" cy="43815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9" w:type="dxa"/>
            <w:shd w:val="clear" w:color="auto" w:fill="A6A6A6" w:themeFill="background1" w:themeFillShade="A6"/>
          </w:tcPr>
          <w:p w:rsidR="001B3F96" w:rsidRPr="001B3F96" w:rsidRDefault="001B3F96" w:rsidP="00FD5115">
            <w:pPr>
              <w:pStyle w:val="aa"/>
              <w:ind w:left="0"/>
              <w:rPr>
                <w:rFonts w:cs="Arial"/>
                <w:b/>
                <w:bCs/>
                <w:szCs w:val="20"/>
              </w:rPr>
            </w:pPr>
            <w:r w:rsidRPr="001B3F96">
              <w:rPr>
                <w:rFonts w:cs="Arial"/>
                <w:b/>
                <w:bCs/>
                <w:szCs w:val="20"/>
              </w:rPr>
              <w:t>ОПАСНОСТЬ!</w:t>
            </w:r>
            <w:r w:rsidR="006163D6">
              <w:rPr>
                <w:rFonts w:cs="Arial"/>
                <w:b/>
                <w:bCs/>
                <w:szCs w:val="20"/>
              </w:rPr>
              <w:t xml:space="preserve"> </w:t>
            </w:r>
          </w:p>
        </w:tc>
      </w:tr>
      <w:tr w:rsidR="000168FB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1026" w:type="dxa"/>
            <w:vMerge/>
            <w:tcBorders>
              <w:bottom w:val="single" w:sz="4" w:space="0" w:color="000000" w:themeColor="text1"/>
            </w:tcBorders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</w:p>
        </w:tc>
        <w:tc>
          <w:tcPr>
            <w:tcW w:w="4589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Данное условное обозначение предупреждает о ситуации, представляющей прямую угрозу тяжелых травм  и</w:t>
            </w:r>
            <w:r w:rsidR="00FE6476">
              <w:rPr>
                <w:rFonts w:cs="Arial"/>
                <w:bCs/>
                <w:szCs w:val="20"/>
              </w:rPr>
              <w:t>ли</w:t>
            </w:r>
            <w:r>
              <w:rPr>
                <w:rFonts w:cs="Arial"/>
                <w:bCs/>
                <w:szCs w:val="20"/>
              </w:rPr>
              <w:t xml:space="preserve"> гибели, если этой ситуации не избежать.</w:t>
            </w:r>
          </w:p>
        </w:tc>
      </w:tr>
      <w:tr w:rsidR="001B3F96" w:rsidRPr="00E07AD0" w:rsidTr="000168FB">
        <w:trPr>
          <w:trHeight w:val="139"/>
        </w:trPr>
        <w:tc>
          <w:tcPr>
            <w:tcW w:w="5442" w:type="dxa"/>
            <w:vMerge/>
            <w:tcBorders>
              <w:left w:val="nil"/>
              <w:bottom w:val="nil"/>
              <w:right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5615" w:type="dxa"/>
            <w:gridSpan w:val="2"/>
            <w:tcBorders>
              <w:left w:val="nil"/>
              <w:right w:val="nil"/>
            </w:tcBorders>
          </w:tcPr>
          <w:p w:rsidR="001B3F96" w:rsidRPr="001B3F96" w:rsidRDefault="001B3F96" w:rsidP="00E07AD0">
            <w:pPr>
              <w:pStyle w:val="aa"/>
              <w:ind w:left="0"/>
              <w:rPr>
                <w:rFonts w:cs="Arial"/>
                <w:bCs/>
                <w:sz w:val="8"/>
                <w:szCs w:val="8"/>
              </w:rPr>
            </w:pPr>
          </w:p>
        </w:tc>
      </w:tr>
      <w:tr w:rsidR="001B3F96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1026" w:type="dxa"/>
            <w:vMerge w:val="restart"/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  <w:r w:rsidRPr="001B3F96">
              <w:rPr>
                <w:rFonts w:cs="Arial"/>
                <w:bCs/>
                <w:noProof/>
                <w:szCs w:val="20"/>
              </w:rPr>
              <w:drawing>
                <wp:inline distT="0" distB="0" distL="0" distR="0">
                  <wp:extent cx="485775" cy="438150"/>
                  <wp:effectExtent l="19050" t="0" r="952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9" w:type="dxa"/>
            <w:shd w:val="clear" w:color="auto" w:fill="A6A6A6" w:themeFill="background1" w:themeFillShade="A6"/>
          </w:tcPr>
          <w:p w:rsidR="001B3F96" w:rsidRPr="001B3F96" w:rsidRDefault="001B3F96" w:rsidP="00540965">
            <w:pPr>
              <w:pStyle w:val="aa"/>
              <w:ind w:left="0"/>
              <w:rPr>
                <w:rFonts w:cs="Arial"/>
                <w:b/>
                <w:bCs/>
                <w:szCs w:val="20"/>
              </w:rPr>
            </w:pPr>
            <w:r w:rsidRPr="001B3F96">
              <w:rPr>
                <w:rFonts w:cs="Arial"/>
                <w:b/>
                <w:bCs/>
                <w:szCs w:val="20"/>
              </w:rPr>
              <w:t>УГРОЗА!</w:t>
            </w:r>
          </w:p>
        </w:tc>
      </w:tr>
      <w:tr w:rsidR="001B3F96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1026" w:type="dxa"/>
            <w:vMerge/>
            <w:tcBorders>
              <w:bottom w:val="single" w:sz="4" w:space="0" w:color="000000" w:themeColor="text1"/>
            </w:tcBorders>
          </w:tcPr>
          <w:p w:rsidR="001B3F96" w:rsidRPr="00E07AD0" w:rsidRDefault="001B3F96" w:rsidP="003712C4">
            <w:pPr>
              <w:pStyle w:val="aa"/>
              <w:ind w:left="0"/>
              <w:rPr>
                <w:rFonts w:cs="Arial"/>
                <w:bCs/>
                <w:szCs w:val="20"/>
              </w:rPr>
            </w:pPr>
          </w:p>
        </w:tc>
        <w:tc>
          <w:tcPr>
            <w:tcW w:w="4589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Данное обозначение указывает на возможный источник опасности, который может привести к смерти или тяжелым травмам, если его не избежать.</w:t>
            </w:r>
          </w:p>
        </w:tc>
      </w:tr>
      <w:tr w:rsidR="001B3F96" w:rsidRPr="00E07AD0" w:rsidTr="0034655F">
        <w:trPr>
          <w:trHeight w:val="70"/>
        </w:trPr>
        <w:tc>
          <w:tcPr>
            <w:tcW w:w="5442" w:type="dxa"/>
            <w:vMerge/>
            <w:tcBorders>
              <w:left w:val="nil"/>
              <w:bottom w:val="nil"/>
              <w:right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5615" w:type="dxa"/>
            <w:gridSpan w:val="2"/>
            <w:tcBorders>
              <w:left w:val="nil"/>
              <w:right w:val="nil"/>
            </w:tcBorders>
          </w:tcPr>
          <w:p w:rsidR="001B3F96" w:rsidRPr="001B3F96" w:rsidRDefault="001B3F96" w:rsidP="00E07AD0">
            <w:pPr>
              <w:pStyle w:val="aa"/>
              <w:ind w:left="0"/>
              <w:rPr>
                <w:rFonts w:cs="Arial"/>
                <w:bCs/>
                <w:sz w:val="8"/>
                <w:szCs w:val="8"/>
              </w:rPr>
            </w:pPr>
          </w:p>
        </w:tc>
      </w:tr>
      <w:tr w:rsidR="001B3F96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1026" w:type="dxa"/>
            <w:vMerge w:val="restart"/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  <w:r w:rsidRPr="001B3F96">
              <w:rPr>
                <w:rFonts w:cs="Arial"/>
                <w:bCs/>
                <w:noProof/>
                <w:szCs w:val="20"/>
              </w:rPr>
              <w:drawing>
                <wp:inline distT="0" distB="0" distL="0" distR="0">
                  <wp:extent cx="485775" cy="438150"/>
                  <wp:effectExtent l="19050" t="0" r="9525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9" w:type="dxa"/>
            <w:shd w:val="clear" w:color="auto" w:fill="A6A6A6" w:themeFill="background1" w:themeFillShade="A6"/>
          </w:tcPr>
          <w:p w:rsidR="001B3F96" w:rsidRPr="001B3F96" w:rsidRDefault="001B3F96" w:rsidP="00967DF5">
            <w:pPr>
              <w:pStyle w:val="aa"/>
              <w:ind w:left="0"/>
              <w:rPr>
                <w:rFonts w:cs="Arial"/>
                <w:b/>
                <w:bCs/>
                <w:szCs w:val="20"/>
              </w:rPr>
            </w:pPr>
            <w:r w:rsidRPr="001B3F96">
              <w:rPr>
                <w:rFonts w:cs="Arial"/>
                <w:b/>
                <w:bCs/>
                <w:szCs w:val="20"/>
              </w:rPr>
              <w:t>ОСТОРОЖНО!</w:t>
            </w:r>
          </w:p>
        </w:tc>
      </w:tr>
      <w:tr w:rsidR="001B3F96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1026" w:type="dxa"/>
            <w:vMerge/>
            <w:tcBorders>
              <w:bottom w:val="single" w:sz="4" w:space="0" w:color="000000" w:themeColor="text1"/>
            </w:tcBorders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</w:p>
        </w:tc>
        <w:tc>
          <w:tcPr>
            <w:tcW w:w="4589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Указание на возможную угрозу, которая может привести к незначительным или легким травмам, если ее не избежать.</w:t>
            </w:r>
          </w:p>
        </w:tc>
      </w:tr>
      <w:tr w:rsidR="001B3F96" w:rsidRPr="00E07AD0" w:rsidTr="000168FB">
        <w:trPr>
          <w:trHeight w:val="79"/>
        </w:trPr>
        <w:tc>
          <w:tcPr>
            <w:tcW w:w="5442" w:type="dxa"/>
            <w:vMerge/>
            <w:tcBorders>
              <w:left w:val="nil"/>
              <w:bottom w:val="nil"/>
              <w:right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5615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1B3F96" w:rsidRPr="001B3F96" w:rsidRDefault="001B3F96" w:rsidP="00E07AD0">
            <w:pPr>
              <w:pStyle w:val="aa"/>
              <w:ind w:left="0"/>
              <w:rPr>
                <w:rFonts w:cs="Arial"/>
                <w:bCs/>
                <w:sz w:val="8"/>
                <w:szCs w:val="8"/>
              </w:rPr>
            </w:pPr>
          </w:p>
        </w:tc>
      </w:tr>
      <w:tr w:rsidR="001B3F96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5615" w:type="dxa"/>
            <w:gridSpan w:val="2"/>
            <w:shd w:val="clear" w:color="auto" w:fill="A6A6A6" w:themeFill="background1" w:themeFillShade="A6"/>
          </w:tcPr>
          <w:p w:rsidR="001B3F96" w:rsidRPr="001B3F96" w:rsidRDefault="001B3F96" w:rsidP="00E07AD0">
            <w:pPr>
              <w:pStyle w:val="aa"/>
              <w:ind w:left="0"/>
              <w:rPr>
                <w:rFonts w:cs="Arial"/>
                <w:b/>
                <w:bCs/>
                <w:szCs w:val="20"/>
              </w:rPr>
            </w:pPr>
            <w:r w:rsidRPr="001B3F96">
              <w:rPr>
                <w:rFonts w:cs="Arial"/>
                <w:b/>
                <w:bCs/>
                <w:szCs w:val="20"/>
              </w:rPr>
              <w:t>ВНИМАНИЕ!</w:t>
            </w:r>
          </w:p>
        </w:tc>
      </w:tr>
      <w:tr w:rsidR="001B3F96" w:rsidRPr="00E07AD0" w:rsidTr="000168FB">
        <w:trPr>
          <w:trHeight w:val="306"/>
        </w:trPr>
        <w:tc>
          <w:tcPr>
            <w:tcW w:w="5442" w:type="dxa"/>
            <w:vMerge/>
            <w:tcBorders>
              <w:left w:val="nil"/>
              <w:bottom w:val="nil"/>
            </w:tcBorders>
          </w:tcPr>
          <w:p w:rsidR="001B3F96" w:rsidRDefault="001B3F96" w:rsidP="00295014">
            <w:pPr>
              <w:pStyle w:val="aa"/>
              <w:ind w:left="0"/>
              <w:jc w:val="both"/>
              <w:rPr>
                <w:rFonts w:cs="Arial"/>
                <w:bCs/>
                <w:szCs w:val="20"/>
              </w:rPr>
            </w:pPr>
          </w:p>
        </w:tc>
        <w:tc>
          <w:tcPr>
            <w:tcW w:w="5615" w:type="dxa"/>
            <w:gridSpan w:val="2"/>
            <w:tcBorders>
              <w:bottom w:val="single" w:sz="4" w:space="0" w:color="000000" w:themeColor="text1"/>
            </w:tcBorders>
          </w:tcPr>
          <w:p w:rsidR="001B3F96" w:rsidRPr="00E07AD0" w:rsidRDefault="001B3F96" w:rsidP="00E07AD0">
            <w:pPr>
              <w:pStyle w:val="aa"/>
              <w:ind w:left="0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Это обозначение указывает на возможный источник опасности</w:t>
            </w:r>
            <w:r w:rsidR="006470A6">
              <w:rPr>
                <w:rFonts w:cs="Arial"/>
                <w:bCs/>
                <w:szCs w:val="20"/>
              </w:rPr>
              <w:t>, который может привести</w:t>
            </w:r>
            <w:r w:rsidR="00FE6476">
              <w:rPr>
                <w:rFonts w:cs="Arial"/>
                <w:bCs/>
                <w:szCs w:val="20"/>
              </w:rPr>
              <w:t xml:space="preserve"> к</w:t>
            </w:r>
            <w:r w:rsidR="006470A6">
              <w:rPr>
                <w:rFonts w:cs="Arial"/>
                <w:bCs/>
                <w:szCs w:val="20"/>
              </w:rPr>
              <w:t xml:space="preserve"> причинению материального ущерба или легким травмам.</w:t>
            </w:r>
          </w:p>
        </w:tc>
      </w:tr>
      <w:tr w:rsidR="002451FA" w:rsidRPr="00E07AD0" w:rsidTr="000168FB">
        <w:tc>
          <w:tcPr>
            <w:tcW w:w="5442" w:type="dxa"/>
            <w:tcBorders>
              <w:top w:val="nil"/>
              <w:left w:val="nil"/>
              <w:bottom w:val="nil"/>
              <w:right w:val="nil"/>
            </w:tcBorders>
          </w:tcPr>
          <w:p w:rsidR="001B3F96" w:rsidRDefault="006470A6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Соблюдение предписаний данной инструкции обеспечит безопасную и эффективную эксплуатацию </w:t>
            </w:r>
            <w:r w:rsidR="00FE6476">
              <w:rPr>
                <w:rFonts w:cs="Arial"/>
                <w:bCs/>
                <w:szCs w:val="20"/>
              </w:rPr>
              <w:t>машины</w:t>
            </w:r>
            <w:r>
              <w:rPr>
                <w:rFonts w:cs="Arial"/>
                <w:bCs/>
                <w:szCs w:val="20"/>
              </w:rPr>
              <w:t>.</w:t>
            </w:r>
          </w:p>
          <w:p w:rsidR="006470A6" w:rsidRDefault="006470A6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Перед началом любых работ оператору следует внимательно прочесть и понять данную инструкцию.</w:t>
            </w:r>
          </w:p>
          <w:p w:rsidR="006470A6" w:rsidRDefault="006470A6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Основным условием безопасного использования </w:t>
            </w:r>
            <w:r w:rsidR="00FE6476">
              <w:rPr>
                <w:rFonts w:cs="Arial"/>
                <w:bCs/>
                <w:szCs w:val="20"/>
              </w:rPr>
              <w:t>машины</w:t>
            </w:r>
            <w:r>
              <w:rPr>
                <w:rFonts w:cs="Arial"/>
                <w:bCs/>
                <w:szCs w:val="20"/>
              </w:rPr>
              <w:t xml:space="preserve">  является соблюдение всех приведенных указаний по технике безопасности.</w:t>
            </w:r>
          </w:p>
          <w:p w:rsidR="006470A6" w:rsidRDefault="006470A6" w:rsidP="00FE6476">
            <w:pPr>
              <w:pStyle w:val="aa"/>
              <w:spacing w:after="120"/>
              <w:ind w:left="33"/>
              <w:rPr>
                <w:rFonts w:cs="Arial"/>
                <w:bCs/>
                <w:szCs w:val="20"/>
              </w:rPr>
            </w:pPr>
            <w:r>
              <w:rPr>
                <w:b/>
                <w:u w:val="single"/>
              </w:rPr>
              <w:t xml:space="preserve">Хранение </w:t>
            </w:r>
            <w:r w:rsidRPr="006470A6">
              <w:rPr>
                <w:b/>
                <w:u w:val="single"/>
              </w:rPr>
              <w:t>инструкции</w:t>
            </w:r>
          </w:p>
          <w:p w:rsidR="006470A6" w:rsidRDefault="006470A6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Инструкция является составной частью </w:t>
            </w:r>
            <w:r w:rsidR="00FE6476">
              <w:rPr>
                <w:rFonts w:cs="Arial"/>
                <w:bCs/>
                <w:szCs w:val="20"/>
              </w:rPr>
              <w:t>машины</w:t>
            </w:r>
            <w:r>
              <w:rPr>
                <w:rFonts w:cs="Arial"/>
                <w:bCs/>
                <w:szCs w:val="20"/>
              </w:rPr>
              <w:t xml:space="preserve">  и должна храниться в непосредственной близости от </w:t>
            </w:r>
            <w:r w:rsidR="00540965">
              <w:rPr>
                <w:rFonts w:cs="Arial"/>
                <w:bCs/>
                <w:szCs w:val="20"/>
              </w:rPr>
              <w:t>нее</w:t>
            </w:r>
            <w:r>
              <w:rPr>
                <w:rFonts w:cs="Arial"/>
                <w:bCs/>
                <w:szCs w:val="20"/>
              </w:rPr>
              <w:t>.</w:t>
            </w:r>
          </w:p>
          <w:p w:rsidR="006470A6" w:rsidRDefault="006470A6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Оператор должен иметь доступ к инструкции в любое время.</w:t>
            </w:r>
          </w:p>
          <w:p w:rsidR="006470A6" w:rsidRPr="006470A6" w:rsidRDefault="006470A6" w:rsidP="00FE6476">
            <w:pPr>
              <w:pStyle w:val="aa"/>
              <w:spacing w:after="120"/>
              <w:ind w:left="0"/>
              <w:rPr>
                <w:rFonts w:cs="Arial"/>
                <w:b/>
                <w:bCs/>
                <w:szCs w:val="20"/>
                <w:u w:val="single"/>
              </w:rPr>
            </w:pPr>
            <w:r>
              <w:rPr>
                <w:rFonts w:cs="Arial"/>
                <w:b/>
                <w:bCs/>
                <w:szCs w:val="20"/>
                <w:u w:val="single"/>
              </w:rPr>
              <w:t>Правила движения</w:t>
            </w:r>
          </w:p>
          <w:p w:rsidR="006470A6" w:rsidRDefault="002451FA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При перемещении и транспортировке по общим дорогам должны соблюдаться соответствующие правила движения</w:t>
            </w:r>
          </w:p>
          <w:p w:rsidR="002451FA" w:rsidRPr="006470A6" w:rsidRDefault="002451FA" w:rsidP="00FE6476">
            <w:pPr>
              <w:pStyle w:val="aa"/>
              <w:spacing w:after="120"/>
              <w:ind w:left="0"/>
              <w:rPr>
                <w:rFonts w:cs="Arial"/>
                <w:b/>
                <w:bCs/>
                <w:szCs w:val="20"/>
                <w:u w:val="single"/>
              </w:rPr>
            </w:pPr>
            <w:r>
              <w:rPr>
                <w:rFonts w:cs="Arial"/>
                <w:b/>
                <w:bCs/>
                <w:szCs w:val="20"/>
                <w:u w:val="single"/>
              </w:rPr>
              <w:t>Правила техники безопасности</w:t>
            </w:r>
          </w:p>
          <w:p w:rsidR="00FE6476" w:rsidRPr="00FE6476" w:rsidRDefault="002451FA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Дополнительно должны соблюдаться общие и локальные правила техники безопасности.</w:t>
            </w:r>
          </w:p>
          <w:p w:rsidR="002451FA" w:rsidRDefault="002451FA" w:rsidP="00AE06A5">
            <w:pPr>
              <w:pStyle w:val="aa"/>
              <w:numPr>
                <w:ilvl w:val="0"/>
                <w:numId w:val="2"/>
              </w:numPr>
              <w:spacing w:after="120"/>
              <w:ind w:left="317" w:hanging="284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Должны соблюдаться правила безопасности труда в соответствии с национальным законодательством.</w:t>
            </w:r>
          </w:p>
          <w:p w:rsidR="002451FA" w:rsidRDefault="002451FA" w:rsidP="00FE6476">
            <w:pPr>
              <w:pStyle w:val="aa"/>
              <w:spacing w:after="120"/>
              <w:ind w:left="317"/>
              <w:rPr>
                <w:rFonts w:cs="Arial"/>
                <w:bCs/>
                <w:szCs w:val="20"/>
              </w:rPr>
            </w:pPr>
          </w:p>
          <w:p w:rsidR="002451FA" w:rsidRPr="002451FA" w:rsidRDefault="00540965" w:rsidP="00FE6476">
            <w:pPr>
              <w:spacing w:after="120"/>
              <w:ind w:left="33"/>
              <w:rPr>
                <w:rFonts w:cs="Arial"/>
                <w:b/>
                <w:bCs/>
                <w:szCs w:val="20"/>
                <w:u w:val="single"/>
              </w:rPr>
            </w:pPr>
            <w:r>
              <w:rPr>
                <w:rFonts w:cs="Arial"/>
                <w:b/>
                <w:bCs/>
                <w:szCs w:val="20"/>
                <w:u w:val="single"/>
              </w:rPr>
              <w:t xml:space="preserve">Прочая </w:t>
            </w:r>
            <w:r w:rsidR="002451FA" w:rsidRPr="002451FA">
              <w:rPr>
                <w:rFonts w:cs="Arial"/>
                <w:b/>
                <w:bCs/>
                <w:szCs w:val="20"/>
                <w:u w:val="single"/>
              </w:rPr>
              <w:t xml:space="preserve"> действующая  документация</w:t>
            </w:r>
          </w:p>
          <w:p w:rsidR="002451FA" w:rsidRPr="002451FA" w:rsidRDefault="002451FA" w:rsidP="00FE6476">
            <w:pPr>
              <w:spacing w:after="120"/>
              <w:ind w:left="33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Руководство по монтажу, декларация соответствия</w:t>
            </w:r>
          </w:p>
        </w:tc>
        <w:tc>
          <w:tcPr>
            <w:tcW w:w="5615" w:type="dxa"/>
            <w:gridSpan w:val="2"/>
            <w:tcBorders>
              <w:left w:val="nil"/>
              <w:bottom w:val="nil"/>
              <w:right w:val="nil"/>
            </w:tcBorders>
          </w:tcPr>
          <w:p w:rsidR="000168FB" w:rsidRDefault="000168FB" w:rsidP="00AE06A5">
            <w:pPr>
              <w:pStyle w:val="2"/>
              <w:numPr>
                <w:ilvl w:val="1"/>
                <w:numId w:val="3"/>
              </w:numPr>
              <w:spacing w:before="0" w:after="120"/>
              <w:outlineLvl w:val="1"/>
            </w:pPr>
            <w:bookmarkStart w:id="3" w:name="_Toc489985046"/>
            <w:r>
              <w:t>Ограничение ответственности</w:t>
            </w:r>
            <w:bookmarkEnd w:id="3"/>
          </w:p>
          <w:p w:rsidR="000168FB" w:rsidRDefault="000168FB" w:rsidP="00FE6476">
            <w:pPr>
              <w:pStyle w:val="aa"/>
              <w:spacing w:after="120"/>
              <w:ind w:left="0"/>
              <w:rPr>
                <w:rFonts w:cs="Arial"/>
                <w:szCs w:val="20"/>
              </w:rPr>
            </w:pPr>
          </w:p>
          <w:p w:rsidR="000168FB" w:rsidRDefault="000168FB" w:rsidP="00FE6476">
            <w:pPr>
              <w:pStyle w:val="aa"/>
              <w:spacing w:after="120"/>
              <w:ind w:left="0" w:right="-108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Ответственность со стороны производителя исключается в следующих случаях:</w:t>
            </w:r>
          </w:p>
          <w:p w:rsidR="000168FB" w:rsidRDefault="00967DF5" w:rsidP="00AE06A5">
            <w:pPr>
              <w:pStyle w:val="aa"/>
              <w:numPr>
                <w:ilvl w:val="0"/>
                <w:numId w:val="4"/>
              </w:numPr>
              <w:spacing w:after="120"/>
              <w:ind w:left="261" w:right="-108" w:hanging="261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Н</w:t>
            </w:r>
            <w:r w:rsidR="000168FB">
              <w:rPr>
                <w:rFonts w:cs="Arial"/>
                <w:szCs w:val="20"/>
              </w:rPr>
              <w:t xml:space="preserve">есоблюдение </w:t>
            </w:r>
            <w:r>
              <w:rPr>
                <w:rFonts w:cs="Arial"/>
                <w:szCs w:val="20"/>
              </w:rPr>
              <w:t>руководства по эксплуатации</w:t>
            </w:r>
          </w:p>
          <w:p w:rsidR="000168FB" w:rsidRDefault="00967DF5" w:rsidP="00AE06A5">
            <w:pPr>
              <w:pStyle w:val="aa"/>
              <w:numPr>
                <w:ilvl w:val="0"/>
                <w:numId w:val="4"/>
              </w:numPr>
              <w:spacing w:after="120"/>
              <w:ind w:left="261" w:right="-108" w:hanging="261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Н</w:t>
            </w:r>
            <w:r w:rsidR="000168FB">
              <w:rPr>
                <w:rFonts w:cs="Arial"/>
                <w:szCs w:val="20"/>
              </w:rPr>
              <w:t>е соответствующее предназначению применение</w:t>
            </w:r>
            <w:r w:rsidR="00FE6476">
              <w:rPr>
                <w:rFonts w:cs="Arial"/>
                <w:szCs w:val="20"/>
              </w:rPr>
              <w:t xml:space="preserve"> машины и</w:t>
            </w:r>
            <w:r w:rsidR="000168FB">
              <w:rPr>
                <w:rFonts w:cs="Arial"/>
                <w:szCs w:val="20"/>
              </w:rPr>
              <w:t xml:space="preserve"> навесного оборудования</w:t>
            </w:r>
          </w:p>
          <w:p w:rsidR="000168FB" w:rsidRDefault="00967DF5" w:rsidP="00AE06A5">
            <w:pPr>
              <w:pStyle w:val="aa"/>
              <w:numPr>
                <w:ilvl w:val="0"/>
                <w:numId w:val="4"/>
              </w:numPr>
              <w:spacing w:after="120"/>
              <w:ind w:left="261" w:right="-108" w:hanging="261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П</w:t>
            </w:r>
            <w:r w:rsidR="000168FB">
              <w:rPr>
                <w:rFonts w:cs="Arial"/>
                <w:szCs w:val="20"/>
              </w:rPr>
              <w:t>ривлечение необученного персонала</w:t>
            </w:r>
          </w:p>
          <w:p w:rsidR="000168FB" w:rsidRDefault="00967DF5" w:rsidP="00AE06A5">
            <w:pPr>
              <w:pStyle w:val="aa"/>
              <w:numPr>
                <w:ilvl w:val="0"/>
                <w:numId w:val="4"/>
              </w:numPr>
              <w:spacing w:after="120"/>
              <w:ind w:left="261" w:right="-108" w:hanging="261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И</w:t>
            </w:r>
            <w:r w:rsidR="000168FB">
              <w:rPr>
                <w:rFonts w:cs="Arial"/>
                <w:szCs w:val="20"/>
              </w:rPr>
              <w:t>спользование неразрешенных запасных частей. Разрешается использование только оригинальных деталей.</w:t>
            </w:r>
          </w:p>
          <w:p w:rsidR="000168FB" w:rsidRDefault="0006260A" w:rsidP="00AE06A5">
            <w:pPr>
              <w:pStyle w:val="aa"/>
              <w:numPr>
                <w:ilvl w:val="0"/>
                <w:numId w:val="4"/>
              </w:numPr>
              <w:spacing w:after="120"/>
              <w:ind w:left="261" w:right="-108" w:hanging="261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С</w:t>
            </w:r>
            <w:r w:rsidR="000168FB">
              <w:rPr>
                <w:rFonts w:cs="Arial"/>
                <w:szCs w:val="20"/>
              </w:rPr>
              <w:t xml:space="preserve">амовольное внесение изменений в конструкцию </w:t>
            </w:r>
            <w:r w:rsidR="00FE6476">
              <w:rPr>
                <w:rFonts w:cs="Arial"/>
                <w:szCs w:val="20"/>
              </w:rPr>
              <w:t xml:space="preserve">машины и </w:t>
            </w:r>
            <w:r w:rsidR="000168FB">
              <w:rPr>
                <w:rFonts w:cs="Arial"/>
                <w:szCs w:val="20"/>
              </w:rPr>
              <w:t>навесного оборудования.</w:t>
            </w:r>
          </w:p>
          <w:p w:rsidR="000168FB" w:rsidRDefault="000168FB" w:rsidP="00AE06A5">
            <w:pPr>
              <w:pStyle w:val="2"/>
              <w:numPr>
                <w:ilvl w:val="1"/>
                <w:numId w:val="3"/>
              </w:numPr>
              <w:spacing w:before="0" w:after="120"/>
              <w:outlineLvl w:val="1"/>
            </w:pPr>
            <w:bookmarkStart w:id="4" w:name="_Toc489985047"/>
            <w:r>
              <w:t>Защита авторских прав</w:t>
            </w:r>
            <w:bookmarkEnd w:id="4"/>
          </w:p>
          <w:p w:rsidR="000168FB" w:rsidRDefault="000168FB" w:rsidP="00FE6476">
            <w:pPr>
              <w:spacing w:after="120"/>
              <w:rPr>
                <w:rFonts w:cs="Arial"/>
                <w:szCs w:val="20"/>
              </w:rPr>
            </w:pPr>
            <w:r w:rsidRPr="000168FB">
              <w:rPr>
                <w:rFonts w:cs="Arial"/>
                <w:szCs w:val="20"/>
              </w:rPr>
              <w:t>© Cramer GmbH</w:t>
            </w:r>
          </w:p>
          <w:p w:rsidR="000168FB" w:rsidRDefault="000168FB" w:rsidP="00FE6476">
            <w:pPr>
              <w:spacing w:after="12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Копирование и распространение инструкции допускается только для внутреннего пользования в целях обучения.</w:t>
            </w:r>
          </w:p>
          <w:p w:rsidR="000168FB" w:rsidRDefault="000168FB" w:rsidP="00AE06A5">
            <w:pPr>
              <w:pStyle w:val="2"/>
              <w:numPr>
                <w:ilvl w:val="1"/>
                <w:numId w:val="3"/>
              </w:numPr>
              <w:spacing w:before="0" w:after="120"/>
              <w:outlineLvl w:val="1"/>
            </w:pPr>
            <w:bookmarkStart w:id="5" w:name="_Toc489985048"/>
            <w:r>
              <w:t>Гарантия</w:t>
            </w:r>
            <w:bookmarkEnd w:id="5"/>
          </w:p>
          <w:p w:rsidR="000168FB" w:rsidRPr="000168FB" w:rsidRDefault="000168FB" w:rsidP="00FE6476">
            <w:pPr>
              <w:spacing w:after="12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Действую</w:t>
            </w:r>
            <w:r w:rsidR="00ED269A">
              <w:rPr>
                <w:rFonts w:cs="Arial"/>
                <w:szCs w:val="20"/>
              </w:rPr>
              <w:t xml:space="preserve">т </w:t>
            </w:r>
            <w:r>
              <w:rPr>
                <w:rFonts w:cs="Arial"/>
                <w:szCs w:val="20"/>
              </w:rPr>
              <w:t xml:space="preserve">общепринятые условия сделок для конкретной страны. </w:t>
            </w:r>
            <w:r w:rsidR="001B58A6">
              <w:rPr>
                <w:rFonts w:cs="Arial"/>
                <w:szCs w:val="20"/>
              </w:rPr>
              <w:t>Неисправности, выявленные в течение законодательно установленного гарантийного срока, устраняются бесплатно, если причина лежит в дефектах материала или производства. При возникновении неисправностей обращайтесь к соответствующему продавцу</w:t>
            </w:r>
            <w:r w:rsidR="00ED269A">
              <w:rPr>
                <w:rFonts w:cs="Arial"/>
                <w:szCs w:val="20"/>
              </w:rPr>
              <w:t>, предоставив подтверждение покупки</w:t>
            </w:r>
            <w:r w:rsidR="001B58A6">
              <w:rPr>
                <w:rFonts w:cs="Arial"/>
                <w:szCs w:val="20"/>
              </w:rPr>
              <w:t>.</w:t>
            </w:r>
          </w:p>
          <w:p w:rsidR="000168FB" w:rsidRDefault="000168FB" w:rsidP="00FE6476">
            <w:pPr>
              <w:pStyle w:val="aa"/>
              <w:spacing w:after="120"/>
              <w:ind w:left="0"/>
              <w:rPr>
                <w:rFonts w:cs="Arial"/>
                <w:szCs w:val="20"/>
              </w:rPr>
            </w:pPr>
          </w:p>
          <w:p w:rsidR="000168FB" w:rsidRDefault="000168FB" w:rsidP="00FE6476">
            <w:pPr>
              <w:pStyle w:val="aa"/>
              <w:spacing w:after="120"/>
              <w:ind w:left="0"/>
              <w:rPr>
                <w:rFonts w:cs="Arial"/>
                <w:szCs w:val="20"/>
              </w:rPr>
            </w:pPr>
          </w:p>
          <w:p w:rsidR="000168FB" w:rsidRDefault="000168FB" w:rsidP="00FE6476">
            <w:pPr>
              <w:pStyle w:val="aa"/>
              <w:spacing w:after="120"/>
              <w:ind w:left="0"/>
              <w:rPr>
                <w:rFonts w:cs="Arial"/>
                <w:szCs w:val="20"/>
              </w:rPr>
            </w:pPr>
          </w:p>
          <w:p w:rsidR="000168FB" w:rsidRPr="000168FB" w:rsidRDefault="000168FB" w:rsidP="00FE6476">
            <w:pPr>
              <w:pStyle w:val="aa"/>
              <w:spacing w:after="120"/>
              <w:ind w:left="0"/>
              <w:rPr>
                <w:rFonts w:cs="Arial"/>
                <w:szCs w:val="20"/>
              </w:rPr>
            </w:pPr>
          </w:p>
        </w:tc>
      </w:tr>
    </w:tbl>
    <w:p w:rsidR="00E07AD0" w:rsidRPr="00E07AD0" w:rsidRDefault="00E07AD0" w:rsidP="00E07AD0">
      <w:pPr>
        <w:pStyle w:val="aa"/>
        <w:ind w:left="0"/>
        <w:rPr>
          <w:rFonts w:cs="Arial"/>
          <w:bCs/>
          <w:szCs w:val="20"/>
        </w:rPr>
      </w:pPr>
    </w:p>
    <w:p w:rsidR="00E07AD0" w:rsidRDefault="00E07AD0" w:rsidP="00E07AD0">
      <w:pPr>
        <w:pStyle w:val="aa"/>
        <w:ind w:left="1065"/>
        <w:rPr>
          <w:rFonts w:cs="Arial"/>
          <w:b/>
          <w:bCs/>
        </w:rPr>
      </w:pPr>
    </w:p>
    <w:p w:rsidR="00E07AD0" w:rsidRDefault="00E07AD0" w:rsidP="00E07AD0">
      <w:pPr>
        <w:pStyle w:val="aa"/>
        <w:ind w:left="1065"/>
        <w:rPr>
          <w:rFonts w:cs="Arial"/>
          <w:b/>
          <w:bCs/>
        </w:rPr>
      </w:pPr>
    </w:p>
    <w:p w:rsidR="00E07AD0" w:rsidRPr="00E07AD0" w:rsidRDefault="00E07AD0" w:rsidP="00295014">
      <w:pPr>
        <w:pStyle w:val="aa"/>
        <w:ind w:left="1065"/>
        <w:rPr>
          <w:rFonts w:cs="Arial"/>
          <w:b/>
          <w:bCs/>
        </w:rPr>
      </w:pPr>
    </w:p>
    <w:p w:rsidR="00E07AD0" w:rsidRPr="00E07AD0" w:rsidRDefault="00E07AD0" w:rsidP="00E07AD0">
      <w:pPr>
        <w:pStyle w:val="aa"/>
        <w:ind w:left="1065"/>
        <w:rPr>
          <w:rFonts w:cs="Arial"/>
          <w:b/>
          <w:bCs/>
        </w:rPr>
      </w:pPr>
    </w:p>
    <w:p w:rsidR="00E07AD0" w:rsidRDefault="001B58A6" w:rsidP="001B58A6">
      <w:pPr>
        <w:pStyle w:val="1"/>
      </w:pPr>
      <w:bookmarkStart w:id="6" w:name="_Toc489985049"/>
      <w:r>
        <w:lastRenderedPageBreak/>
        <w:t xml:space="preserve">2 </w:t>
      </w:r>
      <w:r>
        <w:tab/>
        <w:t>Безопасность</w:t>
      </w:r>
      <w:bookmarkEnd w:id="6"/>
    </w:p>
    <w:tbl>
      <w:tblPr>
        <w:tblStyle w:val="a5"/>
        <w:tblW w:w="11341" w:type="dxa"/>
        <w:tblInd w:w="-601" w:type="dxa"/>
        <w:tblLayout w:type="fixed"/>
        <w:tblLook w:val="04A0"/>
      </w:tblPr>
      <w:tblGrid>
        <w:gridCol w:w="5537"/>
        <w:gridCol w:w="5804"/>
      </w:tblGrid>
      <w:tr w:rsidR="001B58A6" w:rsidTr="004254AD">
        <w:trPr>
          <w:trHeight w:val="70"/>
        </w:trPr>
        <w:tc>
          <w:tcPr>
            <w:tcW w:w="5537" w:type="dxa"/>
            <w:tcBorders>
              <w:left w:val="nil"/>
              <w:bottom w:val="nil"/>
              <w:right w:val="nil"/>
            </w:tcBorders>
          </w:tcPr>
          <w:p w:rsidR="001B58A6" w:rsidRPr="00C00157" w:rsidRDefault="00E7690F" w:rsidP="00722685">
            <w:pPr>
              <w:pStyle w:val="2"/>
              <w:spacing w:before="80"/>
              <w:ind w:right="-100"/>
              <w:outlineLvl w:val="1"/>
              <w:rPr>
                <w:rFonts w:cs="Arial"/>
                <w:sz w:val="18"/>
                <w:szCs w:val="18"/>
              </w:rPr>
            </w:pPr>
            <w:bookmarkStart w:id="7" w:name="_Toc489985050"/>
            <w:r w:rsidRPr="00C00157">
              <w:rPr>
                <w:rFonts w:cs="Arial"/>
                <w:sz w:val="18"/>
                <w:szCs w:val="18"/>
              </w:rPr>
              <w:t xml:space="preserve">2.1 Применение согласно </w:t>
            </w:r>
            <w:r w:rsidR="00852C3D" w:rsidRPr="00C00157">
              <w:rPr>
                <w:rFonts w:cs="Arial"/>
                <w:sz w:val="18"/>
                <w:szCs w:val="18"/>
              </w:rPr>
              <w:t>назначению</w:t>
            </w:r>
            <w:bookmarkEnd w:id="7"/>
          </w:p>
          <w:p w:rsidR="0052209C" w:rsidRPr="00C00157" w:rsidRDefault="00722685" w:rsidP="00722685">
            <w:pPr>
              <w:ind w:right="-10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</w:t>
            </w:r>
            <w:r w:rsidR="00E7690F" w:rsidRPr="00C00157">
              <w:rPr>
                <w:rFonts w:cs="Arial"/>
                <w:b/>
                <w:sz w:val="18"/>
                <w:szCs w:val="18"/>
              </w:rPr>
              <w:t>опускается использовани</w:t>
            </w:r>
            <w:r>
              <w:rPr>
                <w:rFonts w:cs="Arial"/>
                <w:b/>
                <w:sz w:val="18"/>
                <w:szCs w:val="18"/>
              </w:rPr>
              <w:t>е машины</w:t>
            </w:r>
            <w:r w:rsidR="00E7690F" w:rsidRPr="00C00157">
              <w:rPr>
                <w:rFonts w:cs="Arial"/>
                <w:b/>
                <w:sz w:val="18"/>
                <w:szCs w:val="18"/>
              </w:rPr>
              <w:t xml:space="preserve"> в качестве </w:t>
            </w:r>
            <w:r w:rsidR="0052209C" w:rsidRPr="00C00157">
              <w:rPr>
                <w:rFonts w:cs="Arial"/>
                <w:b/>
                <w:sz w:val="18"/>
                <w:szCs w:val="18"/>
              </w:rPr>
              <w:t>садового измельчителя</w:t>
            </w:r>
            <w:r w:rsidR="00E7690F" w:rsidRPr="00C00157">
              <w:rPr>
                <w:rFonts w:cs="Arial"/>
                <w:b/>
                <w:sz w:val="18"/>
                <w:szCs w:val="18"/>
              </w:rPr>
              <w:t xml:space="preserve"> для </w:t>
            </w:r>
            <w:r w:rsidR="0052209C" w:rsidRPr="00C00157">
              <w:rPr>
                <w:rFonts w:cs="Arial"/>
                <w:b/>
                <w:sz w:val="18"/>
                <w:szCs w:val="18"/>
              </w:rPr>
              <w:t>измельчения садовых отходов всех видов.</w:t>
            </w:r>
          </w:p>
          <w:p w:rsidR="00852C3D" w:rsidRPr="00C00157" w:rsidRDefault="00852C3D" w:rsidP="00722685">
            <w:pPr>
              <w:ind w:right="-100"/>
              <w:rPr>
                <w:rFonts w:cs="Arial"/>
                <w:b/>
                <w:sz w:val="18"/>
                <w:szCs w:val="18"/>
              </w:rPr>
            </w:pPr>
            <w:r w:rsidRPr="00C00157">
              <w:rPr>
                <w:rFonts w:cs="Arial"/>
                <w:b/>
                <w:sz w:val="18"/>
                <w:szCs w:val="18"/>
              </w:rPr>
              <w:t xml:space="preserve">Любое другое применение считается несоответствующим назначению. За ущерб, полученный в результате подобного применения, производитель ответственности не несет; риск полностью </w:t>
            </w:r>
            <w:r w:rsidR="00722685">
              <w:rPr>
                <w:rFonts w:cs="Arial"/>
                <w:b/>
                <w:sz w:val="18"/>
                <w:szCs w:val="18"/>
              </w:rPr>
              <w:t xml:space="preserve">ложатся на </w:t>
            </w:r>
            <w:r w:rsidRPr="00C00157">
              <w:rPr>
                <w:rFonts w:cs="Arial"/>
                <w:b/>
                <w:sz w:val="18"/>
                <w:szCs w:val="18"/>
              </w:rPr>
              <w:t>пользовател</w:t>
            </w:r>
            <w:r w:rsidR="00722685">
              <w:rPr>
                <w:rFonts w:cs="Arial"/>
                <w:b/>
                <w:sz w:val="18"/>
                <w:szCs w:val="18"/>
              </w:rPr>
              <w:t>я</w:t>
            </w:r>
            <w:r w:rsidRPr="00C00157">
              <w:rPr>
                <w:rFonts w:cs="Arial"/>
                <w:b/>
                <w:sz w:val="18"/>
                <w:szCs w:val="18"/>
              </w:rPr>
              <w:t>.</w:t>
            </w:r>
          </w:p>
          <w:p w:rsidR="00E7690F" w:rsidRPr="00C00157" w:rsidRDefault="00852C3D" w:rsidP="00722685">
            <w:pPr>
              <w:spacing w:before="80"/>
              <w:ind w:right="-100"/>
              <w:rPr>
                <w:rFonts w:cs="Arial"/>
                <w:sz w:val="18"/>
                <w:szCs w:val="18"/>
              </w:rPr>
            </w:pPr>
            <w:r w:rsidRPr="00C00157">
              <w:rPr>
                <w:rFonts w:cs="Arial"/>
                <w:sz w:val="18"/>
                <w:szCs w:val="18"/>
              </w:rPr>
              <w:t>К применению, соответствующему предназначению, относится и соблюдение инструкций производителя по эксплуатации и техническому обслуживанию.</w:t>
            </w:r>
          </w:p>
          <w:p w:rsidR="00F51E6E" w:rsidRPr="00C00157" w:rsidRDefault="00F51E6E" w:rsidP="00722685">
            <w:pPr>
              <w:pStyle w:val="2"/>
              <w:spacing w:before="80"/>
              <w:ind w:right="-100"/>
              <w:outlineLvl w:val="1"/>
              <w:rPr>
                <w:rFonts w:cs="Arial"/>
                <w:sz w:val="18"/>
                <w:szCs w:val="18"/>
              </w:rPr>
            </w:pPr>
            <w:bookmarkStart w:id="8" w:name="_Toc489985051"/>
            <w:r w:rsidRPr="00C00157">
              <w:rPr>
                <w:rFonts w:cs="Arial"/>
                <w:sz w:val="18"/>
                <w:szCs w:val="18"/>
              </w:rPr>
              <w:t>2,2 Возможное использование не по назначению</w:t>
            </w:r>
            <w:bookmarkEnd w:id="8"/>
          </w:p>
          <w:p w:rsidR="00B8458C" w:rsidRPr="00C00157" w:rsidRDefault="00B8458C" w:rsidP="00722685">
            <w:pPr>
              <w:ind w:right="-100"/>
              <w:rPr>
                <w:rFonts w:cs="Arial"/>
                <w:sz w:val="18"/>
                <w:szCs w:val="18"/>
              </w:rPr>
            </w:pPr>
            <w:r w:rsidRPr="00C00157">
              <w:rPr>
                <w:rFonts w:cs="Arial"/>
                <w:sz w:val="18"/>
                <w:szCs w:val="18"/>
              </w:rPr>
              <w:t>В частности запрещается:</w:t>
            </w:r>
          </w:p>
          <w:p w:rsidR="00B8458C" w:rsidRPr="00C00157" w:rsidRDefault="00B8458C" w:rsidP="00275442">
            <w:pPr>
              <w:pStyle w:val="aa"/>
              <w:numPr>
                <w:ilvl w:val="0"/>
                <w:numId w:val="13"/>
              </w:numPr>
              <w:ind w:left="175" w:right="-100" w:hanging="175"/>
              <w:rPr>
                <w:rFonts w:cs="Arial"/>
                <w:sz w:val="18"/>
                <w:szCs w:val="18"/>
              </w:rPr>
            </w:pPr>
            <w:r w:rsidRPr="00C00157">
              <w:rPr>
                <w:rFonts w:cs="Arial"/>
                <w:sz w:val="18"/>
                <w:szCs w:val="18"/>
              </w:rPr>
              <w:t>Использование несоответствующего сетевого напряжения.</w:t>
            </w:r>
          </w:p>
          <w:p w:rsidR="00B8458C" w:rsidRPr="00C00157" w:rsidRDefault="00B8458C" w:rsidP="00275442">
            <w:pPr>
              <w:pStyle w:val="aa"/>
              <w:numPr>
                <w:ilvl w:val="0"/>
                <w:numId w:val="13"/>
              </w:numPr>
              <w:ind w:left="175" w:right="-100" w:hanging="175"/>
              <w:rPr>
                <w:rFonts w:cs="Arial"/>
                <w:sz w:val="18"/>
                <w:szCs w:val="18"/>
              </w:rPr>
            </w:pPr>
            <w:r w:rsidRPr="00C00157">
              <w:rPr>
                <w:rFonts w:cs="Arial"/>
                <w:sz w:val="18"/>
                <w:szCs w:val="18"/>
              </w:rPr>
              <w:t>Эксплуатация измельчителя более чем одним человеком</w:t>
            </w:r>
          </w:p>
          <w:p w:rsidR="00B8458C" w:rsidRPr="00C00157" w:rsidRDefault="00B8458C" w:rsidP="00275442">
            <w:pPr>
              <w:pStyle w:val="aa"/>
              <w:numPr>
                <w:ilvl w:val="0"/>
                <w:numId w:val="13"/>
              </w:numPr>
              <w:ind w:left="175" w:right="-100" w:hanging="175"/>
              <w:rPr>
                <w:rFonts w:cs="Arial"/>
                <w:sz w:val="18"/>
                <w:szCs w:val="18"/>
              </w:rPr>
            </w:pPr>
            <w:r w:rsidRPr="00C00157">
              <w:rPr>
                <w:rFonts w:cs="Arial"/>
                <w:sz w:val="18"/>
                <w:szCs w:val="18"/>
              </w:rPr>
              <w:t>Использование металлическ</w:t>
            </w:r>
            <w:r w:rsidR="00E74694">
              <w:rPr>
                <w:rFonts w:cs="Arial"/>
                <w:sz w:val="18"/>
                <w:szCs w:val="18"/>
              </w:rPr>
              <w:t>ого</w:t>
            </w:r>
            <w:r w:rsidRPr="00C00157">
              <w:rPr>
                <w:rFonts w:cs="Arial"/>
                <w:sz w:val="18"/>
                <w:szCs w:val="18"/>
              </w:rPr>
              <w:t xml:space="preserve"> или пластиков</w:t>
            </w:r>
            <w:r w:rsidR="00E74694">
              <w:rPr>
                <w:rFonts w:cs="Arial"/>
                <w:sz w:val="18"/>
                <w:szCs w:val="18"/>
              </w:rPr>
              <w:t>ого</w:t>
            </w:r>
            <w:r w:rsidRPr="00C00157">
              <w:rPr>
                <w:rFonts w:cs="Arial"/>
                <w:sz w:val="18"/>
                <w:szCs w:val="18"/>
              </w:rPr>
              <w:t xml:space="preserve"> </w:t>
            </w:r>
            <w:r w:rsidR="00E74694">
              <w:rPr>
                <w:rFonts w:cs="Arial"/>
                <w:sz w:val="18"/>
                <w:szCs w:val="18"/>
              </w:rPr>
              <w:t>прутка</w:t>
            </w:r>
            <w:r w:rsidRPr="00C00157">
              <w:rPr>
                <w:rFonts w:cs="Arial"/>
                <w:sz w:val="18"/>
                <w:szCs w:val="18"/>
              </w:rPr>
              <w:t xml:space="preserve"> для проталкивания </w:t>
            </w:r>
            <w:r w:rsidR="00B00986" w:rsidRPr="00C00157">
              <w:rPr>
                <w:rFonts w:cs="Arial"/>
                <w:sz w:val="18"/>
                <w:szCs w:val="18"/>
              </w:rPr>
              <w:t>материала</w:t>
            </w:r>
            <w:r w:rsidRPr="00C00157">
              <w:rPr>
                <w:rFonts w:cs="Arial"/>
                <w:sz w:val="18"/>
                <w:szCs w:val="18"/>
              </w:rPr>
              <w:t xml:space="preserve"> в измельчитель. Повышенный риск</w:t>
            </w:r>
            <w:r w:rsidR="00B00986" w:rsidRPr="00C00157">
              <w:rPr>
                <w:rFonts w:cs="Arial"/>
                <w:sz w:val="18"/>
                <w:szCs w:val="18"/>
              </w:rPr>
              <w:t xml:space="preserve"> получения</w:t>
            </w:r>
            <w:r w:rsidRPr="00C00157">
              <w:rPr>
                <w:rFonts w:cs="Arial"/>
                <w:sz w:val="18"/>
                <w:szCs w:val="18"/>
              </w:rPr>
              <w:t xml:space="preserve"> травм и </w:t>
            </w:r>
            <w:r w:rsidR="00B00986" w:rsidRPr="00C00157">
              <w:rPr>
                <w:rFonts w:cs="Arial"/>
                <w:sz w:val="18"/>
                <w:szCs w:val="18"/>
              </w:rPr>
              <w:t xml:space="preserve">причинения </w:t>
            </w:r>
            <w:r w:rsidRPr="00C00157">
              <w:rPr>
                <w:rFonts w:cs="Arial"/>
                <w:sz w:val="18"/>
                <w:szCs w:val="18"/>
              </w:rPr>
              <w:t>материального ущерба!</w:t>
            </w:r>
          </w:p>
          <w:p w:rsidR="00B8458C" w:rsidRPr="00C00157" w:rsidRDefault="00B00986" w:rsidP="00275442">
            <w:pPr>
              <w:pStyle w:val="aa"/>
              <w:numPr>
                <w:ilvl w:val="0"/>
                <w:numId w:val="13"/>
              </w:numPr>
              <w:ind w:left="175" w:right="-100" w:hanging="175"/>
              <w:rPr>
                <w:rFonts w:cs="Arial"/>
                <w:sz w:val="18"/>
                <w:szCs w:val="18"/>
              </w:rPr>
            </w:pPr>
            <w:r w:rsidRPr="00C00157">
              <w:rPr>
                <w:rFonts w:cs="Arial"/>
                <w:sz w:val="18"/>
                <w:szCs w:val="18"/>
              </w:rPr>
              <w:t>Помещение в воронку слишком</w:t>
            </w:r>
            <w:r w:rsidR="00B8458C" w:rsidRPr="00C00157">
              <w:rPr>
                <w:rFonts w:cs="Arial"/>
                <w:sz w:val="18"/>
                <w:szCs w:val="18"/>
              </w:rPr>
              <w:t xml:space="preserve"> длинны</w:t>
            </w:r>
            <w:r w:rsidRPr="00C00157">
              <w:rPr>
                <w:rFonts w:cs="Arial"/>
                <w:sz w:val="18"/>
                <w:szCs w:val="18"/>
              </w:rPr>
              <w:t>х</w:t>
            </w:r>
            <w:r w:rsidR="00B8458C" w:rsidRPr="00C00157">
              <w:rPr>
                <w:rFonts w:cs="Arial"/>
                <w:sz w:val="18"/>
                <w:szCs w:val="18"/>
              </w:rPr>
              <w:t xml:space="preserve"> ветв</w:t>
            </w:r>
            <w:r w:rsidRPr="00C00157">
              <w:rPr>
                <w:rFonts w:cs="Arial"/>
                <w:sz w:val="18"/>
                <w:szCs w:val="18"/>
              </w:rPr>
              <w:t>ей,</w:t>
            </w:r>
            <w:r w:rsidR="00B8458C" w:rsidRPr="00C00157">
              <w:rPr>
                <w:rFonts w:cs="Arial"/>
                <w:sz w:val="18"/>
                <w:szCs w:val="18"/>
              </w:rPr>
              <w:t xml:space="preserve"> высовыва</w:t>
            </w:r>
            <w:r w:rsidRPr="00C00157">
              <w:rPr>
                <w:rFonts w:cs="Arial"/>
                <w:sz w:val="18"/>
                <w:szCs w:val="18"/>
              </w:rPr>
              <w:t>ющихся</w:t>
            </w:r>
            <w:r w:rsidR="00B8458C" w:rsidRPr="00C00157">
              <w:rPr>
                <w:rFonts w:cs="Arial"/>
                <w:sz w:val="18"/>
                <w:szCs w:val="18"/>
              </w:rPr>
              <w:t xml:space="preserve"> из </w:t>
            </w:r>
            <w:r w:rsidRPr="00C00157">
              <w:rPr>
                <w:rFonts w:cs="Arial"/>
                <w:sz w:val="18"/>
                <w:szCs w:val="18"/>
              </w:rPr>
              <w:t>нее</w:t>
            </w:r>
            <w:r w:rsidR="00B8458C" w:rsidRPr="00C00157">
              <w:rPr>
                <w:rFonts w:cs="Arial"/>
                <w:sz w:val="18"/>
                <w:szCs w:val="18"/>
              </w:rPr>
              <w:t xml:space="preserve">. Риск получения травмы от </w:t>
            </w:r>
            <w:r w:rsidRPr="00C00157">
              <w:rPr>
                <w:rFonts w:cs="Arial"/>
                <w:sz w:val="18"/>
                <w:szCs w:val="18"/>
              </w:rPr>
              <w:t>хлещущих ветвей</w:t>
            </w:r>
            <w:r w:rsidR="00B8458C" w:rsidRPr="00C00157">
              <w:rPr>
                <w:rFonts w:cs="Arial"/>
                <w:sz w:val="18"/>
                <w:szCs w:val="18"/>
              </w:rPr>
              <w:t>!</w:t>
            </w:r>
          </w:p>
          <w:p w:rsidR="00B8458C" w:rsidRPr="00C00157" w:rsidRDefault="00B8458C" w:rsidP="00275442">
            <w:pPr>
              <w:pStyle w:val="aa"/>
              <w:numPr>
                <w:ilvl w:val="0"/>
                <w:numId w:val="13"/>
              </w:numPr>
              <w:ind w:left="175" w:right="-100" w:hanging="175"/>
              <w:rPr>
                <w:rFonts w:cs="Arial"/>
                <w:sz w:val="18"/>
                <w:szCs w:val="18"/>
              </w:rPr>
            </w:pPr>
            <w:r w:rsidRPr="00C00157">
              <w:rPr>
                <w:rFonts w:cs="Arial"/>
                <w:sz w:val="18"/>
                <w:szCs w:val="18"/>
              </w:rPr>
              <w:t>Использова</w:t>
            </w:r>
            <w:r w:rsidR="00B00986" w:rsidRPr="00C00157">
              <w:rPr>
                <w:rFonts w:cs="Arial"/>
                <w:sz w:val="18"/>
                <w:szCs w:val="18"/>
              </w:rPr>
              <w:t>ние</w:t>
            </w:r>
            <w:r w:rsidRPr="00C00157">
              <w:rPr>
                <w:rFonts w:cs="Arial"/>
                <w:sz w:val="18"/>
                <w:szCs w:val="18"/>
              </w:rPr>
              <w:t xml:space="preserve"> </w:t>
            </w:r>
            <w:r w:rsidR="00B00986" w:rsidRPr="00C00157">
              <w:rPr>
                <w:rFonts w:cs="Arial"/>
                <w:sz w:val="18"/>
                <w:szCs w:val="18"/>
              </w:rPr>
              <w:t>слишком</w:t>
            </w:r>
            <w:r w:rsidRPr="00C00157">
              <w:rPr>
                <w:rFonts w:cs="Arial"/>
                <w:sz w:val="18"/>
                <w:szCs w:val="18"/>
              </w:rPr>
              <w:t xml:space="preserve"> длинн</w:t>
            </w:r>
            <w:r w:rsidR="00B00986" w:rsidRPr="00C00157">
              <w:rPr>
                <w:rFonts w:cs="Arial"/>
                <w:sz w:val="18"/>
                <w:szCs w:val="18"/>
              </w:rPr>
              <w:t>ого удлинителя для кабеля</w:t>
            </w:r>
            <w:r w:rsidRPr="00C00157">
              <w:rPr>
                <w:rFonts w:cs="Arial"/>
                <w:sz w:val="18"/>
                <w:szCs w:val="18"/>
              </w:rPr>
              <w:t xml:space="preserve">. </w:t>
            </w:r>
            <w:r w:rsidR="00B00986" w:rsidRPr="00C00157">
              <w:rPr>
                <w:rFonts w:cs="Arial"/>
                <w:sz w:val="18"/>
                <w:szCs w:val="18"/>
              </w:rPr>
              <w:t>Это приводит к снижению мощности</w:t>
            </w:r>
            <w:r w:rsidRPr="00C00157">
              <w:rPr>
                <w:rFonts w:cs="Arial"/>
                <w:sz w:val="18"/>
                <w:szCs w:val="18"/>
              </w:rPr>
              <w:t>.</w:t>
            </w:r>
          </w:p>
          <w:p w:rsidR="00B8458C" w:rsidRPr="00C00157" w:rsidRDefault="00B8458C" w:rsidP="00275442">
            <w:pPr>
              <w:pStyle w:val="aa"/>
              <w:numPr>
                <w:ilvl w:val="0"/>
                <w:numId w:val="13"/>
              </w:numPr>
              <w:ind w:left="175" w:right="-100" w:hanging="175"/>
              <w:rPr>
                <w:rFonts w:cs="Arial"/>
                <w:sz w:val="18"/>
                <w:szCs w:val="18"/>
              </w:rPr>
            </w:pPr>
            <w:r w:rsidRPr="00C00157">
              <w:rPr>
                <w:rFonts w:cs="Arial"/>
                <w:sz w:val="18"/>
                <w:szCs w:val="18"/>
              </w:rPr>
              <w:t>Перераб</w:t>
            </w:r>
            <w:r w:rsidR="00B00986" w:rsidRPr="00C00157">
              <w:rPr>
                <w:rFonts w:cs="Arial"/>
                <w:sz w:val="18"/>
                <w:szCs w:val="18"/>
              </w:rPr>
              <w:t>отка</w:t>
            </w:r>
            <w:r w:rsidRPr="00C00157">
              <w:rPr>
                <w:rFonts w:cs="Arial"/>
                <w:sz w:val="18"/>
                <w:szCs w:val="18"/>
              </w:rPr>
              <w:t xml:space="preserve"> ветв</w:t>
            </w:r>
            <w:r w:rsidR="00B00986" w:rsidRPr="00C00157">
              <w:rPr>
                <w:rFonts w:cs="Arial"/>
                <w:sz w:val="18"/>
                <w:szCs w:val="18"/>
              </w:rPr>
              <w:t>ей</w:t>
            </w:r>
            <w:r w:rsidRPr="00C00157">
              <w:rPr>
                <w:rFonts w:cs="Arial"/>
                <w:sz w:val="18"/>
                <w:szCs w:val="18"/>
              </w:rPr>
              <w:t xml:space="preserve"> </w:t>
            </w:r>
            <w:r w:rsidR="0080056E" w:rsidRPr="00C00157">
              <w:rPr>
                <w:rFonts w:cs="Arial"/>
                <w:sz w:val="18"/>
                <w:szCs w:val="18"/>
              </w:rPr>
              <w:t>диаметров</w:t>
            </w:r>
            <w:r w:rsidRPr="00C00157">
              <w:rPr>
                <w:rFonts w:cs="Arial"/>
                <w:sz w:val="18"/>
                <w:szCs w:val="18"/>
              </w:rPr>
              <w:t xml:space="preserve"> более 60 </w:t>
            </w:r>
            <w:r w:rsidR="0080056E" w:rsidRPr="00C00157">
              <w:rPr>
                <w:rFonts w:cs="Arial"/>
                <w:sz w:val="18"/>
                <w:szCs w:val="18"/>
              </w:rPr>
              <w:t>в насадке для ветвей</w:t>
            </w:r>
            <w:r w:rsidRPr="00C00157">
              <w:rPr>
                <w:rFonts w:cs="Arial"/>
                <w:sz w:val="18"/>
                <w:szCs w:val="18"/>
              </w:rPr>
              <w:t>. Риск повреждения машины.</w:t>
            </w:r>
          </w:p>
          <w:p w:rsidR="00852C3D" w:rsidRPr="00C00157" w:rsidRDefault="00852C3D" w:rsidP="00722685">
            <w:pPr>
              <w:pStyle w:val="2"/>
              <w:spacing w:before="80"/>
              <w:ind w:right="-100"/>
              <w:outlineLvl w:val="1"/>
              <w:rPr>
                <w:rFonts w:cs="Arial"/>
                <w:sz w:val="18"/>
                <w:szCs w:val="18"/>
              </w:rPr>
            </w:pPr>
            <w:bookmarkStart w:id="9" w:name="_Toc489985052"/>
            <w:r w:rsidRPr="00C00157">
              <w:rPr>
                <w:rFonts w:cs="Arial"/>
                <w:sz w:val="18"/>
                <w:szCs w:val="18"/>
              </w:rPr>
              <w:t>2.3 Общие источники опасности</w:t>
            </w:r>
            <w:bookmarkEnd w:id="9"/>
          </w:p>
          <w:p w:rsidR="00852C3D" w:rsidRPr="00C00157" w:rsidRDefault="00852C3D" w:rsidP="00722685">
            <w:pPr>
              <w:pStyle w:val="3"/>
              <w:spacing w:before="80"/>
              <w:ind w:right="-100"/>
              <w:outlineLvl w:val="2"/>
              <w:rPr>
                <w:rFonts w:cs="Arial"/>
                <w:sz w:val="18"/>
                <w:szCs w:val="18"/>
              </w:rPr>
            </w:pPr>
            <w:bookmarkStart w:id="10" w:name="_Toc489985053"/>
            <w:r w:rsidRPr="00C00157">
              <w:rPr>
                <w:rFonts w:cs="Arial"/>
                <w:sz w:val="18"/>
                <w:szCs w:val="18"/>
              </w:rPr>
              <w:t>2.3.1 Использование и обслуживание</w:t>
            </w:r>
            <w:bookmarkEnd w:id="10"/>
          </w:p>
          <w:p w:rsidR="004254AD" w:rsidRPr="00C00157" w:rsidRDefault="004254AD" w:rsidP="00722685">
            <w:pPr>
              <w:pStyle w:val="aa"/>
              <w:numPr>
                <w:ilvl w:val="0"/>
                <w:numId w:val="7"/>
              </w:numPr>
              <w:ind w:left="176" w:right="-100" w:hanging="176"/>
              <w:rPr>
                <w:rFonts w:cs="Arial"/>
                <w:sz w:val="18"/>
                <w:szCs w:val="18"/>
              </w:rPr>
            </w:pPr>
            <w:r w:rsidRPr="00C00157">
              <w:rPr>
                <w:rFonts w:cs="Arial"/>
                <w:sz w:val="18"/>
                <w:szCs w:val="18"/>
              </w:rPr>
              <w:t>П</w:t>
            </w:r>
            <w:r w:rsidR="00852C3D" w:rsidRPr="00C00157">
              <w:rPr>
                <w:rFonts w:cs="Arial"/>
                <w:sz w:val="18"/>
                <w:szCs w:val="18"/>
              </w:rPr>
              <w:t xml:space="preserve">еред началом работ следует проверить </w:t>
            </w:r>
            <w:r w:rsidR="003F50B1" w:rsidRPr="00C00157">
              <w:rPr>
                <w:rFonts w:cs="Arial"/>
                <w:sz w:val="18"/>
                <w:szCs w:val="18"/>
              </w:rPr>
              <w:t>машину</w:t>
            </w:r>
            <w:r w:rsidR="00852C3D" w:rsidRPr="00C00157">
              <w:rPr>
                <w:rFonts w:cs="Arial"/>
                <w:sz w:val="18"/>
                <w:szCs w:val="18"/>
              </w:rPr>
              <w:t xml:space="preserve"> на предмет надлежащего состояния и безопасности эксплуатации.</w:t>
            </w:r>
          </w:p>
          <w:p w:rsidR="00852C3D" w:rsidRPr="00C00157" w:rsidRDefault="0065649B" w:rsidP="00722685">
            <w:pPr>
              <w:pStyle w:val="aa"/>
              <w:numPr>
                <w:ilvl w:val="0"/>
                <w:numId w:val="7"/>
              </w:numPr>
              <w:ind w:left="176" w:right="-100" w:hanging="176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Пользователь</w:t>
            </w:r>
            <w:r w:rsidR="00852C3D" w:rsidRPr="00C00157">
              <w:rPr>
                <w:rFonts w:cs="Arial"/>
                <w:sz w:val="18"/>
                <w:szCs w:val="18"/>
              </w:rPr>
              <w:t xml:space="preserve"> должен использовать </w:t>
            </w:r>
            <w:r w:rsidR="003F50B1" w:rsidRPr="00C00157">
              <w:rPr>
                <w:rFonts w:cs="Arial"/>
                <w:sz w:val="18"/>
                <w:szCs w:val="18"/>
              </w:rPr>
              <w:t>машину</w:t>
            </w:r>
            <w:r w:rsidR="00852C3D" w:rsidRPr="00C00157">
              <w:rPr>
                <w:rFonts w:cs="Arial"/>
                <w:sz w:val="18"/>
                <w:szCs w:val="18"/>
              </w:rPr>
              <w:t xml:space="preserve"> в соответствии с назначением</w:t>
            </w:r>
            <w:r w:rsidR="004254AD" w:rsidRPr="00C00157">
              <w:rPr>
                <w:rFonts w:cs="Arial"/>
                <w:sz w:val="18"/>
                <w:szCs w:val="18"/>
              </w:rPr>
              <w:t>.</w:t>
            </w:r>
          </w:p>
          <w:p w:rsidR="00852C3D" w:rsidRPr="00C00157" w:rsidRDefault="004254AD" w:rsidP="00722685">
            <w:pPr>
              <w:pStyle w:val="aa"/>
              <w:numPr>
                <w:ilvl w:val="0"/>
                <w:numId w:val="7"/>
              </w:numPr>
              <w:ind w:left="176" w:right="-100" w:hanging="176"/>
              <w:rPr>
                <w:rFonts w:cs="Arial"/>
                <w:sz w:val="18"/>
                <w:szCs w:val="18"/>
              </w:rPr>
            </w:pPr>
            <w:r w:rsidRPr="00C00157">
              <w:rPr>
                <w:rFonts w:cs="Arial"/>
                <w:sz w:val="18"/>
                <w:szCs w:val="18"/>
              </w:rPr>
              <w:t>В</w:t>
            </w:r>
            <w:r w:rsidR="00852C3D" w:rsidRPr="00C00157">
              <w:rPr>
                <w:rFonts w:cs="Arial"/>
                <w:sz w:val="18"/>
                <w:szCs w:val="18"/>
              </w:rPr>
              <w:t>оспрещается эксплуатация в закрытых помещениях.</w:t>
            </w:r>
          </w:p>
          <w:p w:rsidR="00EE3EDC" w:rsidRPr="00C00157" w:rsidRDefault="004254AD" w:rsidP="00722685">
            <w:pPr>
              <w:pStyle w:val="aa"/>
              <w:numPr>
                <w:ilvl w:val="0"/>
                <w:numId w:val="7"/>
              </w:numPr>
              <w:ind w:left="176" w:right="-100" w:hanging="176"/>
              <w:rPr>
                <w:rFonts w:cs="Arial"/>
                <w:sz w:val="18"/>
                <w:szCs w:val="18"/>
              </w:rPr>
            </w:pPr>
            <w:r w:rsidRPr="00C00157">
              <w:rPr>
                <w:rFonts w:cs="Arial"/>
                <w:sz w:val="18"/>
                <w:szCs w:val="18"/>
              </w:rPr>
              <w:t>М</w:t>
            </w:r>
            <w:r w:rsidR="003F50B1" w:rsidRPr="00C00157">
              <w:rPr>
                <w:rFonts w:cs="Arial"/>
                <w:sz w:val="18"/>
                <w:szCs w:val="18"/>
              </w:rPr>
              <w:t>ашину</w:t>
            </w:r>
            <w:r w:rsidR="00852C3D" w:rsidRPr="00C00157">
              <w:rPr>
                <w:rFonts w:cs="Arial"/>
                <w:sz w:val="18"/>
                <w:szCs w:val="18"/>
              </w:rPr>
              <w:t xml:space="preserve"> разрешается использовать толь</w:t>
            </w:r>
            <w:r w:rsidR="00291955" w:rsidRPr="00C00157">
              <w:rPr>
                <w:rFonts w:cs="Arial"/>
                <w:sz w:val="18"/>
                <w:szCs w:val="18"/>
              </w:rPr>
              <w:t>ко на поверхностях, определенных</w:t>
            </w:r>
            <w:r w:rsidR="00852C3D" w:rsidRPr="00C00157">
              <w:rPr>
                <w:rFonts w:cs="Arial"/>
                <w:sz w:val="18"/>
                <w:szCs w:val="18"/>
              </w:rPr>
              <w:t xml:space="preserve"> </w:t>
            </w:r>
            <w:r w:rsidR="0010399B" w:rsidRPr="00C00157">
              <w:rPr>
                <w:rFonts w:cs="Arial"/>
                <w:sz w:val="18"/>
                <w:szCs w:val="18"/>
              </w:rPr>
              <w:t xml:space="preserve">в </w:t>
            </w:r>
            <w:r w:rsidRPr="00C00157">
              <w:rPr>
                <w:rFonts w:cs="Arial"/>
                <w:sz w:val="18"/>
                <w:szCs w:val="18"/>
              </w:rPr>
              <w:t>руководстве по эксплуатации</w:t>
            </w:r>
            <w:r w:rsidR="00852C3D" w:rsidRPr="00C00157">
              <w:rPr>
                <w:rFonts w:cs="Arial"/>
                <w:sz w:val="18"/>
                <w:szCs w:val="18"/>
              </w:rPr>
              <w:t>.</w:t>
            </w:r>
          </w:p>
          <w:p w:rsidR="002C2FF3" w:rsidRPr="00C00157" w:rsidRDefault="004254AD" w:rsidP="00722685">
            <w:pPr>
              <w:pStyle w:val="aa"/>
              <w:numPr>
                <w:ilvl w:val="0"/>
                <w:numId w:val="7"/>
              </w:numPr>
              <w:ind w:left="176" w:right="-100" w:hanging="176"/>
              <w:rPr>
                <w:rFonts w:cs="Arial"/>
                <w:sz w:val="18"/>
                <w:szCs w:val="18"/>
              </w:rPr>
            </w:pPr>
            <w:r w:rsidRPr="00C00157">
              <w:rPr>
                <w:rFonts w:cs="Arial"/>
                <w:sz w:val="18"/>
                <w:szCs w:val="18"/>
              </w:rPr>
              <w:t>О</w:t>
            </w:r>
            <w:r w:rsidR="00852C3D" w:rsidRPr="00C00157">
              <w:rPr>
                <w:rFonts w:cs="Arial"/>
                <w:sz w:val="18"/>
                <w:szCs w:val="18"/>
              </w:rPr>
              <w:t>бсл</w:t>
            </w:r>
            <w:r w:rsidR="0010399B" w:rsidRPr="00C00157">
              <w:rPr>
                <w:rFonts w:cs="Arial"/>
                <w:sz w:val="18"/>
                <w:szCs w:val="18"/>
              </w:rPr>
              <w:t xml:space="preserve">уживание </w:t>
            </w:r>
            <w:r w:rsidR="003F50B1" w:rsidRPr="00C00157">
              <w:rPr>
                <w:rFonts w:cs="Arial"/>
                <w:sz w:val="18"/>
                <w:szCs w:val="18"/>
              </w:rPr>
              <w:t>машины</w:t>
            </w:r>
            <w:r w:rsidR="0010399B" w:rsidRPr="00C00157">
              <w:rPr>
                <w:rFonts w:cs="Arial"/>
                <w:sz w:val="18"/>
                <w:szCs w:val="18"/>
              </w:rPr>
              <w:t xml:space="preserve"> должно производиться только лицами, обученными </w:t>
            </w:r>
            <w:r w:rsidR="00AB0739" w:rsidRPr="00C00157">
              <w:rPr>
                <w:rFonts w:cs="Arial"/>
                <w:sz w:val="18"/>
                <w:szCs w:val="18"/>
              </w:rPr>
              <w:t xml:space="preserve">обращению с </w:t>
            </w:r>
            <w:r w:rsidR="003F50B1" w:rsidRPr="00C00157">
              <w:rPr>
                <w:rFonts w:cs="Arial"/>
                <w:sz w:val="18"/>
                <w:szCs w:val="18"/>
              </w:rPr>
              <w:t>ней</w:t>
            </w:r>
            <w:r w:rsidR="00AB0739" w:rsidRPr="00C00157">
              <w:rPr>
                <w:rFonts w:cs="Arial"/>
                <w:sz w:val="18"/>
                <w:szCs w:val="18"/>
              </w:rPr>
              <w:t xml:space="preserve"> или подтвердившими наличие</w:t>
            </w:r>
            <w:r w:rsidR="002C2FF3" w:rsidRPr="00C00157">
              <w:rPr>
                <w:rFonts w:cs="Arial"/>
                <w:sz w:val="18"/>
                <w:szCs w:val="18"/>
              </w:rPr>
              <w:t xml:space="preserve"> достаточной для обслуживания квалификации, получившими определенные полномочия для ее использования.</w:t>
            </w:r>
          </w:p>
          <w:p w:rsidR="002C2FF3" w:rsidRPr="00C00157" w:rsidRDefault="004254AD" w:rsidP="00275442">
            <w:pPr>
              <w:pStyle w:val="aa"/>
              <w:numPr>
                <w:ilvl w:val="0"/>
                <w:numId w:val="14"/>
              </w:numPr>
              <w:spacing w:line="216" w:lineRule="auto"/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 w:rsidRPr="00C00157">
              <w:rPr>
                <w:rFonts w:cs="Arial"/>
                <w:bCs/>
                <w:sz w:val="18"/>
                <w:szCs w:val="18"/>
              </w:rPr>
              <w:t>П</w:t>
            </w:r>
            <w:r w:rsidR="002C2FF3" w:rsidRPr="00C00157">
              <w:rPr>
                <w:rFonts w:cs="Arial"/>
                <w:bCs/>
                <w:sz w:val="18"/>
                <w:szCs w:val="18"/>
              </w:rPr>
              <w:t>ри запуске двигателя вблизи машины не должно быть посторонних лиц.</w:t>
            </w:r>
          </w:p>
          <w:p w:rsidR="002C2FF3" w:rsidRPr="00C00157" w:rsidRDefault="004254AD" w:rsidP="00722685">
            <w:pPr>
              <w:pStyle w:val="aa"/>
              <w:numPr>
                <w:ilvl w:val="0"/>
                <w:numId w:val="8"/>
              </w:numPr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 w:rsidRPr="00C00157">
              <w:rPr>
                <w:rFonts w:cs="Arial"/>
                <w:bCs/>
                <w:sz w:val="18"/>
                <w:szCs w:val="18"/>
              </w:rPr>
              <w:t>В</w:t>
            </w:r>
            <w:r w:rsidR="002C2FF3" w:rsidRPr="00C00157">
              <w:rPr>
                <w:rFonts w:cs="Arial"/>
                <w:bCs/>
                <w:sz w:val="18"/>
                <w:szCs w:val="18"/>
              </w:rPr>
              <w:t xml:space="preserve">се защитные устройства должны быть установлены надлежащим образом и </w:t>
            </w:r>
            <w:r w:rsidRPr="00C00157">
              <w:rPr>
                <w:rFonts w:cs="Arial"/>
                <w:bCs/>
                <w:sz w:val="18"/>
                <w:szCs w:val="18"/>
              </w:rPr>
              <w:t>находиться в рабочем состоянии.</w:t>
            </w:r>
          </w:p>
          <w:p w:rsidR="002C2FF3" w:rsidRPr="00C00157" w:rsidRDefault="004254AD" w:rsidP="00722685">
            <w:pPr>
              <w:pStyle w:val="aa"/>
              <w:numPr>
                <w:ilvl w:val="0"/>
                <w:numId w:val="8"/>
              </w:numPr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 w:rsidRPr="00C00157">
              <w:rPr>
                <w:rFonts w:cs="Arial"/>
                <w:bCs/>
                <w:sz w:val="18"/>
                <w:szCs w:val="18"/>
              </w:rPr>
              <w:t>М</w:t>
            </w:r>
            <w:r w:rsidR="002C2FF3" w:rsidRPr="00C00157">
              <w:rPr>
                <w:rFonts w:cs="Arial"/>
                <w:bCs/>
                <w:sz w:val="18"/>
                <w:szCs w:val="18"/>
              </w:rPr>
              <w:t>ашину никогда не следует оставлять без присмотра.</w:t>
            </w:r>
          </w:p>
          <w:p w:rsidR="002C2FF3" w:rsidRPr="00C00157" w:rsidRDefault="004254AD" w:rsidP="00722685">
            <w:pPr>
              <w:pStyle w:val="aa"/>
              <w:numPr>
                <w:ilvl w:val="0"/>
                <w:numId w:val="8"/>
              </w:numPr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 w:rsidRPr="00C00157">
              <w:rPr>
                <w:rFonts w:cs="Arial"/>
                <w:bCs/>
                <w:sz w:val="18"/>
                <w:szCs w:val="18"/>
              </w:rPr>
              <w:t>П</w:t>
            </w:r>
            <w:r w:rsidR="002C2FF3" w:rsidRPr="00C00157">
              <w:rPr>
                <w:rFonts w:cs="Arial"/>
                <w:bCs/>
                <w:sz w:val="18"/>
                <w:szCs w:val="18"/>
              </w:rPr>
              <w:t>ри завершении работы на машине следует заглушить двигатель и обеспечить неподвижность машины.</w:t>
            </w:r>
          </w:p>
          <w:p w:rsidR="002C2FF3" w:rsidRPr="00C00157" w:rsidRDefault="0065649B" w:rsidP="00722685">
            <w:pPr>
              <w:pStyle w:val="aa"/>
              <w:numPr>
                <w:ilvl w:val="0"/>
                <w:numId w:val="8"/>
              </w:numPr>
              <w:spacing w:before="40"/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Пользователь</w:t>
            </w:r>
            <w:r w:rsidR="002C2FF3" w:rsidRPr="00C00157">
              <w:rPr>
                <w:rFonts w:cs="Arial"/>
                <w:bCs/>
                <w:sz w:val="18"/>
                <w:szCs w:val="18"/>
              </w:rPr>
              <w:t xml:space="preserve"> несет ответственность за вред, причиненный другим лицам или их имуществу.</w:t>
            </w:r>
          </w:p>
          <w:p w:rsidR="002C2FF3" w:rsidRPr="00C00157" w:rsidRDefault="002C2FF3" w:rsidP="00722685">
            <w:pPr>
              <w:pStyle w:val="3"/>
              <w:spacing w:before="40"/>
              <w:ind w:right="-100"/>
              <w:outlineLvl w:val="2"/>
              <w:rPr>
                <w:rFonts w:cs="Arial"/>
                <w:sz w:val="18"/>
                <w:szCs w:val="18"/>
              </w:rPr>
            </w:pPr>
            <w:bookmarkStart w:id="11" w:name="_Toc489985054"/>
            <w:r w:rsidRPr="00C00157">
              <w:rPr>
                <w:rFonts w:cs="Arial"/>
                <w:sz w:val="18"/>
                <w:szCs w:val="18"/>
              </w:rPr>
              <w:t>2.3.2 Специфические риски</w:t>
            </w:r>
            <w:bookmarkEnd w:id="11"/>
          </w:p>
          <w:p w:rsidR="002C2FF3" w:rsidRPr="00C00157" w:rsidRDefault="002C2FF3" w:rsidP="00722685">
            <w:pPr>
              <w:pStyle w:val="aa"/>
              <w:numPr>
                <w:ilvl w:val="0"/>
                <w:numId w:val="8"/>
              </w:numPr>
              <w:spacing w:before="40"/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 w:rsidRPr="00C00157">
              <w:rPr>
                <w:rFonts w:cs="Arial"/>
                <w:bCs/>
                <w:sz w:val="18"/>
                <w:szCs w:val="18"/>
              </w:rPr>
              <w:t xml:space="preserve">При </w:t>
            </w:r>
            <w:r w:rsidR="00C00157" w:rsidRPr="00C00157">
              <w:rPr>
                <w:rFonts w:cs="Arial"/>
                <w:bCs/>
                <w:sz w:val="18"/>
                <w:szCs w:val="18"/>
              </w:rPr>
              <w:t>добавлении подлежащего измельчению материала не следует допускать попадания частей тела внутрь воронки. Опасно д</w:t>
            </w:r>
            <w:r w:rsidRPr="00C00157">
              <w:rPr>
                <w:rFonts w:cs="Arial"/>
                <w:bCs/>
                <w:sz w:val="18"/>
                <w:szCs w:val="18"/>
              </w:rPr>
              <w:t>ля жизни!</w:t>
            </w:r>
          </w:p>
          <w:p w:rsidR="00C00157" w:rsidRPr="00C00157" w:rsidRDefault="00C00157" w:rsidP="00722685">
            <w:pPr>
              <w:pStyle w:val="3"/>
              <w:spacing w:before="40"/>
              <w:ind w:right="-100"/>
              <w:outlineLvl w:val="2"/>
              <w:rPr>
                <w:rFonts w:cs="Arial"/>
                <w:sz w:val="18"/>
                <w:szCs w:val="18"/>
              </w:rPr>
            </w:pPr>
            <w:bookmarkStart w:id="12" w:name="_Toc489985055"/>
            <w:r w:rsidRPr="00C00157">
              <w:rPr>
                <w:rFonts w:cs="Arial"/>
                <w:sz w:val="18"/>
                <w:szCs w:val="18"/>
              </w:rPr>
              <w:t>2.3.3 Риски со стороны двигателя</w:t>
            </w:r>
            <w:bookmarkEnd w:id="12"/>
          </w:p>
          <w:p w:rsidR="00C00157" w:rsidRDefault="00C00157" w:rsidP="00275442">
            <w:pPr>
              <w:pStyle w:val="aa"/>
              <w:numPr>
                <w:ilvl w:val="0"/>
                <w:numId w:val="15"/>
              </w:numPr>
              <w:ind w:left="167" w:right="-100" w:hanging="167"/>
              <w:rPr>
                <w:rFonts w:cs="Arial"/>
                <w:sz w:val="18"/>
                <w:szCs w:val="18"/>
              </w:rPr>
            </w:pPr>
            <w:r w:rsidRPr="00C00157">
              <w:rPr>
                <w:rFonts w:cs="Arial"/>
                <w:sz w:val="18"/>
                <w:szCs w:val="18"/>
              </w:rPr>
              <w:t>Во время эксплуатации и после нее не следует прикасаться к деталям двигателя. Существует значительная опасность получения ожогов от горячих поверхностей.</w:t>
            </w:r>
          </w:p>
          <w:p w:rsidR="00C00157" w:rsidRPr="00C00157" w:rsidRDefault="00C00157" w:rsidP="00275442">
            <w:pPr>
              <w:pStyle w:val="aa"/>
              <w:numPr>
                <w:ilvl w:val="0"/>
                <w:numId w:val="15"/>
              </w:numPr>
              <w:ind w:left="167" w:right="-100" w:hanging="16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</w:t>
            </w:r>
            <w:r w:rsidRPr="00C00157">
              <w:rPr>
                <w:rFonts w:cs="Arial"/>
                <w:sz w:val="18"/>
                <w:szCs w:val="18"/>
              </w:rPr>
              <w:t>еред</w:t>
            </w:r>
            <w:r>
              <w:rPr>
                <w:rFonts w:cs="Arial"/>
                <w:sz w:val="18"/>
                <w:szCs w:val="18"/>
              </w:rPr>
              <w:t xml:space="preserve"> выполнением </w:t>
            </w:r>
            <w:r w:rsidRPr="00C00157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любых  работ </w:t>
            </w:r>
            <w:r w:rsidRPr="00C00157">
              <w:rPr>
                <w:rFonts w:cs="Arial"/>
                <w:sz w:val="18"/>
                <w:szCs w:val="18"/>
              </w:rPr>
              <w:t>по техническому обслуживанию, очистке и ремонту машины следует заглушить двигатель и дать ему остыть</w:t>
            </w:r>
          </w:p>
          <w:p w:rsidR="00C00157" w:rsidRPr="00C00157" w:rsidRDefault="00C00157" w:rsidP="00275442">
            <w:pPr>
              <w:pStyle w:val="aa"/>
              <w:numPr>
                <w:ilvl w:val="0"/>
                <w:numId w:val="15"/>
              </w:numPr>
              <w:ind w:left="167" w:right="-100" w:hanging="16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</w:t>
            </w:r>
            <w:r w:rsidRPr="00C00157">
              <w:rPr>
                <w:rFonts w:cs="Arial"/>
                <w:sz w:val="18"/>
                <w:szCs w:val="18"/>
              </w:rPr>
              <w:t>е следует заливать бензин при работающем двигателе, существует угроза для жизни из-за опасности возгорания и взрыва.</w:t>
            </w:r>
          </w:p>
          <w:p w:rsidR="00C00157" w:rsidRDefault="00C00157" w:rsidP="00275442">
            <w:pPr>
              <w:pStyle w:val="aa"/>
              <w:numPr>
                <w:ilvl w:val="0"/>
                <w:numId w:val="15"/>
              </w:numPr>
              <w:ind w:left="167" w:right="-100" w:hanging="16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</w:t>
            </w:r>
            <w:r w:rsidRPr="00C00157">
              <w:rPr>
                <w:rFonts w:cs="Arial"/>
                <w:sz w:val="18"/>
                <w:szCs w:val="18"/>
              </w:rPr>
              <w:t xml:space="preserve">ролитый бензин следует сразу же вытирать салфеткой, т.к. существует опасность жизни из-за </w:t>
            </w:r>
            <w:r>
              <w:rPr>
                <w:rFonts w:cs="Arial"/>
                <w:sz w:val="18"/>
                <w:szCs w:val="18"/>
              </w:rPr>
              <w:t>возможности</w:t>
            </w:r>
            <w:r w:rsidRPr="00C00157">
              <w:rPr>
                <w:rFonts w:cs="Arial"/>
                <w:sz w:val="18"/>
                <w:szCs w:val="18"/>
              </w:rPr>
              <w:t xml:space="preserve"> возгорания и взрыва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:rsidR="00722685" w:rsidRPr="00C00157" w:rsidRDefault="00722685" w:rsidP="00275442">
            <w:pPr>
              <w:pStyle w:val="aa"/>
              <w:numPr>
                <w:ilvl w:val="0"/>
                <w:numId w:val="15"/>
              </w:numPr>
              <w:ind w:left="167" w:hanging="16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</w:t>
            </w:r>
            <w:r w:rsidRPr="00C00157">
              <w:rPr>
                <w:rFonts w:cs="Arial"/>
                <w:sz w:val="18"/>
                <w:szCs w:val="18"/>
              </w:rPr>
              <w:t>ензин следует хранить в предусмотренных для этого емкостях.</w:t>
            </w:r>
          </w:p>
          <w:p w:rsidR="00E7690F" w:rsidRPr="00122631" w:rsidRDefault="00722685" w:rsidP="00275442">
            <w:pPr>
              <w:pStyle w:val="aa"/>
              <w:numPr>
                <w:ilvl w:val="0"/>
                <w:numId w:val="15"/>
              </w:numPr>
              <w:ind w:left="167" w:hanging="16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</w:t>
            </w:r>
            <w:r w:rsidRPr="00C00157">
              <w:rPr>
                <w:rFonts w:cs="Arial"/>
                <w:sz w:val="18"/>
                <w:szCs w:val="18"/>
              </w:rPr>
              <w:t>ыхлопные газы являются ядовитыми и вредными для здоровья, вдыхать их нельзя.</w:t>
            </w:r>
          </w:p>
        </w:tc>
        <w:tc>
          <w:tcPr>
            <w:tcW w:w="5804" w:type="dxa"/>
            <w:tcBorders>
              <w:left w:val="nil"/>
              <w:bottom w:val="nil"/>
              <w:right w:val="nil"/>
            </w:tcBorders>
          </w:tcPr>
          <w:p w:rsidR="002C2FF3" w:rsidRPr="00C00157" w:rsidRDefault="002C2FF3" w:rsidP="00FF601A">
            <w:pPr>
              <w:pStyle w:val="3"/>
              <w:spacing w:before="40"/>
              <w:outlineLvl w:val="2"/>
              <w:rPr>
                <w:rFonts w:cs="Arial"/>
                <w:sz w:val="18"/>
                <w:szCs w:val="18"/>
              </w:rPr>
            </w:pPr>
          </w:p>
          <w:p w:rsidR="003F50B1" w:rsidRDefault="003F50B1" w:rsidP="003F50B1">
            <w:pPr>
              <w:pStyle w:val="3"/>
              <w:spacing w:before="40"/>
              <w:outlineLvl w:val="2"/>
              <w:rPr>
                <w:rFonts w:cs="Arial"/>
                <w:sz w:val="18"/>
                <w:szCs w:val="18"/>
              </w:rPr>
            </w:pPr>
            <w:bookmarkStart w:id="13" w:name="_Toc489985056"/>
            <w:r w:rsidRPr="00C00157">
              <w:rPr>
                <w:rFonts w:cs="Arial"/>
                <w:sz w:val="18"/>
                <w:szCs w:val="18"/>
              </w:rPr>
              <w:t>2.3.</w:t>
            </w:r>
            <w:r w:rsidR="00FF601A" w:rsidRPr="00C00157">
              <w:rPr>
                <w:rFonts w:cs="Arial"/>
                <w:sz w:val="18"/>
                <w:szCs w:val="18"/>
              </w:rPr>
              <w:t>4</w:t>
            </w:r>
            <w:r w:rsidRPr="00C00157">
              <w:rPr>
                <w:rFonts w:cs="Arial"/>
                <w:sz w:val="18"/>
                <w:szCs w:val="18"/>
              </w:rPr>
              <w:t xml:space="preserve"> </w:t>
            </w:r>
            <w:r w:rsidR="005B78E4">
              <w:rPr>
                <w:rFonts w:cs="Arial"/>
                <w:sz w:val="18"/>
                <w:szCs w:val="18"/>
              </w:rPr>
              <w:t>Правила техники безопасности и примечания для электродвигателей</w:t>
            </w:r>
            <w:bookmarkEnd w:id="13"/>
          </w:p>
          <w:p w:rsidR="005B78E4" w:rsidRDefault="005B78E4" w:rsidP="00275442">
            <w:pPr>
              <w:pStyle w:val="aa"/>
              <w:numPr>
                <w:ilvl w:val="1"/>
                <w:numId w:val="15"/>
              </w:numPr>
              <w:ind w:left="167" w:hanging="142"/>
            </w:pPr>
            <w:r>
              <w:t>Для достижения оптимальной производительности двигателя важно, чтобы кабель питания имел достаточно большое сечение. Действует следующее правило: чем длиннее соединительный провод, тем больше должно быть сечение.</w:t>
            </w:r>
          </w:p>
          <w:p w:rsidR="005B78E4" w:rsidRDefault="005B78E4" w:rsidP="00275442">
            <w:pPr>
              <w:pStyle w:val="aa"/>
              <w:numPr>
                <w:ilvl w:val="1"/>
                <w:numId w:val="15"/>
              </w:numPr>
              <w:ind w:left="167" w:hanging="142"/>
            </w:pPr>
            <w:r>
              <w:t>Кабельные барабаны должны быть полностью смотаны.</w:t>
            </w:r>
          </w:p>
          <w:p w:rsidR="005B78E4" w:rsidRDefault="005B78E4" w:rsidP="00275442">
            <w:pPr>
              <w:pStyle w:val="aa"/>
              <w:numPr>
                <w:ilvl w:val="1"/>
                <w:numId w:val="15"/>
              </w:numPr>
              <w:ind w:left="167" w:hanging="142"/>
            </w:pPr>
            <w:r>
              <w:t>Провод питания следует проверять на наличие повреждений перед запуском оборудования.</w:t>
            </w:r>
          </w:p>
          <w:p w:rsidR="005B78E4" w:rsidRDefault="005B78E4" w:rsidP="00275442">
            <w:pPr>
              <w:pStyle w:val="aa"/>
              <w:numPr>
                <w:ilvl w:val="1"/>
                <w:numId w:val="15"/>
              </w:numPr>
              <w:ind w:left="167" w:hanging="142"/>
            </w:pPr>
            <w:r>
              <w:t xml:space="preserve">Машины, которые используются на открытом воздухе, </w:t>
            </w:r>
            <w:r w:rsidR="00683CC1">
              <w:t>необходимо</w:t>
            </w:r>
            <w:r>
              <w:t xml:space="preserve"> подключать через </w:t>
            </w:r>
            <w:r w:rsidRPr="005B78E4">
              <w:t>автоматический выключатель дифференциального тока</w:t>
            </w:r>
            <w:r>
              <w:t>.</w:t>
            </w:r>
          </w:p>
          <w:p w:rsidR="005B78E4" w:rsidRDefault="00683CC1" w:rsidP="00275442">
            <w:pPr>
              <w:pStyle w:val="aa"/>
              <w:numPr>
                <w:ilvl w:val="1"/>
                <w:numId w:val="15"/>
              </w:numPr>
              <w:ind w:left="167" w:hanging="142"/>
            </w:pPr>
            <w:r>
              <w:t>Следует убедиться в том</w:t>
            </w:r>
            <w:r w:rsidR="005B78E4">
              <w:t>, что разъем</w:t>
            </w:r>
            <w:r>
              <w:t>ное соединение</w:t>
            </w:r>
            <w:r w:rsidR="005B78E4">
              <w:t xml:space="preserve"> </w:t>
            </w:r>
            <w:r>
              <w:t>устойчиво к воздействию давления</w:t>
            </w:r>
            <w:r w:rsidR="00586AA2">
              <w:t xml:space="preserve"> и защищено от брызг</w:t>
            </w:r>
            <w:r w:rsidR="005B78E4">
              <w:t>.</w:t>
            </w:r>
          </w:p>
          <w:p w:rsidR="005B78E4" w:rsidRDefault="00586AA2" w:rsidP="00275442">
            <w:pPr>
              <w:pStyle w:val="aa"/>
              <w:numPr>
                <w:ilvl w:val="1"/>
                <w:numId w:val="15"/>
              </w:numPr>
              <w:ind w:left="167" w:hanging="142"/>
            </w:pPr>
            <w:r>
              <w:t>Машину не следует</w:t>
            </w:r>
            <w:r w:rsidR="005B78E4">
              <w:t xml:space="preserve"> эксплуатировать во время дождя или </w:t>
            </w:r>
            <w:r>
              <w:t xml:space="preserve">в </w:t>
            </w:r>
            <w:r w:rsidR="005B78E4">
              <w:t xml:space="preserve"> условиях</w:t>
            </w:r>
            <w:r>
              <w:t xml:space="preserve"> сырости</w:t>
            </w:r>
            <w:r w:rsidR="005B78E4">
              <w:t>.</w:t>
            </w:r>
          </w:p>
          <w:p w:rsidR="00586AA2" w:rsidRPr="005B78E4" w:rsidRDefault="00586AA2" w:rsidP="00586AA2">
            <w:pPr>
              <w:pStyle w:val="aa"/>
              <w:ind w:left="167"/>
            </w:pPr>
          </w:p>
          <w:p w:rsidR="003F50B1" w:rsidRPr="00C00157" w:rsidRDefault="00392E26" w:rsidP="003F50B1">
            <w:pPr>
              <w:pStyle w:val="3"/>
              <w:spacing w:before="40"/>
              <w:outlineLvl w:val="2"/>
              <w:rPr>
                <w:rFonts w:cs="Arial"/>
                <w:sz w:val="18"/>
                <w:szCs w:val="18"/>
              </w:rPr>
            </w:pPr>
            <w:bookmarkStart w:id="14" w:name="_Toc489985057"/>
            <w:r w:rsidRPr="00C00157">
              <w:rPr>
                <w:rFonts w:cs="Arial"/>
                <w:sz w:val="18"/>
                <w:szCs w:val="18"/>
              </w:rPr>
              <w:t>2.3.5</w:t>
            </w:r>
            <w:r w:rsidR="003F50B1" w:rsidRPr="00C00157">
              <w:rPr>
                <w:rFonts w:cs="Arial"/>
                <w:sz w:val="18"/>
                <w:szCs w:val="18"/>
              </w:rPr>
              <w:t xml:space="preserve"> Риски со стороны вращающегося режущего инструмента</w:t>
            </w:r>
            <w:bookmarkEnd w:id="14"/>
          </w:p>
          <w:p w:rsidR="003F50B1" w:rsidRPr="00C00157" w:rsidRDefault="00586AA2" w:rsidP="00AE06A5">
            <w:pPr>
              <w:pStyle w:val="aa"/>
              <w:numPr>
                <w:ilvl w:val="0"/>
                <w:numId w:val="8"/>
              </w:numPr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П</w:t>
            </w:r>
            <w:r w:rsidR="003F50B1" w:rsidRPr="00C00157">
              <w:rPr>
                <w:rFonts w:cs="Arial"/>
                <w:bCs/>
                <w:sz w:val="18"/>
                <w:szCs w:val="18"/>
              </w:rPr>
              <w:t>ри вмешательстве в</w:t>
            </w:r>
            <w:r>
              <w:rPr>
                <w:rFonts w:cs="Arial"/>
                <w:bCs/>
                <w:sz w:val="18"/>
                <w:szCs w:val="18"/>
              </w:rPr>
              <w:t xml:space="preserve"> измельчающий</w:t>
            </w:r>
            <w:r w:rsidR="003F50B1" w:rsidRPr="00C00157">
              <w:rPr>
                <w:rFonts w:cs="Arial"/>
                <w:bCs/>
                <w:sz w:val="18"/>
                <w:szCs w:val="18"/>
              </w:rPr>
              <w:t xml:space="preserve"> механизм существует опасность затягивания и ампутации частей тела (опасно для жизни!)</w:t>
            </w:r>
          </w:p>
          <w:p w:rsidR="003F50B1" w:rsidRPr="00C00157" w:rsidRDefault="00586AA2" w:rsidP="00AE06A5">
            <w:pPr>
              <w:pStyle w:val="aa"/>
              <w:numPr>
                <w:ilvl w:val="0"/>
                <w:numId w:val="8"/>
              </w:numPr>
              <w:spacing w:before="80"/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Н</w:t>
            </w:r>
            <w:r w:rsidR="003F50B1" w:rsidRPr="00C00157">
              <w:rPr>
                <w:rFonts w:cs="Arial"/>
                <w:bCs/>
                <w:sz w:val="18"/>
                <w:szCs w:val="18"/>
              </w:rPr>
              <w:t xml:space="preserve">е </w:t>
            </w:r>
            <w:r>
              <w:rPr>
                <w:rFonts w:cs="Arial"/>
                <w:bCs/>
                <w:sz w:val="18"/>
                <w:szCs w:val="18"/>
              </w:rPr>
              <w:t xml:space="preserve">следует </w:t>
            </w:r>
            <w:r w:rsidR="003F50B1" w:rsidRPr="00C00157">
              <w:rPr>
                <w:rFonts w:cs="Arial"/>
                <w:bCs/>
                <w:sz w:val="18"/>
                <w:szCs w:val="18"/>
              </w:rPr>
              <w:t>открывать защитные устройства во время работы</w:t>
            </w:r>
          </w:p>
          <w:p w:rsidR="002C2FF3" w:rsidRPr="00C00157" w:rsidRDefault="002C2FF3" w:rsidP="002C2FF3">
            <w:pPr>
              <w:pStyle w:val="aa"/>
              <w:spacing w:before="80"/>
              <w:ind w:left="175" w:right="-100"/>
              <w:rPr>
                <w:rFonts w:cs="Arial"/>
                <w:bCs/>
                <w:sz w:val="18"/>
                <w:szCs w:val="18"/>
              </w:rPr>
            </w:pPr>
          </w:p>
          <w:p w:rsidR="003F50B1" w:rsidRPr="00C00157" w:rsidRDefault="00392E26" w:rsidP="003F50B1">
            <w:pPr>
              <w:pStyle w:val="3"/>
              <w:spacing w:before="80"/>
              <w:outlineLvl w:val="2"/>
              <w:rPr>
                <w:rFonts w:cs="Arial"/>
                <w:sz w:val="18"/>
                <w:szCs w:val="18"/>
              </w:rPr>
            </w:pPr>
            <w:bookmarkStart w:id="15" w:name="_Toc489985058"/>
            <w:r w:rsidRPr="00C00157">
              <w:rPr>
                <w:rFonts w:cs="Arial"/>
                <w:sz w:val="18"/>
                <w:szCs w:val="18"/>
              </w:rPr>
              <w:t>2.3.6</w:t>
            </w:r>
            <w:r w:rsidR="003F50B1" w:rsidRPr="00C00157">
              <w:rPr>
                <w:rFonts w:cs="Arial"/>
                <w:sz w:val="18"/>
                <w:szCs w:val="18"/>
              </w:rPr>
              <w:t xml:space="preserve"> Риски для детей и домашних животных</w:t>
            </w:r>
            <w:bookmarkEnd w:id="15"/>
          </w:p>
          <w:p w:rsidR="003F50B1" w:rsidRPr="00C00157" w:rsidRDefault="00586AA2" w:rsidP="00AE06A5">
            <w:pPr>
              <w:pStyle w:val="aa"/>
              <w:numPr>
                <w:ilvl w:val="0"/>
                <w:numId w:val="8"/>
              </w:numPr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О</w:t>
            </w:r>
            <w:r w:rsidR="003F50B1" w:rsidRPr="00C00157">
              <w:rPr>
                <w:rFonts w:cs="Arial"/>
                <w:bCs/>
                <w:sz w:val="18"/>
                <w:szCs w:val="18"/>
              </w:rPr>
              <w:t>ператор должен обращать внимание на условия местности, в которой он работает</w:t>
            </w:r>
            <w:r w:rsidR="00574B48" w:rsidRPr="00C00157">
              <w:rPr>
                <w:rFonts w:cs="Arial"/>
                <w:bCs/>
                <w:sz w:val="18"/>
                <w:szCs w:val="18"/>
              </w:rPr>
              <w:t>, учитывать воздействие шума на людей и животных.</w:t>
            </w:r>
          </w:p>
          <w:p w:rsidR="00574B48" w:rsidRPr="00C00157" w:rsidRDefault="00586AA2" w:rsidP="00AE06A5">
            <w:pPr>
              <w:pStyle w:val="aa"/>
              <w:numPr>
                <w:ilvl w:val="0"/>
                <w:numId w:val="8"/>
              </w:numPr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М</w:t>
            </w:r>
            <w:r w:rsidR="00574B48" w:rsidRPr="00C00157">
              <w:rPr>
                <w:rFonts w:cs="Arial"/>
                <w:bCs/>
                <w:sz w:val="18"/>
                <w:szCs w:val="18"/>
              </w:rPr>
              <w:t>ашину</w:t>
            </w:r>
            <w:r w:rsidR="003F50B1" w:rsidRPr="00C00157">
              <w:rPr>
                <w:rFonts w:cs="Arial"/>
                <w:bCs/>
                <w:sz w:val="18"/>
                <w:szCs w:val="18"/>
              </w:rPr>
              <w:t xml:space="preserve"> нельзя оставлять </w:t>
            </w:r>
            <w:r w:rsidR="00C81F0A" w:rsidRPr="00C00157">
              <w:rPr>
                <w:rFonts w:cs="Arial"/>
                <w:bCs/>
                <w:sz w:val="18"/>
                <w:szCs w:val="18"/>
              </w:rPr>
              <w:t>под наклоном.</w:t>
            </w:r>
          </w:p>
          <w:p w:rsidR="003F50B1" w:rsidRPr="00C00157" w:rsidRDefault="00586AA2" w:rsidP="00AE06A5">
            <w:pPr>
              <w:pStyle w:val="aa"/>
              <w:numPr>
                <w:ilvl w:val="0"/>
                <w:numId w:val="8"/>
              </w:numPr>
              <w:ind w:left="175" w:right="-100" w:hanging="175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Детям </w:t>
            </w:r>
            <w:r w:rsidR="003F50B1" w:rsidRPr="00C00157">
              <w:rPr>
                <w:rFonts w:cs="Arial"/>
                <w:bCs/>
                <w:sz w:val="18"/>
                <w:szCs w:val="18"/>
              </w:rPr>
              <w:t xml:space="preserve">и домашним животным нельзя находиться в непосредственной близости от </w:t>
            </w:r>
            <w:r w:rsidR="00574B48" w:rsidRPr="00C00157">
              <w:rPr>
                <w:rFonts w:cs="Arial"/>
                <w:bCs/>
                <w:sz w:val="18"/>
                <w:szCs w:val="18"/>
              </w:rPr>
              <w:t>машины</w:t>
            </w:r>
          </w:p>
          <w:p w:rsidR="001B58A6" w:rsidRPr="00C00157" w:rsidRDefault="00586AA2" w:rsidP="00AE06A5">
            <w:pPr>
              <w:pStyle w:val="aa"/>
              <w:numPr>
                <w:ilvl w:val="0"/>
                <w:numId w:val="5"/>
              </w:numPr>
              <w:spacing w:before="80"/>
              <w:ind w:left="175" w:right="-108" w:hanging="142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Д</w:t>
            </w:r>
            <w:r w:rsidR="001B58A6" w:rsidRPr="00C00157">
              <w:rPr>
                <w:rFonts w:cs="Arial"/>
                <w:bCs/>
                <w:sz w:val="18"/>
                <w:szCs w:val="18"/>
              </w:rPr>
              <w:t xml:space="preserve">етям запрещается играть с </w:t>
            </w:r>
            <w:r w:rsidR="00574B48" w:rsidRPr="00C00157">
              <w:rPr>
                <w:rFonts w:cs="Arial"/>
                <w:bCs/>
                <w:sz w:val="18"/>
                <w:szCs w:val="18"/>
              </w:rPr>
              <w:t>машиной</w:t>
            </w:r>
          </w:p>
          <w:p w:rsidR="001B58A6" w:rsidRPr="00C00157" w:rsidRDefault="001B58A6" w:rsidP="005A31DF">
            <w:pPr>
              <w:pStyle w:val="2"/>
              <w:spacing w:before="80"/>
              <w:outlineLvl w:val="1"/>
              <w:rPr>
                <w:rFonts w:cs="Arial"/>
                <w:sz w:val="18"/>
                <w:szCs w:val="18"/>
              </w:rPr>
            </w:pPr>
            <w:bookmarkStart w:id="16" w:name="_Toc489985059"/>
            <w:r w:rsidRPr="00C00157">
              <w:rPr>
                <w:rFonts w:cs="Arial"/>
                <w:sz w:val="18"/>
                <w:szCs w:val="18"/>
              </w:rPr>
              <w:t xml:space="preserve">2.4 Техническое </w:t>
            </w:r>
            <w:r w:rsidR="00257EA7" w:rsidRPr="00C00157">
              <w:rPr>
                <w:rFonts w:cs="Arial"/>
                <w:sz w:val="18"/>
                <w:szCs w:val="18"/>
              </w:rPr>
              <w:t>обслуживание</w:t>
            </w:r>
            <w:bookmarkEnd w:id="16"/>
          </w:p>
          <w:p w:rsidR="00574B48" w:rsidRPr="00C00157" w:rsidRDefault="00586AA2" w:rsidP="00AE06A5">
            <w:pPr>
              <w:pStyle w:val="aa"/>
              <w:numPr>
                <w:ilvl w:val="0"/>
                <w:numId w:val="5"/>
              </w:numPr>
              <w:ind w:left="176" w:right="-108" w:hanging="142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</w:t>
            </w:r>
            <w:r w:rsidR="00574B48" w:rsidRPr="00C00157">
              <w:rPr>
                <w:rFonts w:cs="Arial"/>
                <w:bCs/>
                <w:sz w:val="18"/>
                <w:szCs w:val="18"/>
              </w:rPr>
              <w:t xml:space="preserve">аботы по поддержанию в исправном состоянии, техническому обслуживанию и </w:t>
            </w:r>
            <w:r>
              <w:rPr>
                <w:rFonts w:cs="Arial"/>
                <w:bCs/>
                <w:sz w:val="18"/>
                <w:szCs w:val="18"/>
              </w:rPr>
              <w:t>ремонту</w:t>
            </w:r>
            <w:r w:rsidR="00574B48" w:rsidRPr="00C00157">
              <w:rPr>
                <w:rFonts w:cs="Arial"/>
                <w:bCs/>
                <w:sz w:val="18"/>
                <w:szCs w:val="18"/>
              </w:rPr>
              <w:t>, а также по устранению функциональных неисправностей могут произ</w:t>
            </w:r>
            <w:r>
              <w:rPr>
                <w:rFonts w:cs="Arial"/>
                <w:bCs/>
                <w:sz w:val="18"/>
                <w:szCs w:val="18"/>
              </w:rPr>
              <w:t xml:space="preserve">водиться только при выключенной машине </w:t>
            </w:r>
            <w:r w:rsidR="00574B48" w:rsidRPr="00C00157">
              <w:rPr>
                <w:rFonts w:cs="Arial"/>
                <w:bCs/>
                <w:sz w:val="18"/>
                <w:szCs w:val="18"/>
              </w:rPr>
              <w:t>и неработающем двигателе</w:t>
            </w:r>
            <w:r w:rsidR="002C2FF3" w:rsidRPr="00C00157">
              <w:rPr>
                <w:rFonts w:cs="Arial"/>
                <w:bCs/>
                <w:sz w:val="18"/>
                <w:szCs w:val="18"/>
              </w:rPr>
              <w:t>.</w:t>
            </w:r>
            <w:r>
              <w:rPr>
                <w:rFonts w:cs="Arial"/>
                <w:bCs/>
                <w:sz w:val="18"/>
                <w:szCs w:val="18"/>
              </w:rPr>
              <w:t xml:space="preserve"> При необходимости следует отсоединять разъемы свечей зажигания.</w:t>
            </w:r>
          </w:p>
          <w:p w:rsidR="002C2FF3" w:rsidRPr="00C00157" w:rsidRDefault="00586AA2" w:rsidP="00AE06A5">
            <w:pPr>
              <w:pStyle w:val="aa"/>
              <w:numPr>
                <w:ilvl w:val="0"/>
                <w:numId w:val="5"/>
              </w:numPr>
              <w:ind w:left="176" w:right="-108" w:hanging="142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О</w:t>
            </w:r>
            <w:r w:rsidR="002C2FF3" w:rsidRPr="00C00157">
              <w:rPr>
                <w:rFonts w:cs="Arial"/>
                <w:bCs/>
                <w:sz w:val="18"/>
                <w:szCs w:val="18"/>
              </w:rPr>
              <w:t>чистку машины нельзя производить разбрызгиваемой водой (опасность короткого замыкания или других повреждений)</w:t>
            </w:r>
          </w:p>
          <w:p w:rsidR="001B58A6" w:rsidRPr="00C00157" w:rsidRDefault="00586AA2" w:rsidP="00AE06A5">
            <w:pPr>
              <w:pStyle w:val="aa"/>
              <w:numPr>
                <w:ilvl w:val="0"/>
                <w:numId w:val="5"/>
              </w:numPr>
              <w:ind w:left="176" w:right="-108" w:hanging="142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Следует </w:t>
            </w:r>
            <w:r w:rsidR="00833B8B" w:rsidRPr="00C00157">
              <w:rPr>
                <w:rFonts w:cs="Arial"/>
                <w:bCs/>
                <w:sz w:val="18"/>
                <w:szCs w:val="18"/>
              </w:rPr>
              <w:t>производить проверку безопасности согласно локальным предпис</w:t>
            </w:r>
            <w:r w:rsidR="002C2FF3" w:rsidRPr="00C00157">
              <w:rPr>
                <w:rFonts w:cs="Arial"/>
                <w:bCs/>
                <w:sz w:val="18"/>
                <w:szCs w:val="18"/>
              </w:rPr>
              <w:t xml:space="preserve">аниям для передвижных устройств </w:t>
            </w:r>
            <w:r w:rsidR="00833B8B" w:rsidRPr="00C00157">
              <w:rPr>
                <w:rFonts w:cs="Arial"/>
                <w:bCs/>
                <w:sz w:val="18"/>
                <w:szCs w:val="18"/>
              </w:rPr>
              <w:t>промышленного применения.</w:t>
            </w:r>
          </w:p>
          <w:p w:rsidR="00833B8B" w:rsidRPr="00C00157" w:rsidRDefault="00586AA2" w:rsidP="00AE06A5">
            <w:pPr>
              <w:pStyle w:val="aa"/>
              <w:numPr>
                <w:ilvl w:val="0"/>
                <w:numId w:val="5"/>
              </w:numPr>
              <w:ind w:left="176" w:right="-108" w:hanging="142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</w:t>
            </w:r>
            <w:r w:rsidR="00833B8B" w:rsidRPr="00C00157">
              <w:rPr>
                <w:rFonts w:cs="Arial"/>
                <w:bCs/>
                <w:sz w:val="18"/>
                <w:szCs w:val="18"/>
              </w:rPr>
              <w:t xml:space="preserve">аботы с </w:t>
            </w:r>
            <w:r w:rsidR="002C2FF3" w:rsidRPr="00C00157">
              <w:rPr>
                <w:rFonts w:cs="Arial"/>
                <w:bCs/>
                <w:sz w:val="18"/>
                <w:szCs w:val="18"/>
              </w:rPr>
              <w:t>машиной</w:t>
            </w:r>
            <w:r w:rsidR="00833B8B" w:rsidRPr="00C00157">
              <w:rPr>
                <w:rFonts w:cs="Arial"/>
                <w:bCs/>
                <w:sz w:val="18"/>
                <w:szCs w:val="18"/>
              </w:rPr>
              <w:t xml:space="preserve"> всегда</w:t>
            </w:r>
            <w:r>
              <w:rPr>
                <w:rFonts w:cs="Arial"/>
                <w:bCs/>
                <w:sz w:val="18"/>
                <w:szCs w:val="18"/>
              </w:rPr>
              <w:t xml:space="preserve"> следует</w:t>
            </w:r>
            <w:r w:rsidR="00833B8B" w:rsidRPr="00C00157">
              <w:rPr>
                <w:rFonts w:cs="Arial"/>
                <w:bCs/>
                <w:sz w:val="18"/>
                <w:szCs w:val="18"/>
              </w:rPr>
              <w:t xml:space="preserve"> производить с использованием рабочего инструмента</w:t>
            </w:r>
          </w:p>
          <w:p w:rsidR="00833B8B" w:rsidRPr="00C00157" w:rsidRDefault="0065649B" w:rsidP="00AE06A5">
            <w:pPr>
              <w:pStyle w:val="aa"/>
              <w:numPr>
                <w:ilvl w:val="0"/>
                <w:numId w:val="5"/>
              </w:numPr>
              <w:ind w:left="176" w:right="-108" w:hanging="142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Следует </w:t>
            </w:r>
            <w:r w:rsidR="00833B8B" w:rsidRPr="00C00157">
              <w:rPr>
                <w:rFonts w:cs="Arial"/>
                <w:bCs/>
                <w:sz w:val="18"/>
                <w:szCs w:val="18"/>
              </w:rPr>
              <w:t>использовать только оригинальные запасные части от производителя</w:t>
            </w:r>
          </w:p>
          <w:p w:rsidR="0065649B" w:rsidRDefault="0065649B" w:rsidP="0065649B">
            <w:pPr>
              <w:pStyle w:val="2"/>
              <w:spacing w:before="80"/>
              <w:outlineLvl w:val="1"/>
            </w:pPr>
            <w:bookmarkStart w:id="17" w:name="_Toc489985060"/>
            <w:r>
              <w:t>2.5 Квалификация персонала и пользователя</w:t>
            </w:r>
            <w:bookmarkEnd w:id="17"/>
          </w:p>
          <w:p w:rsidR="0065649B" w:rsidRDefault="0065649B" w:rsidP="0065649B">
            <w:pPr>
              <w:pStyle w:val="aa"/>
              <w:numPr>
                <w:ilvl w:val="0"/>
                <w:numId w:val="5"/>
              </w:numPr>
              <w:tabs>
                <w:tab w:val="left" w:pos="2641"/>
              </w:tabs>
              <w:ind w:left="176" w:right="-108" w:hanging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Использовать машину не могут лица с ограниченными физическими, сенсорными или умственными способностями или с недостаточным опытом или знаниями, за исключением управления и инструктирования под контролем лиц, ответственных за их безопасность.</w:t>
            </w:r>
          </w:p>
          <w:p w:rsidR="0065649B" w:rsidRDefault="0065649B" w:rsidP="0065649B">
            <w:pPr>
              <w:pStyle w:val="aa"/>
              <w:numPr>
                <w:ilvl w:val="0"/>
                <w:numId w:val="5"/>
              </w:numPr>
              <w:ind w:left="176" w:right="-108" w:hanging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Запрещается эксплуатация машины лицами, не достигшими 16 лет.</w:t>
            </w:r>
          </w:p>
          <w:p w:rsidR="0065649B" w:rsidRDefault="0065649B" w:rsidP="0065649B">
            <w:pPr>
              <w:pStyle w:val="aa"/>
              <w:numPr>
                <w:ilvl w:val="0"/>
                <w:numId w:val="5"/>
              </w:numPr>
              <w:ind w:left="176" w:right="-108" w:hanging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Не должно оказываться никакого воздействия на реакцию пользователя, например, посредством наркотических средств, алкоголя или медикаментов</w:t>
            </w:r>
          </w:p>
          <w:p w:rsidR="0065649B" w:rsidRDefault="00122631" w:rsidP="0065649B">
            <w:pPr>
              <w:pStyle w:val="aa"/>
              <w:numPr>
                <w:ilvl w:val="0"/>
                <w:numId w:val="5"/>
              </w:numPr>
              <w:ind w:left="176" w:right="-108" w:hanging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Пользователь</w:t>
            </w:r>
            <w:r w:rsidR="0065649B">
              <w:rPr>
                <w:rFonts w:cs="Arial"/>
                <w:bCs/>
                <w:szCs w:val="20"/>
              </w:rPr>
              <w:t xml:space="preserve"> должен быть обучен обращению с </w:t>
            </w:r>
            <w:r>
              <w:rPr>
                <w:rFonts w:cs="Arial"/>
                <w:bCs/>
                <w:szCs w:val="20"/>
              </w:rPr>
              <w:t>машиной</w:t>
            </w:r>
            <w:r w:rsidR="0065649B">
              <w:rPr>
                <w:rFonts w:cs="Arial"/>
                <w:bCs/>
                <w:szCs w:val="20"/>
              </w:rPr>
              <w:t xml:space="preserve">. </w:t>
            </w:r>
          </w:p>
          <w:p w:rsidR="0065649B" w:rsidRDefault="00122631" w:rsidP="0065649B">
            <w:pPr>
              <w:pStyle w:val="aa"/>
              <w:numPr>
                <w:ilvl w:val="0"/>
                <w:numId w:val="5"/>
              </w:numPr>
              <w:ind w:left="176" w:right="-108" w:hanging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Пользователь</w:t>
            </w:r>
            <w:r w:rsidR="0065649B">
              <w:rPr>
                <w:rFonts w:cs="Arial"/>
                <w:bCs/>
                <w:szCs w:val="20"/>
              </w:rPr>
              <w:t xml:space="preserve"> должен быть ознакомлен с положениями </w:t>
            </w:r>
            <w:r>
              <w:rPr>
                <w:rFonts w:cs="Arial"/>
                <w:bCs/>
                <w:szCs w:val="20"/>
              </w:rPr>
              <w:t>руководства по эксплуатации</w:t>
            </w:r>
            <w:r w:rsidR="0065649B">
              <w:rPr>
                <w:rFonts w:cs="Arial"/>
                <w:bCs/>
                <w:szCs w:val="20"/>
              </w:rPr>
              <w:t>.</w:t>
            </w:r>
          </w:p>
          <w:p w:rsidR="00C83D2A" w:rsidRPr="00C00157" w:rsidRDefault="00C83D2A" w:rsidP="005A31DF">
            <w:pPr>
              <w:pStyle w:val="2"/>
              <w:spacing w:before="80"/>
              <w:outlineLvl w:val="1"/>
              <w:rPr>
                <w:rFonts w:cs="Arial"/>
                <w:sz w:val="18"/>
                <w:szCs w:val="18"/>
              </w:rPr>
            </w:pPr>
          </w:p>
        </w:tc>
      </w:tr>
    </w:tbl>
    <w:p w:rsidR="002C2FF3" w:rsidRDefault="002C2FF3" w:rsidP="004762C6">
      <w:pPr>
        <w:pStyle w:val="1"/>
        <w:spacing w:before="0" w:line="240" w:lineRule="auto"/>
      </w:pPr>
    </w:p>
    <w:p w:rsidR="002C2FF3" w:rsidRPr="002C2FF3" w:rsidRDefault="002C2FF3" w:rsidP="002C2FF3"/>
    <w:tbl>
      <w:tblPr>
        <w:tblStyle w:val="a5"/>
        <w:tblW w:w="1134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93"/>
        <w:gridCol w:w="4884"/>
        <w:gridCol w:w="5464"/>
      </w:tblGrid>
      <w:tr w:rsidR="00122631" w:rsidTr="00103393">
        <w:tc>
          <w:tcPr>
            <w:tcW w:w="5877" w:type="dxa"/>
            <w:gridSpan w:val="2"/>
          </w:tcPr>
          <w:p w:rsidR="00122631" w:rsidRPr="00482D95" w:rsidRDefault="00122631" w:rsidP="002C2FF3">
            <w:pPr>
              <w:pStyle w:val="2"/>
              <w:spacing w:before="80"/>
              <w:outlineLvl w:val="1"/>
              <w:rPr>
                <w:sz w:val="4"/>
                <w:szCs w:val="4"/>
              </w:rPr>
            </w:pPr>
          </w:p>
          <w:p w:rsidR="00122631" w:rsidRDefault="00122631" w:rsidP="00815AF3">
            <w:pPr>
              <w:pStyle w:val="2"/>
              <w:spacing w:before="80"/>
              <w:outlineLvl w:val="1"/>
            </w:pPr>
            <w:bookmarkStart w:id="18" w:name="_Toc489985061"/>
            <w:r>
              <w:t>2.6 Маркировка для обеспечения безопасности</w:t>
            </w:r>
            <w:bookmarkEnd w:id="18"/>
          </w:p>
          <w:p w:rsidR="00122631" w:rsidRPr="00122631" w:rsidRDefault="00122631" w:rsidP="002404FA">
            <w:r w:rsidRPr="00122631">
              <w:t xml:space="preserve">Эти </w:t>
            </w:r>
            <w:r>
              <w:t>предупреждающие</w:t>
            </w:r>
            <w:r w:rsidRPr="00122631">
              <w:t xml:space="preserve"> </w:t>
            </w:r>
            <w:r>
              <w:t xml:space="preserve">знаки </w:t>
            </w:r>
            <w:r w:rsidRPr="00122631">
              <w:t xml:space="preserve">на машине </w:t>
            </w:r>
            <w:r>
              <w:t>предупреждают</w:t>
            </w:r>
            <w:r w:rsidRPr="00122631">
              <w:t xml:space="preserve"> вас о возможных опасностях и тем самым </w:t>
            </w:r>
            <w:r>
              <w:t>помогают</w:t>
            </w:r>
            <w:r w:rsidRPr="00122631">
              <w:t xml:space="preserve"> вам избежать серьезных травм и </w:t>
            </w:r>
            <w:r>
              <w:t>причинения ущерба</w:t>
            </w:r>
            <w:r w:rsidRPr="00122631">
              <w:t xml:space="preserve"> имуществ</w:t>
            </w:r>
            <w:r>
              <w:t>у</w:t>
            </w:r>
            <w:r w:rsidRPr="00122631">
              <w:t xml:space="preserve">. Если ярлыки </w:t>
            </w:r>
            <w:r w:rsidR="002404FA">
              <w:t>начинают отклеиваться</w:t>
            </w:r>
            <w:r w:rsidRPr="00122631">
              <w:t xml:space="preserve"> или </w:t>
            </w:r>
            <w:r w:rsidR="002404FA">
              <w:t>становятся нечеткими</w:t>
            </w:r>
            <w:r w:rsidRPr="00122631">
              <w:t xml:space="preserve">, </w:t>
            </w:r>
            <w:r w:rsidR="002404FA">
              <w:t>обратитесь</w:t>
            </w:r>
            <w:r w:rsidRPr="00122631">
              <w:t xml:space="preserve"> </w:t>
            </w:r>
            <w:r w:rsidR="002404FA">
              <w:t xml:space="preserve">к вашему дилеру </w:t>
            </w:r>
            <w:r w:rsidRPr="00122631">
              <w:t xml:space="preserve"> </w:t>
            </w:r>
            <w:r w:rsidR="002404FA">
              <w:t xml:space="preserve">компании </w:t>
            </w:r>
            <w:r w:rsidR="002404FA" w:rsidRPr="002404FA">
              <w:t>Cramer</w:t>
            </w:r>
            <w:r w:rsidRPr="00122631">
              <w:t xml:space="preserve"> для </w:t>
            </w:r>
            <w:r w:rsidR="002404FA">
              <w:t>замены ярлыков</w:t>
            </w:r>
            <w:r w:rsidRPr="00122631">
              <w:t>.</w:t>
            </w:r>
          </w:p>
        </w:tc>
        <w:tc>
          <w:tcPr>
            <w:tcW w:w="5464" w:type="dxa"/>
            <w:vMerge w:val="restart"/>
          </w:tcPr>
          <w:p w:rsidR="00122631" w:rsidRDefault="00122631" w:rsidP="001F4A14">
            <w:pPr>
              <w:pStyle w:val="2"/>
              <w:outlineLvl w:val="1"/>
            </w:pPr>
            <w:bookmarkStart w:id="19" w:name="_Toc489985062"/>
            <w:r>
              <w:t>2.</w:t>
            </w:r>
            <w:r w:rsidR="00727164">
              <w:t xml:space="preserve">10 </w:t>
            </w:r>
            <w:r>
              <w:t>Охрана окружающей среды</w:t>
            </w:r>
            <w:bookmarkEnd w:id="19"/>
          </w:p>
          <w:p w:rsidR="00122631" w:rsidRDefault="00727164" w:rsidP="00AE06A5">
            <w:pPr>
              <w:pStyle w:val="aa"/>
              <w:numPr>
                <w:ilvl w:val="0"/>
                <w:numId w:val="6"/>
              </w:numPr>
              <w:ind w:left="167" w:hanging="167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М</w:t>
            </w:r>
            <w:r w:rsidR="00122631">
              <w:rPr>
                <w:rFonts w:cs="Arial"/>
                <w:szCs w:val="20"/>
              </w:rPr>
              <w:t>асла</w:t>
            </w:r>
            <w:r>
              <w:rPr>
                <w:rFonts w:cs="Arial"/>
                <w:szCs w:val="20"/>
              </w:rPr>
              <w:t>, топливные</w:t>
            </w:r>
            <w:r w:rsidR="00122631">
              <w:rPr>
                <w:rFonts w:cs="Arial"/>
                <w:szCs w:val="20"/>
              </w:rPr>
              <w:t xml:space="preserve"> и смазочные материалы должн</w:t>
            </w:r>
            <w:r>
              <w:rPr>
                <w:rFonts w:cs="Arial"/>
                <w:szCs w:val="20"/>
              </w:rPr>
              <w:t xml:space="preserve">ы храниться надлежащим образом и раздельно </w:t>
            </w:r>
            <w:r w:rsidR="00122631">
              <w:rPr>
                <w:rFonts w:cs="Arial"/>
                <w:szCs w:val="20"/>
              </w:rPr>
              <w:t>в соответствии с законодательными нормами. Не следует допускать их попадания в окружающую среду.</w:t>
            </w:r>
          </w:p>
          <w:p w:rsidR="00122631" w:rsidRDefault="00727164" w:rsidP="00AE06A5">
            <w:pPr>
              <w:pStyle w:val="aa"/>
              <w:numPr>
                <w:ilvl w:val="0"/>
                <w:numId w:val="6"/>
              </w:numPr>
              <w:ind w:left="167" w:hanging="167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У</w:t>
            </w:r>
            <w:r w:rsidR="00122631">
              <w:rPr>
                <w:rFonts w:cs="Arial"/>
                <w:szCs w:val="20"/>
              </w:rPr>
              <w:t>паковочные материалы предназначены для повторной переработки. Следует передавать их на переработку.</w:t>
            </w:r>
          </w:p>
          <w:p w:rsidR="00122631" w:rsidRPr="00C83D2A" w:rsidRDefault="00727164" w:rsidP="00AE06A5">
            <w:pPr>
              <w:pStyle w:val="aa"/>
              <w:numPr>
                <w:ilvl w:val="0"/>
                <w:numId w:val="6"/>
              </w:numPr>
              <w:ind w:left="167" w:hanging="167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О</w:t>
            </w:r>
            <w:r w:rsidR="00122631">
              <w:rPr>
                <w:rFonts w:cs="Arial"/>
                <w:szCs w:val="20"/>
              </w:rPr>
              <w:t>борудование, отслужившее срок, содержит ценные материалы, подлежащие повторной переработке, которые должны передаваться на утилизацию, Они могут утилизироваться через общие системы сбора.</w:t>
            </w:r>
          </w:p>
        </w:tc>
      </w:tr>
      <w:tr w:rsidR="00122631" w:rsidTr="00727164">
        <w:trPr>
          <w:trHeight w:val="40"/>
        </w:trPr>
        <w:tc>
          <w:tcPr>
            <w:tcW w:w="993" w:type="dxa"/>
          </w:tcPr>
          <w:p w:rsidR="00122631" w:rsidRPr="001B58A6" w:rsidRDefault="002404FA" w:rsidP="001F4A14">
            <w:pPr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noProof/>
                <w:szCs w:val="20"/>
              </w:rPr>
              <w:drawing>
                <wp:inline distT="0" distB="0" distL="0" distR="0">
                  <wp:extent cx="447675" cy="828675"/>
                  <wp:effectExtent l="19050" t="0" r="9525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</w:tcPr>
          <w:p w:rsidR="00122631" w:rsidRPr="00C83D2A" w:rsidRDefault="00122631" w:rsidP="001F4A14">
            <w:pPr>
              <w:ind w:right="-108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Следует прочесть руководство по эксплуатации и указания по технике безопасности до начала эксплуатации и соблюдать их.</w:t>
            </w:r>
          </w:p>
        </w:tc>
        <w:tc>
          <w:tcPr>
            <w:tcW w:w="5464" w:type="dxa"/>
            <w:vMerge/>
          </w:tcPr>
          <w:p w:rsidR="00122631" w:rsidRDefault="00122631" w:rsidP="002C2FF3"/>
        </w:tc>
      </w:tr>
      <w:tr w:rsidR="00122631" w:rsidTr="00727164">
        <w:trPr>
          <w:trHeight w:val="37"/>
        </w:trPr>
        <w:tc>
          <w:tcPr>
            <w:tcW w:w="993" w:type="dxa"/>
          </w:tcPr>
          <w:p w:rsidR="00122631" w:rsidRDefault="002404FA" w:rsidP="002C2FF3">
            <w:r>
              <w:rPr>
                <w:noProof/>
              </w:rPr>
              <w:drawing>
                <wp:inline distT="0" distB="0" distL="0" distR="0">
                  <wp:extent cx="447675" cy="819150"/>
                  <wp:effectExtent l="19050" t="0" r="9525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</w:tcPr>
          <w:p w:rsidR="00122631" w:rsidRDefault="00122631" w:rsidP="002C2FF3">
            <w:r>
              <w:t>Опасность от разлетающихся элементов при работающем двигателе. Следует соблюдать безопасную дистанцию 3 м.</w:t>
            </w:r>
          </w:p>
        </w:tc>
        <w:tc>
          <w:tcPr>
            <w:tcW w:w="5464" w:type="dxa"/>
            <w:vMerge/>
          </w:tcPr>
          <w:p w:rsidR="00122631" w:rsidRDefault="00122631" w:rsidP="002C2FF3"/>
        </w:tc>
      </w:tr>
      <w:tr w:rsidR="00122631" w:rsidTr="00727164">
        <w:trPr>
          <w:trHeight w:val="37"/>
        </w:trPr>
        <w:tc>
          <w:tcPr>
            <w:tcW w:w="993" w:type="dxa"/>
          </w:tcPr>
          <w:p w:rsidR="00122631" w:rsidRPr="001B58A6" w:rsidRDefault="002404FA" w:rsidP="001F4A14">
            <w:pPr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noProof/>
                <w:szCs w:val="20"/>
              </w:rPr>
              <w:drawing>
                <wp:inline distT="0" distB="0" distL="0" distR="0">
                  <wp:extent cx="409575" cy="838200"/>
                  <wp:effectExtent l="19050" t="0" r="9525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</w:tcPr>
          <w:p w:rsidR="00122631" w:rsidRPr="00C83D2A" w:rsidRDefault="002404FA" w:rsidP="002404FA">
            <w:pPr>
              <w:rPr>
                <w:rFonts w:cs="Arial"/>
                <w:bCs/>
                <w:sz w:val="18"/>
                <w:szCs w:val="18"/>
              </w:rPr>
            </w:pPr>
            <w:r w:rsidRPr="002404FA">
              <w:rPr>
                <w:rFonts w:cs="Arial"/>
                <w:bCs/>
                <w:sz w:val="18"/>
                <w:szCs w:val="18"/>
              </w:rPr>
              <w:t xml:space="preserve">Не </w:t>
            </w:r>
            <w:r>
              <w:rPr>
                <w:rFonts w:cs="Arial"/>
                <w:bCs/>
                <w:sz w:val="18"/>
                <w:szCs w:val="18"/>
              </w:rPr>
              <w:t xml:space="preserve">следует </w:t>
            </w:r>
            <w:r w:rsidRPr="002404FA">
              <w:rPr>
                <w:rFonts w:cs="Arial"/>
                <w:bCs/>
                <w:sz w:val="18"/>
                <w:szCs w:val="18"/>
              </w:rPr>
              <w:t>открыва</w:t>
            </w:r>
            <w:r>
              <w:rPr>
                <w:rFonts w:cs="Arial"/>
                <w:bCs/>
                <w:sz w:val="18"/>
                <w:szCs w:val="18"/>
              </w:rPr>
              <w:t xml:space="preserve">ть </w:t>
            </w:r>
            <w:r w:rsidRPr="002404FA">
              <w:rPr>
                <w:rFonts w:cs="Arial"/>
                <w:bCs/>
                <w:sz w:val="18"/>
                <w:szCs w:val="18"/>
              </w:rPr>
              <w:t xml:space="preserve">и </w:t>
            </w:r>
            <w:r>
              <w:rPr>
                <w:rFonts w:cs="Arial"/>
                <w:bCs/>
                <w:sz w:val="18"/>
                <w:szCs w:val="18"/>
              </w:rPr>
              <w:t xml:space="preserve">снимать </w:t>
            </w:r>
            <w:r w:rsidRPr="002404FA">
              <w:rPr>
                <w:rFonts w:cs="Arial"/>
                <w:bCs/>
                <w:sz w:val="18"/>
                <w:szCs w:val="18"/>
              </w:rPr>
              <w:t xml:space="preserve"> защитные устройства при работающем двигателе.</w:t>
            </w:r>
          </w:p>
        </w:tc>
        <w:tc>
          <w:tcPr>
            <w:tcW w:w="5464" w:type="dxa"/>
            <w:vMerge/>
          </w:tcPr>
          <w:p w:rsidR="00122631" w:rsidRDefault="00122631" w:rsidP="002C2FF3"/>
        </w:tc>
      </w:tr>
      <w:tr w:rsidR="00122631" w:rsidTr="00727164">
        <w:trPr>
          <w:trHeight w:val="37"/>
        </w:trPr>
        <w:tc>
          <w:tcPr>
            <w:tcW w:w="993" w:type="dxa"/>
          </w:tcPr>
          <w:p w:rsidR="00122631" w:rsidRDefault="002404FA" w:rsidP="002C2FF3">
            <w:r>
              <w:rPr>
                <w:noProof/>
              </w:rPr>
              <w:drawing>
                <wp:inline distT="0" distB="0" distL="0" distR="0">
                  <wp:extent cx="447675" cy="819150"/>
                  <wp:effectExtent l="19050" t="0" r="9525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</w:tcPr>
          <w:p w:rsidR="00122631" w:rsidRDefault="002404FA" w:rsidP="002404FA">
            <w:r w:rsidRPr="002404FA">
              <w:rPr>
                <w:rFonts w:cs="Arial"/>
                <w:bCs/>
                <w:sz w:val="18"/>
                <w:szCs w:val="18"/>
              </w:rPr>
              <w:t xml:space="preserve">Не </w:t>
            </w:r>
            <w:r>
              <w:rPr>
                <w:rFonts w:cs="Arial"/>
                <w:bCs/>
                <w:sz w:val="18"/>
                <w:szCs w:val="18"/>
              </w:rPr>
              <w:t xml:space="preserve">следует </w:t>
            </w:r>
            <w:r w:rsidRPr="002404FA">
              <w:rPr>
                <w:rFonts w:cs="Arial"/>
                <w:bCs/>
                <w:sz w:val="18"/>
                <w:szCs w:val="18"/>
              </w:rPr>
              <w:t>открыва</w:t>
            </w:r>
            <w:r>
              <w:rPr>
                <w:rFonts w:cs="Arial"/>
                <w:bCs/>
                <w:sz w:val="18"/>
                <w:szCs w:val="18"/>
              </w:rPr>
              <w:t xml:space="preserve">ть </w:t>
            </w:r>
            <w:r w:rsidRPr="002404FA">
              <w:rPr>
                <w:rFonts w:cs="Arial"/>
                <w:bCs/>
                <w:sz w:val="18"/>
                <w:szCs w:val="18"/>
              </w:rPr>
              <w:t xml:space="preserve">и </w:t>
            </w:r>
            <w:r>
              <w:rPr>
                <w:rFonts w:cs="Arial"/>
                <w:bCs/>
                <w:sz w:val="18"/>
                <w:szCs w:val="18"/>
              </w:rPr>
              <w:t xml:space="preserve">снимать </w:t>
            </w:r>
            <w:r w:rsidRPr="002404FA">
              <w:rPr>
                <w:rFonts w:cs="Arial"/>
                <w:bCs/>
                <w:sz w:val="18"/>
                <w:szCs w:val="18"/>
              </w:rPr>
              <w:t xml:space="preserve"> за</w:t>
            </w:r>
            <w:r>
              <w:rPr>
                <w:rFonts w:cs="Arial"/>
                <w:bCs/>
                <w:sz w:val="18"/>
                <w:szCs w:val="18"/>
              </w:rPr>
              <w:t>щитные устройства при работающей машине.</w:t>
            </w:r>
          </w:p>
        </w:tc>
        <w:tc>
          <w:tcPr>
            <w:tcW w:w="5464" w:type="dxa"/>
            <w:vMerge/>
          </w:tcPr>
          <w:p w:rsidR="00122631" w:rsidRDefault="00122631" w:rsidP="002C2FF3"/>
        </w:tc>
      </w:tr>
      <w:tr w:rsidR="00122631" w:rsidTr="00727164">
        <w:trPr>
          <w:trHeight w:val="37"/>
        </w:trPr>
        <w:tc>
          <w:tcPr>
            <w:tcW w:w="993" w:type="dxa"/>
          </w:tcPr>
          <w:p w:rsidR="00122631" w:rsidRDefault="002404FA" w:rsidP="002C2FF3">
            <w:r>
              <w:rPr>
                <w:noProof/>
              </w:rPr>
              <w:drawing>
                <wp:inline distT="0" distB="0" distL="0" distR="0">
                  <wp:extent cx="447675" cy="771525"/>
                  <wp:effectExtent l="19050" t="0" r="9525" b="0"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</w:tcPr>
          <w:p w:rsidR="00122631" w:rsidRDefault="00122631" w:rsidP="002404FA">
            <w:r>
              <w:t>Перед началом рабо</w:t>
            </w:r>
            <w:r w:rsidR="002404FA">
              <w:t>т по техническому обслуживанию,</w:t>
            </w:r>
            <w:r>
              <w:t xml:space="preserve"> ремонту</w:t>
            </w:r>
            <w:r w:rsidR="002404FA">
              <w:t xml:space="preserve"> или очистке</w:t>
            </w:r>
            <w:r>
              <w:t xml:space="preserve"> следует заглушить двигатель и </w:t>
            </w:r>
            <w:r w:rsidR="002404FA">
              <w:t>отключить вилку питания</w:t>
            </w:r>
            <w:r>
              <w:t>.</w:t>
            </w:r>
          </w:p>
        </w:tc>
        <w:tc>
          <w:tcPr>
            <w:tcW w:w="5464" w:type="dxa"/>
            <w:vMerge/>
          </w:tcPr>
          <w:p w:rsidR="00122631" w:rsidRDefault="00122631" w:rsidP="002C2FF3"/>
        </w:tc>
      </w:tr>
      <w:tr w:rsidR="00122631" w:rsidTr="00727164">
        <w:trPr>
          <w:trHeight w:val="37"/>
        </w:trPr>
        <w:tc>
          <w:tcPr>
            <w:tcW w:w="993" w:type="dxa"/>
          </w:tcPr>
          <w:p w:rsidR="00122631" w:rsidRDefault="002404FA" w:rsidP="002C2FF3">
            <w:r>
              <w:rPr>
                <w:noProof/>
              </w:rPr>
              <w:drawing>
                <wp:inline distT="0" distB="0" distL="0" distR="0">
                  <wp:extent cx="447675" cy="809625"/>
                  <wp:effectExtent l="19050" t="0" r="9525" b="0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</w:tcPr>
          <w:p w:rsidR="002404FA" w:rsidRDefault="002404FA" w:rsidP="002404FA">
            <w:r>
              <w:t>Необходимо надевать защитные перчатки.</w:t>
            </w:r>
          </w:p>
          <w:p w:rsidR="00122631" w:rsidRDefault="002404FA" w:rsidP="002404FA">
            <w:r>
              <w:t>При работе с машиной следует использовать защитные средства для ушей и лица.</w:t>
            </w:r>
          </w:p>
        </w:tc>
        <w:tc>
          <w:tcPr>
            <w:tcW w:w="5464" w:type="dxa"/>
            <w:vMerge/>
          </w:tcPr>
          <w:p w:rsidR="00122631" w:rsidRDefault="00122631" w:rsidP="002C2FF3"/>
        </w:tc>
      </w:tr>
      <w:tr w:rsidR="002C2FF3" w:rsidTr="00103393">
        <w:tc>
          <w:tcPr>
            <w:tcW w:w="5877" w:type="dxa"/>
            <w:gridSpan w:val="2"/>
          </w:tcPr>
          <w:p w:rsidR="00C81F0A" w:rsidRDefault="00C81F0A" w:rsidP="00C81F0A">
            <w:pPr>
              <w:pStyle w:val="2"/>
              <w:outlineLvl w:val="1"/>
            </w:pPr>
            <w:bookmarkStart w:id="20" w:name="_Toc489985063"/>
            <w:r>
              <w:t xml:space="preserve">2.7 Требуемое защитное оснащение для </w:t>
            </w:r>
            <w:r w:rsidR="00727164">
              <w:t>работы</w:t>
            </w:r>
            <w:bookmarkEnd w:id="20"/>
          </w:p>
          <w:p w:rsidR="00C81F0A" w:rsidRDefault="00C81F0A" w:rsidP="00275442">
            <w:pPr>
              <w:pStyle w:val="aa"/>
              <w:numPr>
                <w:ilvl w:val="0"/>
                <w:numId w:val="16"/>
              </w:numPr>
              <w:ind w:left="175" w:hanging="141"/>
            </w:pPr>
            <w:r>
              <w:t>устойчивая обувь</w:t>
            </w:r>
          </w:p>
          <w:p w:rsidR="00C81F0A" w:rsidRDefault="00C81F0A" w:rsidP="00275442">
            <w:pPr>
              <w:pStyle w:val="aa"/>
              <w:numPr>
                <w:ilvl w:val="0"/>
                <w:numId w:val="16"/>
              </w:numPr>
              <w:ind w:left="175" w:hanging="141"/>
            </w:pPr>
            <w:r>
              <w:t>облегающая одежда</w:t>
            </w:r>
          </w:p>
          <w:p w:rsidR="00C81F0A" w:rsidRDefault="00C81F0A" w:rsidP="00275442">
            <w:pPr>
              <w:pStyle w:val="aa"/>
              <w:numPr>
                <w:ilvl w:val="0"/>
                <w:numId w:val="16"/>
              </w:numPr>
              <w:ind w:left="175" w:hanging="141"/>
            </w:pPr>
            <w:r>
              <w:t>защитные наушники</w:t>
            </w:r>
          </w:p>
          <w:p w:rsidR="00C81F0A" w:rsidRDefault="00C81F0A" w:rsidP="00275442">
            <w:pPr>
              <w:pStyle w:val="aa"/>
              <w:numPr>
                <w:ilvl w:val="0"/>
                <w:numId w:val="16"/>
              </w:numPr>
              <w:ind w:left="175" w:hanging="141"/>
            </w:pPr>
            <w:r>
              <w:t>защитные перчатки</w:t>
            </w:r>
          </w:p>
          <w:p w:rsidR="00727164" w:rsidRDefault="00727164" w:rsidP="00275442">
            <w:pPr>
              <w:pStyle w:val="aa"/>
              <w:numPr>
                <w:ilvl w:val="0"/>
                <w:numId w:val="16"/>
              </w:numPr>
              <w:ind w:left="175" w:hanging="141"/>
            </w:pPr>
            <w:r>
              <w:t>защитная маска</w:t>
            </w:r>
          </w:p>
          <w:p w:rsidR="00C81F0A" w:rsidRPr="00C81F0A" w:rsidRDefault="00727164" w:rsidP="00C81F0A">
            <w:r>
              <w:t>П</w:t>
            </w:r>
            <w:r w:rsidRPr="00727164">
              <w:t>равила пр</w:t>
            </w:r>
            <w:r>
              <w:t>едупреждения несчастных случаев</w:t>
            </w:r>
            <w:r w:rsidRPr="00727164">
              <w:t xml:space="preserve"> также </w:t>
            </w:r>
            <w:r>
              <w:t>подлежат</w:t>
            </w:r>
            <w:r w:rsidRPr="00727164">
              <w:t xml:space="preserve"> соблюден</w:t>
            </w:r>
            <w:r>
              <w:t>ию</w:t>
            </w:r>
            <w:r w:rsidRPr="00727164">
              <w:t>.</w:t>
            </w:r>
          </w:p>
          <w:p w:rsidR="00815AF3" w:rsidRDefault="00815AF3" w:rsidP="00815AF3">
            <w:pPr>
              <w:pStyle w:val="2"/>
              <w:spacing w:before="80"/>
              <w:outlineLvl w:val="1"/>
            </w:pPr>
            <w:bookmarkStart w:id="21" w:name="_Toc489985064"/>
            <w:r>
              <w:t>2.8 Предохранительные устройства</w:t>
            </w:r>
            <w:bookmarkEnd w:id="21"/>
          </w:p>
          <w:p w:rsidR="00815AF3" w:rsidRDefault="00815AF3" w:rsidP="00AE06A5">
            <w:pPr>
              <w:pStyle w:val="aa"/>
              <w:numPr>
                <w:ilvl w:val="0"/>
                <w:numId w:val="5"/>
              </w:numPr>
              <w:ind w:left="176" w:right="-108" w:hanging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</w:t>
            </w:r>
            <w:r w:rsidR="00727164">
              <w:rPr>
                <w:rFonts w:cs="Arial"/>
                <w:bCs/>
                <w:szCs w:val="20"/>
              </w:rPr>
              <w:t>Н</w:t>
            </w:r>
            <w:r>
              <w:rPr>
                <w:rFonts w:cs="Arial"/>
                <w:bCs/>
                <w:szCs w:val="20"/>
              </w:rPr>
              <w:t>е следует снимать защитные устройства во время эксплуатации.</w:t>
            </w:r>
          </w:p>
          <w:p w:rsidR="00815AF3" w:rsidRDefault="00727164" w:rsidP="00AE06A5">
            <w:pPr>
              <w:pStyle w:val="aa"/>
              <w:numPr>
                <w:ilvl w:val="0"/>
                <w:numId w:val="5"/>
              </w:numPr>
              <w:ind w:left="176" w:right="-108" w:hanging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С</w:t>
            </w:r>
            <w:r w:rsidR="00815AF3">
              <w:rPr>
                <w:rFonts w:cs="Arial"/>
                <w:bCs/>
                <w:szCs w:val="20"/>
              </w:rPr>
              <w:t>ледует немедленно устранять повреждения, возникшие в защитных устройствах</w:t>
            </w:r>
          </w:p>
          <w:p w:rsidR="00C004AB" w:rsidRDefault="00C004AB" w:rsidP="00275442">
            <w:pPr>
              <w:pStyle w:val="2"/>
              <w:numPr>
                <w:ilvl w:val="1"/>
                <w:numId w:val="17"/>
              </w:numPr>
              <w:outlineLvl w:val="1"/>
            </w:pPr>
            <w:bookmarkStart w:id="22" w:name="_Toc489985065"/>
            <w:r>
              <w:t>Действия в случае опасности</w:t>
            </w:r>
            <w:bookmarkEnd w:id="22"/>
          </w:p>
          <w:p w:rsidR="00C004AB" w:rsidRDefault="00727164" w:rsidP="00275442">
            <w:pPr>
              <w:pStyle w:val="aa"/>
              <w:numPr>
                <w:ilvl w:val="0"/>
                <w:numId w:val="18"/>
              </w:numPr>
              <w:ind w:right="-108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Немедленно остановить работу</w:t>
            </w:r>
          </w:p>
          <w:p w:rsidR="00C004AB" w:rsidRDefault="00C004AB" w:rsidP="00275442">
            <w:pPr>
              <w:pStyle w:val="aa"/>
              <w:numPr>
                <w:ilvl w:val="0"/>
                <w:numId w:val="18"/>
              </w:numPr>
              <w:ind w:right="-108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З</w:t>
            </w:r>
            <w:r w:rsidRPr="00C004AB">
              <w:rPr>
                <w:rFonts w:cs="Arial"/>
                <w:bCs/>
                <w:szCs w:val="20"/>
              </w:rPr>
              <w:t xml:space="preserve">аглушить </w:t>
            </w:r>
            <w:r w:rsidR="00727164">
              <w:rPr>
                <w:rFonts w:cs="Arial"/>
                <w:bCs/>
                <w:szCs w:val="20"/>
              </w:rPr>
              <w:t>двигатель</w:t>
            </w:r>
          </w:p>
          <w:p w:rsidR="00C004AB" w:rsidRDefault="00727164" w:rsidP="00275442">
            <w:pPr>
              <w:pStyle w:val="aa"/>
              <w:numPr>
                <w:ilvl w:val="0"/>
                <w:numId w:val="18"/>
              </w:numPr>
              <w:ind w:right="-108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При необходимости отключить питание.</w:t>
            </w:r>
          </w:p>
          <w:p w:rsidR="00C004AB" w:rsidRPr="00C004AB" w:rsidRDefault="00C004AB" w:rsidP="00275442">
            <w:pPr>
              <w:pStyle w:val="aa"/>
              <w:numPr>
                <w:ilvl w:val="0"/>
                <w:numId w:val="18"/>
              </w:numPr>
              <w:ind w:right="-108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Устранить опасную ситуацию.</w:t>
            </w:r>
          </w:p>
          <w:p w:rsidR="002C2FF3" w:rsidRDefault="002C2FF3" w:rsidP="002C2FF3"/>
        </w:tc>
        <w:tc>
          <w:tcPr>
            <w:tcW w:w="5464" w:type="dxa"/>
          </w:tcPr>
          <w:p w:rsidR="002C2FF3" w:rsidRDefault="002C2FF3" w:rsidP="002C2FF3"/>
        </w:tc>
      </w:tr>
    </w:tbl>
    <w:p w:rsidR="002C2FF3" w:rsidRDefault="002C2FF3" w:rsidP="002C2FF3"/>
    <w:p w:rsidR="002C2FF3" w:rsidRDefault="002C2FF3" w:rsidP="004762C6">
      <w:pPr>
        <w:pStyle w:val="1"/>
        <w:spacing w:before="0" w:line="240" w:lineRule="auto"/>
      </w:pPr>
    </w:p>
    <w:p w:rsidR="001B58A6" w:rsidRPr="001B58A6" w:rsidRDefault="004762C6" w:rsidP="004762C6">
      <w:pPr>
        <w:pStyle w:val="1"/>
        <w:spacing w:before="0" w:line="240" w:lineRule="auto"/>
      </w:pPr>
      <w:bookmarkStart w:id="23" w:name="_Toc489985066"/>
      <w:r>
        <w:t xml:space="preserve">3 </w:t>
      </w:r>
      <w:r w:rsidR="001C6ECE">
        <w:t>Технические данные</w:t>
      </w:r>
      <w:bookmarkEnd w:id="23"/>
    </w:p>
    <w:p w:rsidR="005A2B0C" w:rsidRDefault="004762C6" w:rsidP="004762C6">
      <w:pPr>
        <w:spacing w:after="0" w:line="240" w:lineRule="auto"/>
        <w:rPr>
          <w:rFonts w:cs="Arial"/>
          <w:bCs/>
          <w:sz w:val="12"/>
          <w:szCs w:val="12"/>
        </w:rPr>
      </w:pPr>
      <w:r w:rsidRPr="004762C6">
        <w:rPr>
          <w:rFonts w:cs="Arial"/>
          <w:bCs/>
          <w:sz w:val="12"/>
          <w:szCs w:val="12"/>
        </w:rPr>
        <w:t>___________________________________________________________________________________________</w:t>
      </w:r>
      <w:r>
        <w:rPr>
          <w:rFonts w:cs="Arial"/>
          <w:bCs/>
          <w:sz w:val="12"/>
          <w:szCs w:val="12"/>
        </w:rPr>
        <w:t>_____________________________________________________________</w:t>
      </w:r>
    </w:p>
    <w:p w:rsidR="004762C6" w:rsidRDefault="004762C6" w:rsidP="004762C6">
      <w:pPr>
        <w:spacing w:after="0" w:line="240" w:lineRule="auto"/>
        <w:rPr>
          <w:rFonts w:cs="Arial"/>
          <w:bCs/>
          <w:szCs w:val="20"/>
        </w:rPr>
      </w:pPr>
    </w:p>
    <w:tbl>
      <w:tblPr>
        <w:tblW w:w="10645" w:type="dxa"/>
        <w:tblInd w:w="-13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119"/>
        <w:gridCol w:w="1871"/>
        <w:gridCol w:w="1882"/>
        <w:gridCol w:w="1882"/>
        <w:gridCol w:w="1891"/>
      </w:tblGrid>
      <w:tr w:rsidR="008953E0" w:rsidRPr="008953E0" w:rsidTr="00F50E97">
        <w:trPr>
          <w:trHeight w:hRule="exact" w:val="35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3E0" w:rsidRPr="008953E0" w:rsidRDefault="008953E0" w:rsidP="007F57FF">
            <w:pPr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Модели</w:t>
            </w:r>
          </w:p>
        </w:tc>
        <w:tc>
          <w:tcPr>
            <w:tcW w:w="56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3E0" w:rsidRPr="008953E0" w:rsidRDefault="008953E0" w:rsidP="007F57FF">
            <w:pPr>
              <w:rPr>
                <w:rFonts w:cs="Arial"/>
                <w:sz w:val="18"/>
                <w:szCs w:val="18"/>
              </w:rPr>
            </w:pPr>
            <w:r w:rsidRPr="008953E0">
              <w:rPr>
                <w:rStyle w:val="af0"/>
                <w:sz w:val="18"/>
                <w:szCs w:val="18"/>
              </w:rPr>
              <w:t>Terra Cut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3E0" w:rsidRPr="008953E0" w:rsidRDefault="008953E0" w:rsidP="007F57FF">
            <w:pPr>
              <w:rPr>
                <w:rFonts w:cs="Arial"/>
                <w:sz w:val="18"/>
                <w:szCs w:val="18"/>
              </w:rPr>
            </w:pPr>
            <w:r w:rsidRPr="008953E0">
              <w:rPr>
                <w:rStyle w:val="af0"/>
                <w:sz w:val="18"/>
                <w:szCs w:val="18"/>
              </w:rPr>
              <w:t>Combi Cut</w:t>
            </w:r>
          </w:p>
        </w:tc>
      </w:tr>
      <w:tr w:rsidR="008953E0" w:rsidRPr="008953E0" w:rsidTr="00F50E97">
        <w:trPr>
          <w:trHeight w:hRule="exact" w:val="346"/>
        </w:trPr>
        <w:tc>
          <w:tcPr>
            <w:tcW w:w="31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953E0" w:rsidRPr="008953E0" w:rsidRDefault="008953E0" w:rsidP="007F57F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3E0" w:rsidRPr="008953E0" w:rsidRDefault="008953E0" w:rsidP="007F57FF">
            <w:pPr>
              <w:rPr>
                <w:rFonts w:cs="Arial"/>
                <w:sz w:val="18"/>
                <w:szCs w:val="18"/>
              </w:rPr>
            </w:pPr>
            <w:r w:rsidRPr="008953E0">
              <w:rPr>
                <w:rStyle w:val="af0"/>
                <w:sz w:val="18"/>
                <w:szCs w:val="18"/>
              </w:rPr>
              <w:t>2200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3E0" w:rsidRPr="008953E0" w:rsidRDefault="008953E0" w:rsidP="007F57FF">
            <w:pPr>
              <w:rPr>
                <w:rFonts w:cs="Arial"/>
                <w:sz w:val="18"/>
                <w:szCs w:val="18"/>
              </w:rPr>
            </w:pPr>
            <w:r w:rsidRPr="008953E0">
              <w:rPr>
                <w:rStyle w:val="af0"/>
                <w:sz w:val="18"/>
                <w:szCs w:val="18"/>
              </w:rPr>
              <w:t>3500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3E0" w:rsidRPr="008953E0" w:rsidRDefault="008953E0" w:rsidP="007F57FF">
            <w:pPr>
              <w:rPr>
                <w:rFonts w:cs="Arial"/>
                <w:sz w:val="18"/>
                <w:szCs w:val="18"/>
              </w:rPr>
            </w:pPr>
            <w:r w:rsidRPr="008953E0">
              <w:rPr>
                <w:rStyle w:val="af0"/>
                <w:sz w:val="18"/>
                <w:szCs w:val="18"/>
              </w:rPr>
              <w:t>4000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3E0" w:rsidRPr="008953E0" w:rsidRDefault="008953E0" w:rsidP="007F57FF">
            <w:pPr>
              <w:rPr>
                <w:rFonts w:cs="Arial"/>
                <w:sz w:val="18"/>
                <w:szCs w:val="18"/>
              </w:rPr>
            </w:pPr>
            <w:r w:rsidRPr="008953E0">
              <w:rPr>
                <w:rStyle w:val="af0"/>
                <w:sz w:val="18"/>
                <w:szCs w:val="18"/>
              </w:rPr>
              <w:t>9600</w:t>
            </w:r>
          </w:p>
        </w:tc>
      </w:tr>
      <w:tr w:rsidR="008953E0" w:rsidRPr="008953E0" w:rsidTr="00F50E97">
        <w:trPr>
          <w:trHeight w:hRule="exact" w:val="30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3E0" w:rsidRPr="008953E0" w:rsidRDefault="008953E0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af0"/>
                <w:sz w:val="18"/>
                <w:szCs w:val="18"/>
                <w:lang w:val="ru-RU"/>
              </w:rPr>
              <w:t>Данные оборудования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3E0" w:rsidRPr="008953E0" w:rsidRDefault="008953E0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08022E" w:rsidRPr="008953E0" w:rsidTr="00F50E97">
        <w:trPr>
          <w:trHeight w:hRule="exact" w:val="52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Двигатель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Default="0008022E" w:rsidP="007F57FF">
            <w:pPr>
              <w:spacing w:after="0" w:line="240" w:lineRule="auto"/>
              <w:rPr>
                <w:rStyle w:val="12"/>
                <w:sz w:val="18"/>
                <w:szCs w:val="18"/>
                <w:lang w:val="ru-RU" w:eastAsia="de-DE" w:bidi="de-DE"/>
              </w:rPr>
            </w:pPr>
            <w:r w:rsidRPr="008953E0">
              <w:rPr>
                <w:rStyle w:val="12"/>
                <w:sz w:val="18"/>
                <w:szCs w:val="18"/>
                <w:lang w:val="de-DE" w:eastAsia="de-DE" w:bidi="de-DE"/>
              </w:rPr>
              <w:t xml:space="preserve">Grünhain </w:t>
            </w:r>
          </w:p>
          <w:p w:rsidR="0008022E" w:rsidRPr="0008022E" w:rsidRDefault="0008022E" w:rsidP="007F57FF">
            <w:pPr>
              <w:spacing w:after="0" w:line="240" w:lineRule="auto"/>
            </w:pPr>
            <w:r>
              <w:rPr>
                <w:rStyle w:val="12"/>
                <w:sz w:val="18"/>
                <w:szCs w:val="18"/>
                <w:lang w:val="ru-RU"/>
              </w:rPr>
              <w:t>электродвигатель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Default="0008022E" w:rsidP="007F57FF">
            <w:pPr>
              <w:spacing w:after="0" w:line="240" w:lineRule="auto"/>
              <w:rPr>
                <w:rStyle w:val="12"/>
                <w:sz w:val="18"/>
                <w:szCs w:val="18"/>
                <w:lang w:val="ru-RU" w:eastAsia="de-DE" w:bidi="de-DE"/>
              </w:rPr>
            </w:pPr>
            <w:r w:rsidRPr="008953E0">
              <w:rPr>
                <w:rStyle w:val="12"/>
                <w:sz w:val="18"/>
                <w:szCs w:val="18"/>
                <w:lang w:val="de-DE" w:eastAsia="de-DE" w:bidi="de-DE"/>
              </w:rPr>
              <w:t xml:space="preserve">Grünhain </w:t>
            </w:r>
          </w:p>
          <w:p w:rsidR="0008022E" w:rsidRPr="008953E0" w:rsidRDefault="0008022E" w:rsidP="007F57FF">
            <w:pPr>
              <w:spacing w:after="0" w:line="240" w:lineRule="auto"/>
            </w:pPr>
            <w:r>
              <w:rPr>
                <w:rStyle w:val="12"/>
                <w:sz w:val="18"/>
                <w:szCs w:val="18"/>
                <w:lang w:val="ru-RU"/>
              </w:rPr>
              <w:t>электродвигатель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</w:pPr>
            <w:r w:rsidRPr="008953E0">
              <w:rPr>
                <w:rStyle w:val="12"/>
                <w:sz w:val="18"/>
                <w:szCs w:val="18"/>
              </w:rPr>
              <w:t>Honda GP 160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</w:pPr>
            <w:r w:rsidRPr="008953E0">
              <w:rPr>
                <w:rStyle w:val="12"/>
                <w:sz w:val="18"/>
                <w:szCs w:val="18"/>
              </w:rPr>
              <w:t>Honda GX 390</w:t>
            </w:r>
          </w:p>
        </w:tc>
      </w:tr>
      <w:tr w:rsidR="0008022E" w:rsidRPr="008953E0" w:rsidTr="00F50E97">
        <w:trPr>
          <w:trHeight w:hRule="exact" w:val="4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Привод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230 </w:t>
            </w:r>
            <w:r>
              <w:rPr>
                <w:rStyle w:val="12"/>
                <w:sz w:val="18"/>
                <w:szCs w:val="18"/>
                <w:lang w:val="ru-RU"/>
              </w:rPr>
              <w:t>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400 </w:t>
            </w:r>
            <w:r>
              <w:rPr>
                <w:rStyle w:val="12"/>
                <w:sz w:val="18"/>
                <w:szCs w:val="18"/>
                <w:lang w:val="ru-RU"/>
              </w:rPr>
              <w:t>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08022E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Бензиновый двигатель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Бензиновый двигатель</w:t>
            </w:r>
          </w:p>
        </w:tc>
      </w:tr>
      <w:tr w:rsidR="0008022E" w:rsidRPr="008953E0" w:rsidTr="00F50E97">
        <w:trPr>
          <w:trHeight w:hRule="exact" w:val="49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08022E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Выходная мощность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08022E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2.2</w:t>
            </w:r>
            <w:r>
              <w:rPr>
                <w:rStyle w:val="12"/>
                <w:sz w:val="18"/>
                <w:szCs w:val="18"/>
                <w:lang w:val="ru-RU"/>
              </w:rPr>
              <w:t xml:space="preserve"> </w:t>
            </w:r>
            <w:r>
              <w:rPr>
                <w:rStyle w:val="12"/>
                <w:sz w:val="18"/>
                <w:szCs w:val="18"/>
                <w:lang w:val="ru-RU" w:eastAsia="de-DE" w:bidi="de-DE"/>
              </w:rPr>
              <w:t>кВт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3.5 </w:t>
            </w:r>
            <w:r>
              <w:rPr>
                <w:rStyle w:val="12"/>
                <w:sz w:val="18"/>
                <w:szCs w:val="18"/>
                <w:lang w:val="ru-RU" w:eastAsia="de-DE" w:bidi="de-DE"/>
              </w:rPr>
              <w:t>кВт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3.6 </w:t>
            </w:r>
            <w:r>
              <w:rPr>
                <w:rStyle w:val="12"/>
                <w:sz w:val="18"/>
                <w:szCs w:val="18"/>
                <w:lang w:val="ru-RU" w:eastAsia="de-DE" w:bidi="de-DE"/>
              </w:rPr>
              <w:t>кВт</w:t>
            </w:r>
            <w:r w:rsidRPr="008953E0">
              <w:rPr>
                <w:rStyle w:val="12"/>
                <w:sz w:val="18"/>
                <w:szCs w:val="18"/>
              </w:rPr>
              <w:t xml:space="preserve"> /4.9 </w:t>
            </w:r>
            <w:r>
              <w:rPr>
                <w:rFonts w:cs="Arial"/>
                <w:bCs/>
                <w:szCs w:val="20"/>
              </w:rPr>
              <w:t>лс / 3600 об/мин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8,2 </w:t>
            </w:r>
            <w:r>
              <w:rPr>
                <w:rStyle w:val="12"/>
                <w:sz w:val="18"/>
                <w:szCs w:val="18"/>
                <w:lang w:val="ru-RU" w:eastAsia="de-DE" w:bidi="de-DE"/>
              </w:rPr>
              <w:t>кВт</w:t>
            </w:r>
            <w:r w:rsidRPr="008953E0">
              <w:rPr>
                <w:rStyle w:val="12"/>
                <w:sz w:val="18"/>
                <w:szCs w:val="18"/>
              </w:rPr>
              <w:t xml:space="preserve"> /11,</w:t>
            </w:r>
            <w:r>
              <w:rPr>
                <w:rFonts w:cs="Arial"/>
                <w:bCs/>
                <w:szCs w:val="20"/>
              </w:rPr>
              <w:t xml:space="preserve"> лс / 3600 об/мин</w:t>
            </w:r>
          </w:p>
        </w:tc>
      </w:tr>
      <w:tr w:rsidR="0008022E" w:rsidRPr="008953E0" w:rsidTr="00F50E97">
        <w:trPr>
          <w:trHeight w:hRule="exact" w:val="40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08022E" w:rsidRDefault="00270DAD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Электрическая защита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270DAD" w:rsidRDefault="0008022E" w:rsidP="00764960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16 A </w:t>
            </w:r>
            <w:r w:rsidR="00764960">
              <w:rPr>
                <w:rStyle w:val="12"/>
                <w:sz w:val="18"/>
                <w:szCs w:val="18"/>
                <w:lang w:val="ru-RU"/>
              </w:rPr>
              <w:t>замедленного действия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764960" w:rsidRDefault="0008022E" w:rsidP="00764960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16 A</w:t>
            </w:r>
            <w:r w:rsidR="00764960">
              <w:rPr>
                <w:rStyle w:val="12"/>
                <w:sz w:val="18"/>
                <w:szCs w:val="18"/>
                <w:lang w:val="ru-RU"/>
              </w:rPr>
              <w:t>, замедленного действия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--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--</w:t>
            </w:r>
          </w:p>
        </w:tc>
      </w:tr>
      <w:tr w:rsidR="0008022E" w:rsidRPr="008953E0" w:rsidTr="00C4681B">
        <w:trPr>
          <w:trHeight w:hRule="exact" w:val="28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270DAD" w:rsidRDefault="00270DAD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Демпфер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270DAD" w:rsidRDefault="00270DAD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механический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270DAD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механический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--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--</w:t>
            </w:r>
          </w:p>
        </w:tc>
      </w:tr>
      <w:tr w:rsidR="0008022E" w:rsidRPr="008953E0" w:rsidTr="00C4681B">
        <w:trPr>
          <w:trHeight w:hRule="exact" w:val="27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270DAD" w:rsidRDefault="00270DAD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Производительность измельчения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270DAD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580 </w:t>
            </w:r>
            <w:r w:rsidR="00270DAD">
              <w:rPr>
                <w:rStyle w:val="12"/>
                <w:sz w:val="18"/>
                <w:szCs w:val="18"/>
                <w:lang w:val="ru-RU"/>
              </w:rPr>
              <w:t>кг/ч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640 </w:t>
            </w:r>
            <w:r w:rsidR="00270DAD">
              <w:rPr>
                <w:rStyle w:val="12"/>
                <w:sz w:val="18"/>
                <w:szCs w:val="18"/>
                <w:lang w:val="ru-RU"/>
              </w:rPr>
              <w:t>кг/ч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650 </w:t>
            </w:r>
            <w:r w:rsidR="00270DAD">
              <w:rPr>
                <w:rStyle w:val="12"/>
                <w:sz w:val="18"/>
                <w:szCs w:val="18"/>
                <w:lang w:val="ru-RU"/>
              </w:rPr>
              <w:t>кг/ч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830 </w:t>
            </w:r>
            <w:r w:rsidR="00270DAD">
              <w:rPr>
                <w:rStyle w:val="12"/>
                <w:sz w:val="18"/>
                <w:szCs w:val="18"/>
                <w:lang w:val="ru-RU"/>
              </w:rPr>
              <w:t>кг/ч</w:t>
            </w:r>
          </w:p>
        </w:tc>
      </w:tr>
      <w:tr w:rsidR="0008022E" w:rsidRPr="00270DAD" w:rsidTr="00F50E97">
        <w:trPr>
          <w:trHeight w:hRule="exact" w:val="43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270DAD" w:rsidRDefault="00270DAD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Толщина ветвей для загрузочной воронки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270DAD" w:rsidRDefault="0083736B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Мягкие</w:t>
            </w:r>
            <w:r w:rsidR="00270DAD">
              <w:rPr>
                <w:rStyle w:val="12"/>
                <w:sz w:val="18"/>
                <w:szCs w:val="18"/>
                <w:lang w:val="ru-RU"/>
              </w:rPr>
              <w:t xml:space="preserve"> ветви кустарников и саженцев</w:t>
            </w:r>
          </w:p>
        </w:tc>
      </w:tr>
      <w:tr w:rsidR="007F57FF" w:rsidRPr="007F57FF" w:rsidTr="00F50E97">
        <w:trPr>
          <w:trHeight w:hRule="exact" w:val="7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57FF" w:rsidRPr="00270DAD" w:rsidRDefault="007F57FF" w:rsidP="0083736B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Толщина</w:t>
            </w:r>
            <w:r w:rsidRPr="00270DAD">
              <w:rPr>
                <w:rStyle w:val="12"/>
                <w:sz w:val="18"/>
                <w:szCs w:val="18"/>
                <w:lang w:val="ru-RU"/>
              </w:rPr>
              <w:t xml:space="preserve"> </w:t>
            </w:r>
            <w:r>
              <w:rPr>
                <w:rStyle w:val="12"/>
                <w:sz w:val="18"/>
                <w:szCs w:val="18"/>
                <w:lang w:val="ru-RU"/>
              </w:rPr>
              <w:t>ветвей</w:t>
            </w:r>
            <w:r w:rsidRPr="00270DAD">
              <w:rPr>
                <w:rStyle w:val="12"/>
                <w:sz w:val="18"/>
                <w:szCs w:val="18"/>
                <w:lang w:val="ru-RU"/>
              </w:rPr>
              <w:t xml:space="preserve"> </w:t>
            </w:r>
            <w:r>
              <w:rPr>
                <w:rStyle w:val="12"/>
                <w:sz w:val="18"/>
                <w:szCs w:val="18"/>
                <w:lang w:val="ru-RU"/>
              </w:rPr>
              <w:t>для</w:t>
            </w:r>
            <w:r w:rsidRPr="00270DAD">
              <w:rPr>
                <w:rStyle w:val="12"/>
                <w:sz w:val="18"/>
                <w:szCs w:val="18"/>
                <w:lang w:val="ru-RU"/>
              </w:rPr>
              <w:t xml:space="preserve"> </w:t>
            </w:r>
            <w:r>
              <w:rPr>
                <w:rStyle w:val="12"/>
                <w:sz w:val="18"/>
                <w:szCs w:val="18"/>
                <w:lang w:val="ru-RU"/>
              </w:rPr>
              <w:t>боковой воронки</w:t>
            </w:r>
            <w:r w:rsidRPr="00270DAD">
              <w:rPr>
                <w:rStyle w:val="12"/>
                <w:sz w:val="18"/>
                <w:szCs w:val="18"/>
                <w:lang w:val="ru-RU"/>
              </w:rPr>
              <w:t xml:space="preserve"> (</w:t>
            </w:r>
            <w:r w:rsidR="0083736B">
              <w:rPr>
                <w:rStyle w:val="12"/>
                <w:sz w:val="18"/>
                <w:szCs w:val="18"/>
                <w:lang w:val="ru-RU"/>
              </w:rPr>
              <w:t>твердые</w:t>
            </w:r>
            <w:r>
              <w:rPr>
                <w:rStyle w:val="12"/>
                <w:sz w:val="18"/>
                <w:szCs w:val="18"/>
                <w:lang w:val="ru-RU"/>
              </w:rPr>
              <w:t xml:space="preserve"> ветви кустарников и древесных растений</w:t>
            </w:r>
            <w:r w:rsidRPr="00270DAD">
              <w:rPr>
                <w:rStyle w:val="12"/>
                <w:sz w:val="18"/>
                <w:szCs w:val="18"/>
                <w:lang w:val="ru-RU"/>
              </w:rPr>
              <w:t>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57FF" w:rsidRPr="007F57FF" w:rsidRDefault="007F57FF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Диам</w:t>
            </w:r>
            <w:r w:rsidRPr="007F57FF">
              <w:rPr>
                <w:rStyle w:val="12"/>
                <w:sz w:val="18"/>
                <w:szCs w:val="18"/>
              </w:rPr>
              <w:t xml:space="preserve">. </w:t>
            </w:r>
            <w:r>
              <w:rPr>
                <w:rStyle w:val="12"/>
                <w:sz w:val="18"/>
                <w:szCs w:val="18"/>
                <w:lang w:val="ru-RU"/>
              </w:rPr>
              <w:t>До 60 мм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57FF" w:rsidRDefault="007F57FF" w:rsidP="007F57FF">
            <w:r w:rsidRPr="0042340D">
              <w:rPr>
                <w:rStyle w:val="12"/>
                <w:sz w:val="18"/>
                <w:szCs w:val="18"/>
                <w:lang w:val="ru-RU"/>
              </w:rPr>
              <w:t>Диам</w:t>
            </w:r>
            <w:r w:rsidRPr="0042340D">
              <w:rPr>
                <w:rStyle w:val="12"/>
                <w:sz w:val="18"/>
                <w:szCs w:val="18"/>
              </w:rPr>
              <w:t xml:space="preserve">. </w:t>
            </w:r>
            <w:r w:rsidRPr="0042340D">
              <w:rPr>
                <w:rStyle w:val="12"/>
                <w:sz w:val="18"/>
                <w:szCs w:val="18"/>
                <w:lang w:val="ru-RU"/>
              </w:rPr>
              <w:t>До 60 мм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57FF" w:rsidRDefault="007F57FF" w:rsidP="007F57FF">
            <w:r w:rsidRPr="0042340D">
              <w:rPr>
                <w:rStyle w:val="12"/>
                <w:sz w:val="18"/>
                <w:szCs w:val="18"/>
                <w:lang w:val="ru-RU"/>
              </w:rPr>
              <w:t>Диам</w:t>
            </w:r>
            <w:r w:rsidRPr="0042340D">
              <w:rPr>
                <w:rStyle w:val="12"/>
                <w:sz w:val="18"/>
                <w:szCs w:val="18"/>
              </w:rPr>
              <w:t xml:space="preserve">. </w:t>
            </w:r>
            <w:r w:rsidRPr="0042340D">
              <w:rPr>
                <w:rStyle w:val="12"/>
                <w:sz w:val="18"/>
                <w:szCs w:val="18"/>
                <w:lang w:val="ru-RU"/>
              </w:rPr>
              <w:t>До 60 мм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57FF" w:rsidRPr="007F57FF" w:rsidRDefault="007F57FF" w:rsidP="007F57FF">
            <w:pPr>
              <w:spacing w:after="0" w:line="240" w:lineRule="auto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Диам</w:t>
            </w:r>
            <w:r w:rsidRPr="007F57FF">
              <w:rPr>
                <w:rStyle w:val="12"/>
                <w:sz w:val="18"/>
                <w:szCs w:val="18"/>
              </w:rPr>
              <w:t xml:space="preserve">. </w:t>
            </w:r>
            <w:r>
              <w:rPr>
                <w:rStyle w:val="12"/>
                <w:sz w:val="18"/>
                <w:szCs w:val="18"/>
                <w:lang w:val="ru-RU"/>
              </w:rPr>
              <w:t>До 60 мм</w:t>
            </w:r>
          </w:p>
        </w:tc>
      </w:tr>
      <w:tr w:rsidR="00665C12" w:rsidRPr="007F57FF" w:rsidTr="00F50E97">
        <w:trPr>
          <w:trHeight w:hRule="exact" w:val="3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C12" w:rsidRPr="00665C12" w:rsidRDefault="00301EED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Настройка крупности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C12" w:rsidRPr="00665C12" w:rsidRDefault="00665C12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да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C12" w:rsidRPr="00665C12" w:rsidRDefault="00665C12" w:rsidP="001327C3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да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C12" w:rsidRPr="00665C12" w:rsidRDefault="00665C12" w:rsidP="001327C3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да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5C12" w:rsidRPr="00665C12" w:rsidRDefault="00665C12" w:rsidP="001327C3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да</w:t>
            </w:r>
          </w:p>
        </w:tc>
      </w:tr>
      <w:tr w:rsidR="0008022E" w:rsidRPr="007F57FF" w:rsidTr="00F50E97">
        <w:trPr>
          <w:trHeight w:hRule="exact" w:val="3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3736B" w:rsidRDefault="0083736B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Измельчающие молоточки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7F57FF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  <w:lang w:val="en-US"/>
              </w:rPr>
            </w:pPr>
            <w:r w:rsidRPr="008953E0">
              <w:rPr>
                <w:rStyle w:val="12"/>
                <w:sz w:val="18"/>
                <w:szCs w:val="18"/>
              </w:rPr>
              <w:t>12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7F57FF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  <w:lang w:val="en-US"/>
              </w:rPr>
            </w:pPr>
            <w:r w:rsidRPr="008953E0">
              <w:rPr>
                <w:rStyle w:val="12"/>
                <w:sz w:val="18"/>
                <w:szCs w:val="18"/>
              </w:rPr>
              <w:t>12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7F57FF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  <w:lang w:val="en-US"/>
              </w:rPr>
            </w:pPr>
            <w:r w:rsidRPr="008953E0">
              <w:rPr>
                <w:rStyle w:val="12"/>
                <w:sz w:val="18"/>
                <w:szCs w:val="18"/>
              </w:rPr>
              <w:t>12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7F57FF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  <w:lang w:val="en-US"/>
              </w:rPr>
            </w:pPr>
            <w:r w:rsidRPr="008953E0">
              <w:rPr>
                <w:rStyle w:val="12"/>
                <w:sz w:val="18"/>
                <w:szCs w:val="18"/>
              </w:rPr>
              <w:t>28</w:t>
            </w:r>
          </w:p>
        </w:tc>
      </w:tr>
      <w:tr w:rsidR="0008022E" w:rsidRPr="008953E0" w:rsidTr="00F50E97">
        <w:trPr>
          <w:trHeight w:hRule="exact" w:val="34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3736B" w:rsidRDefault="0083736B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Плоский нож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1</w:t>
            </w:r>
          </w:p>
        </w:tc>
      </w:tr>
      <w:tr w:rsidR="0008022E" w:rsidRPr="008953E0" w:rsidTr="00F50E97">
        <w:trPr>
          <w:trHeight w:hRule="exact" w:val="3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3736B" w:rsidRDefault="0083736B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Емкость бака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--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--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3736B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3.1 </w:t>
            </w:r>
            <w:r w:rsidR="0083736B">
              <w:rPr>
                <w:rStyle w:val="12"/>
                <w:sz w:val="18"/>
                <w:szCs w:val="18"/>
                <w:lang w:val="ru-RU"/>
              </w:rPr>
              <w:t>л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83736B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6.1 </w:t>
            </w:r>
            <w:r w:rsidR="0083736B">
              <w:rPr>
                <w:rStyle w:val="12"/>
                <w:sz w:val="18"/>
                <w:szCs w:val="18"/>
                <w:lang w:val="ru-RU"/>
              </w:rPr>
              <w:t>л</w:t>
            </w:r>
          </w:p>
        </w:tc>
      </w:tr>
      <w:tr w:rsidR="0008022E" w:rsidRPr="008953E0" w:rsidTr="00F50E97">
        <w:trPr>
          <w:trHeight w:hRule="exact" w:val="44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3736B" w:rsidRDefault="0083736B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Топливо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--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--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F50E97">
              <w:rPr>
                <w:rStyle w:val="12"/>
                <w:sz w:val="18"/>
                <w:szCs w:val="18"/>
              </w:rPr>
              <w:t>Неэтилированный бензин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8953E0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F50E97">
              <w:rPr>
                <w:rStyle w:val="12"/>
                <w:sz w:val="18"/>
                <w:szCs w:val="18"/>
              </w:rPr>
              <w:t>Неэтилированный бензин</w:t>
            </w:r>
          </w:p>
        </w:tc>
      </w:tr>
      <w:tr w:rsidR="0008022E" w:rsidRPr="008953E0" w:rsidTr="00F50E97">
        <w:trPr>
          <w:trHeight w:hRule="exact" w:val="3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F50E97" w:rsidP="00F50E9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Размеры</w:t>
            </w:r>
            <w:r w:rsidR="0008022E" w:rsidRPr="008953E0">
              <w:rPr>
                <w:rStyle w:val="12"/>
                <w:sz w:val="18"/>
                <w:szCs w:val="18"/>
              </w:rPr>
              <w:t xml:space="preserve"> (</w:t>
            </w:r>
            <w:r>
              <w:rPr>
                <w:rStyle w:val="12"/>
                <w:sz w:val="18"/>
                <w:szCs w:val="18"/>
                <w:lang w:val="ru-RU"/>
              </w:rPr>
              <w:t>высота/ширина/длина</w:t>
            </w:r>
            <w:r w:rsidR="0008022E" w:rsidRPr="008953E0">
              <w:rPr>
                <w:rStyle w:val="12"/>
                <w:sz w:val="18"/>
                <w:szCs w:val="18"/>
              </w:rPr>
              <w:t>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F50E97" w:rsidRDefault="0008022E" w:rsidP="00F50E9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125 </w:t>
            </w:r>
            <w:r w:rsidRPr="008953E0">
              <w:rPr>
                <w:rStyle w:val="12"/>
                <w:sz w:val="18"/>
                <w:szCs w:val="18"/>
                <w:lang w:bidi="ru-RU"/>
              </w:rPr>
              <w:t xml:space="preserve">/ </w:t>
            </w:r>
            <w:r w:rsidRPr="008953E0">
              <w:rPr>
                <w:rStyle w:val="12"/>
                <w:sz w:val="18"/>
                <w:szCs w:val="18"/>
              </w:rPr>
              <w:t xml:space="preserve">55 </w:t>
            </w:r>
            <w:r w:rsidRPr="008953E0">
              <w:rPr>
                <w:rStyle w:val="12"/>
                <w:sz w:val="18"/>
                <w:szCs w:val="18"/>
                <w:lang w:bidi="ru-RU"/>
              </w:rPr>
              <w:t xml:space="preserve">/ </w:t>
            </w:r>
            <w:r w:rsidRPr="008953E0">
              <w:rPr>
                <w:rStyle w:val="12"/>
                <w:sz w:val="18"/>
                <w:szCs w:val="18"/>
              </w:rPr>
              <w:t xml:space="preserve">100 </w:t>
            </w:r>
            <w:r w:rsidR="00F50E97">
              <w:rPr>
                <w:rStyle w:val="12"/>
                <w:sz w:val="18"/>
                <w:szCs w:val="18"/>
                <w:lang w:val="ru-RU"/>
              </w:rPr>
              <w:t>см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F50E97" w:rsidRDefault="0008022E" w:rsidP="00F50E9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125 </w:t>
            </w:r>
            <w:r w:rsidRPr="008953E0">
              <w:rPr>
                <w:rStyle w:val="12"/>
                <w:sz w:val="18"/>
                <w:szCs w:val="18"/>
                <w:lang w:bidi="ru-RU"/>
              </w:rPr>
              <w:t xml:space="preserve">/ </w:t>
            </w:r>
            <w:r w:rsidRPr="008953E0">
              <w:rPr>
                <w:rStyle w:val="12"/>
                <w:sz w:val="18"/>
                <w:szCs w:val="18"/>
              </w:rPr>
              <w:t xml:space="preserve">55 </w:t>
            </w:r>
            <w:r w:rsidRPr="008953E0">
              <w:rPr>
                <w:rStyle w:val="12"/>
                <w:sz w:val="18"/>
                <w:szCs w:val="18"/>
                <w:lang w:bidi="ru-RU"/>
              </w:rPr>
              <w:t xml:space="preserve">/ </w:t>
            </w:r>
            <w:r w:rsidRPr="008953E0">
              <w:rPr>
                <w:rStyle w:val="12"/>
                <w:sz w:val="18"/>
                <w:szCs w:val="18"/>
              </w:rPr>
              <w:t xml:space="preserve">100 </w:t>
            </w:r>
            <w:r w:rsidR="00F50E97">
              <w:rPr>
                <w:rStyle w:val="12"/>
                <w:sz w:val="18"/>
                <w:szCs w:val="18"/>
                <w:lang w:val="ru-RU"/>
              </w:rPr>
              <w:t>см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F50E97" w:rsidRDefault="0008022E" w:rsidP="00F50E9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125 / 55 / 100 </w:t>
            </w:r>
            <w:r w:rsidR="00F50E97">
              <w:rPr>
                <w:rStyle w:val="12"/>
                <w:sz w:val="18"/>
                <w:szCs w:val="18"/>
                <w:lang w:val="ru-RU"/>
              </w:rPr>
              <w:t>см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F50E97" w:rsidRDefault="0008022E" w:rsidP="00F50E9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139 / 137 / 138 </w:t>
            </w:r>
            <w:r w:rsidR="00F50E97">
              <w:rPr>
                <w:rStyle w:val="12"/>
                <w:sz w:val="18"/>
                <w:szCs w:val="18"/>
                <w:lang w:val="ru-RU"/>
              </w:rPr>
              <w:t>см</w:t>
            </w:r>
          </w:p>
        </w:tc>
      </w:tr>
      <w:tr w:rsidR="0008022E" w:rsidRPr="008953E0" w:rsidTr="00F50E97">
        <w:trPr>
          <w:trHeight w:hRule="exact" w:val="3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F50E97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Вес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F50E97" w:rsidRDefault="0008022E" w:rsidP="00F50E9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75 </w:t>
            </w:r>
            <w:r w:rsidR="00F50E97">
              <w:rPr>
                <w:rStyle w:val="12"/>
                <w:sz w:val="18"/>
                <w:szCs w:val="18"/>
                <w:lang w:val="ru-RU"/>
              </w:rPr>
              <w:t>кг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F50E97" w:rsidRDefault="0008022E" w:rsidP="00F50E9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77 </w:t>
            </w:r>
            <w:r w:rsidR="00F50E97">
              <w:rPr>
                <w:rStyle w:val="12"/>
                <w:sz w:val="18"/>
                <w:szCs w:val="18"/>
                <w:lang w:val="ru-RU"/>
              </w:rPr>
              <w:t>кг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F50E97" w:rsidRDefault="0008022E" w:rsidP="00F50E9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80 </w:t>
            </w:r>
            <w:r w:rsidR="00F50E97">
              <w:rPr>
                <w:rStyle w:val="12"/>
                <w:sz w:val="18"/>
                <w:szCs w:val="18"/>
                <w:lang w:val="ru-RU"/>
              </w:rPr>
              <w:t>кг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F50E97" w:rsidRDefault="0008022E" w:rsidP="00F50E9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173 </w:t>
            </w:r>
            <w:r w:rsidR="00F50E97">
              <w:rPr>
                <w:rStyle w:val="12"/>
                <w:sz w:val="18"/>
                <w:szCs w:val="18"/>
                <w:lang w:val="ru-RU"/>
              </w:rPr>
              <w:t>кг</w:t>
            </w:r>
          </w:p>
        </w:tc>
      </w:tr>
      <w:tr w:rsidR="0008022E" w:rsidRPr="008953E0" w:rsidTr="00F50E97">
        <w:trPr>
          <w:trHeight w:hRule="exact" w:val="3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Cs w:val="20"/>
              </w:rPr>
              <w:t>Год выпуска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F50E97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Указывается на фирменной табличке</w:t>
            </w:r>
          </w:p>
        </w:tc>
      </w:tr>
      <w:tr w:rsidR="00F50E97" w:rsidRPr="008953E0" w:rsidTr="00F50E97">
        <w:trPr>
          <w:trHeight w:hRule="exact" w:val="3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0E97" w:rsidRPr="00F50E97" w:rsidRDefault="00F50E97" w:rsidP="001327C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50E97">
              <w:rPr>
                <w:rFonts w:cs="Arial"/>
                <w:b/>
                <w:bCs/>
                <w:sz w:val="18"/>
                <w:szCs w:val="18"/>
              </w:rPr>
              <w:t>Шины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0E97" w:rsidRPr="008953E0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F50E97" w:rsidRPr="008953E0" w:rsidTr="00F50E97">
        <w:trPr>
          <w:trHeight w:hRule="exact" w:val="42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0E97" w:rsidRPr="00F50E97" w:rsidRDefault="00F50E97" w:rsidP="001327C3">
            <w:pPr>
              <w:rPr>
                <w:rFonts w:cs="Arial"/>
                <w:bCs/>
                <w:sz w:val="18"/>
                <w:szCs w:val="18"/>
              </w:rPr>
            </w:pPr>
            <w:r w:rsidRPr="00F50E97">
              <w:rPr>
                <w:rFonts w:cs="Arial"/>
                <w:bCs/>
                <w:sz w:val="18"/>
                <w:szCs w:val="18"/>
              </w:rPr>
              <w:t>размер шин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0E97" w:rsidRPr="008953E0" w:rsidRDefault="00F50E97" w:rsidP="00F50E9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3.00-4 (</w:t>
            </w:r>
            <w:r>
              <w:rPr>
                <w:rStyle w:val="12"/>
                <w:sz w:val="18"/>
                <w:szCs w:val="18"/>
                <w:lang w:val="ru-RU"/>
              </w:rPr>
              <w:t>диам</w:t>
            </w:r>
            <w:r w:rsidRPr="008953E0">
              <w:rPr>
                <w:rStyle w:val="12"/>
                <w:sz w:val="18"/>
                <w:szCs w:val="18"/>
              </w:rPr>
              <w:t>. 260x85)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0E97" w:rsidRPr="008953E0" w:rsidRDefault="00F50E97" w:rsidP="00F50E9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3.00-4 (</w:t>
            </w:r>
            <w:r>
              <w:rPr>
                <w:rStyle w:val="12"/>
                <w:sz w:val="18"/>
                <w:szCs w:val="18"/>
                <w:lang w:val="ru-RU"/>
              </w:rPr>
              <w:t>диам</w:t>
            </w:r>
            <w:r w:rsidRPr="008953E0">
              <w:rPr>
                <w:rStyle w:val="12"/>
                <w:sz w:val="18"/>
                <w:szCs w:val="18"/>
              </w:rPr>
              <w:t>. 260x85)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0E97" w:rsidRPr="008953E0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3.00-4 (</w:t>
            </w:r>
            <w:r>
              <w:rPr>
                <w:rStyle w:val="12"/>
                <w:sz w:val="18"/>
                <w:szCs w:val="18"/>
                <w:lang w:val="ru-RU"/>
              </w:rPr>
              <w:t>диам</w:t>
            </w:r>
            <w:r w:rsidRPr="008953E0">
              <w:rPr>
                <w:rStyle w:val="12"/>
                <w:sz w:val="18"/>
                <w:szCs w:val="18"/>
              </w:rPr>
              <w:t>.260x85)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0E97" w:rsidRPr="008953E0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>4.00-4 (</w:t>
            </w:r>
            <w:r>
              <w:rPr>
                <w:rStyle w:val="12"/>
                <w:sz w:val="18"/>
                <w:szCs w:val="18"/>
                <w:lang w:val="ru-RU"/>
              </w:rPr>
              <w:t>диам</w:t>
            </w:r>
            <w:r w:rsidRPr="008953E0">
              <w:rPr>
                <w:rStyle w:val="12"/>
                <w:sz w:val="18"/>
                <w:szCs w:val="18"/>
              </w:rPr>
              <w:t>. 300x100)</w:t>
            </w:r>
          </w:p>
        </w:tc>
      </w:tr>
      <w:tr w:rsidR="0008022E" w:rsidRPr="008953E0" w:rsidTr="00F50E97">
        <w:trPr>
          <w:trHeight w:hRule="exact" w:val="3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F50E97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F50E97">
              <w:rPr>
                <w:rFonts w:cs="Arial"/>
                <w:bCs/>
                <w:sz w:val="18"/>
                <w:szCs w:val="18"/>
              </w:rPr>
              <w:t>Макс.давление воздуха в шинах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F50E97" w:rsidRDefault="0008022E" w:rsidP="00F50E9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1.8 </w:t>
            </w:r>
            <w:r w:rsidR="00F50E97">
              <w:rPr>
                <w:rStyle w:val="12"/>
                <w:sz w:val="18"/>
                <w:szCs w:val="18"/>
                <w:lang w:val="ru-RU"/>
              </w:rPr>
              <w:t>бар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1.8 </w:t>
            </w:r>
            <w:r w:rsidR="00F50E97">
              <w:rPr>
                <w:rStyle w:val="12"/>
                <w:sz w:val="18"/>
                <w:szCs w:val="18"/>
                <w:lang w:val="ru-RU"/>
              </w:rPr>
              <w:t>бар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1.8 </w:t>
            </w:r>
            <w:r w:rsidR="00F50E97">
              <w:rPr>
                <w:rStyle w:val="12"/>
                <w:sz w:val="18"/>
                <w:szCs w:val="18"/>
                <w:lang w:val="ru-RU"/>
              </w:rPr>
              <w:t>бар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8953E0" w:rsidRDefault="0008022E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1.8 </w:t>
            </w:r>
            <w:r w:rsidR="00F50E97">
              <w:rPr>
                <w:rStyle w:val="12"/>
                <w:sz w:val="18"/>
                <w:szCs w:val="18"/>
                <w:lang w:val="ru-RU"/>
              </w:rPr>
              <w:t>бар</w:t>
            </w:r>
          </w:p>
        </w:tc>
      </w:tr>
      <w:tr w:rsidR="00F50E97" w:rsidRPr="008953E0" w:rsidTr="00F50E97">
        <w:trPr>
          <w:trHeight w:hRule="exact" w:val="3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0E97" w:rsidRPr="00F50E97" w:rsidRDefault="00F50E97" w:rsidP="00F50E97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F50E97">
              <w:rPr>
                <w:rFonts w:cs="Arial"/>
                <w:b/>
                <w:bCs/>
                <w:sz w:val="18"/>
                <w:szCs w:val="18"/>
              </w:rPr>
              <w:t>Уровень шума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0E97" w:rsidRPr="008953E0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F50E97" w:rsidRPr="008953E0" w:rsidTr="00F50E97">
        <w:trPr>
          <w:trHeight w:hRule="exact" w:val="42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0E97" w:rsidRPr="00F50E97" w:rsidRDefault="00F50E97" w:rsidP="00F50E97">
            <w:pPr>
              <w:spacing w:after="0" w:line="240" w:lineRule="auto"/>
              <w:rPr>
                <w:rFonts w:cs="Arial"/>
                <w:bCs/>
                <w:sz w:val="18"/>
                <w:szCs w:val="18"/>
              </w:rPr>
            </w:pPr>
            <w:r w:rsidRPr="00F50E97">
              <w:rPr>
                <w:rFonts w:cs="Arial"/>
                <w:sz w:val="18"/>
                <w:szCs w:val="18"/>
              </w:rPr>
              <w:t>гарантированный уровень звуковой мощности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0E97" w:rsidRPr="008953E0" w:rsidRDefault="00F50E97" w:rsidP="00F50E97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104 </w:t>
            </w:r>
            <w:r>
              <w:rPr>
                <w:rStyle w:val="12"/>
                <w:sz w:val="18"/>
                <w:szCs w:val="18"/>
                <w:lang w:val="ru-RU"/>
              </w:rPr>
              <w:t>дБ</w:t>
            </w:r>
            <w:r w:rsidRPr="008953E0">
              <w:rPr>
                <w:rStyle w:val="12"/>
                <w:sz w:val="18"/>
                <w:szCs w:val="18"/>
              </w:rPr>
              <w:t>(A)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0E97" w:rsidRPr="008953E0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</w:rPr>
              <w:t xml:space="preserve">104 </w:t>
            </w:r>
            <w:r>
              <w:rPr>
                <w:rStyle w:val="12"/>
                <w:sz w:val="18"/>
                <w:szCs w:val="18"/>
                <w:lang w:val="ru-RU"/>
              </w:rPr>
              <w:t>дБ</w:t>
            </w:r>
            <w:r w:rsidRPr="008953E0">
              <w:rPr>
                <w:rStyle w:val="12"/>
                <w:sz w:val="18"/>
                <w:szCs w:val="18"/>
              </w:rPr>
              <w:t>(A)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0E97" w:rsidRPr="008953E0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105 </w:t>
            </w:r>
            <w:r>
              <w:rPr>
                <w:rStyle w:val="12"/>
                <w:sz w:val="18"/>
                <w:szCs w:val="18"/>
                <w:lang w:val="ru-RU"/>
              </w:rPr>
              <w:t>дБ</w:t>
            </w:r>
            <w:r w:rsidRPr="008953E0">
              <w:rPr>
                <w:rStyle w:val="12"/>
                <w:sz w:val="18"/>
                <w:szCs w:val="18"/>
              </w:rPr>
              <w:t>(A)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0E97" w:rsidRPr="008953E0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104 </w:t>
            </w:r>
            <w:r>
              <w:rPr>
                <w:rStyle w:val="12"/>
                <w:sz w:val="18"/>
                <w:szCs w:val="18"/>
                <w:lang w:val="ru-RU"/>
              </w:rPr>
              <w:t>дБ</w:t>
            </w:r>
            <w:r w:rsidRPr="008953E0">
              <w:rPr>
                <w:rStyle w:val="12"/>
                <w:sz w:val="18"/>
                <w:szCs w:val="18"/>
              </w:rPr>
              <w:t>(A)</w:t>
            </w:r>
          </w:p>
        </w:tc>
      </w:tr>
      <w:tr w:rsidR="00F50E97" w:rsidRPr="008953E0" w:rsidTr="00F50E97">
        <w:trPr>
          <w:trHeight w:hRule="exact" w:val="4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0E97" w:rsidRPr="00F50E97" w:rsidRDefault="00F50E97" w:rsidP="00F50E97">
            <w:pPr>
              <w:spacing w:after="0" w:line="240" w:lineRule="auto"/>
              <w:rPr>
                <w:rFonts w:cs="Arial"/>
                <w:bCs/>
                <w:sz w:val="18"/>
                <w:szCs w:val="18"/>
              </w:rPr>
            </w:pPr>
            <w:r w:rsidRPr="00F50E97">
              <w:rPr>
                <w:rFonts w:cs="Arial"/>
                <w:bCs/>
                <w:sz w:val="18"/>
                <w:szCs w:val="18"/>
              </w:rPr>
              <w:t>уровень звукового воздействия на ухо оператора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0E97" w:rsidRPr="008953E0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91 </w:t>
            </w:r>
            <w:r>
              <w:rPr>
                <w:rStyle w:val="12"/>
                <w:sz w:val="18"/>
                <w:szCs w:val="18"/>
                <w:lang w:val="ru-RU"/>
              </w:rPr>
              <w:t>дБ</w:t>
            </w:r>
            <w:r w:rsidRPr="008953E0">
              <w:rPr>
                <w:rStyle w:val="12"/>
                <w:sz w:val="18"/>
                <w:szCs w:val="18"/>
              </w:rPr>
              <w:t>(A)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0E97" w:rsidRPr="008953E0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91 </w:t>
            </w:r>
            <w:r>
              <w:rPr>
                <w:rStyle w:val="12"/>
                <w:sz w:val="18"/>
                <w:szCs w:val="18"/>
                <w:lang w:val="ru-RU"/>
              </w:rPr>
              <w:t>дБ</w:t>
            </w:r>
            <w:r w:rsidRPr="008953E0">
              <w:rPr>
                <w:rStyle w:val="12"/>
                <w:sz w:val="18"/>
                <w:szCs w:val="18"/>
              </w:rPr>
              <w:t>(A)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0E97" w:rsidRPr="008953E0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92 </w:t>
            </w:r>
            <w:r>
              <w:rPr>
                <w:rStyle w:val="12"/>
                <w:sz w:val="18"/>
                <w:szCs w:val="18"/>
                <w:lang w:val="ru-RU"/>
              </w:rPr>
              <w:t>дБ</w:t>
            </w:r>
            <w:r w:rsidRPr="008953E0">
              <w:rPr>
                <w:rStyle w:val="12"/>
                <w:sz w:val="18"/>
                <w:szCs w:val="18"/>
              </w:rPr>
              <w:t>(A)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0E97" w:rsidRPr="008953E0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8953E0">
              <w:rPr>
                <w:rStyle w:val="12"/>
                <w:sz w:val="18"/>
                <w:szCs w:val="18"/>
              </w:rPr>
              <w:t xml:space="preserve">91 </w:t>
            </w:r>
            <w:r>
              <w:rPr>
                <w:rStyle w:val="12"/>
                <w:sz w:val="18"/>
                <w:szCs w:val="18"/>
                <w:lang w:val="ru-RU"/>
              </w:rPr>
              <w:t>дБ</w:t>
            </w:r>
            <w:r w:rsidRPr="008953E0">
              <w:rPr>
                <w:rStyle w:val="12"/>
                <w:sz w:val="18"/>
                <w:szCs w:val="18"/>
              </w:rPr>
              <w:t>(A)</w:t>
            </w:r>
          </w:p>
        </w:tc>
      </w:tr>
      <w:tr w:rsidR="0008022E" w:rsidRPr="008953E0" w:rsidTr="00F50E97">
        <w:trPr>
          <w:trHeight w:hRule="exact" w:val="42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F50E97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Распределение по компонентам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F50E97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Двигатель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F50E97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Двигатель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022E" w:rsidRPr="00F50E97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Двигатель (ручное управление)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8953E0" w:rsidRDefault="00F50E97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Двигатель (ручное управление)</w:t>
            </w:r>
          </w:p>
        </w:tc>
      </w:tr>
      <w:tr w:rsidR="00C4681B" w:rsidRPr="008953E0" w:rsidTr="00F50E97">
        <w:trPr>
          <w:trHeight w:hRule="exact" w:val="3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81B" w:rsidRPr="00C4681B" w:rsidRDefault="00C4681B" w:rsidP="001327C3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C4681B">
              <w:rPr>
                <w:rFonts w:cs="Arial"/>
                <w:b/>
                <w:bCs/>
                <w:sz w:val="18"/>
                <w:szCs w:val="18"/>
              </w:rPr>
              <w:t>Условия окружающей среды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681B" w:rsidRPr="008953E0" w:rsidRDefault="00C4681B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C4681B" w:rsidRPr="00C4681B" w:rsidTr="00C4681B">
        <w:trPr>
          <w:trHeight w:hRule="exact" w:val="35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81B" w:rsidRPr="00C4681B" w:rsidRDefault="00C4681B" w:rsidP="001327C3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</w:t>
            </w:r>
            <w:r w:rsidRPr="00C4681B">
              <w:rPr>
                <w:rFonts w:cs="Arial"/>
                <w:bCs/>
                <w:sz w:val="18"/>
                <w:szCs w:val="18"/>
              </w:rPr>
              <w:t>абочие поверхности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681B" w:rsidRPr="00C4681B" w:rsidRDefault="00C4681B" w:rsidP="00C4681B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C4681B">
              <w:rPr>
                <w:sz w:val="18"/>
                <w:szCs w:val="18"/>
              </w:rPr>
              <w:t>Территории с зелеными насаждениями, газоны, асфальт, бетон, брусчатка</w:t>
            </w:r>
            <w:r w:rsidRPr="00C4681B">
              <w:rPr>
                <w:rStyle w:val="12"/>
                <w:sz w:val="18"/>
                <w:szCs w:val="18"/>
                <w:lang w:val="ru-RU"/>
              </w:rPr>
              <w:t xml:space="preserve"> </w:t>
            </w:r>
          </w:p>
        </w:tc>
      </w:tr>
      <w:tr w:rsidR="00C4681B" w:rsidRPr="00C4681B" w:rsidTr="00C4681B">
        <w:trPr>
          <w:trHeight w:hRule="exact" w:val="4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81B" w:rsidRPr="00C4681B" w:rsidRDefault="00C4681B" w:rsidP="001327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C4681B">
              <w:rPr>
                <w:sz w:val="18"/>
                <w:szCs w:val="18"/>
              </w:rPr>
              <w:t>фера применения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681B" w:rsidRPr="00C4681B" w:rsidRDefault="00C4681B" w:rsidP="00C4681B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C4681B">
              <w:rPr>
                <w:sz w:val="18"/>
                <w:szCs w:val="18"/>
              </w:rPr>
              <w:t>Стандартное использование в сельском и лесном хозяйстве,  в уходе за территориями с зелеными  насаждениями и ландшафтном озеленении</w:t>
            </w:r>
          </w:p>
        </w:tc>
      </w:tr>
      <w:tr w:rsidR="00C4681B" w:rsidRPr="008953E0" w:rsidTr="001C3CBF">
        <w:trPr>
          <w:trHeight w:hRule="exact" w:val="2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681B" w:rsidRPr="00C4681B" w:rsidRDefault="00C4681B" w:rsidP="001327C3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</w:t>
            </w:r>
            <w:r w:rsidRPr="00C4681B">
              <w:rPr>
                <w:rFonts w:cs="Arial"/>
                <w:bCs/>
                <w:sz w:val="18"/>
                <w:szCs w:val="18"/>
              </w:rPr>
              <w:t>емпература, °С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681B" w:rsidRPr="008953E0" w:rsidRDefault="00C4681B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C52F6C">
              <w:rPr>
                <w:rFonts w:cs="Arial"/>
                <w:bCs/>
                <w:szCs w:val="20"/>
              </w:rPr>
              <w:t>Смотри данные двигателей</w:t>
            </w:r>
          </w:p>
        </w:tc>
      </w:tr>
      <w:tr w:rsidR="001C3CBF" w:rsidRPr="001C3CBF" w:rsidTr="001C3CBF">
        <w:trPr>
          <w:trHeight w:hRule="exact" w:val="22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BF" w:rsidRPr="001C3CBF" w:rsidRDefault="001C3CBF" w:rsidP="001327C3">
            <w:pPr>
              <w:rPr>
                <w:b/>
                <w:sz w:val="18"/>
                <w:szCs w:val="18"/>
              </w:rPr>
            </w:pPr>
            <w:r w:rsidRPr="001C3CBF">
              <w:rPr>
                <w:b/>
                <w:sz w:val="18"/>
                <w:szCs w:val="18"/>
              </w:rPr>
              <w:t>Рабочее положение и зоны риска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CBF" w:rsidRPr="001C3CBF" w:rsidRDefault="001C3CBF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1C3CBF" w:rsidRPr="008953E0" w:rsidTr="00F50E97">
        <w:trPr>
          <w:trHeight w:hRule="exact" w:val="3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BF" w:rsidRPr="001C3CBF" w:rsidRDefault="001C3CBF" w:rsidP="001327C3">
            <w:pPr>
              <w:rPr>
                <w:sz w:val="18"/>
                <w:szCs w:val="18"/>
              </w:rPr>
            </w:pPr>
            <w:r w:rsidRPr="001C3CBF">
              <w:rPr>
                <w:sz w:val="18"/>
                <w:szCs w:val="18"/>
              </w:rPr>
              <w:t>Рабочее положение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CBF" w:rsidRPr="008953E0" w:rsidRDefault="001C3CBF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1C3CBF">
              <w:rPr>
                <w:rStyle w:val="12"/>
                <w:sz w:val="18"/>
                <w:szCs w:val="18"/>
              </w:rPr>
              <w:t>Рядом с машиной</w:t>
            </w:r>
          </w:p>
        </w:tc>
      </w:tr>
      <w:tr w:rsidR="001C3CBF" w:rsidRPr="001C3CBF" w:rsidTr="00F50E97">
        <w:trPr>
          <w:trHeight w:hRule="exact" w:val="6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BF" w:rsidRPr="001C3CBF" w:rsidRDefault="001C3CBF" w:rsidP="001327C3">
            <w:pPr>
              <w:rPr>
                <w:sz w:val="18"/>
                <w:szCs w:val="18"/>
              </w:rPr>
            </w:pPr>
            <w:r w:rsidRPr="001C3CBF">
              <w:rPr>
                <w:sz w:val="18"/>
                <w:szCs w:val="18"/>
              </w:rPr>
              <w:t>Зоны риска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CBF" w:rsidRPr="001C3CBF" w:rsidRDefault="001C3CBF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Область охвата загрузочной воронки</w:t>
            </w:r>
          </w:p>
          <w:p w:rsidR="001C3CBF" w:rsidRPr="001C3CBF" w:rsidRDefault="001C3CBF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Область охвата воронки для веток</w:t>
            </w:r>
          </w:p>
          <w:p w:rsidR="001C3CBF" w:rsidRPr="001C3CBF" w:rsidRDefault="001C3CBF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1C3CBF">
              <w:rPr>
                <w:rStyle w:val="12"/>
                <w:sz w:val="18"/>
                <w:szCs w:val="18"/>
                <w:lang w:val="ru-RU"/>
              </w:rPr>
              <w:t>Зона разгрузки машины</w:t>
            </w:r>
          </w:p>
        </w:tc>
      </w:tr>
      <w:tr w:rsidR="001C3CBF" w:rsidRPr="008953E0" w:rsidTr="00F50E97">
        <w:trPr>
          <w:trHeight w:hRule="exact" w:val="3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BF" w:rsidRPr="008953E0" w:rsidRDefault="001C3CBF" w:rsidP="001327C3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Cs w:val="20"/>
              </w:rPr>
              <w:t>Год выпуска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CBF" w:rsidRPr="00F50E97" w:rsidRDefault="001C3CBF" w:rsidP="001327C3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>Указывается на фирменной табличке</w:t>
            </w:r>
          </w:p>
        </w:tc>
      </w:tr>
      <w:tr w:rsidR="001C3CBF" w:rsidRPr="008953E0" w:rsidTr="00F50E97">
        <w:trPr>
          <w:trHeight w:hRule="exact" w:val="3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BF" w:rsidRPr="001C3CBF" w:rsidRDefault="001C3CBF" w:rsidP="001327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Оснащение</w:t>
            </w:r>
            <w:r w:rsidRPr="001C3CBF">
              <w:rPr>
                <w:sz w:val="18"/>
                <w:szCs w:val="18"/>
              </w:rPr>
              <w:t xml:space="preserve"> и запчасти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CBF" w:rsidRPr="008953E0" w:rsidRDefault="001C3CBF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1C3CBF" w:rsidRPr="001C3CBF" w:rsidTr="001C3CBF">
        <w:trPr>
          <w:trHeight w:hRule="exact" w:val="43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BF" w:rsidRPr="001C3CBF" w:rsidRDefault="001C3CBF" w:rsidP="001327C3">
            <w:pPr>
              <w:rPr>
                <w:sz w:val="18"/>
                <w:szCs w:val="18"/>
              </w:rPr>
            </w:pPr>
            <w:r w:rsidRPr="001C3CBF">
              <w:rPr>
                <w:sz w:val="18"/>
                <w:szCs w:val="18"/>
              </w:rPr>
              <w:t>Оригинальные запчасти</w:t>
            </w:r>
          </w:p>
        </w:tc>
        <w:tc>
          <w:tcPr>
            <w:tcW w:w="7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CBF" w:rsidRPr="001C3CBF" w:rsidRDefault="001C3CBF" w:rsidP="001C3CB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>
              <w:rPr>
                <w:rStyle w:val="12"/>
                <w:sz w:val="18"/>
                <w:szCs w:val="18"/>
                <w:lang w:val="ru-RU"/>
              </w:rPr>
              <w:t xml:space="preserve">Разрешается </w:t>
            </w:r>
            <w:r w:rsidRPr="001C3CBF">
              <w:rPr>
                <w:rStyle w:val="12"/>
                <w:sz w:val="18"/>
                <w:szCs w:val="18"/>
                <w:lang w:val="ru-RU"/>
              </w:rPr>
              <w:t xml:space="preserve"> использован</w:t>
            </w:r>
            <w:r>
              <w:rPr>
                <w:rStyle w:val="12"/>
                <w:sz w:val="18"/>
                <w:szCs w:val="18"/>
                <w:lang w:val="ru-RU"/>
              </w:rPr>
              <w:t>ие</w:t>
            </w:r>
            <w:r w:rsidRPr="001C3CBF">
              <w:rPr>
                <w:rStyle w:val="12"/>
                <w:sz w:val="18"/>
                <w:szCs w:val="18"/>
                <w:lang w:val="ru-RU"/>
              </w:rPr>
              <w:t xml:space="preserve"> только оригинальны</w:t>
            </w:r>
            <w:r>
              <w:rPr>
                <w:rStyle w:val="12"/>
                <w:sz w:val="18"/>
                <w:szCs w:val="18"/>
                <w:lang w:val="ru-RU"/>
              </w:rPr>
              <w:t>х</w:t>
            </w:r>
            <w:r w:rsidRPr="001C3CBF">
              <w:rPr>
                <w:rStyle w:val="12"/>
                <w:sz w:val="18"/>
                <w:szCs w:val="18"/>
                <w:lang w:val="ru-RU"/>
              </w:rPr>
              <w:t xml:space="preserve"> запасны</w:t>
            </w:r>
            <w:r>
              <w:rPr>
                <w:rStyle w:val="12"/>
                <w:sz w:val="18"/>
                <w:szCs w:val="18"/>
                <w:lang w:val="ru-RU"/>
              </w:rPr>
              <w:t>х</w:t>
            </w:r>
            <w:r w:rsidRPr="001C3CBF">
              <w:rPr>
                <w:rStyle w:val="12"/>
                <w:sz w:val="18"/>
                <w:szCs w:val="18"/>
                <w:lang w:val="ru-RU"/>
              </w:rPr>
              <w:t xml:space="preserve"> част</w:t>
            </w:r>
            <w:r>
              <w:rPr>
                <w:rStyle w:val="12"/>
                <w:sz w:val="18"/>
                <w:szCs w:val="18"/>
                <w:lang w:val="ru-RU"/>
              </w:rPr>
              <w:t>ей и оригинального</w:t>
            </w:r>
            <w:r w:rsidRPr="001C3CBF">
              <w:rPr>
                <w:rStyle w:val="12"/>
                <w:sz w:val="18"/>
                <w:szCs w:val="18"/>
                <w:lang w:val="ru-RU"/>
              </w:rPr>
              <w:t xml:space="preserve"> </w:t>
            </w:r>
            <w:r>
              <w:rPr>
                <w:rStyle w:val="12"/>
                <w:sz w:val="18"/>
                <w:szCs w:val="18"/>
                <w:lang w:val="ru-RU"/>
              </w:rPr>
              <w:t>оснащения</w:t>
            </w:r>
            <w:r w:rsidRPr="001C3CBF">
              <w:rPr>
                <w:rStyle w:val="12"/>
                <w:sz w:val="18"/>
                <w:szCs w:val="18"/>
                <w:lang w:val="ru-RU"/>
              </w:rPr>
              <w:t>.</w:t>
            </w:r>
          </w:p>
        </w:tc>
      </w:tr>
      <w:tr w:rsidR="0008022E" w:rsidRPr="008953E0" w:rsidTr="00F50E97">
        <w:trPr>
          <w:trHeight w:hRule="exact" w:val="360"/>
        </w:trPr>
        <w:tc>
          <w:tcPr>
            <w:tcW w:w="10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022E" w:rsidRPr="008953E0" w:rsidRDefault="001C3CBF" w:rsidP="007F57FF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F424F8">
              <w:rPr>
                <w:rFonts w:ascii="Arial Narrow" w:hAnsi="Arial Narrow"/>
                <w:sz w:val="18"/>
                <w:szCs w:val="18"/>
              </w:rPr>
              <w:t>Производитель оставляет за собой право на технические изменения.</w:t>
            </w:r>
          </w:p>
        </w:tc>
      </w:tr>
    </w:tbl>
    <w:p w:rsidR="008953E0" w:rsidRPr="008953E0" w:rsidRDefault="008953E0" w:rsidP="008953E0">
      <w:pPr>
        <w:rPr>
          <w:rFonts w:cs="Arial"/>
          <w:bCs/>
          <w:sz w:val="18"/>
          <w:szCs w:val="18"/>
        </w:rPr>
      </w:pPr>
    </w:p>
    <w:p w:rsidR="008953E0" w:rsidRPr="008953E0" w:rsidRDefault="008953E0" w:rsidP="008953E0">
      <w:pPr>
        <w:rPr>
          <w:rFonts w:cs="Arial"/>
          <w:bCs/>
          <w:sz w:val="18"/>
          <w:szCs w:val="18"/>
        </w:rPr>
      </w:pPr>
    </w:p>
    <w:p w:rsidR="001C6ECE" w:rsidRPr="001B58A6" w:rsidRDefault="001C6ECE" w:rsidP="001C6ECE">
      <w:pPr>
        <w:pStyle w:val="1"/>
        <w:spacing w:before="0" w:line="240" w:lineRule="auto"/>
      </w:pPr>
      <w:bookmarkStart w:id="24" w:name="_Toc489985067"/>
      <w:r>
        <w:t xml:space="preserve">4 </w:t>
      </w:r>
      <w:r w:rsidRPr="001F4A14">
        <w:t>Конструкция</w:t>
      </w:r>
      <w:r>
        <w:t xml:space="preserve"> и функции</w:t>
      </w:r>
      <w:bookmarkEnd w:id="24"/>
    </w:p>
    <w:p w:rsidR="001C6ECE" w:rsidRPr="001C6ECE" w:rsidRDefault="001C6ECE" w:rsidP="001C6ECE">
      <w:pPr>
        <w:spacing w:after="0" w:line="240" w:lineRule="auto"/>
        <w:rPr>
          <w:rFonts w:cs="Arial"/>
          <w:bCs/>
          <w:sz w:val="12"/>
          <w:szCs w:val="12"/>
        </w:rPr>
      </w:pPr>
      <w:r w:rsidRPr="004762C6">
        <w:rPr>
          <w:rFonts w:cs="Arial"/>
          <w:bCs/>
          <w:sz w:val="12"/>
          <w:szCs w:val="12"/>
        </w:rPr>
        <w:t>___________________________________________________________________________________________</w:t>
      </w:r>
      <w:r>
        <w:rPr>
          <w:rFonts w:cs="Arial"/>
          <w:bCs/>
          <w:sz w:val="12"/>
          <w:szCs w:val="12"/>
        </w:rPr>
        <w:t>_____________________________________________________________</w:t>
      </w:r>
    </w:p>
    <w:p w:rsidR="004762C6" w:rsidRDefault="001C6ECE" w:rsidP="00461BFA">
      <w:pPr>
        <w:pStyle w:val="2"/>
      </w:pPr>
      <w:bookmarkStart w:id="25" w:name="_Toc489985068"/>
      <w:r>
        <w:t>4</w:t>
      </w:r>
      <w:r w:rsidR="00461BFA">
        <w:t>.1  Краткое описание</w:t>
      </w:r>
      <w:bookmarkEnd w:id="25"/>
    </w:p>
    <w:p w:rsidR="002357DD" w:rsidRDefault="002357DD" w:rsidP="002357DD">
      <w:pPr>
        <w:spacing w:line="240" w:lineRule="auto"/>
        <w:jc w:val="both"/>
        <w:rPr>
          <w:szCs w:val="20"/>
        </w:rPr>
      </w:pPr>
      <w:r>
        <w:rPr>
          <w:szCs w:val="20"/>
        </w:rPr>
        <w:t>Для получения</w:t>
      </w:r>
      <w:r w:rsidRPr="002357DD">
        <w:rPr>
          <w:szCs w:val="20"/>
        </w:rPr>
        <w:t xml:space="preserve"> крупн</w:t>
      </w:r>
      <w:r>
        <w:rPr>
          <w:szCs w:val="20"/>
        </w:rPr>
        <w:t>ой</w:t>
      </w:r>
      <w:r w:rsidRPr="002357DD">
        <w:rPr>
          <w:szCs w:val="20"/>
        </w:rPr>
        <w:t xml:space="preserve"> </w:t>
      </w:r>
      <w:r>
        <w:rPr>
          <w:szCs w:val="20"/>
        </w:rPr>
        <w:t>или</w:t>
      </w:r>
      <w:r w:rsidRPr="002357DD">
        <w:rPr>
          <w:szCs w:val="20"/>
        </w:rPr>
        <w:t xml:space="preserve"> мелк</w:t>
      </w:r>
      <w:r>
        <w:rPr>
          <w:szCs w:val="20"/>
        </w:rPr>
        <w:t>ой</w:t>
      </w:r>
      <w:r w:rsidRPr="002357DD">
        <w:rPr>
          <w:szCs w:val="20"/>
        </w:rPr>
        <w:t xml:space="preserve"> мульч</w:t>
      </w:r>
      <w:r>
        <w:rPr>
          <w:szCs w:val="20"/>
        </w:rPr>
        <w:t xml:space="preserve">и в </w:t>
      </w:r>
      <w:r w:rsidRPr="002357DD">
        <w:rPr>
          <w:szCs w:val="20"/>
        </w:rPr>
        <w:t>садовый измельчитель</w:t>
      </w:r>
      <w:r>
        <w:rPr>
          <w:szCs w:val="20"/>
        </w:rPr>
        <w:t xml:space="preserve"> можно помещать все</w:t>
      </w:r>
      <w:r w:rsidRPr="002357DD">
        <w:rPr>
          <w:szCs w:val="20"/>
        </w:rPr>
        <w:t xml:space="preserve"> вид</w:t>
      </w:r>
      <w:r>
        <w:rPr>
          <w:szCs w:val="20"/>
        </w:rPr>
        <w:t xml:space="preserve">ы </w:t>
      </w:r>
      <w:r w:rsidRPr="002357DD">
        <w:rPr>
          <w:szCs w:val="20"/>
        </w:rPr>
        <w:t xml:space="preserve">растительных </w:t>
      </w:r>
      <w:r>
        <w:rPr>
          <w:szCs w:val="20"/>
        </w:rPr>
        <w:t>отходов</w:t>
      </w:r>
      <w:r w:rsidRPr="002357DD">
        <w:rPr>
          <w:szCs w:val="20"/>
        </w:rPr>
        <w:t xml:space="preserve">. </w:t>
      </w:r>
      <w:r w:rsidR="00301EED">
        <w:rPr>
          <w:szCs w:val="20"/>
        </w:rPr>
        <w:t>Д</w:t>
      </w:r>
      <w:r w:rsidRPr="002357DD">
        <w:rPr>
          <w:szCs w:val="20"/>
        </w:rPr>
        <w:t xml:space="preserve">ля задания требуемой </w:t>
      </w:r>
      <w:r>
        <w:rPr>
          <w:szCs w:val="20"/>
        </w:rPr>
        <w:t>крупности</w:t>
      </w:r>
      <w:r w:rsidRPr="002357DD">
        <w:rPr>
          <w:szCs w:val="20"/>
        </w:rPr>
        <w:t xml:space="preserve"> мульчи</w:t>
      </w:r>
      <w:r w:rsidR="00301EED" w:rsidRPr="00301EED">
        <w:rPr>
          <w:szCs w:val="20"/>
        </w:rPr>
        <w:t xml:space="preserve"> </w:t>
      </w:r>
      <w:r w:rsidR="00301EED" w:rsidRPr="002357DD">
        <w:rPr>
          <w:szCs w:val="20"/>
        </w:rPr>
        <w:t>используется</w:t>
      </w:r>
      <w:r w:rsidR="00301EED" w:rsidRPr="00301EED">
        <w:rPr>
          <w:szCs w:val="20"/>
        </w:rPr>
        <w:t xml:space="preserve"> </w:t>
      </w:r>
      <w:r w:rsidR="00301EED">
        <w:rPr>
          <w:szCs w:val="20"/>
        </w:rPr>
        <w:t>ф</w:t>
      </w:r>
      <w:r w:rsidR="00301EED" w:rsidRPr="002357DD">
        <w:rPr>
          <w:szCs w:val="20"/>
        </w:rPr>
        <w:t>ильтр</w:t>
      </w:r>
      <w:r w:rsidRPr="002357DD">
        <w:rPr>
          <w:szCs w:val="20"/>
        </w:rPr>
        <w:t xml:space="preserve">. </w:t>
      </w:r>
      <w:r>
        <w:rPr>
          <w:szCs w:val="20"/>
        </w:rPr>
        <w:t>Боковая воронка для веток</w:t>
      </w:r>
      <w:r w:rsidRPr="002357DD">
        <w:rPr>
          <w:szCs w:val="20"/>
        </w:rPr>
        <w:t xml:space="preserve"> с дополнительным </w:t>
      </w:r>
      <w:r>
        <w:rPr>
          <w:szCs w:val="20"/>
        </w:rPr>
        <w:t>плоским ножо</w:t>
      </w:r>
      <w:r w:rsidR="00186DEA">
        <w:rPr>
          <w:szCs w:val="20"/>
        </w:rPr>
        <w:t>м</w:t>
      </w:r>
      <w:r w:rsidRPr="002357DD">
        <w:rPr>
          <w:szCs w:val="20"/>
        </w:rPr>
        <w:t xml:space="preserve"> идеально подходит для работы с более толсты</w:t>
      </w:r>
      <w:r>
        <w:rPr>
          <w:szCs w:val="20"/>
        </w:rPr>
        <w:t xml:space="preserve">ми ветвями деревьев и </w:t>
      </w:r>
      <w:r w:rsidRPr="002357DD">
        <w:rPr>
          <w:szCs w:val="20"/>
        </w:rPr>
        <w:t>кустарников.</w:t>
      </w:r>
    </w:p>
    <w:p w:rsidR="00461BFA" w:rsidRDefault="00A54B52" w:rsidP="00461BFA">
      <w:pPr>
        <w:pStyle w:val="2"/>
        <w:rPr>
          <w:szCs w:val="20"/>
        </w:rPr>
      </w:pPr>
      <w:bookmarkStart w:id="26" w:name="_Toc489985069"/>
      <w:r>
        <w:rPr>
          <w:szCs w:val="20"/>
        </w:rPr>
        <w:t>4</w:t>
      </w:r>
      <w:r w:rsidR="00461BFA">
        <w:rPr>
          <w:szCs w:val="20"/>
        </w:rPr>
        <w:t>.2 Обзор</w:t>
      </w:r>
      <w:bookmarkEnd w:id="26"/>
      <w:r w:rsidR="00461BFA">
        <w:rPr>
          <w:szCs w:val="20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6"/>
        <w:gridCol w:w="4746"/>
      </w:tblGrid>
      <w:tr w:rsidR="002357DD" w:rsidTr="002357DD">
        <w:tc>
          <w:tcPr>
            <w:tcW w:w="5211" w:type="dxa"/>
          </w:tcPr>
          <w:p w:rsidR="002357DD" w:rsidRDefault="002357DD" w:rsidP="00461BF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38525" cy="4076700"/>
                  <wp:effectExtent l="19050" t="0" r="9525" b="0"/>
                  <wp:docPr id="2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407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357DD" w:rsidRDefault="002357DD" w:rsidP="00461BFA">
            <w:pPr>
              <w:rPr>
                <w:noProof/>
              </w:rPr>
            </w:pPr>
          </w:p>
          <w:p w:rsidR="00186DEA" w:rsidRDefault="00186DEA" w:rsidP="00461BFA">
            <w:pPr>
              <w:rPr>
                <w:noProof/>
              </w:rPr>
            </w:pPr>
          </w:p>
          <w:p w:rsidR="00186DEA" w:rsidRDefault="00186DEA" w:rsidP="00461BFA">
            <w:pPr>
              <w:rPr>
                <w:noProof/>
              </w:rPr>
            </w:pPr>
          </w:p>
          <w:p w:rsidR="00186DEA" w:rsidRDefault="00186DEA" w:rsidP="00461BFA">
            <w:pPr>
              <w:rPr>
                <w:noProof/>
              </w:rPr>
            </w:pPr>
          </w:p>
          <w:p w:rsidR="00186DEA" w:rsidRDefault="00186DEA" w:rsidP="00461BFA">
            <w:pPr>
              <w:rPr>
                <w:noProof/>
              </w:rPr>
            </w:pPr>
          </w:p>
          <w:p w:rsidR="00186DEA" w:rsidRDefault="00186DEA" w:rsidP="00461BFA">
            <w:pPr>
              <w:rPr>
                <w:noProof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556"/>
              <w:gridCol w:w="3959"/>
            </w:tblGrid>
            <w:tr w:rsidR="002357DD" w:rsidTr="002357DD">
              <w:tc>
                <w:tcPr>
                  <w:tcW w:w="4515" w:type="dxa"/>
                  <w:gridSpan w:val="2"/>
                  <w:shd w:val="clear" w:color="auto" w:fill="BFBFBF" w:themeFill="background1" w:themeFillShade="BF"/>
                </w:tcPr>
                <w:p w:rsidR="002357DD" w:rsidRDefault="009D7E64" w:rsidP="009D7E64">
                  <w:pPr>
                    <w:rPr>
                      <w:noProof/>
                    </w:rPr>
                  </w:pPr>
                  <w:r>
                    <w:t>Terra Cut 2200/3500</w:t>
                  </w:r>
                </w:p>
              </w:tc>
            </w:tr>
            <w:tr w:rsidR="002357DD" w:rsidTr="002357DD">
              <w:tc>
                <w:tcPr>
                  <w:tcW w:w="556" w:type="dxa"/>
                </w:tcPr>
                <w:p w:rsidR="002357DD" w:rsidRDefault="009D7E64" w:rsidP="00461BF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3959" w:type="dxa"/>
                </w:tcPr>
                <w:p w:rsidR="002357DD" w:rsidRDefault="001327C3" w:rsidP="00461BF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Загрузочная </w:t>
                  </w:r>
                  <w:r w:rsidR="00186DEA">
                    <w:rPr>
                      <w:noProof/>
                    </w:rPr>
                    <w:t>воронка</w:t>
                  </w:r>
                </w:p>
              </w:tc>
            </w:tr>
            <w:tr w:rsidR="002357DD" w:rsidTr="002357DD">
              <w:tc>
                <w:tcPr>
                  <w:tcW w:w="556" w:type="dxa"/>
                </w:tcPr>
                <w:p w:rsidR="002357DD" w:rsidRDefault="009D7E64" w:rsidP="00461BF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2</w:t>
                  </w:r>
                </w:p>
              </w:tc>
              <w:tc>
                <w:tcPr>
                  <w:tcW w:w="3959" w:type="dxa"/>
                </w:tcPr>
                <w:p w:rsidR="002357DD" w:rsidRDefault="00186DEA" w:rsidP="00461BF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Воронка для веток</w:t>
                  </w:r>
                </w:p>
              </w:tc>
            </w:tr>
            <w:tr w:rsidR="002357DD" w:rsidTr="002357DD">
              <w:tc>
                <w:tcPr>
                  <w:tcW w:w="556" w:type="dxa"/>
                </w:tcPr>
                <w:p w:rsidR="002357DD" w:rsidRDefault="009D7E64" w:rsidP="00461BF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3</w:t>
                  </w:r>
                </w:p>
              </w:tc>
              <w:tc>
                <w:tcPr>
                  <w:tcW w:w="3959" w:type="dxa"/>
                </w:tcPr>
                <w:p w:rsidR="002357DD" w:rsidRDefault="00186DEA" w:rsidP="00461BF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Блокировка для транспортировки</w:t>
                  </w:r>
                </w:p>
              </w:tc>
            </w:tr>
            <w:tr w:rsidR="002357DD" w:rsidTr="002357DD">
              <w:tc>
                <w:tcPr>
                  <w:tcW w:w="556" w:type="dxa"/>
                </w:tcPr>
                <w:p w:rsidR="002357DD" w:rsidRDefault="009D7E64" w:rsidP="00461BF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4</w:t>
                  </w:r>
                </w:p>
              </w:tc>
              <w:tc>
                <w:tcPr>
                  <w:tcW w:w="3959" w:type="dxa"/>
                </w:tcPr>
                <w:p w:rsidR="002357DD" w:rsidRDefault="00186DEA" w:rsidP="00461BF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Переключатель Вкл/Выкл</w:t>
                  </w:r>
                </w:p>
              </w:tc>
            </w:tr>
            <w:tr w:rsidR="00186DEA" w:rsidTr="002357DD">
              <w:tc>
                <w:tcPr>
                  <w:tcW w:w="556" w:type="dxa"/>
                </w:tcPr>
                <w:p w:rsidR="00186DEA" w:rsidRDefault="00186DEA" w:rsidP="00461BF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3959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Блок питания, 16 ампер, плавкий предохранитель</w:t>
                  </w:r>
                  <w:r w:rsidR="00764960">
                    <w:rPr>
                      <w:noProof/>
                    </w:rPr>
                    <w:t xml:space="preserve"> замедленного действия</w:t>
                  </w:r>
                </w:p>
              </w:tc>
            </w:tr>
            <w:tr w:rsidR="00186DEA" w:rsidTr="002357DD">
              <w:tc>
                <w:tcPr>
                  <w:tcW w:w="556" w:type="dxa"/>
                </w:tcPr>
                <w:p w:rsidR="00186DEA" w:rsidRDefault="00186DEA" w:rsidP="00461BF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3959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Колесо с надувной шиной</w:t>
                  </w:r>
                </w:p>
              </w:tc>
            </w:tr>
            <w:tr w:rsidR="00186DEA" w:rsidTr="002357DD">
              <w:tc>
                <w:tcPr>
                  <w:tcW w:w="556" w:type="dxa"/>
                </w:tcPr>
                <w:p w:rsidR="00186DEA" w:rsidRDefault="00186DEA" w:rsidP="00461BF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3959" w:type="dxa"/>
                </w:tcPr>
                <w:p w:rsidR="00186DEA" w:rsidRDefault="00301EED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Ползунковый регулятор для настройки крупности</w:t>
                  </w:r>
                </w:p>
              </w:tc>
            </w:tr>
            <w:tr w:rsidR="00186DEA" w:rsidTr="002357DD">
              <w:tc>
                <w:tcPr>
                  <w:tcW w:w="556" w:type="dxa"/>
                </w:tcPr>
                <w:p w:rsidR="00186DEA" w:rsidRDefault="00186DEA" w:rsidP="00461BF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3959" w:type="dxa"/>
                </w:tcPr>
                <w:p w:rsidR="00186DEA" w:rsidRDefault="00186DEA" w:rsidP="00461BFA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Зона разгрузки</w:t>
                  </w:r>
                </w:p>
              </w:tc>
            </w:tr>
          </w:tbl>
          <w:p w:rsidR="002357DD" w:rsidRDefault="002357DD" w:rsidP="00461BFA">
            <w:pPr>
              <w:rPr>
                <w:noProof/>
              </w:rPr>
            </w:pPr>
          </w:p>
        </w:tc>
      </w:tr>
      <w:tr w:rsidR="002357DD" w:rsidTr="002357DD">
        <w:tc>
          <w:tcPr>
            <w:tcW w:w="5211" w:type="dxa"/>
          </w:tcPr>
          <w:p w:rsidR="002357DD" w:rsidRDefault="002357DD" w:rsidP="00461BF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38525" cy="3867150"/>
                  <wp:effectExtent l="19050" t="0" r="9525" b="0"/>
                  <wp:docPr id="3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357DD" w:rsidRDefault="002357DD" w:rsidP="00461BFA">
            <w:pPr>
              <w:rPr>
                <w:noProof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556"/>
              <w:gridCol w:w="3959"/>
            </w:tblGrid>
            <w:tr w:rsidR="00186DEA" w:rsidTr="001327C3">
              <w:tc>
                <w:tcPr>
                  <w:tcW w:w="4515" w:type="dxa"/>
                  <w:gridSpan w:val="2"/>
                  <w:shd w:val="clear" w:color="auto" w:fill="BFBFBF" w:themeFill="background1" w:themeFillShade="BF"/>
                </w:tcPr>
                <w:p w:rsidR="00186DEA" w:rsidRDefault="00186DEA" w:rsidP="00186DEA">
                  <w:pPr>
                    <w:rPr>
                      <w:noProof/>
                    </w:rPr>
                  </w:pPr>
                  <w:r>
                    <w:t>Terra Cut 4000</w:t>
                  </w:r>
                </w:p>
              </w:tc>
            </w:tr>
            <w:tr w:rsidR="00186DEA" w:rsidTr="001327C3">
              <w:tc>
                <w:tcPr>
                  <w:tcW w:w="556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3959" w:type="dxa"/>
                </w:tcPr>
                <w:p w:rsidR="00186DEA" w:rsidRDefault="001327C3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Загрузочная </w:t>
                  </w:r>
                  <w:r w:rsidR="00186DEA">
                    <w:rPr>
                      <w:noProof/>
                    </w:rPr>
                    <w:t>воронка</w:t>
                  </w:r>
                </w:p>
              </w:tc>
            </w:tr>
            <w:tr w:rsidR="00186DEA" w:rsidTr="001327C3">
              <w:tc>
                <w:tcPr>
                  <w:tcW w:w="556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2</w:t>
                  </w:r>
                </w:p>
              </w:tc>
              <w:tc>
                <w:tcPr>
                  <w:tcW w:w="3959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Воронка для веток</w:t>
                  </w:r>
                </w:p>
              </w:tc>
            </w:tr>
            <w:tr w:rsidR="00186DEA" w:rsidTr="001327C3">
              <w:tc>
                <w:tcPr>
                  <w:tcW w:w="556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3</w:t>
                  </w:r>
                </w:p>
              </w:tc>
              <w:tc>
                <w:tcPr>
                  <w:tcW w:w="3959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Блокировка для транспортировки</w:t>
                  </w:r>
                </w:p>
              </w:tc>
            </w:tr>
            <w:tr w:rsidR="00186DEA" w:rsidTr="001327C3">
              <w:tc>
                <w:tcPr>
                  <w:tcW w:w="556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4</w:t>
                  </w:r>
                </w:p>
              </w:tc>
              <w:tc>
                <w:tcPr>
                  <w:tcW w:w="3959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Колесо с надувной шиной</w:t>
                  </w:r>
                </w:p>
              </w:tc>
            </w:tr>
            <w:tr w:rsidR="00186DEA" w:rsidTr="001327C3">
              <w:tc>
                <w:tcPr>
                  <w:tcW w:w="556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3959" w:type="dxa"/>
                </w:tcPr>
                <w:p w:rsidR="00186DEA" w:rsidRDefault="00301EED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Ползунковый регулятор для настройки крупности</w:t>
                  </w:r>
                </w:p>
              </w:tc>
            </w:tr>
            <w:tr w:rsidR="00186DEA" w:rsidTr="001327C3">
              <w:tc>
                <w:tcPr>
                  <w:tcW w:w="556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3959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Зона разгрузки</w:t>
                  </w:r>
                </w:p>
              </w:tc>
            </w:tr>
            <w:tr w:rsidR="00186DEA" w:rsidTr="001327C3">
              <w:tc>
                <w:tcPr>
                  <w:tcW w:w="556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3959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Крышка топливного бака</w:t>
                  </w:r>
                </w:p>
              </w:tc>
            </w:tr>
          </w:tbl>
          <w:p w:rsidR="00186DEA" w:rsidRDefault="00186DEA" w:rsidP="00461BFA">
            <w:pPr>
              <w:rPr>
                <w:noProof/>
              </w:rPr>
            </w:pPr>
          </w:p>
        </w:tc>
      </w:tr>
    </w:tbl>
    <w:p w:rsidR="00461BFA" w:rsidRDefault="00461BFA" w:rsidP="00461BFA">
      <w:pPr>
        <w:rPr>
          <w:noProof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6"/>
        <w:gridCol w:w="4836"/>
      </w:tblGrid>
      <w:tr w:rsidR="002357DD" w:rsidTr="001327C3">
        <w:tc>
          <w:tcPr>
            <w:tcW w:w="5211" w:type="dxa"/>
          </w:tcPr>
          <w:p w:rsidR="002357DD" w:rsidRDefault="002357DD" w:rsidP="001327C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90900" cy="3667125"/>
                  <wp:effectExtent l="19050" t="0" r="0" b="0"/>
                  <wp:docPr id="3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357DD" w:rsidRDefault="002357DD" w:rsidP="001327C3">
            <w:pPr>
              <w:rPr>
                <w:noProof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556"/>
              <w:gridCol w:w="3959"/>
            </w:tblGrid>
            <w:tr w:rsidR="00186DEA" w:rsidTr="001327C3">
              <w:tc>
                <w:tcPr>
                  <w:tcW w:w="4515" w:type="dxa"/>
                  <w:gridSpan w:val="2"/>
                  <w:shd w:val="clear" w:color="auto" w:fill="BFBFBF" w:themeFill="background1" w:themeFillShade="BF"/>
                </w:tcPr>
                <w:p w:rsidR="00186DEA" w:rsidRDefault="00186DEA" w:rsidP="007C4DF4">
                  <w:pPr>
                    <w:rPr>
                      <w:noProof/>
                    </w:rPr>
                  </w:pPr>
                  <w:r>
                    <w:rPr>
                      <w:rFonts w:cs="Arial"/>
                      <w:sz w:val="18"/>
                      <w:szCs w:val="18"/>
                    </w:rPr>
                    <w:t xml:space="preserve">Combi </w:t>
                  </w:r>
                  <w:r>
                    <w:t xml:space="preserve">Cut </w:t>
                  </w:r>
                  <w:r w:rsidR="007C4DF4">
                    <w:t>96</w:t>
                  </w:r>
                  <w:r>
                    <w:t>00</w:t>
                  </w:r>
                </w:p>
              </w:tc>
            </w:tr>
            <w:tr w:rsidR="00186DEA" w:rsidTr="001327C3">
              <w:tc>
                <w:tcPr>
                  <w:tcW w:w="556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3959" w:type="dxa"/>
                </w:tcPr>
                <w:p w:rsidR="00186DEA" w:rsidRDefault="007C4DF4" w:rsidP="007C4DF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Воронка для веток </w:t>
                  </w:r>
                </w:p>
              </w:tc>
            </w:tr>
            <w:tr w:rsidR="00186DEA" w:rsidTr="001327C3">
              <w:tc>
                <w:tcPr>
                  <w:tcW w:w="556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2</w:t>
                  </w:r>
                </w:p>
              </w:tc>
              <w:tc>
                <w:tcPr>
                  <w:tcW w:w="3959" w:type="dxa"/>
                </w:tcPr>
                <w:p w:rsidR="00186DEA" w:rsidRDefault="001327C3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Загрузочная</w:t>
                  </w:r>
                  <w:r w:rsidR="007C4DF4">
                    <w:rPr>
                      <w:noProof/>
                    </w:rPr>
                    <w:t xml:space="preserve"> воронка</w:t>
                  </w:r>
                </w:p>
              </w:tc>
            </w:tr>
            <w:tr w:rsidR="00186DEA" w:rsidTr="001327C3">
              <w:tc>
                <w:tcPr>
                  <w:tcW w:w="556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3</w:t>
                  </w:r>
                </w:p>
              </w:tc>
              <w:tc>
                <w:tcPr>
                  <w:tcW w:w="3959" w:type="dxa"/>
                </w:tcPr>
                <w:p w:rsidR="00186DEA" w:rsidRDefault="007C4DF4" w:rsidP="00301EE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Ползунковый регулятор для настройки</w:t>
                  </w:r>
                  <w:r w:rsidR="00301EED">
                    <w:rPr>
                      <w:noProof/>
                    </w:rPr>
                    <w:t xml:space="preserve"> крупности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</w:tr>
            <w:tr w:rsidR="00186DEA" w:rsidTr="001327C3">
              <w:tc>
                <w:tcPr>
                  <w:tcW w:w="556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4</w:t>
                  </w:r>
                </w:p>
              </w:tc>
              <w:tc>
                <w:tcPr>
                  <w:tcW w:w="3959" w:type="dxa"/>
                </w:tcPr>
                <w:p w:rsidR="00186DEA" w:rsidRDefault="007C4DF4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Зона разгрузки</w:t>
                  </w:r>
                </w:p>
              </w:tc>
            </w:tr>
            <w:tr w:rsidR="00186DEA" w:rsidTr="001327C3">
              <w:tc>
                <w:tcPr>
                  <w:tcW w:w="556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3959" w:type="dxa"/>
                </w:tcPr>
                <w:p w:rsidR="00186DEA" w:rsidRDefault="007C4DF4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Колесо с надувной шиной</w:t>
                  </w:r>
                </w:p>
              </w:tc>
            </w:tr>
            <w:tr w:rsidR="00186DEA" w:rsidTr="001327C3">
              <w:tc>
                <w:tcPr>
                  <w:tcW w:w="556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3959" w:type="dxa"/>
                </w:tcPr>
                <w:p w:rsidR="00186DEA" w:rsidRDefault="007C4DF4" w:rsidP="007C4DF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Крышка топливного бака</w:t>
                  </w:r>
                </w:p>
              </w:tc>
            </w:tr>
            <w:tr w:rsidR="00186DEA" w:rsidTr="001327C3">
              <w:tc>
                <w:tcPr>
                  <w:tcW w:w="556" w:type="dxa"/>
                </w:tcPr>
                <w:p w:rsidR="00186DEA" w:rsidRDefault="00186DEA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3959" w:type="dxa"/>
                </w:tcPr>
                <w:p w:rsidR="00186DEA" w:rsidRDefault="007C4DF4" w:rsidP="001327C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Натяжная рукоятка</w:t>
                  </w:r>
                </w:p>
              </w:tc>
            </w:tr>
          </w:tbl>
          <w:p w:rsidR="00186DEA" w:rsidRDefault="00186DEA" w:rsidP="001327C3">
            <w:pPr>
              <w:rPr>
                <w:noProof/>
              </w:rPr>
            </w:pPr>
          </w:p>
        </w:tc>
      </w:tr>
    </w:tbl>
    <w:p w:rsidR="00391747" w:rsidRDefault="007C4DF4" w:rsidP="00275442">
      <w:pPr>
        <w:pStyle w:val="2"/>
        <w:numPr>
          <w:ilvl w:val="1"/>
          <w:numId w:val="18"/>
        </w:numPr>
      </w:pPr>
      <w:bookmarkStart w:id="27" w:name="_Toc489985070"/>
      <w:r>
        <w:t>Э</w:t>
      </w:r>
      <w:r w:rsidR="00391747">
        <w:t>лементы управления</w:t>
      </w:r>
      <w:r>
        <w:t xml:space="preserve"> и функции </w:t>
      </w:r>
      <w:r w:rsidRPr="007C4DF4">
        <w:t>Terra Cut 2200, 3500, 4000</w:t>
      </w:r>
      <w:bookmarkEnd w:id="27"/>
    </w:p>
    <w:tbl>
      <w:tblPr>
        <w:tblStyle w:val="a5"/>
        <w:tblW w:w="0" w:type="auto"/>
        <w:tblLook w:val="04A0"/>
      </w:tblPr>
      <w:tblGrid>
        <w:gridCol w:w="4644"/>
        <w:gridCol w:w="5778"/>
      </w:tblGrid>
      <w:tr w:rsidR="007C4DF4" w:rsidTr="001327C3">
        <w:tc>
          <w:tcPr>
            <w:tcW w:w="10422" w:type="dxa"/>
            <w:gridSpan w:val="2"/>
            <w:shd w:val="clear" w:color="auto" w:fill="BFBFBF" w:themeFill="background1" w:themeFillShade="BF"/>
          </w:tcPr>
          <w:p w:rsidR="007C4DF4" w:rsidRDefault="00B55B90" w:rsidP="00301EED">
            <w:pPr>
              <w:rPr>
                <w:noProof/>
              </w:rPr>
            </w:pPr>
            <w:r>
              <w:rPr>
                <w:noProof/>
              </w:rPr>
              <w:t>а</w:t>
            </w:r>
            <w:r w:rsidR="001327C3">
              <w:rPr>
                <w:noProof/>
              </w:rPr>
              <w:t>) п</w:t>
            </w:r>
            <w:r w:rsidR="007C4DF4">
              <w:rPr>
                <w:noProof/>
              </w:rPr>
              <w:t>олзунковый регулятор для настройки</w:t>
            </w:r>
            <w:r w:rsidR="00301EED">
              <w:rPr>
                <w:noProof/>
              </w:rPr>
              <w:t xml:space="preserve"> крупности</w:t>
            </w:r>
          </w:p>
          <w:p w:rsidR="001327C3" w:rsidRDefault="001327C3" w:rsidP="00301EED"/>
        </w:tc>
      </w:tr>
      <w:tr w:rsidR="007C4DF4" w:rsidTr="001327C3">
        <w:tc>
          <w:tcPr>
            <w:tcW w:w="4644" w:type="dxa"/>
          </w:tcPr>
          <w:p w:rsidR="007C4DF4" w:rsidRDefault="007C4DF4" w:rsidP="007C4DF4"/>
          <w:p w:rsidR="007C4DF4" w:rsidRDefault="007C4DF4" w:rsidP="007C4DF4"/>
          <w:p w:rsidR="007C4DF4" w:rsidRDefault="007C4DF4" w:rsidP="007C4DF4">
            <w:r>
              <w:rPr>
                <w:noProof/>
              </w:rPr>
              <w:drawing>
                <wp:inline distT="0" distB="0" distL="0" distR="0">
                  <wp:extent cx="2581275" cy="2657475"/>
                  <wp:effectExtent l="19050" t="0" r="9525" b="0"/>
                  <wp:docPr id="3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7C4DF4" w:rsidRDefault="001327C3" w:rsidP="007C4DF4">
            <w:r>
              <w:t>Крупность</w:t>
            </w:r>
            <w:r w:rsidRPr="001327C3">
              <w:t xml:space="preserve"> измельчаемого материала можно регулировать </w:t>
            </w:r>
            <w:r>
              <w:t>посредством</w:t>
            </w:r>
            <w:r w:rsidRPr="001327C3">
              <w:t xml:space="preserve"> откры</w:t>
            </w:r>
            <w:r>
              <w:t>вания</w:t>
            </w:r>
            <w:r w:rsidRPr="001327C3">
              <w:t xml:space="preserve"> или закры</w:t>
            </w:r>
            <w:r>
              <w:t>вания вращающегося</w:t>
            </w:r>
            <w:r w:rsidRPr="001327C3">
              <w:t xml:space="preserve"> фильтр</w:t>
            </w:r>
            <w:r>
              <w:t>а</w:t>
            </w:r>
            <w:r w:rsidRPr="001327C3">
              <w:t>.</w:t>
            </w:r>
          </w:p>
          <w:p w:rsidR="001327C3" w:rsidRDefault="001327C3" w:rsidP="007C4DF4"/>
          <w:p w:rsidR="001327C3" w:rsidRDefault="001327C3" w:rsidP="007C4DF4">
            <w:r>
              <w:t>Вращающийся фильтр открыт – грубый материал</w:t>
            </w:r>
          </w:p>
          <w:p w:rsidR="001327C3" w:rsidRDefault="001327C3" w:rsidP="007C4DF4">
            <w:r>
              <w:t>Вращающийся фильтр закрыт – мелкий материал</w:t>
            </w:r>
          </w:p>
          <w:p w:rsidR="007C4DF4" w:rsidRDefault="007C4DF4" w:rsidP="007C4DF4"/>
          <w:p w:rsidR="007C4DF4" w:rsidRDefault="007C4DF4" w:rsidP="007C4DF4">
            <w:r>
              <w:rPr>
                <w:noProof/>
              </w:rPr>
              <w:drawing>
                <wp:inline distT="0" distB="0" distL="0" distR="0">
                  <wp:extent cx="3076575" cy="2533650"/>
                  <wp:effectExtent l="19050" t="0" r="9525" b="0"/>
                  <wp:docPr id="3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7C3" w:rsidRDefault="001327C3" w:rsidP="007C4DF4"/>
          <w:p w:rsidR="001327C3" w:rsidRDefault="001327C3" w:rsidP="007C4DF4">
            <w:r>
              <w:rPr>
                <w:noProof/>
              </w:rPr>
              <w:drawing>
                <wp:inline distT="0" distB="0" distL="0" distR="0">
                  <wp:extent cx="3152775" cy="1581150"/>
                  <wp:effectExtent l="19050" t="0" r="9525" b="0"/>
                  <wp:docPr id="3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7C3" w:rsidRDefault="001327C3" w:rsidP="007C4DF4"/>
          <w:p w:rsidR="001327C3" w:rsidRDefault="001327C3" w:rsidP="007C4DF4"/>
        </w:tc>
      </w:tr>
      <w:tr w:rsidR="001327C3" w:rsidTr="001327C3">
        <w:tc>
          <w:tcPr>
            <w:tcW w:w="10422" w:type="dxa"/>
            <w:gridSpan w:val="2"/>
            <w:shd w:val="clear" w:color="auto" w:fill="BFBFBF" w:themeFill="background1" w:themeFillShade="BF"/>
          </w:tcPr>
          <w:p w:rsidR="001327C3" w:rsidRDefault="009861D4" w:rsidP="001327C3">
            <w:pPr>
              <w:rPr>
                <w:noProof/>
              </w:rPr>
            </w:pPr>
            <w:r>
              <w:rPr>
                <w:noProof/>
                <w:lang w:val="de-DE"/>
              </w:rPr>
              <w:lastRenderedPageBreak/>
              <w:t>b</w:t>
            </w:r>
            <w:r w:rsidR="001327C3">
              <w:rPr>
                <w:noProof/>
              </w:rPr>
              <w:t>) открывание загрузочной воронки</w:t>
            </w:r>
          </w:p>
          <w:p w:rsidR="001327C3" w:rsidRDefault="001327C3" w:rsidP="001327C3"/>
        </w:tc>
      </w:tr>
      <w:tr w:rsidR="001327C3" w:rsidTr="001327C3">
        <w:tc>
          <w:tcPr>
            <w:tcW w:w="4644" w:type="dxa"/>
          </w:tcPr>
          <w:p w:rsidR="001327C3" w:rsidRDefault="001327C3" w:rsidP="001327C3"/>
          <w:p w:rsidR="001327C3" w:rsidRDefault="001327C3" w:rsidP="001327C3"/>
          <w:p w:rsidR="001327C3" w:rsidRDefault="001327C3" w:rsidP="001327C3">
            <w:r>
              <w:rPr>
                <w:noProof/>
              </w:rPr>
              <w:drawing>
                <wp:inline distT="0" distB="0" distL="0" distR="0">
                  <wp:extent cx="1476375" cy="2438400"/>
                  <wp:effectExtent l="19050" t="0" r="9525" b="0"/>
                  <wp:docPr id="6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1327C3" w:rsidRDefault="001327C3" w:rsidP="001327C3">
            <w:r>
              <w:t>Загрузочную воронку можно открывать, чтобы получить доступ к фильтру и ножам.</w:t>
            </w:r>
          </w:p>
          <w:p w:rsidR="001327C3" w:rsidRDefault="001327C3" w:rsidP="001327C3">
            <w:r>
              <w:t>Предназначенный для этого ключ прилагается вместе с руководством по эксплуатации.</w:t>
            </w:r>
          </w:p>
          <w:p w:rsidR="001327C3" w:rsidRDefault="001327C3" w:rsidP="001327C3"/>
          <w:p w:rsidR="001327C3" w:rsidRDefault="001327C3" w:rsidP="001327C3">
            <w:r>
              <w:t>1. Выкрутит</w:t>
            </w:r>
            <w:r w:rsidR="00E351AF">
              <w:t>ь</w:t>
            </w:r>
            <w:r>
              <w:t xml:space="preserve"> два болта с шайбами.</w:t>
            </w:r>
          </w:p>
          <w:p w:rsidR="001327C3" w:rsidRDefault="001327C3" w:rsidP="001327C3">
            <w:r>
              <w:t xml:space="preserve">2. Теперь </w:t>
            </w:r>
            <w:r w:rsidR="00735E17">
              <w:t>загрузочная воронка может</w:t>
            </w:r>
            <w:r>
              <w:t xml:space="preserve"> быть полностью </w:t>
            </w:r>
            <w:r w:rsidR="00735E17">
              <w:t>снята</w:t>
            </w:r>
            <w:r>
              <w:t xml:space="preserve">. </w:t>
            </w:r>
          </w:p>
          <w:p w:rsidR="001327C3" w:rsidRDefault="001327C3" w:rsidP="001327C3"/>
          <w:p w:rsidR="00735E17" w:rsidRDefault="00735E17" w:rsidP="001327C3"/>
          <w:p w:rsidR="00735E17" w:rsidRDefault="00735E17" w:rsidP="001327C3">
            <w:r>
              <w:t>При закрытии загрузочной воронки необходимо</w:t>
            </w:r>
            <w:r w:rsidRPr="00735E17">
              <w:t>, убедит</w:t>
            </w:r>
            <w:r>
              <w:t>ься в том</w:t>
            </w:r>
            <w:r w:rsidRPr="00735E17">
              <w:t>, что болты (</w:t>
            </w:r>
            <w:r>
              <w:t xml:space="preserve">предохранительный </w:t>
            </w:r>
            <w:r w:rsidRPr="00735E17">
              <w:t xml:space="preserve">выключатель) </w:t>
            </w:r>
            <w:r>
              <w:t xml:space="preserve">снова </w:t>
            </w:r>
            <w:r w:rsidR="00DC7BDD">
              <w:t>затянуты</w:t>
            </w:r>
            <w:r>
              <w:t xml:space="preserve"> с помощью пластмассовой шайбы</w:t>
            </w:r>
            <w:r w:rsidRPr="00735E17">
              <w:t>.</w:t>
            </w:r>
          </w:p>
          <w:p w:rsidR="001327C3" w:rsidRDefault="001327C3" w:rsidP="001327C3"/>
          <w:p w:rsidR="001327C3" w:rsidRDefault="001327C3" w:rsidP="001327C3"/>
          <w:p w:rsidR="001327C3" w:rsidRDefault="001327C3" w:rsidP="001327C3"/>
          <w:p w:rsidR="001327C3" w:rsidRDefault="001327C3" w:rsidP="001327C3"/>
        </w:tc>
      </w:tr>
      <w:tr w:rsidR="000D7FFE" w:rsidTr="009861D4">
        <w:tc>
          <w:tcPr>
            <w:tcW w:w="10422" w:type="dxa"/>
            <w:gridSpan w:val="2"/>
            <w:shd w:val="clear" w:color="auto" w:fill="BFBFBF" w:themeFill="background1" w:themeFillShade="BF"/>
          </w:tcPr>
          <w:p w:rsidR="000D7FFE" w:rsidRDefault="009861D4" w:rsidP="009861D4">
            <w:pPr>
              <w:rPr>
                <w:noProof/>
              </w:rPr>
            </w:pPr>
            <w:r>
              <w:rPr>
                <w:noProof/>
                <w:lang w:val="de-DE"/>
              </w:rPr>
              <w:t>c</w:t>
            </w:r>
            <w:r w:rsidR="000D7FFE">
              <w:rPr>
                <w:noProof/>
              </w:rPr>
              <w:t>) открывание воронки для веток (в том числе для транспортировки)</w:t>
            </w:r>
          </w:p>
          <w:p w:rsidR="000D7FFE" w:rsidRDefault="000D7FFE" w:rsidP="009861D4"/>
        </w:tc>
      </w:tr>
      <w:tr w:rsidR="000D7FFE" w:rsidTr="009861D4">
        <w:tc>
          <w:tcPr>
            <w:tcW w:w="4644" w:type="dxa"/>
          </w:tcPr>
          <w:p w:rsidR="000D7FFE" w:rsidRDefault="000D7FFE" w:rsidP="009861D4"/>
          <w:p w:rsidR="000D7FFE" w:rsidRDefault="000D7FFE" w:rsidP="009861D4"/>
          <w:p w:rsidR="000D7FFE" w:rsidRDefault="000D7FFE" w:rsidP="009861D4">
            <w:r>
              <w:rPr>
                <w:noProof/>
              </w:rPr>
              <w:drawing>
                <wp:inline distT="0" distB="0" distL="0" distR="0">
                  <wp:extent cx="2581275" cy="2838450"/>
                  <wp:effectExtent l="19050" t="0" r="9525" b="0"/>
                  <wp:docPr id="7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:rsidR="000D7FFE" w:rsidRDefault="000D7FFE" w:rsidP="000D7FFE">
            <w:r>
              <w:t>1. Поднять воронку для веток.</w:t>
            </w:r>
          </w:p>
          <w:p w:rsidR="000D7FFE" w:rsidRDefault="000D7FFE" w:rsidP="000D7FFE">
            <w:r>
              <w:t>2. Гайку (1) ослаблять не нужно.</w:t>
            </w:r>
          </w:p>
          <w:p w:rsidR="000D7FFE" w:rsidRDefault="000D7FFE" w:rsidP="000D7FFE">
            <w:r>
              <w:rPr>
                <w:noProof/>
              </w:rPr>
              <w:drawing>
                <wp:inline distT="0" distB="0" distL="0" distR="0">
                  <wp:extent cx="1971675" cy="2257425"/>
                  <wp:effectExtent l="19050" t="0" r="9525" b="0"/>
                  <wp:docPr id="7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FFE" w:rsidRDefault="000D7FFE" w:rsidP="009861D4"/>
          <w:p w:rsidR="000D7FFE" w:rsidRDefault="000D7FFE" w:rsidP="009861D4"/>
          <w:p w:rsidR="000D7FFE" w:rsidRDefault="000D7FFE" w:rsidP="009861D4"/>
        </w:tc>
      </w:tr>
      <w:tr w:rsidR="000D7FFE" w:rsidTr="009861D4">
        <w:tc>
          <w:tcPr>
            <w:tcW w:w="10422" w:type="dxa"/>
            <w:gridSpan w:val="2"/>
            <w:shd w:val="clear" w:color="auto" w:fill="BFBFBF" w:themeFill="background1" w:themeFillShade="BF"/>
          </w:tcPr>
          <w:p w:rsidR="000D7FFE" w:rsidRDefault="009861D4" w:rsidP="009861D4">
            <w:pPr>
              <w:rPr>
                <w:noProof/>
              </w:rPr>
            </w:pPr>
            <w:r>
              <w:rPr>
                <w:noProof/>
                <w:lang w:val="de-DE"/>
              </w:rPr>
              <w:t>d</w:t>
            </w:r>
            <w:r w:rsidR="000D7FFE">
              <w:rPr>
                <w:noProof/>
              </w:rPr>
              <w:t>)электропривод</w:t>
            </w:r>
          </w:p>
        </w:tc>
      </w:tr>
      <w:tr w:rsidR="000D7FFE" w:rsidTr="009861D4">
        <w:tc>
          <w:tcPr>
            <w:tcW w:w="4644" w:type="dxa"/>
          </w:tcPr>
          <w:p w:rsidR="000D7FFE" w:rsidRDefault="000D7FFE" w:rsidP="009861D4"/>
          <w:p w:rsidR="000D7FFE" w:rsidRDefault="000D7FFE" w:rsidP="009861D4">
            <w:r>
              <w:rPr>
                <w:noProof/>
              </w:rPr>
              <w:drawing>
                <wp:inline distT="0" distB="0" distL="0" distR="0">
                  <wp:extent cx="1971675" cy="2314575"/>
                  <wp:effectExtent l="19050" t="0" r="9525" b="0"/>
                  <wp:docPr id="7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FFE" w:rsidRDefault="000D7FFE" w:rsidP="009861D4">
            <w:r>
              <w:t>1 = Вкл. (</w:t>
            </w:r>
            <w:r w:rsidR="00764960">
              <w:t>пневматический выключатель зеленого цвета)</w:t>
            </w:r>
          </w:p>
          <w:p w:rsidR="00764960" w:rsidRDefault="00764960" w:rsidP="009861D4">
            <w:r>
              <w:t>2 = Выкл (пневматический выключатель красного цвета)</w:t>
            </w:r>
          </w:p>
          <w:p w:rsidR="000D7FFE" w:rsidRDefault="00764960" w:rsidP="009861D4">
            <w:r>
              <w:t>3 = Разъем питания</w:t>
            </w:r>
          </w:p>
        </w:tc>
        <w:tc>
          <w:tcPr>
            <w:tcW w:w="5778" w:type="dxa"/>
          </w:tcPr>
          <w:p w:rsidR="000D7FFE" w:rsidRDefault="000D7FFE" w:rsidP="009861D4"/>
          <w:p w:rsidR="00764960" w:rsidRPr="00764960" w:rsidRDefault="00764960" w:rsidP="00764960">
            <w:pPr>
              <w:rPr>
                <w:u w:val="single"/>
              </w:rPr>
            </w:pPr>
            <w:r w:rsidRPr="00764960">
              <w:rPr>
                <w:u w:val="single"/>
              </w:rPr>
              <w:t xml:space="preserve">Сетевое напряжение </w:t>
            </w:r>
          </w:p>
          <w:p w:rsidR="00764960" w:rsidRDefault="00764960" w:rsidP="00764960">
            <w:r>
              <w:t>Сравните сетевое напряжение от розетки с данными на фирменной табличке машины.</w:t>
            </w:r>
          </w:p>
          <w:p w:rsidR="00764960" w:rsidRDefault="00764960" w:rsidP="00764960"/>
          <w:p w:rsidR="00764960" w:rsidRDefault="00764960" w:rsidP="00764960">
            <w:r>
              <w:t>Линия питания должна быть защищена предохранителем 16 ампер (замедленного действия).</w:t>
            </w:r>
          </w:p>
          <w:p w:rsidR="00764960" w:rsidRDefault="00764960" w:rsidP="00764960">
            <w:r>
              <w:t>С</w:t>
            </w:r>
            <w:r w:rsidR="009861D4">
              <w:t xml:space="preserve"> подключением напряжения</w:t>
            </w:r>
            <w:r>
              <w:t xml:space="preserve"> 400 V </w:t>
            </w:r>
            <w:r w:rsidR="009861D4">
              <w:t>необходимо учитывать</w:t>
            </w:r>
            <w:r>
              <w:t xml:space="preserve"> </w:t>
            </w:r>
            <w:r w:rsidRPr="009861D4">
              <w:rPr>
                <w:b/>
              </w:rPr>
              <w:t>направление вращения</w:t>
            </w:r>
            <w:r w:rsidR="009861D4" w:rsidRPr="009861D4">
              <w:rPr>
                <w:b/>
              </w:rPr>
              <w:t xml:space="preserve"> лезвий</w:t>
            </w:r>
            <w:r>
              <w:t xml:space="preserve">. </w:t>
            </w:r>
            <w:r w:rsidR="009861D4">
              <w:t>Следует проверять</w:t>
            </w:r>
            <w:r>
              <w:t xml:space="preserve"> направление стрелки на </w:t>
            </w:r>
            <w:r w:rsidR="009861D4">
              <w:t>машине</w:t>
            </w:r>
            <w:r>
              <w:t>, как показано в разделе 4.3.</w:t>
            </w:r>
            <w:r w:rsidR="009861D4">
              <w:rPr>
                <w:lang w:val="en-US"/>
              </w:rPr>
              <w:t>g</w:t>
            </w:r>
            <w:r>
              <w:t>.</w:t>
            </w:r>
          </w:p>
          <w:p w:rsidR="00764960" w:rsidRDefault="00764960" w:rsidP="00764960">
            <w:r>
              <w:t xml:space="preserve">Соединительный кабель должен иметь сечение </w:t>
            </w:r>
            <w:r w:rsidR="009861D4" w:rsidRPr="009861D4">
              <w:rPr>
                <w:b/>
              </w:rPr>
              <w:t>не менее</w:t>
            </w:r>
            <w:r w:rsidRPr="009861D4">
              <w:rPr>
                <w:b/>
              </w:rPr>
              <w:t xml:space="preserve"> 3 x 1,5 мм</w:t>
            </w:r>
            <w:r w:rsidRPr="009861D4">
              <w:rPr>
                <w:b/>
                <w:vertAlign w:val="superscript"/>
              </w:rPr>
              <w:t>2</w:t>
            </w:r>
            <w:r w:rsidR="009861D4">
              <w:t xml:space="preserve"> с макс</w:t>
            </w:r>
            <w:r>
              <w:t>. длин</w:t>
            </w:r>
            <w:r w:rsidR="009861D4">
              <w:t>ой</w:t>
            </w:r>
            <w:r>
              <w:t xml:space="preserve"> 20 метров, или </w:t>
            </w:r>
            <w:r w:rsidRPr="009861D4">
              <w:rPr>
                <w:b/>
              </w:rPr>
              <w:t>5 x 1,5 мм</w:t>
            </w:r>
            <w:r w:rsidRPr="009861D4">
              <w:rPr>
                <w:b/>
                <w:vertAlign w:val="superscript"/>
              </w:rPr>
              <w:t>2</w:t>
            </w:r>
            <w:r>
              <w:t xml:space="preserve"> </w:t>
            </w:r>
            <w:r w:rsidR="009861D4">
              <w:t xml:space="preserve">с </w:t>
            </w:r>
            <w:r>
              <w:t>длиной 50 метров.</w:t>
            </w:r>
          </w:p>
          <w:p w:rsidR="009861D4" w:rsidRDefault="009861D4" w:rsidP="00764960"/>
          <w:tbl>
            <w:tblPr>
              <w:tblStyle w:val="a5"/>
              <w:tblW w:w="0" w:type="auto"/>
              <w:tblLook w:val="04A0"/>
            </w:tblPr>
            <w:tblGrid>
              <w:gridCol w:w="5547"/>
            </w:tblGrid>
            <w:tr w:rsidR="009861D4" w:rsidTr="009861D4">
              <w:tc>
                <w:tcPr>
                  <w:tcW w:w="5547" w:type="dxa"/>
                </w:tcPr>
                <w:p w:rsidR="009861D4" w:rsidRDefault="009861D4" w:rsidP="009861D4">
                  <w:r w:rsidRPr="009861D4">
                    <w:rPr>
                      <w:b/>
                    </w:rPr>
                    <w:t>Осторожно</w:t>
                  </w:r>
                  <w:r>
                    <w:t>!</w:t>
                  </w:r>
                </w:p>
                <w:p w:rsidR="009861D4" w:rsidRDefault="009861D4" w:rsidP="009861D4">
                  <w:r>
                    <w:t>Если двигатель перегружен, встроенный тепловой выключатель отключится.</w:t>
                  </w:r>
                </w:p>
                <w:p w:rsidR="009861D4" w:rsidRDefault="009861D4" w:rsidP="009861D4">
                  <w:r w:rsidRPr="009861D4">
                    <w:rPr>
                      <w:b/>
                    </w:rPr>
                    <w:t xml:space="preserve">Дайте двигателю остыть в течение </w:t>
                  </w:r>
                  <w:r>
                    <w:rPr>
                      <w:b/>
                    </w:rPr>
                    <w:t>не менее</w:t>
                  </w:r>
                  <w:r w:rsidRPr="009861D4">
                    <w:rPr>
                      <w:b/>
                    </w:rPr>
                    <w:t xml:space="preserve"> 5 минут</w:t>
                  </w:r>
                  <w:r>
                    <w:t>, прежде чем запускать его снова.</w:t>
                  </w:r>
                </w:p>
              </w:tc>
            </w:tr>
          </w:tbl>
          <w:p w:rsidR="000D7FFE" w:rsidRDefault="000D7FFE" w:rsidP="00764960"/>
        </w:tc>
      </w:tr>
    </w:tbl>
    <w:p w:rsidR="001327C3" w:rsidRDefault="001327C3" w:rsidP="007C4DF4"/>
    <w:tbl>
      <w:tblPr>
        <w:tblStyle w:val="a5"/>
        <w:tblW w:w="0" w:type="auto"/>
        <w:tblLook w:val="04A0"/>
      </w:tblPr>
      <w:tblGrid>
        <w:gridCol w:w="5211"/>
        <w:gridCol w:w="555"/>
        <w:gridCol w:w="1794"/>
        <w:gridCol w:w="2862"/>
      </w:tblGrid>
      <w:tr w:rsidR="009861D4" w:rsidTr="009861D4">
        <w:tc>
          <w:tcPr>
            <w:tcW w:w="10422" w:type="dxa"/>
            <w:gridSpan w:val="4"/>
            <w:shd w:val="clear" w:color="auto" w:fill="BFBFBF" w:themeFill="background1" w:themeFillShade="BF"/>
          </w:tcPr>
          <w:p w:rsidR="009861D4" w:rsidRDefault="009861D4" w:rsidP="009861D4">
            <w:pPr>
              <w:rPr>
                <w:noProof/>
              </w:rPr>
            </w:pPr>
            <w:r>
              <w:rPr>
                <w:noProof/>
              </w:rPr>
              <w:t>е) б</w:t>
            </w:r>
            <w:r w:rsidR="00AF4501">
              <w:rPr>
                <w:noProof/>
              </w:rPr>
              <w:t>е</w:t>
            </w:r>
            <w:r>
              <w:rPr>
                <w:noProof/>
              </w:rPr>
              <w:t>нзиновый двигатель</w:t>
            </w:r>
          </w:p>
          <w:p w:rsidR="009861D4" w:rsidRDefault="009861D4" w:rsidP="009861D4"/>
        </w:tc>
      </w:tr>
      <w:tr w:rsidR="009861D4" w:rsidTr="00AF4501">
        <w:tc>
          <w:tcPr>
            <w:tcW w:w="5766" w:type="dxa"/>
            <w:gridSpan w:val="2"/>
            <w:tcBorders>
              <w:right w:val="nil"/>
            </w:tcBorders>
          </w:tcPr>
          <w:p w:rsidR="009861D4" w:rsidRDefault="009861D4" w:rsidP="009861D4">
            <w:r>
              <w:rPr>
                <w:noProof/>
              </w:rPr>
              <w:drawing>
                <wp:inline distT="0" distB="0" distL="0" distR="0">
                  <wp:extent cx="2352675" cy="2962275"/>
                  <wp:effectExtent l="19050" t="0" r="9525" b="0"/>
                  <wp:docPr id="8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tcBorders>
              <w:left w:val="nil"/>
            </w:tcBorders>
          </w:tcPr>
          <w:p w:rsidR="009861D4" w:rsidRDefault="009861D4" w:rsidP="009861D4"/>
          <w:p w:rsidR="009861D4" w:rsidRDefault="009861D4" w:rsidP="009861D4"/>
          <w:p w:rsidR="009861D4" w:rsidRDefault="009861D4" w:rsidP="008A17BB">
            <w:pPr>
              <w:pStyle w:val="aa"/>
              <w:numPr>
                <w:ilvl w:val="0"/>
                <w:numId w:val="23"/>
              </w:numPr>
              <w:ind w:left="287"/>
            </w:pPr>
            <w:r>
              <w:t>Дроссель</w:t>
            </w:r>
          </w:p>
          <w:p w:rsidR="00BB2242" w:rsidRDefault="00BB2242" w:rsidP="008A17BB">
            <w:pPr>
              <w:pStyle w:val="aa"/>
              <w:numPr>
                <w:ilvl w:val="0"/>
                <w:numId w:val="25"/>
              </w:numPr>
              <w:ind w:left="284"/>
            </w:pPr>
            <w:r>
              <w:t>Рычаг дроссельной заслонки</w:t>
            </w:r>
          </w:p>
          <w:p w:rsidR="009861D4" w:rsidRDefault="009861D4" w:rsidP="008A17BB">
            <w:pPr>
              <w:pStyle w:val="aa"/>
              <w:numPr>
                <w:ilvl w:val="0"/>
                <w:numId w:val="23"/>
              </w:numPr>
              <w:ind w:left="287"/>
            </w:pPr>
            <w:r>
              <w:t>Выключатель зажигания</w:t>
            </w:r>
          </w:p>
          <w:p w:rsidR="009861D4" w:rsidRDefault="009861D4" w:rsidP="008A17BB">
            <w:pPr>
              <w:pStyle w:val="aa"/>
              <w:numPr>
                <w:ilvl w:val="0"/>
                <w:numId w:val="23"/>
              </w:numPr>
              <w:ind w:left="287"/>
            </w:pPr>
            <w:r>
              <w:t>Топливный кран</w:t>
            </w:r>
          </w:p>
          <w:p w:rsidR="009861D4" w:rsidRDefault="009861D4" w:rsidP="008A17BB">
            <w:pPr>
              <w:pStyle w:val="aa"/>
              <w:numPr>
                <w:ilvl w:val="0"/>
                <w:numId w:val="23"/>
              </w:numPr>
              <w:ind w:left="287"/>
            </w:pPr>
            <w:r>
              <w:t>Рукоятка стартера</w:t>
            </w:r>
          </w:p>
        </w:tc>
        <w:tc>
          <w:tcPr>
            <w:tcW w:w="2862" w:type="dxa"/>
          </w:tcPr>
          <w:p w:rsidR="009861D4" w:rsidRDefault="009861D4" w:rsidP="009861D4"/>
          <w:p w:rsidR="009861D4" w:rsidRDefault="00AF4501" w:rsidP="00AF4501">
            <w:r>
              <w:t xml:space="preserve">Функции бензинового двигателя представлены в описание модели </w:t>
            </w:r>
            <w:r w:rsidRPr="00AF4501">
              <w:t>Combi Cut</w:t>
            </w:r>
            <w:r>
              <w:t xml:space="preserve"> (4.4.</w:t>
            </w:r>
            <w:r>
              <w:rPr>
                <w:lang w:val="en-US"/>
              </w:rPr>
              <w:t>f</w:t>
            </w:r>
            <w:r>
              <w:t xml:space="preserve"> Бензиновый двигатель).</w:t>
            </w:r>
          </w:p>
        </w:tc>
      </w:tr>
      <w:tr w:rsidR="00AF4501" w:rsidTr="00AF4501">
        <w:tc>
          <w:tcPr>
            <w:tcW w:w="10422" w:type="dxa"/>
            <w:gridSpan w:val="4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AF4501" w:rsidRDefault="00AF4501" w:rsidP="00E76424">
            <w:pPr>
              <w:rPr>
                <w:noProof/>
              </w:rPr>
            </w:pPr>
            <w:r>
              <w:rPr>
                <w:noProof/>
                <w:lang w:val="en-US"/>
              </w:rPr>
              <w:t>f</w:t>
            </w:r>
            <w:r>
              <w:rPr>
                <w:noProof/>
              </w:rPr>
              <w:t>) комплект инструмента</w:t>
            </w:r>
          </w:p>
          <w:p w:rsidR="00AF4501" w:rsidRDefault="00AF4501" w:rsidP="00E76424"/>
        </w:tc>
      </w:tr>
      <w:tr w:rsidR="00AF4501" w:rsidTr="00AF4501">
        <w:tc>
          <w:tcPr>
            <w:tcW w:w="5766" w:type="dxa"/>
            <w:gridSpan w:val="2"/>
            <w:tcBorders>
              <w:top w:val="nil"/>
              <w:right w:val="nil"/>
            </w:tcBorders>
          </w:tcPr>
          <w:p w:rsidR="00AF4501" w:rsidRDefault="00AF4501" w:rsidP="00E76424">
            <w:r>
              <w:rPr>
                <w:noProof/>
              </w:rPr>
              <w:drawing>
                <wp:inline distT="0" distB="0" distL="0" distR="0">
                  <wp:extent cx="2352675" cy="1590675"/>
                  <wp:effectExtent l="19050" t="0" r="9525" b="0"/>
                  <wp:docPr id="9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  <w:gridSpan w:val="2"/>
            <w:tcBorders>
              <w:top w:val="nil"/>
              <w:left w:val="nil"/>
            </w:tcBorders>
          </w:tcPr>
          <w:p w:rsidR="00AF4501" w:rsidRDefault="00AF4501" w:rsidP="00E76424"/>
          <w:p w:rsidR="00AF4501" w:rsidRDefault="00AF4501" w:rsidP="00E76424"/>
          <w:p w:rsidR="00AF4501" w:rsidRDefault="00AF4501" w:rsidP="008A17BB">
            <w:pPr>
              <w:pStyle w:val="aa"/>
              <w:numPr>
                <w:ilvl w:val="0"/>
                <w:numId w:val="24"/>
              </w:numPr>
            </w:pPr>
            <w:r>
              <w:t>Шестигранный ключ</w:t>
            </w:r>
          </w:p>
          <w:p w:rsidR="00AF4501" w:rsidRDefault="00AF4501" w:rsidP="008A17BB">
            <w:pPr>
              <w:pStyle w:val="aa"/>
              <w:numPr>
                <w:ilvl w:val="0"/>
                <w:numId w:val="24"/>
              </w:numPr>
            </w:pPr>
            <w:r>
              <w:t>Рожковый гаечный ключ</w:t>
            </w:r>
          </w:p>
          <w:p w:rsidR="00AF4501" w:rsidRDefault="00AF4501" w:rsidP="008A17BB">
            <w:pPr>
              <w:pStyle w:val="aa"/>
              <w:numPr>
                <w:ilvl w:val="0"/>
                <w:numId w:val="24"/>
              </w:numPr>
            </w:pPr>
            <w:r>
              <w:t>Торцевой гаечный ключ</w:t>
            </w:r>
          </w:p>
          <w:p w:rsidR="00AF4501" w:rsidRDefault="00AF4501" w:rsidP="00AF4501"/>
        </w:tc>
      </w:tr>
      <w:tr w:rsidR="00AF4501" w:rsidTr="00337B12">
        <w:tc>
          <w:tcPr>
            <w:tcW w:w="10422" w:type="dxa"/>
            <w:gridSpan w:val="4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AF4501" w:rsidRDefault="00AF4501" w:rsidP="00AF4501">
            <w:r>
              <w:rPr>
                <w:noProof/>
                <w:lang w:val="en-US"/>
              </w:rPr>
              <w:t>g</w:t>
            </w:r>
            <w:r>
              <w:rPr>
                <w:noProof/>
              </w:rPr>
              <w:t>) и</w:t>
            </w:r>
            <w:r w:rsidRPr="00AF4501">
              <w:rPr>
                <w:noProof/>
              </w:rPr>
              <w:t>ндикатор направления вращения двигателя</w:t>
            </w:r>
            <w:r>
              <w:rPr>
                <w:noProof/>
              </w:rPr>
              <w:t xml:space="preserve"> с</w:t>
            </w:r>
            <w:r w:rsidRPr="00AF4501">
              <w:rPr>
                <w:noProof/>
              </w:rPr>
              <w:t xml:space="preserve"> переменн</w:t>
            </w:r>
            <w:r>
              <w:rPr>
                <w:noProof/>
              </w:rPr>
              <w:t>ым</w:t>
            </w:r>
            <w:r w:rsidRPr="00AF4501">
              <w:rPr>
                <w:noProof/>
              </w:rPr>
              <w:t xml:space="preserve"> ток</w:t>
            </w:r>
            <w:r>
              <w:rPr>
                <w:noProof/>
              </w:rPr>
              <w:t>ом</w:t>
            </w:r>
          </w:p>
        </w:tc>
      </w:tr>
      <w:tr w:rsidR="00337B12" w:rsidTr="00337B12">
        <w:tc>
          <w:tcPr>
            <w:tcW w:w="10422" w:type="dxa"/>
            <w:gridSpan w:val="4"/>
            <w:tcBorders>
              <w:bottom w:val="nil"/>
            </w:tcBorders>
          </w:tcPr>
          <w:p w:rsidR="00337B12" w:rsidRDefault="00337B12" w:rsidP="00337B12">
            <w:r>
              <w:t>В случае с трехфазным двигателем необходимо следить за</w:t>
            </w:r>
            <w:r w:rsidRPr="00337B12">
              <w:t xml:space="preserve"> направление</w:t>
            </w:r>
            <w:r>
              <w:t>м</w:t>
            </w:r>
            <w:r w:rsidRPr="00337B12">
              <w:t xml:space="preserve"> вращения двигателя при подключении к переменному току. Напр</w:t>
            </w:r>
            <w:r>
              <w:t>авление вращения можно увидеть на</w:t>
            </w:r>
            <w:r w:rsidRPr="00337B12">
              <w:t xml:space="preserve"> шариков</w:t>
            </w:r>
            <w:r>
              <w:t>о</w:t>
            </w:r>
            <w:r w:rsidRPr="00337B12">
              <w:t>м подшипник</w:t>
            </w:r>
            <w:r>
              <w:t>е</w:t>
            </w:r>
            <w:r w:rsidRPr="00337B12">
              <w:t xml:space="preserve"> на </w:t>
            </w:r>
            <w:r>
              <w:t xml:space="preserve">боковой </w:t>
            </w:r>
            <w:r w:rsidRPr="00337B12">
              <w:t>стороне машины (см. рисунок).</w:t>
            </w:r>
          </w:p>
        </w:tc>
      </w:tr>
      <w:tr w:rsidR="00AF4501" w:rsidTr="00337B12">
        <w:tc>
          <w:tcPr>
            <w:tcW w:w="5766" w:type="dxa"/>
            <w:gridSpan w:val="2"/>
            <w:tcBorders>
              <w:top w:val="nil"/>
              <w:bottom w:val="nil"/>
              <w:right w:val="nil"/>
            </w:tcBorders>
          </w:tcPr>
          <w:p w:rsidR="00AF4501" w:rsidRDefault="00AF4501" w:rsidP="00E76424">
            <w:r>
              <w:rPr>
                <w:noProof/>
              </w:rPr>
              <w:drawing>
                <wp:inline distT="0" distB="0" distL="0" distR="0">
                  <wp:extent cx="3495675" cy="1600200"/>
                  <wp:effectExtent l="19050" t="0" r="9525" b="0"/>
                  <wp:docPr id="9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  <w:gridSpan w:val="2"/>
            <w:tcBorders>
              <w:top w:val="nil"/>
              <w:left w:val="nil"/>
              <w:bottom w:val="nil"/>
            </w:tcBorders>
          </w:tcPr>
          <w:p w:rsidR="00AF4501" w:rsidRDefault="00AF4501" w:rsidP="00E76424"/>
          <w:p w:rsidR="00337B12" w:rsidRDefault="00337B12" w:rsidP="00337B12">
            <w:r>
              <w:t xml:space="preserve">Необходимо следить за направлением вращения шарикового подшипника, </w:t>
            </w:r>
            <w:r w:rsidRPr="00337B12">
              <w:rPr>
                <w:b/>
                <w:u w:val="single"/>
              </w:rPr>
              <w:t>когда воронка пуста</w:t>
            </w:r>
            <w:r>
              <w:t>.</w:t>
            </w:r>
          </w:p>
          <w:p w:rsidR="00337B12" w:rsidRDefault="00337B12" w:rsidP="00337B12"/>
          <w:p w:rsidR="00337B12" w:rsidRDefault="00337B12" w:rsidP="00337B12">
            <w:r>
              <w:t xml:space="preserve">Шариковый подшипник начнет вращаться при запуске двигателя. </w:t>
            </w:r>
          </w:p>
          <w:p w:rsidR="00337B12" w:rsidRDefault="00337B12" w:rsidP="00337B12"/>
          <w:p w:rsidR="00AF4501" w:rsidRDefault="00337B12" w:rsidP="00337B12">
            <w:r>
              <w:t xml:space="preserve">Шариковый подшипник всегда должен вращаться </w:t>
            </w:r>
            <w:r w:rsidRPr="00337B12">
              <w:rPr>
                <w:b/>
                <w:u w:val="single"/>
              </w:rPr>
              <w:t>вправо</w:t>
            </w:r>
            <w:r>
              <w:t>.</w:t>
            </w:r>
          </w:p>
          <w:p w:rsidR="00AF4501" w:rsidRDefault="00AF4501" w:rsidP="00337B12"/>
        </w:tc>
      </w:tr>
      <w:tr w:rsidR="00AF4501" w:rsidTr="00AF4501">
        <w:tc>
          <w:tcPr>
            <w:tcW w:w="5211" w:type="dxa"/>
            <w:tcBorders>
              <w:top w:val="nil"/>
              <w:right w:val="nil"/>
            </w:tcBorders>
          </w:tcPr>
          <w:p w:rsidR="00AF4501" w:rsidRDefault="00AF4501" w:rsidP="00E76424">
            <w:r>
              <w:rPr>
                <w:noProof/>
              </w:rPr>
              <w:drawing>
                <wp:inline distT="0" distB="0" distL="0" distR="0">
                  <wp:extent cx="3038475" cy="1952625"/>
                  <wp:effectExtent l="19050" t="0" r="9525" b="0"/>
                  <wp:docPr id="10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gridSpan w:val="3"/>
            <w:tcBorders>
              <w:top w:val="nil"/>
              <w:left w:val="nil"/>
            </w:tcBorders>
          </w:tcPr>
          <w:p w:rsidR="00AF4501" w:rsidRDefault="00AF4501" w:rsidP="00E76424"/>
          <w:p w:rsidR="00337B12" w:rsidRDefault="00337B12" w:rsidP="00337B12">
            <w:r>
              <w:t>Если шариковый подшипник вращается влево,</w:t>
            </w:r>
            <w:r w:rsidR="00B55B90">
              <w:t xml:space="preserve"> требуется</w:t>
            </w:r>
            <w:r>
              <w:t xml:space="preserve"> переполюсовк</w:t>
            </w:r>
            <w:r w:rsidR="00B55B90">
              <w:t xml:space="preserve">а </w:t>
            </w:r>
            <w:r>
              <w:t xml:space="preserve"> на разъем</w:t>
            </w:r>
            <w:r w:rsidR="00B55B90">
              <w:t>е</w:t>
            </w:r>
            <w:r>
              <w:t xml:space="preserve"> машины (см. иллюстрации слева).</w:t>
            </w:r>
          </w:p>
          <w:p w:rsidR="00B55B90" w:rsidRDefault="00B55B90" w:rsidP="00337B12"/>
          <w:p w:rsidR="00337B12" w:rsidRDefault="00B55B90" w:rsidP="00B55B90">
            <w:r>
              <w:t>Следует изменить положение</w:t>
            </w:r>
            <w:r w:rsidR="00337B12">
              <w:t xml:space="preserve"> фазоинвертора с помощью шлицевой отвертки. </w:t>
            </w:r>
            <w:r>
              <w:t>См. рисунок</w:t>
            </w:r>
            <w:r w:rsidR="00337B12">
              <w:t>.</w:t>
            </w:r>
          </w:p>
        </w:tc>
      </w:tr>
    </w:tbl>
    <w:p w:rsidR="009861D4" w:rsidRDefault="009861D4" w:rsidP="007C4DF4"/>
    <w:p w:rsidR="00B55B90" w:rsidRDefault="00B55B90" w:rsidP="00275442">
      <w:pPr>
        <w:pStyle w:val="2"/>
        <w:numPr>
          <w:ilvl w:val="1"/>
          <w:numId w:val="18"/>
        </w:numPr>
      </w:pPr>
      <w:bookmarkStart w:id="28" w:name="_Toc489985071"/>
      <w:r>
        <w:lastRenderedPageBreak/>
        <w:t xml:space="preserve">Элементы управления и функции </w:t>
      </w:r>
      <w:r w:rsidRPr="00B55B90">
        <w:t>Combi C</w:t>
      </w:r>
      <w:r w:rsidRPr="007C4DF4">
        <w:t>ut</w:t>
      </w:r>
      <w:bookmarkEnd w:id="28"/>
      <w:r w:rsidRPr="007C4DF4">
        <w:t xml:space="preserve"> </w:t>
      </w:r>
    </w:p>
    <w:tbl>
      <w:tblPr>
        <w:tblStyle w:val="a5"/>
        <w:tblW w:w="0" w:type="auto"/>
        <w:tblLayout w:type="fixed"/>
        <w:tblLook w:val="04A0"/>
      </w:tblPr>
      <w:tblGrid>
        <w:gridCol w:w="4219"/>
        <w:gridCol w:w="425"/>
        <w:gridCol w:w="426"/>
        <w:gridCol w:w="283"/>
        <w:gridCol w:w="860"/>
        <w:gridCol w:w="1880"/>
        <w:gridCol w:w="2329"/>
      </w:tblGrid>
      <w:tr w:rsidR="00B55B90" w:rsidTr="00512D4D">
        <w:tc>
          <w:tcPr>
            <w:tcW w:w="10422" w:type="dxa"/>
            <w:gridSpan w:val="7"/>
            <w:shd w:val="clear" w:color="auto" w:fill="BFBFBF" w:themeFill="background1" w:themeFillShade="BF"/>
          </w:tcPr>
          <w:p w:rsidR="00B55B90" w:rsidRDefault="00B55B90" w:rsidP="00E76424">
            <w:pPr>
              <w:rPr>
                <w:noProof/>
              </w:rPr>
            </w:pPr>
            <w:r>
              <w:rPr>
                <w:noProof/>
              </w:rPr>
              <w:t>а) ползунковый регулятор для настройки крупности с помощью вращающегося фильтра</w:t>
            </w:r>
          </w:p>
          <w:p w:rsidR="00B55B90" w:rsidRDefault="00B55B90" w:rsidP="00E76424"/>
        </w:tc>
      </w:tr>
      <w:tr w:rsidR="00512D4D" w:rsidTr="00512D4D">
        <w:trPr>
          <w:trHeight w:val="1241"/>
        </w:trPr>
        <w:tc>
          <w:tcPr>
            <w:tcW w:w="5353" w:type="dxa"/>
            <w:gridSpan w:val="4"/>
            <w:vMerge w:val="restart"/>
          </w:tcPr>
          <w:p w:rsidR="00512D4D" w:rsidRDefault="00512D4D" w:rsidP="00512D4D">
            <w:pPr>
              <w:ind w:left="-142"/>
            </w:pPr>
            <w:r>
              <w:rPr>
                <w:noProof/>
              </w:rPr>
              <w:drawing>
                <wp:inline distT="0" distB="0" distL="0" distR="0">
                  <wp:extent cx="3219450" cy="2647950"/>
                  <wp:effectExtent l="19050" t="0" r="0" b="0"/>
                  <wp:docPr id="12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gridSpan w:val="3"/>
            <w:tcBorders>
              <w:bottom w:val="single" w:sz="4" w:space="0" w:color="000000" w:themeColor="text1"/>
            </w:tcBorders>
          </w:tcPr>
          <w:p w:rsidR="00512D4D" w:rsidRDefault="00512D4D" w:rsidP="00E76424">
            <w:r>
              <w:t>Крупность</w:t>
            </w:r>
            <w:r w:rsidRPr="001327C3">
              <w:t xml:space="preserve"> измельчаемого материала можно регулировать </w:t>
            </w:r>
            <w:r>
              <w:t>посредством</w:t>
            </w:r>
            <w:r w:rsidRPr="001327C3">
              <w:t xml:space="preserve"> откры</w:t>
            </w:r>
            <w:r>
              <w:t>вания</w:t>
            </w:r>
            <w:r w:rsidRPr="001327C3">
              <w:t xml:space="preserve"> или закры</w:t>
            </w:r>
            <w:r>
              <w:t>вания вращающегося</w:t>
            </w:r>
            <w:r w:rsidRPr="001327C3">
              <w:t xml:space="preserve"> фильтр</w:t>
            </w:r>
            <w:r>
              <w:t>а</w:t>
            </w:r>
            <w:r w:rsidRPr="001327C3">
              <w:t>.</w:t>
            </w:r>
            <w:r>
              <w:t xml:space="preserve"> Вращающийся фильтр автоматически открывается в случае перегрузки</w:t>
            </w:r>
          </w:p>
          <w:p w:rsidR="00512D4D" w:rsidRDefault="00512D4D" w:rsidP="00512D4D"/>
        </w:tc>
      </w:tr>
      <w:tr w:rsidR="00512D4D" w:rsidTr="00512D4D">
        <w:trPr>
          <w:trHeight w:val="428"/>
        </w:trPr>
        <w:tc>
          <w:tcPr>
            <w:tcW w:w="5353" w:type="dxa"/>
            <w:gridSpan w:val="4"/>
            <w:vMerge/>
          </w:tcPr>
          <w:p w:rsidR="00512D4D" w:rsidRDefault="00512D4D" w:rsidP="00E76424"/>
        </w:tc>
        <w:tc>
          <w:tcPr>
            <w:tcW w:w="2740" w:type="dxa"/>
            <w:gridSpan w:val="2"/>
            <w:tcBorders>
              <w:bottom w:val="nil"/>
              <w:right w:val="nil"/>
            </w:tcBorders>
          </w:tcPr>
          <w:p w:rsidR="00512D4D" w:rsidRDefault="00512D4D" w:rsidP="00E76424">
            <w:r>
              <w:t>Поз. 1 Рычаг под наклоном</w:t>
            </w:r>
          </w:p>
          <w:p w:rsidR="00512D4D" w:rsidRDefault="00512D4D" w:rsidP="00512D4D">
            <w:r>
              <w:t>= Вращающийся фильтр открыт</w:t>
            </w:r>
          </w:p>
          <w:p w:rsidR="00512D4D" w:rsidRDefault="00512D4D" w:rsidP="00512D4D">
            <w:r>
              <w:t xml:space="preserve"> = грубый материал</w:t>
            </w:r>
          </w:p>
          <w:p w:rsidR="00512D4D" w:rsidRDefault="00512D4D" w:rsidP="00512D4D"/>
        </w:tc>
        <w:tc>
          <w:tcPr>
            <w:tcW w:w="2329" w:type="dxa"/>
            <w:tcBorders>
              <w:left w:val="nil"/>
              <w:bottom w:val="nil"/>
            </w:tcBorders>
          </w:tcPr>
          <w:p w:rsidR="00512D4D" w:rsidRDefault="00512D4D" w:rsidP="00512D4D">
            <w:r>
              <w:t>Поз. 2 Рычаг прямой</w:t>
            </w:r>
          </w:p>
          <w:p w:rsidR="00512D4D" w:rsidRDefault="00512D4D" w:rsidP="00512D4D">
            <w:r>
              <w:t xml:space="preserve">= Вращающийся фильтр закрыт </w:t>
            </w:r>
          </w:p>
          <w:p w:rsidR="00512D4D" w:rsidRDefault="00512D4D" w:rsidP="00512D4D">
            <w:r>
              <w:t>=  мелкий материал</w:t>
            </w:r>
          </w:p>
        </w:tc>
      </w:tr>
      <w:tr w:rsidR="00512D4D" w:rsidTr="00512D4D">
        <w:trPr>
          <w:trHeight w:val="1578"/>
        </w:trPr>
        <w:tc>
          <w:tcPr>
            <w:tcW w:w="5353" w:type="dxa"/>
            <w:gridSpan w:val="4"/>
            <w:vMerge/>
          </w:tcPr>
          <w:p w:rsidR="00512D4D" w:rsidRDefault="00512D4D" w:rsidP="00E76424"/>
        </w:tc>
        <w:tc>
          <w:tcPr>
            <w:tcW w:w="5069" w:type="dxa"/>
            <w:gridSpan w:val="3"/>
            <w:tcBorders>
              <w:top w:val="nil"/>
            </w:tcBorders>
          </w:tcPr>
          <w:p w:rsidR="00512D4D" w:rsidRDefault="00512D4D" w:rsidP="00E76424">
            <w:r>
              <w:rPr>
                <w:noProof/>
              </w:rPr>
              <w:drawing>
                <wp:inline distT="0" distB="0" distL="0" distR="0">
                  <wp:extent cx="3076575" cy="1095375"/>
                  <wp:effectExtent l="19050" t="0" r="9525" b="0"/>
                  <wp:docPr id="12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D4D" w:rsidRDefault="00512D4D" w:rsidP="00E76424"/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01"/>
              <w:gridCol w:w="3685"/>
              <w:gridCol w:w="552"/>
            </w:tblGrid>
            <w:tr w:rsidR="00512D4D" w:rsidTr="00512D4D">
              <w:tc>
                <w:tcPr>
                  <w:tcW w:w="601" w:type="dxa"/>
                </w:tcPr>
                <w:p w:rsidR="00512D4D" w:rsidRDefault="00512D4D" w:rsidP="00512D4D">
                  <w:pPr>
                    <w:ind w:left="-7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5275" cy="238125"/>
                        <wp:effectExtent l="19050" t="0" r="9525" b="0"/>
                        <wp:docPr id="126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5" w:type="dxa"/>
                </w:tcPr>
                <w:p w:rsidR="00512D4D" w:rsidRDefault="00512D4D" w:rsidP="00E76424">
                  <w:r>
                    <w:t>Внимание! Не допускайте контакта частей тела с разгрузочным желобом!</w:t>
                  </w:r>
                </w:p>
              </w:tc>
              <w:tc>
                <w:tcPr>
                  <w:tcW w:w="552" w:type="dxa"/>
                </w:tcPr>
                <w:p w:rsidR="00512D4D" w:rsidRDefault="00512D4D" w:rsidP="00E76424">
                  <w:r>
                    <w:rPr>
                      <w:noProof/>
                    </w:rPr>
                    <w:drawing>
                      <wp:inline distT="0" distB="0" distL="0" distR="0">
                        <wp:extent cx="295275" cy="238125"/>
                        <wp:effectExtent l="19050" t="0" r="9525" b="0"/>
                        <wp:docPr id="127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12D4D" w:rsidRDefault="00512D4D" w:rsidP="00E76424"/>
        </w:tc>
      </w:tr>
      <w:tr w:rsidR="00B55B90" w:rsidTr="00512D4D">
        <w:tc>
          <w:tcPr>
            <w:tcW w:w="10422" w:type="dxa"/>
            <w:gridSpan w:val="7"/>
            <w:shd w:val="clear" w:color="auto" w:fill="BFBFBF" w:themeFill="background1" w:themeFillShade="BF"/>
          </w:tcPr>
          <w:p w:rsidR="00B55B90" w:rsidRDefault="00B55B90" w:rsidP="00E76424">
            <w:pPr>
              <w:rPr>
                <w:noProof/>
              </w:rPr>
            </w:pPr>
            <w:r>
              <w:rPr>
                <w:noProof/>
                <w:lang w:val="de-DE"/>
              </w:rPr>
              <w:t>b</w:t>
            </w:r>
            <w:r>
              <w:rPr>
                <w:noProof/>
              </w:rPr>
              <w:t>) открывание загрузочной воронки</w:t>
            </w:r>
          </w:p>
          <w:p w:rsidR="00B55B90" w:rsidRDefault="00B55B90" w:rsidP="00E76424"/>
        </w:tc>
      </w:tr>
      <w:tr w:rsidR="00B55B90" w:rsidTr="00E351AF">
        <w:tc>
          <w:tcPr>
            <w:tcW w:w="5353" w:type="dxa"/>
            <w:gridSpan w:val="4"/>
          </w:tcPr>
          <w:p w:rsidR="00B55B90" w:rsidRDefault="00B55B90" w:rsidP="00E76424"/>
          <w:p w:rsidR="00B55B90" w:rsidRDefault="00B55B90" w:rsidP="00E76424"/>
          <w:p w:rsidR="00B55B90" w:rsidRDefault="00512D4D" w:rsidP="00512D4D">
            <w:pPr>
              <w:ind w:left="-142"/>
            </w:pPr>
            <w:r>
              <w:rPr>
                <w:noProof/>
              </w:rPr>
              <w:drawing>
                <wp:inline distT="0" distB="0" distL="0" distR="0">
                  <wp:extent cx="3495675" cy="2724150"/>
                  <wp:effectExtent l="19050" t="0" r="9525" b="0"/>
                  <wp:docPr id="12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gridSpan w:val="3"/>
          </w:tcPr>
          <w:p w:rsidR="00B55B90" w:rsidRDefault="00B55B90" w:rsidP="00E76424">
            <w:r>
              <w:t>Загрузочную воронку можно открывать</w:t>
            </w:r>
            <w:r w:rsidR="00E351AF">
              <w:t xml:space="preserve"> для выполнения работ по техническому обслуживанию и ремонту</w:t>
            </w:r>
            <w:r>
              <w:t xml:space="preserve"> фильтр</w:t>
            </w:r>
            <w:r w:rsidR="00E351AF">
              <w:t>а</w:t>
            </w:r>
            <w:r>
              <w:t xml:space="preserve"> и нож</w:t>
            </w:r>
            <w:r w:rsidR="00E351AF">
              <w:t>ей</w:t>
            </w:r>
            <w:r>
              <w:t>.</w:t>
            </w:r>
            <w:r w:rsidR="00E351AF">
              <w:t xml:space="preserve"> </w:t>
            </w:r>
            <w:r>
              <w:t>Предназначенный для этого ключ прилагается вместе с руководством по эксплуатации.</w:t>
            </w:r>
          </w:p>
          <w:p w:rsidR="00B55B90" w:rsidRDefault="00B55B90" w:rsidP="00E76424"/>
          <w:p w:rsidR="00B55B90" w:rsidRDefault="00B55B90" w:rsidP="00E76424">
            <w:r>
              <w:t>1. Выкрутит</w:t>
            </w:r>
            <w:r w:rsidR="00E351AF">
              <w:t>ь</w:t>
            </w:r>
            <w:r>
              <w:t xml:space="preserve"> два </w:t>
            </w:r>
            <w:r w:rsidR="00E351AF" w:rsidRPr="00E351AF">
              <w:t>u-обр</w:t>
            </w:r>
            <w:r w:rsidR="00E351AF">
              <w:t>азных</w:t>
            </w:r>
            <w:r w:rsidR="00E351AF" w:rsidRPr="00E351AF">
              <w:t xml:space="preserve"> болт</w:t>
            </w:r>
            <w:r w:rsidR="00E351AF">
              <w:t>а</w:t>
            </w:r>
            <w:r>
              <w:t>.</w:t>
            </w:r>
          </w:p>
          <w:p w:rsidR="00B55B90" w:rsidRDefault="00B55B90" w:rsidP="00DC7BDD"/>
          <w:p w:rsidR="00B55B90" w:rsidRDefault="00E351AF" w:rsidP="00E76424">
            <w:r>
              <w:rPr>
                <w:noProof/>
              </w:rPr>
              <w:drawing>
                <wp:inline distT="0" distB="0" distL="0" distR="0">
                  <wp:extent cx="3076575" cy="1133475"/>
                  <wp:effectExtent l="19050" t="0" r="9525" b="0"/>
                  <wp:docPr id="12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BDD" w:rsidRDefault="00DC7BDD" w:rsidP="00DC7BDD">
            <w:r>
              <w:t xml:space="preserve">2. Теперь загрузочная воронка может быть полностью снята. </w:t>
            </w:r>
          </w:p>
          <w:p w:rsidR="00DC7BDD" w:rsidRDefault="00DC7BDD" w:rsidP="00DC7BDD"/>
          <w:p w:rsidR="00DC7BDD" w:rsidRDefault="00DC7BDD" w:rsidP="00DC7BDD"/>
          <w:p w:rsidR="00DC7BDD" w:rsidRDefault="00DC7BDD" w:rsidP="00DC7BDD">
            <w:r>
              <w:t>При закрытии загрузочной воронки необходимо</w:t>
            </w:r>
            <w:r w:rsidRPr="00735E17">
              <w:t>, убедит</w:t>
            </w:r>
            <w:r>
              <w:t>ься в том</w:t>
            </w:r>
            <w:r w:rsidRPr="00735E17">
              <w:t xml:space="preserve">, что </w:t>
            </w:r>
            <w:r>
              <w:rPr>
                <w:lang w:val="en-US"/>
              </w:rPr>
              <w:t>u</w:t>
            </w:r>
            <w:r w:rsidRPr="00DC7BDD">
              <w:t>-</w:t>
            </w:r>
            <w:r>
              <w:t xml:space="preserve">образные </w:t>
            </w:r>
            <w:r w:rsidRPr="00735E17">
              <w:t>болты (</w:t>
            </w:r>
            <w:r>
              <w:t xml:space="preserve">предохранительный </w:t>
            </w:r>
            <w:r w:rsidRPr="00735E17">
              <w:t xml:space="preserve">выключатель) </w:t>
            </w:r>
            <w:r>
              <w:t>снова затянуты</w:t>
            </w:r>
            <w:r w:rsidRPr="00735E17">
              <w:t>.</w:t>
            </w:r>
          </w:p>
          <w:p w:rsidR="00B55B90" w:rsidRDefault="00B55B90" w:rsidP="00E76424"/>
        </w:tc>
      </w:tr>
      <w:tr w:rsidR="00B55B90" w:rsidTr="00512D4D">
        <w:tc>
          <w:tcPr>
            <w:tcW w:w="10422" w:type="dxa"/>
            <w:gridSpan w:val="7"/>
            <w:shd w:val="clear" w:color="auto" w:fill="BFBFBF" w:themeFill="background1" w:themeFillShade="BF"/>
          </w:tcPr>
          <w:p w:rsidR="00B55B90" w:rsidRDefault="00B55B90" w:rsidP="00DC7BDD">
            <w:pPr>
              <w:rPr>
                <w:noProof/>
              </w:rPr>
            </w:pPr>
            <w:r>
              <w:rPr>
                <w:noProof/>
                <w:lang w:val="de-DE"/>
              </w:rPr>
              <w:t>c</w:t>
            </w:r>
            <w:r>
              <w:rPr>
                <w:noProof/>
              </w:rPr>
              <w:t>) открывание</w:t>
            </w:r>
            <w:r w:rsidR="00DC7BDD">
              <w:rPr>
                <w:noProof/>
              </w:rPr>
              <w:t xml:space="preserve"> крышки</w:t>
            </w:r>
            <w:r>
              <w:rPr>
                <w:noProof/>
              </w:rPr>
              <w:t xml:space="preserve"> воронки для веток </w:t>
            </w:r>
          </w:p>
        </w:tc>
      </w:tr>
      <w:tr w:rsidR="00B55B90" w:rsidTr="00DC7BDD">
        <w:tc>
          <w:tcPr>
            <w:tcW w:w="4219" w:type="dxa"/>
          </w:tcPr>
          <w:p w:rsidR="00B55B90" w:rsidRDefault="00DC7BDD" w:rsidP="00E76424">
            <w:r>
              <w:rPr>
                <w:noProof/>
              </w:rPr>
              <w:drawing>
                <wp:inline distT="0" distB="0" distL="0" distR="0">
                  <wp:extent cx="2466975" cy="1733550"/>
                  <wp:effectExtent l="19050" t="0" r="9525" b="0"/>
                  <wp:docPr id="13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gridSpan w:val="6"/>
          </w:tcPr>
          <w:p w:rsidR="00B55B90" w:rsidRDefault="00DC7BDD" w:rsidP="00E76424">
            <w:r>
              <w:t xml:space="preserve">Открывание: </w:t>
            </w:r>
            <w:r w:rsidR="00B55B90">
              <w:t xml:space="preserve"> </w:t>
            </w:r>
            <w:r>
              <w:t>Опустить крышку</w:t>
            </w:r>
            <w:r w:rsidR="00B55B90">
              <w:t xml:space="preserve"> воронк</w:t>
            </w:r>
            <w:r>
              <w:t>и</w:t>
            </w:r>
            <w:r w:rsidR="00B55B90">
              <w:t xml:space="preserve"> для веток.</w:t>
            </w:r>
          </w:p>
          <w:p w:rsidR="00B55B90" w:rsidRDefault="00DC7BDD" w:rsidP="00E76424">
            <w:r>
              <w:t>Закрывание: Поднять крышку.</w:t>
            </w:r>
          </w:p>
          <w:p w:rsidR="00B55B90" w:rsidRDefault="00B55B90" w:rsidP="00E76424"/>
          <w:p w:rsidR="00B55B90" w:rsidRDefault="00B55B90" w:rsidP="00E76424"/>
          <w:p w:rsidR="00B55B90" w:rsidRDefault="00B55B90" w:rsidP="00E76424"/>
          <w:p w:rsidR="00B55B90" w:rsidRDefault="00B55B90" w:rsidP="00E76424"/>
        </w:tc>
      </w:tr>
      <w:tr w:rsidR="00DC7BDD" w:rsidTr="00E76424">
        <w:tc>
          <w:tcPr>
            <w:tcW w:w="10422" w:type="dxa"/>
            <w:gridSpan w:val="7"/>
            <w:shd w:val="clear" w:color="auto" w:fill="BFBFBF" w:themeFill="background1" w:themeFillShade="BF"/>
          </w:tcPr>
          <w:p w:rsidR="00DC7BDD" w:rsidRDefault="00DC7BDD" w:rsidP="00E76424">
            <w:pPr>
              <w:rPr>
                <w:noProof/>
              </w:rPr>
            </w:pPr>
            <w:r>
              <w:rPr>
                <w:noProof/>
                <w:lang w:val="de-DE"/>
              </w:rPr>
              <w:lastRenderedPageBreak/>
              <w:t>d</w:t>
            </w:r>
            <w:r>
              <w:rPr>
                <w:noProof/>
              </w:rPr>
              <w:t>) открывание воронки для веток (в том числе для транспортировки)</w:t>
            </w:r>
          </w:p>
          <w:p w:rsidR="00DC7BDD" w:rsidRDefault="00DC7BDD" w:rsidP="00E76424"/>
        </w:tc>
      </w:tr>
      <w:tr w:rsidR="00DC7BDD" w:rsidTr="00E76424">
        <w:tc>
          <w:tcPr>
            <w:tcW w:w="4644" w:type="dxa"/>
            <w:gridSpan w:val="2"/>
          </w:tcPr>
          <w:p w:rsidR="00DC7BDD" w:rsidRDefault="00DC7BDD" w:rsidP="00E76424"/>
          <w:p w:rsidR="00DC7BDD" w:rsidRDefault="00DC7BDD" w:rsidP="00E76424"/>
          <w:p w:rsidR="00DC7BDD" w:rsidRDefault="00DC7BDD" w:rsidP="00E76424">
            <w:r>
              <w:rPr>
                <w:noProof/>
              </w:rPr>
              <w:drawing>
                <wp:inline distT="0" distB="0" distL="0" distR="0">
                  <wp:extent cx="2809875" cy="3705225"/>
                  <wp:effectExtent l="19050" t="0" r="9525" b="0"/>
                  <wp:docPr id="13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gridSpan w:val="5"/>
          </w:tcPr>
          <w:p w:rsidR="00871EC3" w:rsidRDefault="00871EC3" w:rsidP="00871EC3">
            <w:r>
              <w:t>При</w:t>
            </w:r>
            <w:r w:rsidRPr="00871EC3">
              <w:t xml:space="preserve"> транспортировк</w:t>
            </w:r>
            <w:r>
              <w:t>е</w:t>
            </w:r>
            <w:r w:rsidRPr="00871EC3">
              <w:t xml:space="preserve"> машины и </w:t>
            </w:r>
            <w:r>
              <w:t>для</w:t>
            </w:r>
            <w:r w:rsidRPr="00871EC3">
              <w:t xml:space="preserve"> экономии </w:t>
            </w:r>
            <w:r>
              <w:t xml:space="preserve">места при ее хранении можно повернуть воронку для веток </w:t>
            </w:r>
            <w:r w:rsidRPr="00871EC3">
              <w:t xml:space="preserve">ближе к </w:t>
            </w:r>
            <w:r>
              <w:t>загрузочной воронке</w:t>
            </w:r>
            <w:r w:rsidRPr="00871EC3">
              <w:t>.</w:t>
            </w:r>
          </w:p>
          <w:p w:rsidR="00871EC3" w:rsidRPr="00871EC3" w:rsidRDefault="00871EC3" w:rsidP="00871EC3"/>
          <w:p w:rsidR="00871EC3" w:rsidRPr="00871EC3" w:rsidRDefault="00871EC3" w:rsidP="00871EC3">
            <w:r w:rsidRPr="00871EC3">
              <w:t xml:space="preserve">1. </w:t>
            </w:r>
            <w:r>
              <w:t>Ч</w:t>
            </w:r>
            <w:r w:rsidRPr="00871EC3">
              <w:t xml:space="preserve">тобы </w:t>
            </w:r>
            <w:r>
              <w:t>открыть воронку для веток, нужно открутить звездообразную ручку (1)</w:t>
            </w:r>
            <w:r w:rsidRPr="00871EC3">
              <w:t>.</w:t>
            </w:r>
          </w:p>
          <w:p w:rsidR="00DC7BDD" w:rsidRDefault="00DC7BDD" w:rsidP="00E76424"/>
          <w:p w:rsidR="00DC7BDD" w:rsidRDefault="00DC7BDD" w:rsidP="00E76424">
            <w:r>
              <w:rPr>
                <w:noProof/>
              </w:rPr>
              <w:drawing>
                <wp:inline distT="0" distB="0" distL="0" distR="0">
                  <wp:extent cx="2047875" cy="1390650"/>
                  <wp:effectExtent l="19050" t="0" r="9525" b="0"/>
                  <wp:docPr id="13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BDD" w:rsidRDefault="00DC7BDD" w:rsidP="00E76424"/>
          <w:p w:rsidR="00DC7BDD" w:rsidRDefault="00871EC3" w:rsidP="00E76424">
            <w:r>
              <w:t>2. После этого нужно повернуть воронку для веток назад до выравнивания с отверстиями (2).</w:t>
            </w:r>
          </w:p>
          <w:p w:rsidR="00871EC3" w:rsidRDefault="00871EC3" w:rsidP="00E76424"/>
          <w:p w:rsidR="00871EC3" w:rsidRPr="00871EC3" w:rsidRDefault="00871EC3" w:rsidP="00E76424">
            <w:r w:rsidRPr="00871EC3">
              <w:t>Встав</w:t>
            </w:r>
            <w:r>
              <w:t xml:space="preserve">ить звездообразную ручку </w:t>
            </w:r>
            <w:r w:rsidRPr="00871EC3">
              <w:t>в совмещенные отверстия с</w:t>
            </w:r>
            <w:r>
              <w:t xml:space="preserve"> </w:t>
            </w:r>
            <w:r w:rsidRPr="00871EC3">
              <w:t>наруж</w:t>
            </w:r>
            <w:r>
              <w:t>ной стороны</w:t>
            </w:r>
            <w:r w:rsidRPr="00871EC3">
              <w:t>.</w:t>
            </w:r>
          </w:p>
          <w:p w:rsidR="00DC7BDD" w:rsidRPr="00871EC3" w:rsidRDefault="00DC7BDD" w:rsidP="00E76424"/>
          <w:p w:rsidR="00DC7BDD" w:rsidRPr="00DC7BDD" w:rsidRDefault="00DC7BDD" w:rsidP="00E76424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533775" cy="1362075"/>
                  <wp:effectExtent l="19050" t="0" r="9525" b="0"/>
                  <wp:docPr id="135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BDD" w:rsidRDefault="00DC7BDD" w:rsidP="00E76424"/>
        </w:tc>
      </w:tr>
      <w:tr w:rsidR="00B55B90" w:rsidTr="00512D4D">
        <w:tc>
          <w:tcPr>
            <w:tcW w:w="10422" w:type="dxa"/>
            <w:gridSpan w:val="7"/>
            <w:shd w:val="clear" w:color="auto" w:fill="BFBFBF" w:themeFill="background1" w:themeFillShade="BF"/>
          </w:tcPr>
          <w:p w:rsidR="00B55B90" w:rsidRDefault="00871EC3" w:rsidP="00871EC3">
            <w:pPr>
              <w:rPr>
                <w:noProof/>
              </w:rPr>
            </w:pPr>
            <w:r>
              <w:rPr>
                <w:noProof/>
              </w:rPr>
              <w:t>е</w:t>
            </w:r>
            <w:r w:rsidR="00B55B90">
              <w:rPr>
                <w:noProof/>
              </w:rPr>
              <w:t>)</w:t>
            </w:r>
            <w:r>
              <w:rPr>
                <w:noProof/>
              </w:rPr>
              <w:t xml:space="preserve"> натяжение клинового ремня</w:t>
            </w:r>
          </w:p>
        </w:tc>
      </w:tr>
      <w:tr w:rsidR="00B55B90" w:rsidTr="00871EC3">
        <w:tc>
          <w:tcPr>
            <w:tcW w:w="5070" w:type="dxa"/>
            <w:gridSpan w:val="3"/>
          </w:tcPr>
          <w:p w:rsidR="00B55B90" w:rsidRDefault="00871EC3" w:rsidP="00871EC3">
            <w:pPr>
              <w:ind w:left="-142"/>
            </w:pPr>
            <w:r>
              <w:rPr>
                <w:noProof/>
              </w:rPr>
              <w:drawing>
                <wp:inline distT="0" distB="0" distL="0" distR="0">
                  <wp:extent cx="3305175" cy="4162425"/>
                  <wp:effectExtent l="19050" t="0" r="9525" b="0"/>
                  <wp:docPr id="13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B90" w:rsidRDefault="00B55B90" w:rsidP="00E76424"/>
        </w:tc>
        <w:tc>
          <w:tcPr>
            <w:tcW w:w="5352" w:type="dxa"/>
            <w:gridSpan w:val="4"/>
          </w:tcPr>
          <w:p w:rsidR="00871EC3" w:rsidRDefault="00871EC3" w:rsidP="00871EC3">
            <w:r>
              <w:t xml:space="preserve">Клиновой ремень </w:t>
            </w:r>
            <w:r w:rsidR="007415E0">
              <w:t>н</w:t>
            </w:r>
            <w:r>
              <w:t>атянут</w:t>
            </w:r>
            <w:r w:rsidR="007415E0">
              <w:t>ь с помощью</w:t>
            </w:r>
            <w:r>
              <w:t xml:space="preserve"> шестигранны</w:t>
            </w:r>
            <w:r w:rsidR="007415E0">
              <w:t>х</w:t>
            </w:r>
            <w:r>
              <w:t xml:space="preserve"> га</w:t>
            </w:r>
            <w:r w:rsidR="007415E0">
              <w:t>ек по</w:t>
            </w:r>
            <w:r>
              <w:t xml:space="preserve"> обеи</w:t>
            </w:r>
            <w:r w:rsidR="007415E0">
              <w:t>м</w:t>
            </w:r>
            <w:r>
              <w:t xml:space="preserve"> сторон</w:t>
            </w:r>
            <w:r w:rsidR="007415E0">
              <w:t>ам</w:t>
            </w:r>
            <w:r>
              <w:t xml:space="preserve"> машины.</w:t>
            </w:r>
          </w:p>
          <w:p w:rsidR="00871EC3" w:rsidRDefault="00871EC3" w:rsidP="00871EC3">
            <w:r>
              <w:t xml:space="preserve">1. </w:t>
            </w:r>
            <w:r w:rsidR="007415E0">
              <w:t>Немного отвинтить гайку 1.</w:t>
            </w:r>
          </w:p>
          <w:p w:rsidR="00871EC3" w:rsidRDefault="00871EC3" w:rsidP="00871EC3">
            <w:r>
              <w:t xml:space="preserve">2. </w:t>
            </w:r>
            <w:r w:rsidR="007415E0">
              <w:t>Немного ослабить</w:t>
            </w:r>
            <w:r>
              <w:t xml:space="preserve"> болт 3. При этом </w:t>
            </w:r>
            <w:r w:rsidR="007415E0">
              <w:t>следует удерживать</w:t>
            </w:r>
            <w:r>
              <w:t xml:space="preserve"> гайк</w:t>
            </w:r>
            <w:r w:rsidR="007415E0">
              <w:t>у</w:t>
            </w:r>
            <w:r>
              <w:t xml:space="preserve"> с помощью гаечного ключа.</w:t>
            </w:r>
          </w:p>
          <w:p w:rsidR="00871EC3" w:rsidRDefault="00871EC3" w:rsidP="00871EC3">
            <w:r>
              <w:t xml:space="preserve">3. </w:t>
            </w:r>
            <w:r w:rsidR="007415E0">
              <w:t>Немного ослабить</w:t>
            </w:r>
            <w:r>
              <w:t xml:space="preserve"> гайку 4.</w:t>
            </w:r>
          </w:p>
          <w:p w:rsidR="00871EC3" w:rsidRDefault="007415E0" w:rsidP="00871EC3">
            <w:r>
              <w:t>4. Скручивать</w:t>
            </w:r>
            <w:r w:rsidR="00871EC3">
              <w:t xml:space="preserve"> гайк</w:t>
            </w:r>
            <w:r>
              <w:t>у</w:t>
            </w:r>
            <w:r w:rsidR="00871EC3">
              <w:t xml:space="preserve"> 2 с болт</w:t>
            </w:r>
            <w:r>
              <w:t xml:space="preserve">а </w:t>
            </w:r>
            <w:r w:rsidR="00871EC3">
              <w:t>до тех пор, пока клиновой ремень</w:t>
            </w:r>
            <w:r>
              <w:t xml:space="preserve"> не будет</w:t>
            </w:r>
            <w:r w:rsidR="00871EC3">
              <w:t xml:space="preserve"> достаточно натянут.</w:t>
            </w:r>
          </w:p>
          <w:p w:rsidR="00871EC3" w:rsidRDefault="00871EC3" w:rsidP="00871EC3">
            <w:r>
              <w:t xml:space="preserve">Чтобы ослабить </w:t>
            </w:r>
            <w:r w:rsidR="007415E0">
              <w:t xml:space="preserve">клиновой </w:t>
            </w:r>
            <w:r>
              <w:t xml:space="preserve">ремень, </w:t>
            </w:r>
            <w:r w:rsidR="007415E0">
              <w:t>нужно накручивать</w:t>
            </w:r>
            <w:r>
              <w:t xml:space="preserve"> гайк</w:t>
            </w:r>
            <w:r w:rsidR="007415E0">
              <w:t>у</w:t>
            </w:r>
            <w:r>
              <w:t xml:space="preserve"> 2 на болт.</w:t>
            </w:r>
          </w:p>
          <w:p w:rsidR="00B55B90" w:rsidRDefault="00871EC3" w:rsidP="00871EC3">
            <w:r>
              <w:t xml:space="preserve">5. </w:t>
            </w:r>
            <w:r w:rsidR="007415E0">
              <w:t>Снова з</w:t>
            </w:r>
            <w:r>
              <w:t>атян</w:t>
            </w:r>
            <w:r w:rsidR="00DC6074">
              <w:t>уть</w:t>
            </w:r>
            <w:r>
              <w:t xml:space="preserve"> гайки 1, 3 и 4.</w:t>
            </w:r>
          </w:p>
          <w:p w:rsidR="00871EC3" w:rsidRDefault="00871EC3" w:rsidP="00E76424"/>
          <w:p w:rsidR="00871EC3" w:rsidRDefault="00871EC3" w:rsidP="00E76424">
            <w:r>
              <w:rPr>
                <w:noProof/>
              </w:rPr>
              <w:drawing>
                <wp:inline distT="0" distB="0" distL="0" distR="0">
                  <wp:extent cx="3257550" cy="1781175"/>
                  <wp:effectExtent l="19050" t="0" r="0" b="0"/>
                  <wp:docPr id="13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C3" w:rsidRDefault="00871EC3" w:rsidP="00E76424"/>
          <w:p w:rsidR="00871EC3" w:rsidRDefault="00871EC3" w:rsidP="00E76424"/>
        </w:tc>
      </w:tr>
      <w:tr w:rsidR="00B55B90" w:rsidTr="007415E0">
        <w:tc>
          <w:tcPr>
            <w:tcW w:w="10422" w:type="dxa"/>
            <w:gridSpan w:val="7"/>
            <w:shd w:val="clear" w:color="auto" w:fill="BFBFBF" w:themeFill="background1" w:themeFillShade="BF"/>
          </w:tcPr>
          <w:p w:rsidR="00B55B90" w:rsidRDefault="007415E0" w:rsidP="00E76424">
            <w:pPr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t>f</w:t>
            </w:r>
            <w:r w:rsidR="00B55B90">
              <w:rPr>
                <w:noProof/>
              </w:rPr>
              <w:t>) бензиновый двигатель</w:t>
            </w:r>
          </w:p>
        </w:tc>
      </w:tr>
      <w:tr w:rsidR="007415E0" w:rsidTr="00DC6074">
        <w:trPr>
          <w:trHeight w:val="2678"/>
        </w:trPr>
        <w:tc>
          <w:tcPr>
            <w:tcW w:w="5070" w:type="dxa"/>
            <w:gridSpan w:val="3"/>
          </w:tcPr>
          <w:p w:rsidR="007415E0" w:rsidRDefault="007415E0" w:rsidP="007415E0">
            <w:pPr>
              <w:ind w:left="-142"/>
            </w:pPr>
            <w:r>
              <w:rPr>
                <w:noProof/>
              </w:rPr>
              <w:drawing>
                <wp:inline distT="0" distB="0" distL="0" distR="0">
                  <wp:extent cx="3238500" cy="2781300"/>
                  <wp:effectExtent l="19050" t="0" r="0" b="0"/>
                  <wp:docPr id="14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242" w:rsidRDefault="007415E0" w:rsidP="008A17BB">
            <w:pPr>
              <w:pStyle w:val="aa"/>
              <w:numPr>
                <w:ilvl w:val="0"/>
                <w:numId w:val="26"/>
              </w:numPr>
              <w:ind w:left="284" w:hanging="284"/>
            </w:pPr>
            <w:r>
              <w:t>Дроссель</w:t>
            </w:r>
            <w:r w:rsidR="00BB2242">
              <w:t>ный рычаг</w:t>
            </w:r>
          </w:p>
          <w:p w:rsidR="00BB2242" w:rsidRDefault="00BB2242" w:rsidP="008A17BB">
            <w:pPr>
              <w:pStyle w:val="aa"/>
              <w:numPr>
                <w:ilvl w:val="0"/>
                <w:numId w:val="26"/>
              </w:numPr>
              <w:ind w:left="284" w:hanging="284"/>
            </w:pPr>
            <w:r>
              <w:t>Топливный кран</w:t>
            </w:r>
          </w:p>
          <w:p w:rsidR="00BB2242" w:rsidRDefault="00BB2242" w:rsidP="008A17BB">
            <w:pPr>
              <w:pStyle w:val="aa"/>
              <w:numPr>
                <w:ilvl w:val="0"/>
                <w:numId w:val="26"/>
              </w:numPr>
              <w:ind w:left="284" w:hanging="284"/>
            </w:pPr>
            <w:r>
              <w:t>Р</w:t>
            </w:r>
            <w:r w:rsidR="007415E0">
              <w:t>ычаг</w:t>
            </w:r>
            <w:r>
              <w:t xml:space="preserve"> дроссельной заслонки</w:t>
            </w:r>
          </w:p>
          <w:p w:rsidR="00BB2242" w:rsidRDefault="00BB2242" w:rsidP="008A17BB">
            <w:pPr>
              <w:pStyle w:val="aa"/>
              <w:numPr>
                <w:ilvl w:val="0"/>
                <w:numId w:val="26"/>
              </w:numPr>
              <w:ind w:left="284" w:hanging="284"/>
            </w:pPr>
            <w:r>
              <w:t>Рукоятка стартера</w:t>
            </w:r>
          </w:p>
          <w:p w:rsidR="00BB2242" w:rsidRDefault="007415E0" w:rsidP="008A17BB">
            <w:pPr>
              <w:pStyle w:val="aa"/>
              <w:numPr>
                <w:ilvl w:val="0"/>
                <w:numId w:val="26"/>
              </w:numPr>
              <w:ind w:left="284" w:hanging="284"/>
            </w:pPr>
            <w:r>
              <w:t>Выключатель зажигания</w:t>
            </w:r>
          </w:p>
          <w:p w:rsidR="007415E0" w:rsidRDefault="007415E0" w:rsidP="00BB2242">
            <w:pPr>
              <w:pStyle w:val="aa"/>
              <w:ind w:left="284"/>
            </w:pPr>
          </w:p>
        </w:tc>
        <w:tc>
          <w:tcPr>
            <w:tcW w:w="5352" w:type="dxa"/>
            <w:gridSpan w:val="4"/>
            <w:vMerge w:val="restart"/>
          </w:tcPr>
          <w:p w:rsidR="00BB2242" w:rsidRPr="00DC6074" w:rsidRDefault="00BB2242" w:rsidP="00BB2242">
            <w:pPr>
              <w:rPr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>Запуск двигателя:</w:t>
            </w:r>
          </w:p>
          <w:p w:rsidR="00BB2242" w:rsidRPr="00DC6074" w:rsidRDefault="00BB2242" w:rsidP="00BB2242">
            <w:pPr>
              <w:rPr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 xml:space="preserve">1. </w:t>
            </w:r>
            <w:r w:rsidRPr="00DC6074">
              <w:rPr>
                <w:noProof/>
                <w:sz w:val="18"/>
                <w:szCs w:val="18"/>
              </w:rPr>
              <w:t>Переместит</w:t>
            </w:r>
            <w:r w:rsidR="00DC6074" w:rsidRPr="00DC6074">
              <w:rPr>
                <w:noProof/>
                <w:sz w:val="18"/>
                <w:szCs w:val="18"/>
              </w:rPr>
              <w:t>ь</w:t>
            </w:r>
            <w:r w:rsidRPr="00DC6074">
              <w:rPr>
                <w:noProof/>
                <w:sz w:val="18"/>
                <w:szCs w:val="18"/>
              </w:rPr>
              <w:t xml:space="preserve"> выключатель зажигания влево  </w:t>
            </w:r>
          </w:p>
          <w:p w:rsidR="00BB2242" w:rsidRPr="00DC6074" w:rsidRDefault="00BB2242" w:rsidP="00BB2242">
            <w:pPr>
              <w:rPr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>Дроссель всегда необходим для холодного запуска.</w:t>
            </w:r>
          </w:p>
          <w:p w:rsidR="007415E0" w:rsidRPr="00DC6074" w:rsidRDefault="00BB2242" w:rsidP="00BB2242">
            <w:pPr>
              <w:rPr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>2. Переве</w:t>
            </w:r>
            <w:r w:rsidR="00DC6074" w:rsidRPr="00DC6074">
              <w:rPr>
                <w:sz w:val="18"/>
                <w:szCs w:val="18"/>
              </w:rPr>
              <w:t>сти</w:t>
            </w:r>
            <w:r w:rsidRPr="00DC6074">
              <w:rPr>
                <w:sz w:val="18"/>
                <w:szCs w:val="18"/>
              </w:rPr>
              <w:t xml:space="preserve"> топливный кран в положение ВКЛ (топливный кран открыт).</w:t>
            </w:r>
          </w:p>
          <w:p w:rsidR="007415E0" w:rsidRPr="00DC6074" w:rsidRDefault="007415E0" w:rsidP="00E76424">
            <w:pPr>
              <w:rPr>
                <w:sz w:val="18"/>
                <w:szCs w:val="18"/>
              </w:rPr>
            </w:pPr>
            <w:r w:rsidRPr="00DC6074">
              <w:rPr>
                <w:noProof/>
                <w:sz w:val="18"/>
                <w:szCs w:val="18"/>
              </w:rPr>
              <w:drawing>
                <wp:inline distT="0" distB="0" distL="0" distR="0">
                  <wp:extent cx="2466975" cy="1752600"/>
                  <wp:effectExtent l="19050" t="0" r="9525" b="0"/>
                  <wp:docPr id="14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5E0" w:rsidRPr="00DC6074" w:rsidRDefault="00BB2242" w:rsidP="00E76424">
            <w:pPr>
              <w:rPr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>3.Переве</w:t>
            </w:r>
            <w:r w:rsidR="00DC6074" w:rsidRPr="00DC6074">
              <w:rPr>
                <w:sz w:val="18"/>
                <w:szCs w:val="18"/>
              </w:rPr>
              <w:t>сти</w:t>
            </w:r>
            <w:r w:rsidRPr="00DC6074">
              <w:rPr>
                <w:sz w:val="18"/>
                <w:szCs w:val="18"/>
              </w:rPr>
              <w:t xml:space="preserve"> выключатель зажигания в  положение ВКЛ.</w:t>
            </w:r>
          </w:p>
          <w:p w:rsidR="007415E0" w:rsidRPr="00DC6074" w:rsidRDefault="007415E0" w:rsidP="00E76424">
            <w:pPr>
              <w:rPr>
                <w:sz w:val="18"/>
                <w:szCs w:val="18"/>
              </w:rPr>
            </w:pPr>
            <w:r w:rsidRPr="00DC6074">
              <w:rPr>
                <w:noProof/>
                <w:sz w:val="18"/>
                <w:szCs w:val="18"/>
              </w:rPr>
              <w:drawing>
                <wp:inline distT="0" distB="0" distL="0" distR="0">
                  <wp:extent cx="2428875" cy="1647825"/>
                  <wp:effectExtent l="19050" t="0" r="9525" b="0"/>
                  <wp:docPr id="14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242" w:rsidRPr="00DC6074" w:rsidRDefault="00BB2242" w:rsidP="00BB2242">
            <w:pPr>
              <w:rPr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>4. Переместит</w:t>
            </w:r>
            <w:r w:rsidR="00DC6074" w:rsidRPr="00DC6074">
              <w:rPr>
                <w:sz w:val="18"/>
                <w:szCs w:val="18"/>
              </w:rPr>
              <w:t>ь</w:t>
            </w:r>
            <w:r w:rsidRPr="00DC6074">
              <w:rPr>
                <w:sz w:val="18"/>
                <w:szCs w:val="18"/>
              </w:rPr>
              <w:t xml:space="preserve"> рычаг дроссельной заслонки в положение 1/3 (на 1/3 от нерабочего положения до полной нагрузки).</w:t>
            </w:r>
          </w:p>
          <w:p w:rsidR="00BB2242" w:rsidRPr="00DC6074" w:rsidRDefault="00DC6074" w:rsidP="00BB2242">
            <w:pPr>
              <w:rPr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>5. Потянуть</w:t>
            </w:r>
            <w:r w:rsidR="00BB2242" w:rsidRPr="00DC6074">
              <w:rPr>
                <w:sz w:val="18"/>
                <w:szCs w:val="18"/>
              </w:rPr>
              <w:t xml:space="preserve"> </w:t>
            </w:r>
            <w:r w:rsidRPr="00DC6074">
              <w:rPr>
                <w:sz w:val="18"/>
                <w:szCs w:val="18"/>
              </w:rPr>
              <w:t>рукоятку</w:t>
            </w:r>
            <w:r w:rsidR="00BB2242" w:rsidRPr="00DC6074">
              <w:rPr>
                <w:sz w:val="18"/>
                <w:szCs w:val="18"/>
              </w:rPr>
              <w:t xml:space="preserve"> стартера, пока не почувствует</w:t>
            </w:r>
            <w:r w:rsidRPr="00DC6074">
              <w:rPr>
                <w:sz w:val="18"/>
                <w:szCs w:val="18"/>
              </w:rPr>
              <w:t xml:space="preserve">ся </w:t>
            </w:r>
            <w:r w:rsidR="00BB2242" w:rsidRPr="00DC6074">
              <w:rPr>
                <w:sz w:val="18"/>
                <w:szCs w:val="18"/>
              </w:rPr>
              <w:t>сопротивление, затем потян</w:t>
            </w:r>
            <w:r w:rsidRPr="00DC6074">
              <w:rPr>
                <w:sz w:val="18"/>
                <w:szCs w:val="18"/>
              </w:rPr>
              <w:t>уть</w:t>
            </w:r>
            <w:r w:rsidR="00BB2242" w:rsidRPr="00DC6074">
              <w:rPr>
                <w:sz w:val="18"/>
                <w:szCs w:val="18"/>
              </w:rPr>
              <w:t xml:space="preserve"> ее быстро и </w:t>
            </w:r>
            <w:r w:rsidRPr="00DC6074">
              <w:rPr>
                <w:sz w:val="18"/>
                <w:szCs w:val="18"/>
              </w:rPr>
              <w:t>резко</w:t>
            </w:r>
            <w:r w:rsidR="00BB2242" w:rsidRPr="00DC6074">
              <w:rPr>
                <w:sz w:val="18"/>
                <w:szCs w:val="18"/>
              </w:rPr>
              <w:t xml:space="preserve">. </w:t>
            </w:r>
            <w:r w:rsidRPr="00DC6074">
              <w:rPr>
                <w:sz w:val="18"/>
                <w:szCs w:val="18"/>
              </w:rPr>
              <w:t>Назад рукоятку стартера следует возвращать плавно</w:t>
            </w:r>
            <w:r w:rsidR="00BB2242" w:rsidRPr="00DC6074">
              <w:rPr>
                <w:sz w:val="18"/>
                <w:szCs w:val="18"/>
              </w:rPr>
              <w:t>.</w:t>
            </w:r>
          </w:p>
          <w:p w:rsidR="00BB2242" w:rsidRPr="00DC6074" w:rsidRDefault="00BB2242" w:rsidP="00BB2242">
            <w:pPr>
              <w:rPr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 xml:space="preserve">6. </w:t>
            </w:r>
            <w:r w:rsidR="00DC6074" w:rsidRPr="00DC6074">
              <w:rPr>
                <w:sz w:val="18"/>
                <w:szCs w:val="18"/>
              </w:rPr>
              <w:t xml:space="preserve">Для регулировки мощности двигателя следует использовать </w:t>
            </w:r>
            <w:r w:rsidRPr="00DC6074">
              <w:rPr>
                <w:sz w:val="18"/>
                <w:szCs w:val="18"/>
              </w:rPr>
              <w:t xml:space="preserve"> дроссель:</w:t>
            </w:r>
          </w:p>
          <w:p w:rsidR="00BB2242" w:rsidRPr="00DC6074" w:rsidRDefault="00BB2242" w:rsidP="00BB2242">
            <w:pPr>
              <w:rPr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 xml:space="preserve">Позиция 1: </w:t>
            </w:r>
            <w:r w:rsidR="00DC6074" w:rsidRPr="00DC6074">
              <w:rPr>
                <w:sz w:val="18"/>
                <w:szCs w:val="18"/>
              </w:rPr>
              <w:t>Полная мощность</w:t>
            </w:r>
          </w:p>
          <w:p w:rsidR="007415E0" w:rsidRPr="00DC6074" w:rsidRDefault="00BB2242" w:rsidP="00BB2242">
            <w:pPr>
              <w:rPr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 xml:space="preserve">Позиция 2: </w:t>
            </w:r>
            <w:r w:rsidR="00DC6074" w:rsidRPr="00DC6074">
              <w:rPr>
                <w:sz w:val="18"/>
                <w:szCs w:val="18"/>
              </w:rPr>
              <w:t>Холостой ход</w:t>
            </w:r>
          </w:p>
          <w:p w:rsidR="007415E0" w:rsidRPr="00DC6074" w:rsidRDefault="007415E0" w:rsidP="00E76424">
            <w:pPr>
              <w:rPr>
                <w:sz w:val="18"/>
                <w:szCs w:val="18"/>
              </w:rPr>
            </w:pPr>
            <w:r w:rsidRPr="00DC6074">
              <w:rPr>
                <w:noProof/>
                <w:sz w:val="18"/>
                <w:szCs w:val="18"/>
              </w:rPr>
              <w:drawing>
                <wp:inline distT="0" distB="0" distL="0" distR="0">
                  <wp:extent cx="2695575" cy="2447925"/>
                  <wp:effectExtent l="19050" t="0" r="9525" b="0"/>
                  <wp:docPr id="14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074" w:rsidRDefault="00DC6074" w:rsidP="00DC6074">
            <w:r w:rsidRPr="00DC6074">
              <w:rPr>
                <w:sz w:val="18"/>
                <w:szCs w:val="18"/>
              </w:rPr>
              <w:t>7. Медленно переместите рычаг дроссельной заслонки вправо (открыто).</w:t>
            </w:r>
          </w:p>
        </w:tc>
      </w:tr>
      <w:tr w:rsidR="007415E0" w:rsidTr="00DC6074">
        <w:trPr>
          <w:trHeight w:val="2677"/>
        </w:trPr>
        <w:tc>
          <w:tcPr>
            <w:tcW w:w="5070" w:type="dxa"/>
            <w:gridSpan w:val="3"/>
          </w:tcPr>
          <w:p w:rsidR="00BB2242" w:rsidRPr="00BB2242" w:rsidRDefault="00BB2242" w:rsidP="00BB2242">
            <w:pPr>
              <w:rPr>
                <w:noProof/>
                <w:u w:val="single"/>
              </w:rPr>
            </w:pPr>
            <w:r w:rsidRPr="00BB2242">
              <w:rPr>
                <w:noProof/>
                <w:u w:val="single"/>
              </w:rPr>
              <w:t>Выключения двигателя:</w:t>
            </w:r>
          </w:p>
          <w:p w:rsidR="00BB2242" w:rsidRDefault="00BB2242" w:rsidP="00BB2242">
            <w:pPr>
              <w:rPr>
                <w:noProof/>
              </w:rPr>
            </w:pPr>
            <w:r>
              <w:rPr>
                <w:noProof/>
              </w:rPr>
              <w:t>1. Переве</w:t>
            </w:r>
            <w:r w:rsidR="00DC6074">
              <w:rPr>
                <w:noProof/>
              </w:rPr>
              <w:t>сти</w:t>
            </w:r>
            <w:r>
              <w:rPr>
                <w:noProof/>
              </w:rPr>
              <w:t xml:space="preserve"> выключатель зажигания в положение ВЫКЛ</w:t>
            </w:r>
          </w:p>
          <w:p w:rsidR="00BB2242" w:rsidRDefault="00BB2242" w:rsidP="00BB2242">
            <w:pPr>
              <w:rPr>
                <w:noProof/>
              </w:rPr>
            </w:pPr>
            <w:r>
              <w:rPr>
                <w:noProof/>
              </w:rPr>
              <w:t>2. Закр</w:t>
            </w:r>
            <w:r w:rsidR="00DC6074">
              <w:rPr>
                <w:noProof/>
              </w:rPr>
              <w:t>ыть</w:t>
            </w:r>
            <w:r>
              <w:rPr>
                <w:noProof/>
              </w:rPr>
              <w:t xml:space="preserve"> топливный кран</w:t>
            </w:r>
          </w:p>
          <w:p w:rsidR="007415E0" w:rsidRDefault="00BB2242" w:rsidP="00BB2242">
            <w:pPr>
              <w:rPr>
                <w:noProof/>
              </w:rPr>
            </w:pPr>
            <w:r>
              <w:rPr>
                <w:noProof/>
              </w:rPr>
              <w:t>(поверните рычаг влево)</w:t>
            </w:r>
          </w:p>
        </w:tc>
        <w:tc>
          <w:tcPr>
            <w:tcW w:w="5352" w:type="dxa"/>
            <w:gridSpan w:val="4"/>
            <w:vMerge/>
          </w:tcPr>
          <w:p w:rsidR="007415E0" w:rsidRDefault="007415E0" w:rsidP="00E76424"/>
        </w:tc>
      </w:tr>
      <w:tr w:rsidR="00B55B90" w:rsidTr="007415E0">
        <w:tc>
          <w:tcPr>
            <w:tcW w:w="10422" w:type="dxa"/>
            <w:gridSpan w:val="7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B55B90" w:rsidRDefault="007415E0" w:rsidP="00E76424">
            <w:pPr>
              <w:rPr>
                <w:noProof/>
              </w:rPr>
            </w:pPr>
            <w:r>
              <w:rPr>
                <w:noProof/>
                <w:lang w:val="en-US"/>
              </w:rPr>
              <w:t>g</w:t>
            </w:r>
            <w:r>
              <w:rPr>
                <w:noProof/>
              </w:rPr>
              <w:t>)</w:t>
            </w:r>
            <w:r w:rsidR="00B55B90">
              <w:rPr>
                <w:noProof/>
              </w:rPr>
              <w:t xml:space="preserve"> комплект инструмента</w:t>
            </w:r>
          </w:p>
        </w:tc>
      </w:tr>
      <w:tr w:rsidR="00B55B90" w:rsidTr="007415E0">
        <w:tc>
          <w:tcPr>
            <w:tcW w:w="6213" w:type="dxa"/>
            <w:gridSpan w:val="5"/>
            <w:tcBorders>
              <w:top w:val="nil"/>
              <w:right w:val="nil"/>
            </w:tcBorders>
          </w:tcPr>
          <w:p w:rsidR="00B55B90" w:rsidRDefault="007415E0" w:rsidP="00E76424">
            <w:r>
              <w:rPr>
                <w:noProof/>
              </w:rPr>
              <w:drawing>
                <wp:inline distT="0" distB="0" distL="0" distR="0">
                  <wp:extent cx="3419475" cy="1123950"/>
                  <wp:effectExtent l="19050" t="0" r="9525" b="0"/>
                  <wp:docPr id="145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9" w:type="dxa"/>
            <w:gridSpan w:val="2"/>
            <w:tcBorders>
              <w:top w:val="nil"/>
              <w:left w:val="nil"/>
            </w:tcBorders>
          </w:tcPr>
          <w:p w:rsidR="00B55B90" w:rsidRDefault="00B55B90" w:rsidP="00E76424"/>
          <w:p w:rsidR="00B55B90" w:rsidRDefault="00B55B90" w:rsidP="00E76424"/>
          <w:p w:rsidR="00B55B90" w:rsidRDefault="00B55B90" w:rsidP="007415E0">
            <w:pPr>
              <w:pStyle w:val="aa"/>
            </w:pPr>
            <w:r>
              <w:t>Рожковый гаечный ключ</w:t>
            </w:r>
          </w:p>
          <w:p w:rsidR="00B55B90" w:rsidRDefault="00B55B90" w:rsidP="007415E0">
            <w:pPr>
              <w:pStyle w:val="aa"/>
            </w:pPr>
          </w:p>
        </w:tc>
      </w:tr>
    </w:tbl>
    <w:p w:rsidR="001327C3" w:rsidRDefault="001327C3" w:rsidP="007C4DF4"/>
    <w:p w:rsidR="00DC6074" w:rsidRDefault="00DC6074" w:rsidP="00DC6074">
      <w:pPr>
        <w:pStyle w:val="1"/>
      </w:pPr>
      <w:bookmarkStart w:id="29" w:name="_Toc489985072"/>
      <w:r>
        <w:lastRenderedPageBreak/>
        <w:t>5 Первичный ввод в эксплуатацию (первичный контроль машины) после сборки</w:t>
      </w:r>
      <w:bookmarkEnd w:id="29"/>
    </w:p>
    <w:tbl>
      <w:tblPr>
        <w:tblStyle w:val="a5"/>
        <w:tblW w:w="10916" w:type="dxa"/>
        <w:tblInd w:w="-318" w:type="dxa"/>
        <w:tblLook w:val="04A0"/>
      </w:tblPr>
      <w:tblGrid>
        <w:gridCol w:w="5547"/>
        <w:gridCol w:w="5369"/>
      </w:tblGrid>
      <w:tr w:rsidR="00DC6074" w:rsidTr="00E76424">
        <w:tc>
          <w:tcPr>
            <w:tcW w:w="10916" w:type="dxa"/>
            <w:gridSpan w:val="2"/>
            <w:tcBorders>
              <w:left w:val="nil"/>
              <w:bottom w:val="nil"/>
              <w:right w:val="nil"/>
            </w:tcBorders>
          </w:tcPr>
          <w:p w:rsidR="00DC6074" w:rsidRDefault="00DC6074" w:rsidP="00E76424">
            <w:pPr>
              <w:rPr>
                <w:i/>
              </w:rPr>
            </w:pPr>
          </w:p>
          <w:p w:rsidR="00DC6074" w:rsidRPr="003244AA" w:rsidRDefault="00DC6074" w:rsidP="00DC6074">
            <w:pPr>
              <w:rPr>
                <w:i/>
              </w:rPr>
            </w:pPr>
            <w:r w:rsidRPr="003244AA">
              <w:rPr>
                <w:i/>
              </w:rPr>
              <w:t xml:space="preserve">Монтаж и первичный ввод в эксплуатацию должен выполняться </w:t>
            </w:r>
            <w:r>
              <w:rPr>
                <w:i/>
              </w:rPr>
              <w:t>авторизованным дилером</w:t>
            </w:r>
            <w:r w:rsidRPr="003244AA">
              <w:rPr>
                <w:i/>
              </w:rPr>
              <w:t xml:space="preserve"> </w:t>
            </w:r>
            <w:r w:rsidRPr="003244AA">
              <w:rPr>
                <w:rFonts w:cs="Arial"/>
                <w:i/>
                <w:iCs/>
                <w:szCs w:val="20"/>
              </w:rPr>
              <w:t>Cramer.</w:t>
            </w:r>
            <w:r w:rsidRPr="003244AA">
              <w:rPr>
                <w:i/>
              </w:rPr>
              <w:t xml:space="preserve"> </w:t>
            </w:r>
          </w:p>
        </w:tc>
      </w:tr>
      <w:tr w:rsidR="00161594" w:rsidTr="009362EB">
        <w:trPr>
          <w:trHeight w:val="2669"/>
        </w:trPr>
        <w:tc>
          <w:tcPr>
            <w:tcW w:w="5547" w:type="dxa"/>
            <w:tcBorders>
              <w:top w:val="nil"/>
              <w:left w:val="nil"/>
              <w:bottom w:val="nil"/>
              <w:right w:val="nil"/>
            </w:tcBorders>
          </w:tcPr>
          <w:p w:rsidR="00161594" w:rsidRDefault="00161594" w:rsidP="00DC6074">
            <w:pPr>
              <w:pStyle w:val="2"/>
              <w:outlineLvl w:val="1"/>
            </w:pPr>
            <w:bookmarkStart w:id="30" w:name="_Toc489985073"/>
            <w:r>
              <w:t>5.1  Сборка</w:t>
            </w:r>
            <w:bookmarkEnd w:id="30"/>
          </w:p>
          <w:p w:rsidR="00161594" w:rsidRPr="000271AB" w:rsidRDefault="00161594" w:rsidP="00DC6074">
            <w:pPr>
              <w:rPr>
                <w:i/>
                <w:sz w:val="18"/>
                <w:szCs w:val="18"/>
              </w:rPr>
            </w:pPr>
            <w:r w:rsidRPr="000271AB">
              <w:rPr>
                <w:i/>
                <w:sz w:val="18"/>
                <w:szCs w:val="18"/>
              </w:rPr>
              <w:t>Перед первичным вводом в эксплуатацию смотри порядок сборки в прилагаемой инструкции по сборке.</w:t>
            </w:r>
          </w:p>
          <w:p w:rsidR="00161594" w:rsidRPr="006038C5" w:rsidRDefault="00161594" w:rsidP="00161594">
            <w:pPr>
              <w:pStyle w:val="2"/>
              <w:outlineLvl w:val="1"/>
            </w:pPr>
            <w:bookmarkStart w:id="31" w:name="_Toc489985074"/>
            <w:r>
              <w:t>5.2 Первичный ввод в эксплуатацию и проверка функциональности</w:t>
            </w:r>
            <w:bookmarkEnd w:id="31"/>
          </w:p>
          <w:p w:rsidR="00161594" w:rsidRPr="009362EB" w:rsidRDefault="00161594" w:rsidP="00161594">
            <w:pPr>
              <w:rPr>
                <w:i/>
                <w:sz w:val="16"/>
                <w:szCs w:val="16"/>
              </w:rPr>
            </w:pPr>
            <w:r w:rsidRPr="009362EB">
              <w:rPr>
                <w:i/>
                <w:sz w:val="16"/>
                <w:szCs w:val="16"/>
              </w:rPr>
              <w:t>Перед первичным вводом в эксплуатацию собрать все отсутствующие элементы машины в соответствии с инструкцией по сборке. Затем в первую очередь выполнить функциональную проверку.</w:t>
            </w:r>
          </w:p>
          <w:p w:rsidR="00161594" w:rsidRPr="009362EB" w:rsidRDefault="00161594" w:rsidP="00161594">
            <w:pPr>
              <w:rPr>
                <w:i/>
                <w:sz w:val="16"/>
                <w:szCs w:val="16"/>
              </w:rPr>
            </w:pPr>
            <w:r w:rsidRPr="009362EB">
              <w:rPr>
                <w:i/>
                <w:sz w:val="16"/>
                <w:szCs w:val="16"/>
              </w:rPr>
              <w:t>Перед включением машины пластины ножей и воронки</w:t>
            </w:r>
          </w:p>
          <w:p w:rsidR="00161594" w:rsidRPr="00161594" w:rsidRDefault="00161594" w:rsidP="00161594">
            <w:pPr>
              <w:rPr>
                <w:i/>
              </w:rPr>
            </w:pPr>
            <w:r w:rsidRPr="009362EB">
              <w:rPr>
                <w:i/>
                <w:sz w:val="16"/>
                <w:szCs w:val="16"/>
              </w:rPr>
              <w:t>должны быть проверены на наличие посторонних предметов.</w:t>
            </w:r>
          </w:p>
        </w:tc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</w:tcPr>
          <w:p w:rsidR="00161594" w:rsidRPr="00F95E6B" w:rsidRDefault="00161594" w:rsidP="00161594">
            <w:pPr>
              <w:pStyle w:val="aa"/>
              <w:ind w:left="300"/>
            </w:pPr>
          </w:p>
        </w:tc>
      </w:tr>
    </w:tbl>
    <w:p w:rsidR="00161594" w:rsidRDefault="00161594" w:rsidP="00161594">
      <w:pPr>
        <w:pStyle w:val="aa"/>
        <w:ind w:left="0"/>
        <w:rPr>
          <w:u w:val="single"/>
        </w:rPr>
      </w:pPr>
      <w:r>
        <w:rPr>
          <w:u w:val="single"/>
        </w:rPr>
        <w:t>Проверка функциональности/з</w:t>
      </w:r>
      <w:r w:rsidRPr="00F95E6B">
        <w:rPr>
          <w:u w:val="single"/>
        </w:rPr>
        <w:t>апуск машины</w:t>
      </w:r>
    </w:p>
    <w:tbl>
      <w:tblPr>
        <w:tblStyle w:val="a5"/>
        <w:tblW w:w="0" w:type="auto"/>
        <w:tblLook w:val="04A0"/>
      </w:tblPr>
      <w:tblGrid>
        <w:gridCol w:w="5211"/>
        <w:gridCol w:w="5211"/>
      </w:tblGrid>
      <w:tr w:rsidR="00161594" w:rsidTr="00161594">
        <w:tc>
          <w:tcPr>
            <w:tcW w:w="5211" w:type="dxa"/>
            <w:shd w:val="clear" w:color="auto" w:fill="BFBFBF" w:themeFill="background1" w:themeFillShade="BF"/>
          </w:tcPr>
          <w:p w:rsidR="00161594" w:rsidRPr="000271AB" w:rsidRDefault="00161594" w:rsidP="00161594">
            <w:pPr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Бензиновый двигатель</w:t>
            </w:r>
          </w:p>
        </w:tc>
        <w:tc>
          <w:tcPr>
            <w:tcW w:w="5211" w:type="dxa"/>
            <w:shd w:val="clear" w:color="auto" w:fill="BFBFBF" w:themeFill="background1" w:themeFillShade="BF"/>
          </w:tcPr>
          <w:p w:rsidR="00161594" w:rsidRPr="000271AB" w:rsidRDefault="00161594" w:rsidP="00161594">
            <w:pPr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Электродвигатель</w:t>
            </w:r>
          </w:p>
        </w:tc>
      </w:tr>
      <w:tr w:rsidR="00161594" w:rsidTr="00161594">
        <w:tc>
          <w:tcPr>
            <w:tcW w:w="5211" w:type="dxa"/>
          </w:tcPr>
          <w:p w:rsidR="00161594" w:rsidRPr="000271AB" w:rsidRDefault="00161594" w:rsidP="00161594">
            <w:pPr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Залить бензин в бак</w:t>
            </w:r>
          </w:p>
        </w:tc>
        <w:tc>
          <w:tcPr>
            <w:tcW w:w="5211" w:type="dxa"/>
          </w:tcPr>
          <w:p w:rsidR="00161594" w:rsidRPr="000271AB" w:rsidRDefault="00161594" w:rsidP="00161594">
            <w:pPr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Подключить к соответствующему источнику питания</w:t>
            </w:r>
          </w:p>
        </w:tc>
      </w:tr>
      <w:tr w:rsidR="00161594" w:rsidTr="00161594">
        <w:tc>
          <w:tcPr>
            <w:tcW w:w="5211" w:type="dxa"/>
          </w:tcPr>
          <w:p w:rsidR="00161594" w:rsidRPr="000271AB" w:rsidRDefault="00161594" w:rsidP="00161594">
            <w:pPr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1 Проверить двигатель и уровень масла (см. Руководство по эксплуатации двигателя)</w:t>
            </w:r>
          </w:p>
          <w:p w:rsidR="00161594" w:rsidRPr="000271AB" w:rsidRDefault="00161594" w:rsidP="00161594">
            <w:pPr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2 Повернуть топливный кран в положение ВКЛ.</w:t>
            </w:r>
          </w:p>
          <w:p w:rsidR="00161594" w:rsidRPr="000271AB" w:rsidRDefault="00161594" w:rsidP="00161594">
            <w:pPr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 xml:space="preserve">3 </w:t>
            </w:r>
            <w:r w:rsidR="00227121" w:rsidRPr="000271AB">
              <w:rPr>
                <w:sz w:val="18"/>
                <w:szCs w:val="18"/>
              </w:rPr>
              <w:t xml:space="preserve">Переместить </w:t>
            </w:r>
            <w:r w:rsidRPr="000271AB">
              <w:rPr>
                <w:sz w:val="18"/>
                <w:szCs w:val="18"/>
              </w:rPr>
              <w:t>дроссел</w:t>
            </w:r>
            <w:r w:rsidR="00227121" w:rsidRPr="000271AB">
              <w:rPr>
                <w:sz w:val="18"/>
                <w:szCs w:val="18"/>
              </w:rPr>
              <w:t>ь на 1/3.</w:t>
            </w:r>
          </w:p>
          <w:p w:rsidR="00161594" w:rsidRPr="000271AB" w:rsidRDefault="00161594" w:rsidP="00161594">
            <w:pPr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 xml:space="preserve">4 </w:t>
            </w:r>
            <w:r w:rsidR="00227121" w:rsidRPr="000271AB">
              <w:rPr>
                <w:sz w:val="18"/>
                <w:szCs w:val="18"/>
              </w:rPr>
              <w:t>Переместить рычаг дросселя влево</w:t>
            </w:r>
          </w:p>
          <w:p w:rsidR="00161594" w:rsidRPr="000271AB" w:rsidRDefault="00161594" w:rsidP="00161594">
            <w:pPr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 xml:space="preserve">5 </w:t>
            </w:r>
            <w:r w:rsidR="00227121" w:rsidRPr="000271AB">
              <w:rPr>
                <w:sz w:val="18"/>
                <w:szCs w:val="18"/>
              </w:rPr>
              <w:t xml:space="preserve">Перевести </w:t>
            </w:r>
            <w:r w:rsidRPr="000271AB">
              <w:rPr>
                <w:sz w:val="18"/>
                <w:szCs w:val="18"/>
              </w:rPr>
              <w:t xml:space="preserve">выключатель зажигания </w:t>
            </w:r>
            <w:r w:rsidR="00227121" w:rsidRPr="000271AB">
              <w:rPr>
                <w:sz w:val="18"/>
                <w:szCs w:val="18"/>
              </w:rPr>
              <w:t>в положение ВКЛ.</w:t>
            </w:r>
          </w:p>
          <w:p w:rsidR="00161594" w:rsidRPr="000271AB" w:rsidRDefault="00161594" w:rsidP="00161594">
            <w:pPr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6 Запустит</w:t>
            </w:r>
            <w:r w:rsidR="00227121" w:rsidRPr="000271AB">
              <w:rPr>
                <w:sz w:val="18"/>
                <w:szCs w:val="18"/>
              </w:rPr>
              <w:t>ь</w:t>
            </w:r>
            <w:r w:rsidRPr="000271AB">
              <w:rPr>
                <w:sz w:val="18"/>
                <w:szCs w:val="18"/>
              </w:rPr>
              <w:t xml:space="preserve"> машину / потян</w:t>
            </w:r>
            <w:r w:rsidR="00227121" w:rsidRPr="000271AB">
              <w:rPr>
                <w:sz w:val="18"/>
                <w:szCs w:val="18"/>
              </w:rPr>
              <w:t>уть</w:t>
            </w:r>
            <w:r w:rsidRPr="000271AB">
              <w:rPr>
                <w:sz w:val="18"/>
                <w:szCs w:val="18"/>
              </w:rPr>
              <w:t xml:space="preserve"> </w:t>
            </w:r>
            <w:r w:rsidR="00227121" w:rsidRPr="000271AB">
              <w:rPr>
                <w:sz w:val="18"/>
                <w:szCs w:val="18"/>
              </w:rPr>
              <w:t>рукоятку</w:t>
            </w:r>
            <w:r w:rsidRPr="000271AB">
              <w:rPr>
                <w:sz w:val="18"/>
                <w:szCs w:val="18"/>
              </w:rPr>
              <w:t xml:space="preserve"> стартера</w:t>
            </w:r>
          </w:p>
          <w:p w:rsidR="00161594" w:rsidRPr="000271AB" w:rsidRDefault="00161594" w:rsidP="00161594">
            <w:pPr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7 Отрегулир</w:t>
            </w:r>
            <w:r w:rsidR="00227121" w:rsidRPr="000271AB">
              <w:rPr>
                <w:sz w:val="18"/>
                <w:szCs w:val="18"/>
              </w:rPr>
              <w:t>овать</w:t>
            </w:r>
            <w:r w:rsidRPr="000271AB">
              <w:rPr>
                <w:sz w:val="18"/>
                <w:szCs w:val="18"/>
              </w:rPr>
              <w:t xml:space="preserve"> </w:t>
            </w:r>
            <w:r w:rsidR="00227121" w:rsidRPr="000271AB">
              <w:rPr>
                <w:sz w:val="18"/>
                <w:szCs w:val="18"/>
              </w:rPr>
              <w:t>м</w:t>
            </w:r>
            <w:r w:rsidRPr="000271AB">
              <w:rPr>
                <w:sz w:val="18"/>
                <w:szCs w:val="18"/>
              </w:rPr>
              <w:t xml:space="preserve">ощность </w:t>
            </w:r>
            <w:r w:rsidR="00227121" w:rsidRPr="000271AB">
              <w:rPr>
                <w:sz w:val="18"/>
                <w:szCs w:val="18"/>
              </w:rPr>
              <w:t>двигателя с помощью дросселя.</w:t>
            </w:r>
          </w:p>
          <w:p w:rsidR="00161594" w:rsidRPr="000271AB" w:rsidRDefault="00161594" w:rsidP="00227121">
            <w:pPr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 xml:space="preserve">8 </w:t>
            </w:r>
            <w:r w:rsidR="00227121" w:rsidRPr="000271AB">
              <w:rPr>
                <w:sz w:val="18"/>
                <w:szCs w:val="18"/>
              </w:rPr>
              <w:t>Вернуть дроссель в прежнее положение (вправо)</w:t>
            </w:r>
          </w:p>
        </w:tc>
        <w:tc>
          <w:tcPr>
            <w:tcW w:w="5211" w:type="dxa"/>
          </w:tcPr>
          <w:p w:rsidR="00161594" w:rsidRPr="000271AB" w:rsidRDefault="00161594" w:rsidP="00161594">
            <w:pPr>
              <w:rPr>
                <w:sz w:val="18"/>
                <w:szCs w:val="18"/>
              </w:rPr>
            </w:pPr>
          </w:p>
          <w:p w:rsidR="00161594" w:rsidRPr="000271AB" w:rsidRDefault="00161594" w:rsidP="00161594">
            <w:pPr>
              <w:rPr>
                <w:sz w:val="18"/>
                <w:szCs w:val="18"/>
              </w:rPr>
            </w:pPr>
          </w:p>
          <w:p w:rsidR="00161594" w:rsidRPr="000271AB" w:rsidRDefault="00161594" w:rsidP="00161594">
            <w:pPr>
              <w:rPr>
                <w:sz w:val="18"/>
                <w:szCs w:val="18"/>
              </w:rPr>
            </w:pPr>
          </w:p>
          <w:p w:rsidR="00161594" w:rsidRPr="000271AB" w:rsidRDefault="00161594" w:rsidP="00161594">
            <w:pPr>
              <w:rPr>
                <w:sz w:val="18"/>
                <w:szCs w:val="18"/>
              </w:rPr>
            </w:pPr>
          </w:p>
          <w:p w:rsidR="00161594" w:rsidRPr="000271AB" w:rsidRDefault="00161594" w:rsidP="00161594">
            <w:pPr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Нажать зеленую кнопку «Пуск»</w:t>
            </w:r>
          </w:p>
        </w:tc>
      </w:tr>
      <w:tr w:rsidR="00227121" w:rsidTr="00E76424">
        <w:tc>
          <w:tcPr>
            <w:tcW w:w="10422" w:type="dxa"/>
            <w:gridSpan w:val="2"/>
          </w:tcPr>
          <w:p w:rsidR="00227121" w:rsidRPr="000271AB" w:rsidRDefault="00227121" w:rsidP="00161594">
            <w:pPr>
              <w:rPr>
                <w:i/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Если на тот момент не обнаруживается никаких функциональных нарушений, машина готова к применению.</w:t>
            </w:r>
          </w:p>
        </w:tc>
      </w:tr>
    </w:tbl>
    <w:p w:rsidR="00227121" w:rsidRDefault="00227121" w:rsidP="00227121">
      <w:pPr>
        <w:pStyle w:val="1"/>
      </w:pPr>
      <w:bookmarkStart w:id="32" w:name="_Toc489985075"/>
      <w:r>
        <w:t>6</w:t>
      </w:r>
      <w:r>
        <w:tab/>
        <w:t>Эксплуатация</w:t>
      </w:r>
      <w:bookmarkEnd w:id="32"/>
    </w:p>
    <w:p w:rsidR="00227121" w:rsidRPr="00227121" w:rsidRDefault="00227121" w:rsidP="00227121">
      <w:pPr>
        <w:rPr>
          <w:sz w:val="12"/>
          <w:szCs w:val="12"/>
        </w:rPr>
      </w:pPr>
      <w:r>
        <w:rPr>
          <w:sz w:val="12"/>
          <w:szCs w:val="12"/>
        </w:rPr>
        <w:t>________________________________________________________________________________________________________________________________________________________</w:t>
      </w:r>
    </w:p>
    <w:tbl>
      <w:tblPr>
        <w:tblStyle w:val="a5"/>
        <w:tblW w:w="10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5437"/>
      </w:tblGrid>
      <w:tr w:rsidR="00227121" w:rsidTr="009362EB">
        <w:trPr>
          <w:trHeight w:val="7452"/>
        </w:trPr>
        <w:tc>
          <w:tcPr>
            <w:tcW w:w="5211" w:type="dxa"/>
          </w:tcPr>
          <w:p w:rsidR="00227121" w:rsidRPr="000271AB" w:rsidRDefault="00227121" w:rsidP="00227121">
            <w:pPr>
              <w:jc w:val="both"/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Перед запуском машины прочитайте информацию по технике безопасности на стр. 4 и 5, а также раздел "Подготовка к использованию” на этой странице.</w:t>
            </w:r>
          </w:p>
          <w:p w:rsidR="00227121" w:rsidRDefault="00227121" w:rsidP="00227121">
            <w:pPr>
              <w:pStyle w:val="2"/>
              <w:outlineLvl w:val="1"/>
            </w:pPr>
            <w:bookmarkStart w:id="33" w:name="_Toc489985076"/>
            <w:r>
              <w:t>6.1 Безопасность</w:t>
            </w:r>
            <w:bookmarkEnd w:id="33"/>
          </w:p>
          <w:p w:rsidR="00227121" w:rsidRPr="000271AB" w:rsidRDefault="00227121" w:rsidP="00227121">
            <w:pPr>
              <w:rPr>
                <w:sz w:val="18"/>
                <w:szCs w:val="18"/>
                <w:u w:val="single"/>
              </w:rPr>
            </w:pPr>
            <w:r w:rsidRPr="000271AB">
              <w:rPr>
                <w:sz w:val="18"/>
                <w:szCs w:val="18"/>
                <w:u w:val="single"/>
              </w:rPr>
              <w:t>Несанкционированный запуск</w:t>
            </w:r>
          </w:p>
          <w:p w:rsidR="00227121" w:rsidRPr="000271AB" w:rsidRDefault="00227121" w:rsidP="008A17BB">
            <w:pPr>
              <w:pStyle w:val="aa"/>
              <w:numPr>
                <w:ilvl w:val="0"/>
                <w:numId w:val="19"/>
              </w:numPr>
              <w:ind w:left="176" w:hanging="176"/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Запрещается заводить машину, пока с ней работает другое лицо.</w:t>
            </w:r>
          </w:p>
          <w:p w:rsidR="00227121" w:rsidRPr="000271AB" w:rsidRDefault="00227121" w:rsidP="00227121">
            <w:pPr>
              <w:rPr>
                <w:sz w:val="18"/>
                <w:szCs w:val="18"/>
                <w:u w:val="single"/>
              </w:rPr>
            </w:pPr>
          </w:p>
          <w:p w:rsidR="00227121" w:rsidRPr="000271AB" w:rsidRDefault="00227121" w:rsidP="00227121">
            <w:pPr>
              <w:jc w:val="both"/>
              <w:rPr>
                <w:sz w:val="18"/>
                <w:szCs w:val="18"/>
                <w:u w:val="single"/>
              </w:rPr>
            </w:pPr>
            <w:r w:rsidRPr="000271AB">
              <w:rPr>
                <w:sz w:val="18"/>
                <w:szCs w:val="18"/>
                <w:u w:val="single"/>
              </w:rPr>
              <w:t>Риски из-за отсутствия предохранительных устройств</w:t>
            </w:r>
          </w:p>
          <w:tbl>
            <w:tblPr>
              <w:tblStyle w:val="a5"/>
              <w:tblW w:w="5098" w:type="dxa"/>
              <w:tblLayout w:type="fixed"/>
              <w:tblLook w:val="04A0"/>
            </w:tblPr>
            <w:tblGrid>
              <w:gridCol w:w="1026"/>
              <w:gridCol w:w="4072"/>
            </w:tblGrid>
            <w:tr w:rsidR="00227121" w:rsidRPr="000271AB" w:rsidTr="009362EB">
              <w:trPr>
                <w:trHeight w:val="75"/>
              </w:trPr>
              <w:tc>
                <w:tcPr>
                  <w:tcW w:w="1026" w:type="dxa"/>
                  <w:vMerge w:val="restart"/>
                </w:tcPr>
                <w:p w:rsidR="00227121" w:rsidRPr="000271AB" w:rsidRDefault="00227121" w:rsidP="00E76424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  <w:r w:rsidRPr="000271AB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485775" cy="438150"/>
                        <wp:effectExtent l="19050" t="0" r="9525" b="0"/>
                        <wp:docPr id="150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72" w:type="dxa"/>
                  <w:shd w:val="clear" w:color="auto" w:fill="A6A6A6" w:themeFill="background1" w:themeFillShade="A6"/>
                </w:tcPr>
                <w:p w:rsidR="00227121" w:rsidRPr="000271AB" w:rsidRDefault="00227121" w:rsidP="00E76424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  <w:r w:rsidRPr="000271AB">
                    <w:rPr>
                      <w:rFonts w:cs="Arial"/>
                      <w:b/>
                      <w:bCs/>
                      <w:sz w:val="18"/>
                      <w:szCs w:val="18"/>
                    </w:rPr>
                    <w:t>УГРОЗА!</w:t>
                  </w:r>
                </w:p>
              </w:tc>
            </w:tr>
            <w:tr w:rsidR="00227121" w:rsidRPr="000271AB" w:rsidTr="009362EB">
              <w:trPr>
                <w:trHeight w:val="75"/>
              </w:trPr>
              <w:tc>
                <w:tcPr>
                  <w:tcW w:w="1026" w:type="dxa"/>
                  <w:vMerge/>
                  <w:tcBorders>
                    <w:bottom w:val="single" w:sz="4" w:space="0" w:color="000000" w:themeColor="text1"/>
                  </w:tcBorders>
                </w:tcPr>
                <w:p w:rsidR="00227121" w:rsidRPr="000271AB" w:rsidRDefault="00227121" w:rsidP="00E76424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072" w:type="dxa"/>
                  <w:tcBorders>
                    <w:bottom w:val="single" w:sz="4" w:space="0" w:color="000000" w:themeColor="text1"/>
                  </w:tcBorders>
                  <w:shd w:val="clear" w:color="auto" w:fill="A6A6A6" w:themeFill="background1" w:themeFillShade="A6"/>
                </w:tcPr>
                <w:p w:rsidR="00227121" w:rsidRPr="000271AB" w:rsidRDefault="00227121" w:rsidP="00E76424">
                  <w:pPr>
                    <w:pStyle w:val="aa"/>
                    <w:ind w:left="0"/>
                    <w:rPr>
                      <w:b/>
                      <w:sz w:val="18"/>
                      <w:szCs w:val="18"/>
                    </w:rPr>
                  </w:pPr>
                  <w:r w:rsidRPr="000271AB">
                    <w:rPr>
                      <w:b/>
                      <w:sz w:val="18"/>
                      <w:szCs w:val="18"/>
                    </w:rPr>
                    <w:t>Опасность травм из-за отсутствия защитных крышек!</w:t>
                  </w:r>
                </w:p>
              </w:tc>
            </w:tr>
            <w:tr w:rsidR="00227121" w:rsidRPr="000271AB" w:rsidTr="009362EB">
              <w:trPr>
                <w:trHeight w:val="113"/>
              </w:trPr>
              <w:tc>
                <w:tcPr>
                  <w:tcW w:w="5098" w:type="dxa"/>
                  <w:gridSpan w:val="2"/>
                  <w:shd w:val="clear" w:color="auto" w:fill="A6A6A6" w:themeFill="background1" w:themeFillShade="A6"/>
                </w:tcPr>
                <w:p w:rsidR="00227121" w:rsidRPr="000271AB" w:rsidRDefault="00227121" w:rsidP="00E76424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  <w:r w:rsidRPr="000271AB">
                    <w:rPr>
                      <w:sz w:val="18"/>
                      <w:szCs w:val="18"/>
                    </w:rPr>
                    <w:t>Без защитных крышек можно получить травмы из-за разлетающихся материалов.</w:t>
                  </w:r>
                </w:p>
              </w:tc>
            </w:tr>
            <w:tr w:rsidR="00227121" w:rsidRPr="000271AB" w:rsidTr="009362EB">
              <w:trPr>
                <w:trHeight w:val="112"/>
              </w:trPr>
              <w:tc>
                <w:tcPr>
                  <w:tcW w:w="5098" w:type="dxa"/>
                  <w:gridSpan w:val="2"/>
                  <w:shd w:val="clear" w:color="auto" w:fill="A6A6A6" w:themeFill="background1" w:themeFillShade="A6"/>
                </w:tcPr>
                <w:p w:rsidR="00227121" w:rsidRPr="000271AB" w:rsidRDefault="00227121" w:rsidP="00E76424">
                  <w:pPr>
                    <w:pStyle w:val="aa"/>
                    <w:numPr>
                      <w:ilvl w:val="0"/>
                      <w:numId w:val="10"/>
                    </w:numPr>
                    <w:rPr>
                      <w:sz w:val="18"/>
                      <w:szCs w:val="18"/>
                    </w:rPr>
                  </w:pPr>
                  <w:r w:rsidRPr="000271AB">
                    <w:rPr>
                      <w:sz w:val="18"/>
                      <w:szCs w:val="18"/>
                    </w:rPr>
                    <w:t>Не открывать и не снимать защитные устройства в режиме эксплуатации.</w:t>
                  </w:r>
                </w:p>
              </w:tc>
            </w:tr>
          </w:tbl>
          <w:p w:rsidR="00227121" w:rsidRPr="000271AB" w:rsidRDefault="000271AB" w:rsidP="000271AB">
            <w:pPr>
              <w:jc w:val="both"/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  <w:u w:val="single"/>
              </w:rPr>
              <w:t>Риски из-за недостаточной очистки</w:t>
            </w:r>
          </w:p>
          <w:p w:rsidR="000271AB" w:rsidRPr="000271AB" w:rsidRDefault="000271AB" w:rsidP="008A17BB">
            <w:pPr>
              <w:pStyle w:val="aa"/>
              <w:numPr>
                <w:ilvl w:val="0"/>
                <w:numId w:val="19"/>
              </w:numPr>
              <w:ind w:left="142" w:hanging="153"/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>Машина подлежит регулярной очистке</w:t>
            </w:r>
          </w:p>
          <w:p w:rsidR="000271AB" w:rsidRPr="000271AB" w:rsidRDefault="000271AB" w:rsidP="008A17BB">
            <w:pPr>
              <w:pStyle w:val="aa"/>
              <w:numPr>
                <w:ilvl w:val="0"/>
                <w:numId w:val="19"/>
              </w:numPr>
              <w:ind w:left="142" w:hanging="153"/>
              <w:rPr>
                <w:sz w:val="18"/>
                <w:szCs w:val="18"/>
              </w:rPr>
            </w:pPr>
            <w:r w:rsidRPr="000271AB">
              <w:rPr>
                <w:sz w:val="18"/>
                <w:szCs w:val="18"/>
              </w:rPr>
              <w:t xml:space="preserve">Следует проверять машину на наличие посторонних блокирующих предметов </w:t>
            </w:r>
          </w:p>
          <w:p w:rsidR="000271AB" w:rsidRPr="000271AB" w:rsidRDefault="000271AB" w:rsidP="000271AB">
            <w:pPr>
              <w:rPr>
                <w:sz w:val="18"/>
                <w:szCs w:val="18"/>
                <w:u w:val="single"/>
              </w:rPr>
            </w:pPr>
            <w:r w:rsidRPr="000271AB">
              <w:rPr>
                <w:sz w:val="18"/>
                <w:szCs w:val="18"/>
                <w:u w:val="single"/>
              </w:rPr>
              <w:t>Требования к месту установки</w:t>
            </w:r>
          </w:p>
          <w:p w:rsidR="00227121" w:rsidRDefault="000271AB" w:rsidP="008A17BB">
            <w:pPr>
              <w:pStyle w:val="aa"/>
              <w:numPr>
                <w:ilvl w:val="0"/>
                <w:numId w:val="27"/>
              </w:numPr>
              <w:ind w:left="142" w:hanging="153"/>
            </w:pPr>
            <w:r w:rsidRPr="000271AB">
              <w:rPr>
                <w:sz w:val="18"/>
                <w:szCs w:val="18"/>
              </w:rPr>
              <w:t>Машина  должна устанавливаться и оставляться на ровной поверхности с устойчивым основанием.</w:t>
            </w:r>
          </w:p>
        </w:tc>
        <w:tc>
          <w:tcPr>
            <w:tcW w:w="5437" w:type="dxa"/>
          </w:tcPr>
          <w:p w:rsidR="000271AB" w:rsidRDefault="000271AB" w:rsidP="008A17BB">
            <w:pPr>
              <w:pStyle w:val="2"/>
              <w:numPr>
                <w:ilvl w:val="1"/>
                <w:numId w:val="28"/>
              </w:numPr>
              <w:spacing w:before="0"/>
              <w:outlineLvl w:val="1"/>
            </w:pPr>
            <w:bookmarkStart w:id="34" w:name="_Toc489985077"/>
            <w:r>
              <w:t>Подготовка к использованию</w:t>
            </w:r>
            <w:bookmarkEnd w:id="34"/>
          </w:p>
          <w:p w:rsidR="000271AB" w:rsidRDefault="000271AB" w:rsidP="000271AB"/>
          <w:p w:rsidR="000271AB" w:rsidRPr="009362EB" w:rsidRDefault="000271AB" w:rsidP="000271AB">
            <w:pPr>
              <w:ind w:left="-79"/>
              <w:jc w:val="both"/>
              <w:rPr>
                <w:sz w:val="16"/>
                <w:szCs w:val="16"/>
              </w:rPr>
            </w:pPr>
            <w:r w:rsidRPr="009362EB">
              <w:rPr>
                <w:sz w:val="16"/>
                <w:szCs w:val="16"/>
              </w:rPr>
              <w:t>Чтобы обеспечить вашу безопасность и максимальный срок службы машины, перед запуском машины необходимо проверять следующее:</w:t>
            </w:r>
          </w:p>
          <w:p w:rsidR="000271AB" w:rsidRPr="009362EB" w:rsidRDefault="000271AB" w:rsidP="000271AB">
            <w:pPr>
              <w:ind w:left="-79"/>
              <w:jc w:val="both"/>
              <w:rPr>
                <w:sz w:val="16"/>
                <w:szCs w:val="16"/>
              </w:rPr>
            </w:pPr>
            <w:r w:rsidRPr="009362EB">
              <w:rPr>
                <w:sz w:val="16"/>
                <w:szCs w:val="16"/>
              </w:rPr>
              <w:t>• Постоянное соблюдение инструкции по технике безопасности в данном руководстве.</w:t>
            </w:r>
          </w:p>
          <w:p w:rsidR="000271AB" w:rsidRPr="009362EB" w:rsidRDefault="000271AB" w:rsidP="000271AB">
            <w:pPr>
              <w:ind w:left="-79"/>
              <w:jc w:val="both"/>
              <w:rPr>
                <w:sz w:val="16"/>
                <w:szCs w:val="16"/>
              </w:rPr>
            </w:pPr>
            <w:r w:rsidRPr="009362EB">
              <w:rPr>
                <w:sz w:val="16"/>
                <w:szCs w:val="16"/>
              </w:rPr>
              <w:t>• Выключение машины.</w:t>
            </w:r>
          </w:p>
          <w:p w:rsidR="000271AB" w:rsidRPr="009362EB" w:rsidRDefault="000271AB" w:rsidP="000271AB">
            <w:pPr>
              <w:ind w:left="-79"/>
              <w:jc w:val="both"/>
              <w:rPr>
                <w:sz w:val="16"/>
                <w:szCs w:val="16"/>
              </w:rPr>
            </w:pPr>
            <w:r w:rsidRPr="009362EB">
              <w:rPr>
                <w:sz w:val="16"/>
                <w:szCs w:val="16"/>
              </w:rPr>
              <w:t>• Проверка машины на наличие повреждений и выполнение ремонта при необходимости</w:t>
            </w:r>
          </w:p>
          <w:p w:rsidR="000271AB" w:rsidRPr="009362EB" w:rsidRDefault="000271AB" w:rsidP="000271AB">
            <w:pPr>
              <w:ind w:left="-79"/>
              <w:jc w:val="both"/>
              <w:rPr>
                <w:sz w:val="16"/>
                <w:szCs w:val="16"/>
              </w:rPr>
            </w:pPr>
            <w:r w:rsidRPr="009362EB">
              <w:rPr>
                <w:sz w:val="16"/>
                <w:szCs w:val="16"/>
              </w:rPr>
              <w:t>• Проверка состояния предохранительных устройств. Машина не должна запускаться, если предохранительные устройства отсутствуют или неисправны.</w:t>
            </w:r>
          </w:p>
          <w:p w:rsidR="000271AB" w:rsidRPr="009362EB" w:rsidRDefault="000271AB" w:rsidP="000271AB">
            <w:pPr>
              <w:ind w:left="-79"/>
              <w:jc w:val="both"/>
              <w:rPr>
                <w:sz w:val="16"/>
                <w:szCs w:val="16"/>
              </w:rPr>
            </w:pPr>
            <w:r w:rsidRPr="009362EB">
              <w:rPr>
                <w:sz w:val="16"/>
                <w:szCs w:val="16"/>
              </w:rPr>
              <w:t>• Проверка воронок на наличие посторонних предметов.</w:t>
            </w:r>
          </w:p>
          <w:p w:rsidR="000271AB" w:rsidRPr="009362EB" w:rsidRDefault="000271AB" w:rsidP="000271AB">
            <w:pPr>
              <w:ind w:left="-79"/>
              <w:jc w:val="both"/>
              <w:rPr>
                <w:sz w:val="16"/>
                <w:szCs w:val="16"/>
              </w:rPr>
            </w:pPr>
            <w:r w:rsidRPr="009362EB">
              <w:rPr>
                <w:sz w:val="16"/>
                <w:szCs w:val="16"/>
              </w:rPr>
              <w:t>• Заправка топливом</w:t>
            </w:r>
          </w:p>
          <w:p w:rsidR="00227121" w:rsidRPr="009362EB" w:rsidRDefault="000271AB" w:rsidP="000271AB">
            <w:pPr>
              <w:ind w:left="-79"/>
              <w:jc w:val="both"/>
              <w:rPr>
                <w:sz w:val="16"/>
                <w:szCs w:val="16"/>
              </w:rPr>
            </w:pPr>
            <w:r w:rsidRPr="009362EB">
              <w:rPr>
                <w:sz w:val="16"/>
                <w:szCs w:val="16"/>
              </w:rPr>
              <w:t>• Проверка уровня моторного масла. Для получения более подробной информации, см. руководство по эксплуатации двигателя.</w:t>
            </w:r>
          </w:p>
          <w:p w:rsidR="000271AB" w:rsidRDefault="000271AB" w:rsidP="000271AB">
            <w:pPr>
              <w:pStyle w:val="2"/>
              <w:outlineLvl w:val="1"/>
            </w:pPr>
            <w:bookmarkStart w:id="35" w:name="_Toc489985078"/>
            <w:r>
              <w:t xml:space="preserve">6.1 </w:t>
            </w:r>
            <w:r w:rsidRPr="000271AB">
              <w:t>Заправка топлива (только для бензинового двигателя)</w:t>
            </w:r>
            <w:bookmarkEnd w:id="35"/>
          </w:p>
          <w:p w:rsidR="000271AB" w:rsidRPr="009362EB" w:rsidRDefault="000271AB" w:rsidP="000271AB">
            <w:pPr>
              <w:rPr>
                <w:sz w:val="16"/>
                <w:szCs w:val="16"/>
              </w:rPr>
            </w:pPr>
            <w:r w:rsidRPr="009362EB">
              <w:rPr>
                <w:sz w:val="16"/>
                <w:szCs w:val="16"/>
              </w:rPr>
              <w:t>Заливать топливо можно только после выключения машины.</w:t>
            </w:r>
          </w:p>
          <w:tbl>
            <w:tblPr>
              <w:tblStyle w:val="a5"/>
              <w:tblW w:w="5098" w:type="dxa"/>
              <w:tblLayout w:type="fixed"/>
              <w:tblLook w:val="04A0"/>
            </w:tblPr>
            <w:tblGrid>
              <w:gridCol w:w="1026"/>
              <w:gridCol w:w="4072"/>
            </w:tblGrid>
            <w:tr w:rsidR="009362EB" w:rsidRPr="009362EB" w:rsidTr="009362EB">
              <w:trPr>
                <w:trHeight w:val="75"/>
              </w:trPr>
              <w:tc>
                <w:tcPr>
                  <w:tcW w:w="1026" w:type="dxa"/>
                  <w:vMerge w:val="restart"/>
                </w:tcPr>
                <w:p w:rsidR="009362EB" w:rsidRPr="009362EB" w:rsidRDefault="009362EB" w:rsidP="00E76424">
                  <w:pPr>
                    <w:pStyle w:val="aa"/>
                    <w:ind w:left="0"/>
                    <w:rPr>
                      <w:sz w:val="16"/>
                      <w:szCs w:val="16"/>
                    </w:rPr>
                  </w:pPr>
                  <w:r w:rsidRPr="009362EB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85775" cy="438150"/>
                        <wp:effectExtent l="19050" t="0" r="9525" b="0"/>
                        <wp:docPr id="152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72" w:type="dxa"/>
                  <w:shd w:val="clear" w:color="auto" w:fill="A6A6A6" w:themeFill="background1" w:themeFillShade="A6"/>
                </w:tcPr>
                <w:p w:rsidR="009362EB" w:rsidRPr="009362EB" w:rsidRDefault="009362EB" w:rsidP="00E76424">
                  <w:pPr>
                    <w:pStyle w:val="aa"/>
                    <w:ind w:left="0"/>
                    <w:rPr>
                      <w:sz w:val="16"/>
                      <w:szCs w:val="16"/>
                    </w:rPr>
                  </w:pPr>
                  <w:r w:rsidRPr="009362EB">
                    <w:rPr>
                      <w:rFonts w:cs="Arial"/>
                      <w:b/>
                      <w:bCs/>
                      <w:sz w:val="16"/>
                      <w:szCs w:val="16"/>
                    </w:rPr>
                    <w:t>ОПАСНОСТЬ!</w:t>
                  </w:r>
                </w:p>
              </w:tc>
            </w:tr>
            <w:tr w:rsidR="009362EB" w:rsidRPr="009362EB" w:rsidTr="009362EB">
              <w:trPr>
                <w:trHeight w:val="75"/>
              </w:trPr>
              <w:tc>
                <w:tcPr>
                  <w:tcW w:w="1026" w:type="dxa"/>
                  <w:vMerge/>
                  <w:tcBorders>
                    <w:bottom w:val="single" w:sz="4" w:space="0" w:color="000000" w:themeColor="text1"/>
                  </w:tcBorders>
                </w:tcPr>
                <w:p w:rsidR="009362EB" w:rsidRPr="009362EB" w:rsidRDefault="009362EB" w:rsidP="00E76424">
                  <w:pPr>
                    <w:pStyle w:val="aa"/>
                    <w:ind w:left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072" w:type="dxa"/>
                  <w:tcBorders>
                    <w:bottom w:val="single" w:sz="4" w:space="0" w:color="000000" w:themeColor="text1"/>
                  </w:tcBorders>
                  <w:shd w:val="clear" w:color="auto" w:fill="A6A6A6" w:themeFill="background1" w:themeFillShade="A6"/>
                </w:tcPr>
                <w:p w:rsidR="009362EB" w:rsidRPr="009362EB" w:rsidRDefault="009362EB" w:rsidP="009362EB">
                  <w:pPr>
                    <w:pStyle w:val="aa"/>
                    <w:ind w:left="0"/>
                    <w:rPr>
                      <w:b/>
                      <w:sz w:val="16"/>
                      <w:szCs w:val="16"/>
                    </w:rPr>
                  </w:pPr>
                  <w:r w:rsidRPr="009362EB">
                    <w:rPr>
                      <w:b/>
                      <w:sz w:val="16"/>
                      <w:szCs w:val="16"/>
                    </w:rPr>
                    <w:t>Опасность взрыва из-за огнеопасного топлива!</w:t>
                  </w:r>
                </w:p>
              </w:tc>
            </w:tr>
            <w:tr w:rsidR="009362EB" w:rsidRPr="009362EB" w:rsidTr="009362EB">
              <w:trPr>
                <w:trHeight w:val="113"/>
              </w:trPr>
              <w:tc>
                <w:tcPr>
                  <w:tcW w:w="5098" w:type="dxa"/>
                  <w:gridSpan w:val="2"/>
                  <w:shd w:val="clear" w:color="auto" w:fill="A6A6A6" w:themeFill="background1" w:themeFillShade="A6"/>
                </w:tcPr>
                <w:p w:rsidR="009362EB" w:rsidRPr="009362EB" w:rsidRDefault="009362EB" w:rsidP="009362EB">
                  <w:pPr>
                    <w:pStyle w:val="aa"/>
                    <w:ind w:left="0"/>
                    <w:rPr>
                      <w:sz w:val="16"/>
                      <w:szCs w:val="16"/>
                    </w:rPr>
                  </w:pPr>
                  <w:r w:rsidRPr="009362EB">
                    <w:rPr>
                      <w:sz w:val="16"/>
                      <w:szCs w:val="16"/>
                    </w:rPr>
                    <w:t>Материалы, попадающие на горячую поверхность, могут привести к серьезным ожогам при воспламенении.</w:t>
                  </w:r>
                </w:p>
              </w:tc>
            </w:tr>
            <w:tr w:rsidR="009362EB" w:rsidRPr="009362EB" w:rsidTr="009362EB">
              <w:trPr>
                <w:trHeight w:val="112"/>
              </w:trPr>
              <w:tc>
                <w:tcPr>
                  <w:tcW w:w="5098" w:type="dxa"/>
                  <w:gridSpan w:val="2"/>
                  <w:shd w:val="clear" w:color="auto" w:fill="A6A6A6" w:themeFill="background1" w:themeFillShade="A6"/>
                </w:tcPr>
                <w:p w:rsidR="009362EB" w:rsidRPr="009362EB" w:rsidRDefault="009362EB" w:rsidP="009362EB">
                  <w:pPr>
                    <w:pStyle w:val="aa"/>
                    <w:numPr>
                      <w:ilvl w:val="0"/>
                      <w:numId w:val="10"/>
                    </w:numPr>
                    <w:ind w:left="375"/>
                    <w:rPr>
                      <w:sz w:val="16"/>
                      <w:szCs w:val="16"/>
                    </w:rPr>
                  </w:pPr>
                  <w:r w:rsidRPr="009362EB">
                    <w:rPr>
                      <w:sz w:val="16"/>
                      <w:szCs w:val="16"/>
                    </w:rPr>
                    <w:t>Заливать топливо только при выключенном двигателе.</w:t>
                  </w:r>
                </w:p>
                <w:p w:rsidR="009362EB" w:rsidRPr="009362EB" w:rsidRDefault="009362EB" w:rsidP="009362EB">
                  <w:pPr>
                    <w:pStyle w:val="aa"/>
                    <w:numPr>
                      <w:ilvl w:val="0"/>
                      <w:numId w:val="10"/>
                    </w:numPr>
                    <w:ind w:left="375"/>
                    <w:rPr>
                      <w:sz w:val="16"/>
                      <w:szCs w:val="16"/>
                    </w:rPr>
                  </w:pPr>
                  <w:r w:rsidRPr="009362EB">
                    <w:rPr>
                      <w:sz w:val="16"/>
                      <w:szCs w:val="16"/>
                    </w:rPr>
                    <w:t>Не заливать топливо в закрытых помещениях.</w:t>
                  </w:r>
                </w:p>
                <w:p w:rsidR="009362EB" w:rsidRPr="009362EB" w:rsidRDefault="009362EB" w:rsidP="009362EB">
                  <w:pPr>
                    <w:pStyle w:val="aa"/>
                    <w:numPr>
                      <w:ilvl w:val="0"/>
                      <w:numId w:val="10"/>
                    </w:numPr>
                    <w:ind w:left="375"/>
                    <w:rPr>
                      <w:sz w:val="16"/>
                      <w:szCs w:val="16"/>
                    </w:rPr>
                  </w:pPr>
                  <w:r w:rsidRPr="009362EB">
                    <w:rPr>
                      <w:sz w:val="16"/>
                      <w:szCs w:val="16"/>
                    </w:rPr>
                    <w:t>Не курить и не разводить открытый огонь в непосредственной близости от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9362EB">
                    <w:rPr>
                      <w:sz w:val="16"/>
                      <w:szCs w:val="16"/>
                    </w:rPr>
                    <w:t>машин</w:t>
                  </w:r>
                  <w:r>
                    <w:rPr>
                      <w:sz w:val="16"/>
                      <w:szCs w:val="16"/>
                    </w:rPr>
                    <w:t>ы</w:t>
                  </w:r>
                  <w:r w:rsidRPr="009362EB">
                    <w:rPr>
                      <w:sz w:val="16"/>
                      <w:szCs w:val="16"/>
                    </w:rPr>
                    <w:t>.</w:t>
                  </w:r>
                </w:p>
                <w:p w:rsidR="009362EB" w:rsidRPr="009362EB" w:rsidRDefault="009362EB" w:rsidP="009362EB">
                  <w:pPr>
                    <w:pStyle w:val="aa"/>
                    <w:numPr>
                      <w:ilvl w:val="0"/>
                      <w:numId w:val="10"/>
                    </w:numPr>
                    <w:ind w:left="375"/>
                    <w:rPr>
                      <w:sz w:val="16"/>
                      <w:szCs w:val="16"/>
                    </w:rPr>
                  </w:pPr>
                  <w:r w:rsidRPr="009362EB">
                    <w:rPr>
                      <w:sz w:val="16"/>
                      <w:szCs w:val="16"/>
                    </w:rPr>
                    <w:t xml:space="preserve">Не </w:t>
                  </w:r>
                  <w:r>
                    <w:rPr>
                      <w:sz w:val="16"/>
                      <w:szCs w:val="16"/>
                    </w:rPr>
                    <w:t xml:space="preserve">допускать попадания </w:t>
                  </w:r>
                  <w:r w:rsidRPr="009362EB">
                    <w:rPr>
                      <w:sz w:val="16"/>
                      <w:szCs w:val="16"/>
                    </w:rPr>
                    <w:t xml:space="preserve"> топлив</w:t>
                  </w:r>
                  <w:r>
                    <w:rPr>
                      <w:sz w:val="16"/>
                      <w:szCs w:val="16"/>
                    </w:rPr>
                    <w:t>а</w:t>
                  </w:r>
                  <w:r w:rsidRPr="009362EB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на горячимее </w:t>
                  </w:r>
                  <w:r w:rsidRPr="009362EB">
                    <w:rPr>
                      <w:sz w:val="16"/>
                      <w:szCs w:val="16"/>
                    </w:rPr>
                    <w:t>поверхности</w:t>
                  </w:r>
                </w:p>
              </w:tc>
            </w:tr>
          </w:tbl>
          <w:p w:rsidR="000271AB" w:rsidRDefault="000271AB" w:rsidP="000271AB">
            <w:pPr>
              <w:rPr>
                <w:sz w:val="18"/>
                <w:szCs w:val="18"/>
              </w:rPr>
            </w:pPr>
          </w:p>
          <w:p w:rsidR="009362EB" w:rsidRDefault="009362EB" w:rsidP="008A17BB">
            <w:pPr>
              <w:pStyle w:val="aa"/>
              <w:numPr>
                <w:ilvl w:val="0"/>
                <w:numId w:val="2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Выключить двигатель</w:t>
            </w:r>
          </w:p>
          <w:p w:rsidR="009362EB" w:rsidRDefault="009362EB" w:rsidP="008A17BB">
            <w:pPr>
              <w:pStyle w:val="aa"/>
              <w:numPr>
                <w:ilvl w:val="0"/>
                <w:numId w:val="2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Открыть крышку топливного бака</w:t>
            </w:r>
          </w:p>
          <w:p w:rsidR="009362EB" w:rsidRDefault="009362EB" w:rsidP="008A17BB">
            <w:pPr>
              <w:pStyle w:val="aa"/>
              <w:numPr>
                <w:ilvl w:val="0"/>
                <w:numId w:val="2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Добавить нужный вид топлива, указанный в технических данных.</w:t>
            </w:r>
          </w:p>
          <w:p w:rsidR="009362EB" w:rsidRPr="009362EB" w:rsidRDefault="009362EB" w:rsidP="008A17BB">
            <w:pPr>
              <w:pStyle w:val="aa"/>
              <w:numPr>
                <w:ilvl w:val="0"/>
                <w:numId w:val="2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Вытереть</w:t>
            </w:r>
            <w:r w:rsidRPr="009362EB">
              <w:rPr>
                <w:sz w:val="18"/>
                <w:szCs w:val="18"/>
              </w:rPr>
              <w:t xml:space="preserve"> пролитое топливо и закрыть крышку топливного бака.</w:t>
            </w:r>
          </w:p>
        </w:tc>
      </w:tr>
    </w:tbl>
    <w:p w:rsidR="00227121" w:rsidRDefault="00227121" w:rsidP="00227121"/>
    <w:p w:rsidR="00227121" w:rsidRPr="00227121" w:rsidRDefault="00227121" w:rsidP="00227121"/>
    <w:tbl>
      <w:tblPr>
        <w:tblStyle w:val="a5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5069"/>
      </w:tblGrid>
      <w:tr w:rsidR="009362EB" w:rsidTr="009362EB">
        <w:tc>
          <w:tcPr>
            <w:tcW w:w="5387" w:type="dxa"/>
          </w:tcPr>
          <w:p w:rsidR="009362EB" w:rsidRPr="00240A75" w:rsidRDefault="009362EB" w:rsidP="009362EB">
            <w:pPr>
              <w:pStyle w:val="2"/>
              <w:outlineLvl w:val="1"/>
            </w:pPr>
            <w:bookmarkStart w:id="36" w:name="_Toc489985079"/>
            <w:r>
              <w:t>6.2 Запуск и остановка</w:t>
            </w:r>
            <w:bookmarkEnd w:id="36"/>
          </w:p>
          <w:p w:rsidR="009362EB" w:rsidRDefault="009362EB" w:rsidP="009362EB">
            <w:pPr>
              <w:pStyle w:val="2"/>
              <w:spacing w:before="0"/>
              <w:outlineLvl w:val="1"/>
            </w:pPr>
          </w:p>
          <w:tbl>
            <w:tblPr>
              <w:tblStyle w:val="a5"/>
              <w:tblW w:w="5098" w:type="dxa"/>
              <w:tblLook w:val="04A0"/>
            </w:tblPr>
            <w:tblGrid>
              <w:gridCol w:w="1026"/>
              <w:gridCol w:w="4072"/>
            </w:tblGrid>
            <w:tr w:rsidR="009362EB" w:rsidRPr="000271AB" w:rsidTr="00E76424">
              <w:trPr>
                <w:trHeight w:val="75"/>
              </w:trPr>
              <w:tc>
                <w:tcPr>
                  <w:tcW w:w="1026" w:type="dxa"/>
                  <w:vMerge w:val="restart"/>
                </w:tcPr>
                <w:p w:rsidR="009362EB" w:rsidRPr="000271AB" w:rsidRDefault="009362EB" w:rsidP="00E76424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  <w:r w:rsidRPr="000271AB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485775" cy="438150"/>
                        <wp:effectExtent l="19050" t="0" r="9525" b="0"/>
                        <wp:docPr id="15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72" w:type="dxa"/>
                  <w:shd w:val="clear" w:color="auto" w:fill="A6A6A6" w:themeFill="background1" w:themeFillShade="A6"/>
                </w:tcPr>
                <w:p w:rsidR="009362EB" w:rsidRPr="000271AB" w:rsidRDefault="009362EB" w:rsidP="00E76424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  <w:r w:rsidRPr="000271AB">
                    <w:rPr>
                      <w:rFonts w:cs="Arial"/>
                      <w:b/>
                      <w:bCs/>
                      <w:sz w:val="18"/>
                      <w:szCs w:val="18"/>
                    </w:rPr>
                    <w:t>УГРОЗА!</w:t>
                  </w:r>
                </w:p>
              </w:tc>
            </w:tr>
            <w:tr w:rsidR="009362EB" w:rsidRPr="000271AB" w:rsidTr="00E76424">
              <w:trPr>
                <w:trHeight w:val="75"/>
              </w:trPr>
              <w:tc>
                <w:tcPr>
                  <w:tcW w:w="1026" w:type="dxa"/>
                  <w:vMerge/>
                  <w:tcBorders>
                    <w:bottom w:val="single" w:sz="4" w:space="0" w:color="000000" w:themeColor="text1"/>
                  </w:tcBorders>
                </w:tcPr>
                <w:p w:rsidR="009362EB" w:rsidRPr="000271AB" w:rsidRDefault="009362EB" w:rsidP="00E76424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072" w:type="dxa"/>
                  <w:tcBorders>
                    <w:bottom w:val="single" w:sz="4" w:space="0" w:color="000000" w:themeColor="text1"/>
                  </w:tcBorders>
                  <w:shd w:val="clear" w:color="auto" w:fill="A6A6A6" w:themeFill="background1" w:themeFillShade="A6"/>
                </w:tcPr>
                <w:p w:rsidR="009362EB" w:rsidRPr="000271AB" w:rsidRDefault="009362EB" w:rsidP="009362EB">
                  <w:pPr>
                    <w:pStyle w:val="aa"/>
                    <w:ind w:left="0"/>
                    <w:rPr>
                      <w:b/>
                      <w:sz w:val="18"/>
                      <w:szCs w:val="18"/>
                    </w:rPr>
                  </w:pPr>
                  <w:r w:rsidRPr="000271AB">
                    <w:rPr>
                      <w:b/>
                      <w:sz w:val="18"/>
                      <w:szCs w:val="18"/>
                    </w:rPr>
                    <w:t xml:space="preserve">Опасность </w:t>
                  </w:r>
                  <w:r>
                    <w:rPr>
                      <w:b/>
                      <w:sz w:val="18"/>
                      <w:szCs w:val="18"/>
                    </w:rPr>
                    <w:t>для жизни из-за наличия монооксида углерода в выхлопных газах</w:t>
                  </w:r>
                  <w:r w:rsidRPr="000271AB">
                    <w:rPr>
                      <w:b/>
                      <w:sz w:val="18"/>
                      <w:szCs w:val="18"/>
                    </w:rPr>
                    <w:t>!</w:t>
                  </w:r>
                </w:p>
              </w:tc>
            </w:tr>
            <w:tr w:rsidR="009362EB" w:rsidRPr="000271AB" w:rsidTr="00E76424">
              <w:trPr>
                <w:trHeight w:val="113"/>
              </w:trPr>
              <w:tc>
                <w:tcPr>
                  <w:tcW w:w="5098" w:type="dxa"/>
                  <w:gridSpan w:val="2"/>
                  <w:shd w:val="clear" w:color="auto" w:fill="A6A6A6" w:themeFill="background1" w:themeFillShade="A6"/>
                </w:tcPr>
                <w:p w:rsidR="009362EB" w:rsidRPr="000271AB" w:rsidRDefault="009362EB" w:rsidP="009362EB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Никогда не следует запускать или эксплуатировать  машину </w:t>
                  </w:r>
                  <w:r w:rsidRPr="009362EB">
                    <w:rPr>
                      <w:sz w:val="18"/>
                      <w:szCs w:val="18"/>
                    </w:rPr>
                    <w:t>внутри помещения или в закрытых помещениях, где могут присутствовать другие лица.</w:t>
                  </w:r>
                </w:p>
              </w:tc>
            </w:tr>
            <w:tr w:rsidR="009362EB" w:rsidRPr="000271AB" w:rsidTr="00E76424">
              <w:trPr>
                <w:trHeight w:val="112"/>
              </w:trPr>
              <w:tc>
                <w:tcPr>
                  <w:tcW w:w="5098" w:type="dxa"/>
                  <w:gridSpan w:val="2"/>
                  <w:shd w:val="clear" w:color="auto" w:fill="A6A6A6" w:themeFill="background1" w:themeFillShade="A6"/>
                </w:tcPr>
                <w:p w:rsidR="009362EB" w:rsidRPr="000271AB" w:rsidRDefault="0086386E" w:rsidP="00E76424">
                  <w:pPr>
                    <w:pStyle w:val="aa"/>
                    <w:numPr>
                      <w:ilvl w:val="0"/>
                      <w:numId w:val="10"/>
                    </w:num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Эксплуатировать машину только на открытом воздухе</w:t>
                  </w:r>
                  <w:r w:rsidR="009362EB" w:rsidRPr="000271AB">
                    <w:rPr>
                      <w:sz w:val="18"/>
                      <w:szCs w:val="18"/>
                    </w:rPr>
                    <w:t>.</w:t>
                  </w:r>
                </w:p>
              </w:tc>
            </w:tr>
          </w:tbl>
          <w:p w:rsidR="009362EB" w:rsidRPr="009362EB" w:rsidRDefault="009362EB" w:rsidP="009362EB"/>
        </w:tc>
        <w:tc>
          <w:tcPr>
            <w:tcW w:w="5069" w:type="dxa"/>
          </w:tcPr>
          <w:p w:rsidR="009362EB" w:rsidRDefault="009362EB" w:rsidP="009362EB">
            <w:pPr>
              <w:pStyle w:val="2"/>
              <w:spacing w:before="0"/>
              <w:outlineLvl w:val="1"/>
            </w:pPr>
          </w:p>
        </w:tc>
      </w:tr>
    </w:tbl>
    <w:p w:rsidR="00227121" w:rsidRDefault="00227121" w:rsidP="0086386E">
      <w:pPr>
        <w:pStyle w:val="2"/>
        <w:spacing w:before="0" w:line="240" w:lineRule="auto"/>
        <w:ind w:left="284"/>
      </w:pPr>
    </w:p>
    <w:tbl>
      <w:tblPr>
        <w:tblStyle w:val="a5"/>
        <w:tblW w:w="0" w:type="auto"/>
        <w:tblLook w:val="04A0"/>
      </w:tblPr>
      <w:tblGrid>
        <w:gridCol w:w="2235"/>
        <w:gridCol w:w="2976"/>
        <w:gridCol w:w="1276"/>
        <w:gridCol w:w="3935"/>
      </w:tblGrid>
      <w:tr w:rsidR="00227121" w:rsidTr="00E76424">
        <w:tc>
          <w:tcPr>
            <w:tcW w:w="10422" w:type="dxa"/>
            <w:gridSpan w:val="4"/>
            <w:shd w:val="clear" w:color="auto" w:fill="A6A6A6" w:themeFill="background1" w:themeFillShade="A6"/>
          </w:tcPr>
          <w:p w:rsidR="00227121" w:rsidRPr="00240A75" w:rsidRDefault="00227121" w:rsidP="0086386E">
            <w:pPr>
              <w:rPr>
                <w:b/>
              </w:rPr>
            </w:pPr>
            <w:r>
              <w:rPr>
                <w:b/>
              </w:rPr>
              <w:t>Основн</w:t>
            </w:r>
            <w:r w:rsidR="0086386E">
              <w:rPr>
                <w:b/>
              </w:rPr>
              <w:t>ы</w:t>
            </w:r>
            <w:r>
              <w:rPr>
                <w:b/>
              </w:rPr>
              <w:t>е услови</w:t>
            </w:r>
            <w:r w:rsidR="0086386E">
              <w:rPr>
                <w:b/>
              </w:rPr>
              <w:t>я</w:t>
            </w:r>
            <w:r>
              <w:rPr>
                <w:b/>
              </w:rPr>
              <w:t xml:space="preserve"> для запуска машины</w:t>
            </w:r>
          </w:p>
        </w:tc>
      </w:tr>
      <w:tr w:rsidR="00227121" w:rsidTr="00E76424">
        <w:tc>
          <w:tcPr>
            <w:tcW w:w="10422" w:type="dxa"/>
            <w:gridSpan w:val="4"/>
            <w:tcBorders>
              <w:bottom w:val="single" w:sz="4" w:space="0" w:color="000000" w:themeColor="text1"/>
            </w:tcBorders>
          </w:tcPr>
          <w:p w:rsidR="0086386E" w:rsidRDefault="0086386E" w:rsidP="0086386E">
            <w:pPr>
              <w:pStyle w:val="aa"/>
              <w:ind w:left="142"/>
            </w:pPr>
            <w:r>
              <w:t>- Затягивать болты лезвий и креплений лезвий через регулярные промежутки времени. (См. также «Техническое обслуживание)</w:t>
            </w:r>
          </w:p>
          <w:p w:rsidR="0086386E" w:rsidRDefault="0086386E" w:rsidP="0086386E">
            <w:pPr>
              <w:ind w:left="142"/>
            </w:pPr>
            <w:r>
              <w:t>- Машины с электродвигателем должны подключаться к соответствующему источнику питания.</w:t>
            </w:r>
          </w:p>
          <w:p w:rsidR="00227121" w:rsidRDefault="0086386E" w:rsidP="0086386E">
            <w:pPr>
              <w:ind w:left="142"/>
            </w:pPr>
            <w:r>
              <w:t>- На машине с бензиновым двигателем следует проверять уровень топлива и заливать его по мере необходимости.</w:t>
            </w:r>
          </w:p>
        </w:tc>
      </w:tr>
      <w:tr w:rsidR="00227121" w:rsidTr="00E76424">
        <w:tc>
          <w:tcPr>
            <w:tcW w:w="10422" w:type="dxa"/>
            <w:gridSpan w:val="4"/>
            <w:shd w:val="clear" w:color="auto" w:fill="A6A6A6" w:themeFill="background1" w:themeFillShade="A6"/>
          </w:tcPr>
          <w:p w:rsidR="00227121" w:rsidRPr="00240A75" w:rsidRDefault="00227121" w:rsidP="00E76424">
            <w:pPr>
              <w:rPr>
                <w:b/>
              </w:rPr>
            </w:pPr>
            <w:r w:rsidRPr="00240A75">
              <w:rPr>
                <w:b/>
              </w:rPr>
              <w:t>Запуск различных моделей</w:t>
            </w:r>
          </w:p>
        </w:tc>
      </w:tr>
      <w:tr w:rsidR="0086386E" w:rsidRPr="00240A75" w:rsidTr="00E76424">
        <w:trPr>
          <w:trHeight w:val="75"/>
        </w:trPr>
        <w:tc>
          <w:tcPr>
            <w:tcW w:w="2235" w:type="dxa"/>
            <w:tcBorders>
              <w:bottom w:val="single" w:sz="4" w:space="0" w:color="000000" w:themeColor="text1"/>
            </w:tcBorders>
          </w:tcPr>
          <w:p w:rsidR="0086386E" w:rsidRDefault="0086386E" w:rsidP="0086386E">
            <w:r>
              <w:t>Terra Cut 2200</w:t>
            </w:r>
          </w:p>
          <w:p w:rsidR="0086386E" w:rsidRPr="00240A75" w:rsidRDefault="0086386E" w:rsidP="0086386E">
            <w:pPr>
              <w:rPr>
                <w:szCs w:val="20"/>
              </w:rPr>
            </w:pPr>
            <w:r>
              <w:t>Terra Cut 3500</w:t>
            </w:r>
          </w:p>
        </w:tc>
        <w:tc>
          <w:tcPr>
            <w:tcW w:w="8187" w:type="dxa"/>
            <w:gridSpan w:val="3"/>
            <w:tcBorders>
              <w:bottom w:val="single" w:sz="4" w:space="0" w:color="000000" w:themeColor="text1"/>
            </w:tcBorders>
          </w:tcPr>
          <w:p w:rsidR="00E76424" w:rsidRPr="00E76424" w:rsidRDefault="00E76424" w:rsidP="008A17BB">
            <w:pPr>
              <w:pStyle w:val="aa"/>
              <w:numPr>
                <w:ilvl w:val="0"/>
                <w:numId w:val="30"/>
              </w:numPr>
              <w:rPr>
                <w:szCs w:val="20"/>
              </w:rPr>
            </w:pPr>
            <w:r w:rsidRPr="00E76424">
              <w:rPr>
                <w:szCs w:val="20"/>
              </w:rPr>
              <w:t>Подключите</w:t>
            </w:r>
            <w:r>
              <w:rPr>
                <w:szCs w:val="20"/>
              </w:rPr>
              <w:t xml:space="preserve"> сетевую </w:t>
            </w:r>
            <w:r w:rsidRPr="00E76424">
              <w:rPr>
                <w:szCs w:val="20"/>
              </w:rPr>
              <w:t>вилку к электродвигателю</w:t>
            </w:r>
          </w:p>
          <w:p w:rsidR="0086386E" w:rsidRPr="00E76424" w:rsidRDefault="00E76424" w:rsidP="008A17BB">
            <w:pPr>
              <w:pStyle w:val="aa"/>
              <w:numPr>
                <w:ilvl w:val="0"/>
                <w:numId w:val="30"/>
              </w:numPr>
              <w:rPr>
                <w:szCs w:val="20"/>
              </w:rPr>
            </w:pPr>
            <w:r w:rsidRPr="00E76424">
              <w:rPr>
                <w:szCs w:val="20"/>
              </w:rPr>
              <w:t>Нажмите зеленую кнопку "Пуск"</w:t>
            </w:r>
          </w:p>
        </w:tc>
      </w:tr>
      <w:tr w:rsidR="00E76424" w:rsidRPr="00240A75" w:rsidTr="00E76424">
        <w:trPr>
          <w:trHeight w:val="75"/>
        </w:trPr>
        <w:tc>
          <w:tcPr>
            <w:tcW w:w="2235" w:type="dxa"/>
            <w:vMerge w:val="restart"/>
          </w:tcPr>
          <w:p w:rsidR="00E76424" w:rsidRDefault="00E76424" w:rsidP="00E76424">
            <w:pPr>
              <w:rPr>
                <w:szCs w:val="20"/>
              </w:rPr>
            </w:pPr>
          </w:p>
          <w:p w:rsidR="00E76424" w:rsidRDefault="00E76424" w:rsidP="00E76424">
            <w:pPr>
              <w:rPr>
                <w:szCs w:val="20"/>
              </w:rPr>
            </w:pPr>
          </w:p>
          <w:p w:rsidR="00E76424" w:rsidRDefault="00E76424" w:rsidP="00E76424">
            <w:r>
              <w:t>Terra Cut 4000</w:t>
            </w:r>
          </w:p>
          <w:p w:rsidR="00E76424" w:rsidRPr="00240A75" w:rsidRDefault="00E76424" w:rsidP="00E76424">
            <w:pPr>
              <w:rPr>
                <w:szCs w:val="20"/>
              </w:rPr>
            </w:pPr>
            <w:r>
              <w:t>Combi Cut 9600</w:t>
            </w:r>
          </w:p>
        </w:tc>
        <w:tc>
          <w:tcPr>
            <w:tcW w:w="4252" w:type="dxa"/>
            <w:gridSpan w:val="2"/>
            <w:tcBorders>
              <w:bottom w:val="single" w:sz="4" w:space="0" w:color="000000" w:themeColor="text1"/>
            </w:tcBorders>
          </w:tcPr>
          <w:p w:rsidR="00E76424" w:rsidRPr="00240A75" w:rsidRDefault="00E76424" w:rsidP="00E76424">
            <w:pPr>
              <w:rPr>
                <w:szCs w:val="20"/>
              </w:rPr>
            </w:pPr>
            <w:r w:rsidRPr="00240A75">
              <w:rPr>
                <w:szCs w:val="20"/>
              </w:rPr>
              <w:t>Холодный двигатель</w:t>
            </w:r>
          </w:p>
        </w:tc>
        <w:tc>
          <w:tcPr>
            <w:tcW w:w="3935" w:type="dxa"/>
            <w:tcBorders>
              <w:bottom w:val="single" w:sz="4" w:space="0" w:color="000000" w:themeColor="text1"/>
            </w:tcBorders>
          </w:tcPr>
          <w:p w:rsidR="00E76424" w:rsidRPr="00240A75" w:rsidRDefault="00E76424" w:rsidP="00E76424">
            <w:pPr>
              <w:rPr>
                <w:szCs w:val="20"/>
              </w:rPr>
            </w:pPr>
            <w:r w:rsidRPr="00240A75">
              <w:rPr>
                <w:szCs w:val="20"/>
              </w:rPr>
              <w:t>Прогретый двигатель</w:t>
            </w:r>
          </w:p>
        </w:tc>
      </w:tr>
      <w:tr w:rsidR="00E76424" w:rsidRPr="00240A75" w:rsidTr="00E76424">
        <w:trPr>
          <w:trHeight w:val="75"/>
        </w:trPr>
        <w:tc>
          <w:tcPr>
            <w:tcW w:w="2235" w:type="dxa"/>
            <w:vMerge/>
            <w:tcBorders>
              <w:bottom w:val="single" w:sz="4" w:space="0" w:color="000000" w:themeColor="text1"/>
            </w:tcBorders>
          </w:tcPr>
          <w:p w:rsidR="00E76424" w:rsidRPr="00240A75" w:rsidRDefault="00E76424" w:rsidP="00E76424">
            <w:pPr>
              <w:rPr>
                <w:szCs w:val="20"/>
              </w:rPr>
            </w:pPr>
          </w:p>
        </w:tc>
        <w:tc>
          <w:tcPr>
            <w:tcW w:w="4252" w:type="dxa"/>
            <w:gridSpan w:val="2"/>
            <w:tcBorders>
              <w:bottom w:val="single" w:sz="4" w:space="0" w:color="000000" w:themeColor="text1"/>
            </w:tcBorders>
          </w:tcPr>
          <w:p w:rsidR="00E76424" w:rsidRDefault="00E76424" w:rsidP="00E76424">
            <w:pPr>
              <w:rPr>
                <w:szCs w:val="20"/>
              </w:rPr>
            </w:pPr>
          </w:p>
          <w:p w:rsidR="00E76424" w:rsidRDefault="00E76424" w:rsidP="008A17BB">
            <w:pPr>
              <w:pStyle w:val="aa"/>
              <w:numPr>
                <w:ilvl w:val="0"/>
                <w:numId w:val="31"/>
              </w:numPr>
              <w:ind w:left="317" w:hanging="261"/>
              <w:rPr>
                <w:noProof/>
                <w:sz w:val="18"/>
                <w:szCs w:val="18"/>
              </w:rPr>
            </w:pPr>
            <w:r w:rsidRPr="00E76424">
              <w:rPr>
                <w:noProof/>
                <w:sz w:val="18"/>
                <w:szCs w:val="18"/>
              </w:rPr>
              <w:t xml:space="preserve">Переместить </w:t>
            </w:r>
            <w:r>
              <w:rPr>
                <w:noProof/>
                <w:sz w:val="18"/>
                <w:szCs w:val="18"/>
              </w:rPr>
              <w:t>дроссельный рычаг влево.</w:t>
            </w:r>
          </w:p>
          <w:p w:rsidR="00E76424" w:rsidRDefault="00E76424" w:rsidP="008A17BB">
            <w:pPr>
              <w:pStyle w:val="aa"/>
              <w:numPr>
                <w:ilvl w:val="0"/>
                <w:numId w:val="31"/>
              </w:numPr>
              <w:ind w:left="317" w:hanging="261"/>
              <w:rPr>
                <w:noProof/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 xml:space="preserve">Перевести топливный кран в положение ВКЛ </w:t>
            </w:r>
          </w:p>
          <w:p w:rsidR="00E76424" w:rsidRDefault="00E76424" w:rsidP="008A17BB">
            <w:pPr>
              <w:pStyle w:val="aa"/>
              <w:numPr>
                <w:ilvl w:val="0"/>
                <w:numId w:val="31"/>
              </w:numPr>
              <w:ind w:left="317" w:hanging="261"/>
              <w:rPr>
                <w:noProof/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 xml:space="preserve">Переместить рычаг дроссельной заслонки в положение 1/3 </w:t>
            </w:r>
          </w:p>
          <w:p w:rsidR="00967FFC" w:rsidRDefault="00E76424" w:rsidP="008A17BB">
            <w:pPr>
              <w:pStyle w:val="aa"/>
              <w:numPr>
                <w:ilvl w:val="0"/>
                <w:numId w:val="31"/>
              </w:numPr>
              <w:ind w:left="317" w:hanging="261"/>
              <w:rPr>
                <w:noProof/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>Перевести выключатель зажигания в  положение ВКЛ</w:t>
            </w:r>
            <w:r w:rsidR="00967FFC" w:rsidRPr="00DC6074">
              <w:rPr>
                <w:sz w:val="18"/>
                <w:szCs w:val="18"/>
              </w:rPr>
              <w:t xml:space="preserve"> </w:t>
            </w:r>
          </w:p>
          <w:p w:rsidR="00967FFC" w:rsidRDefault="00967FFC" w:rsidP="008A17BB">
            <w:pPr>
              <w:pStyle w:val="aa"/>
              <w:numPr>
                <w:ilvl w:val="0"/>
                <w:numId w:val="31"/>
              </w:numPr>
              <w:ind w:left="317" w:hanging="261"/>
              <w:rPr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>Потянуть рукоятку стартера/ запустить двигатель</w:t>
            </w:r>
          </w:p>
          <w:p w:rsidR="00967FFC" w:rsidRDefault="00967FFC" w:rsidP="008A17BB">
            <w:pPr>
              <w:pStyle w:val="aa"/>
              <w:numPr>
                <w:ilvl w:val="0"/>
                <w:numId w:val="31"/>
              </w:numPr>
              <w:ind w:left="317" w:hanging="261"/>
              <w:rPr>
                <w:noProof/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 xml:space="preserve">Для регулировки мощности двигателя использовать  </w:t>
            </w:r>
            <w:r>
              <w:rPr>
                <w:sz w:val="18"/>
                <w:szCs w:val="18"/>
              </w:rPr>
              <w:t xml:space="preserve">рычаг </w:t>
            </w:r>
            <w:r w:rsidRPr="00DC6074">
              <w:rPr>
                <w:sz w:val="18"/>
                <w:szCs w:val="18"/>
              </w:rPr>
              <w:t>дроссель</w:t>
            </w:r>
            <w:r>
              <w:rPr>
                <w:sz w:val="18"/>
                <w:szCs w:val="18"/>
              </w:rPr>
              <w:t>ной заслонки</w:t>
            </w:r>
            <w:r w:rsidRPr="00DC6074">
              <w:rPr>
                <w:sz w:val="18"/>
                <w:szCs w:val="18"/>
              </w:rPr>
              <w:t xml:space="preserve"> </w:t>
            </w:r>
          </w:p>
          <w:p w:rsidR="00E76424" w:rsidRPr="00967FFC" w:rsidRDefault="00967FFC" w:rsidP="008A17BB">
            <w:pPr>
              <w:pStyle w:val="aa"/>
              <w:numPr>
                <w:ilvl w:val="0"/>
                <w:numId w:val="31"/>
              </w:numPr>
              <w:ind w:left="317" w:hanging="261"/>
              <w:rPr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>Возвратить дроссель в прежнее положение (вправо)</w:t>
            </w:r>
            <w:r w:rsidRPr="00DC6074">
              <w:rPr>
                <w:sz w:val="18"/>
                <w:szCs w:val="18"/>
              </w:rPr>
              <w:t>.</w:t>
            </w:r>
          </w:p>
          <w:p w:rsidR="00E76424" w:rsidRPr="00967FFC" w:rsidRDefault="00E76424" w:rsidP="00967FFC">
            <w:pPr>
              <w:rPr>
                <w:szCs w:val="20"/>
              </w:rPr>
            </w:pPr>
          </w:p>
        </w:tc>
        <w:tc>
          <w:tcPr>
            <w:tcW w:w="3935" w:type="dxa"/>
            <w:tcBorders>
              <w:bottom w:val="single" w:sz="4" w:space="0" w:color="000000" w:themeColor="text1"/>
            </w:tcBorders>
          </w:tcPr>
          <w:p w:rsidR="00E76424" w:rsidRDefault="00E76424" w:rsidP="00967FFC">
            <w:pPr>
              <w:rPr>
                <w:szCs w:val="20"/>
              </w:rPr>
            </w:pPr>
          </w:p>
          <w:p w:rsidR="00967FFC" w:rsidRDefault="00967FFC" w:rsidP="008A17BB">
            <w:pPr>
              <w:pStyle w:val="aa"/>
              <w:numPr>
                <w:ilvl w:val="0"/>
                <w:numId w:val="32"/>
              </w:numPr>
              <w:ind w:left="317" w:hanging="261"/>
              <w:rPr>
                <w:noProof/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 xml:space="preserve">Перевести топливный кран в положение ВКЛ </w:t>
            </w:r>
          </w:p>
          <w:p w:rsidR="00967FFC" w:rsidRPr="00967FFC" w:rsidRDefault="00967FFC" w:rsidP="008A17BB">
            <w:pPr>
              <w:pStyle w:val="aa"/>
              <w:numPr>
                <w:ilvl w:val="0"/>
                <w:numId w:val="32"/>
              </w:numPr>
              <w:ind w:left="317" w:hanging="261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 xml:space="preserve">Установить </w:t>
            </w:r>
            <w:r w:rsidRPr="00967FFC">
              <w:rPr>
                <w:noProof/>
                <w:sz w:val="18"/>
                <w:szCs w:val="18"/>
              </w:rPr>
              <w:t xml:space="preserve"> дроссельную заслонку </w:t>
            </w:r>
            <w:r w:rsidRPr="00967FFC">
              <w:rPr>
                <w:szCs w:val="20"/>
              </w:rPr>
              <w:t>на полный газ.</w:t>
            </w:r>
          </w:p>
          <w:p w:rsidR="00967FFC" w:rsidRDefault="00967FFC" w:rsidP="008A17BB">
            <w:pPr>
              <w:pStyle w:val="aa"/>
              <w:numPr>
                <w:ilvl w:val="0"/>
                <w:numId w:val="32"/>
              </w:numPr>
              <w:ind w:left="317" w:hanging="261"/>
              <w:rPr>
                <w:noProof/>
                <w:sz w:val="18"/>
                <w:szCs w:val="18"/>
              </w:rPr>
            </w:pPr>
            <w:r w:rsidRPr="00DC6074">
              <w:rPr>
                <w:sz w:val="18"/>
                <w:szCs w:val="18"/>
              </w:rPr>
              <w:t xml:space="preserve">Перевести выключатель зажигания в  положение ВКЛ </w:t>
            </w:r>
          </w:p>
          <w:p w:rsidR="00967FFC" w:rsidRDefault="00967FFC" w:rsidP="008A17BB">
            <w:pPr>
              <w:pStyle w:val="aa"/>
              <w:numPr>
                <w:ilvl w:val="0"/>
                <w:numId w:val="32"/>
              </w:numPr>
              <w:ind w:left="317" w:hanging="261"/>
              <w:rPr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>Потянуть рукоятку стартера/ запустить двигатель</w:t>
            </w:r>
          </w:p>
          <w:p w:rsidR="00967FFC" w:rsidRPr="00967FFC" w:rsidRDefault="00967FFC" w:rsidP="00967FFC">
            <w:pPr>
              <w:pStyle w:val="aa"/>
              <w:ind w:left="317"/>
              <w:rPr>
                <w:szCs w:val="20"/>
              </w:rPr>
            </w:pPr>
          </w:p>
        </w:tc>
      </w:tr>
      <w:tr w:rsidR="00227121" w:rsidTr="00E76424">
        <w:tc>
          <w:tcPr>
            <w:tcW w:w="10422" w:type="dxa"/>
            <w:gridSpan w:val="4"/>
            <w:shd w:val="clear" w:color="auto" w:fill="A6A6A6" w:themeFill="background1" w:themeFillShade="A6"/>
          </w:tcPr>
          <w:p w:rsidR="00227121" w:rsidRPr="00240A75" w:rsidRDefault="00227121" w:rsidP="00E76424">
            <w:pPr>
              <w:rPr>
                <w:b/>
              </w:rPr>
            </w:pPr>
            <w:r>
              <w:rPr>
                <w:b/>
              </w:rPr>
              <w:t>Остановка</w:t>
            </w:r>
          </w:p>
        </w:tc>
      </w:tr>
      <w:tr w:rsidR="00967FFC" w:rsidRPr="00240A75" w:rsidTr="008C0C9D">
        <w:trPr>
          <w:trHeight w:val="75"/>
        </w:trPr>
        <w:tc>
          <w:tcPr>
            <w:tcW w:w="2235" w:type="dxa"/>
            <w:tcBorders>
              <w:bottom w:val="single" w:sz="4" w:space="0" w:color="000000" w:themeColor="text1"/>
            </w:tcBorders>
          </w:tcPr>
          <w:p w:rsidR="00967FFC" w:rsidRDefault="00967FFC" w:rsidP="008C0C9D">
            <w:r>
              <w:t>Terra Cut 2200</w:t>
            </w:r>
          </w:p>
          <w:p w:rsidR="00967FFC" w:rsidRPr="00240A75" w:rsidRDefault="00967FFC" w:rsidP="008C0C9D">
            <w:pPr>
              <w:rPr>
                <w:szCs w:val="20"/>
              </w:rPr>
            </w:pPr>
            <w:r>
              <w:t>Terra Cut 3500</w:t>
            </w:r>
          </w:p>
        </w:tc>
        <w:tc>
          <w:tcPr>
            <w:tcW w:w="8187" w:type="dxa"/>
            <w:gridSpan w:val="3"/>
            <w:tcBorders>
              <w:bottom w:val="single" w:sz="4" w:space="0" w:color="000000" w:themeColor="text1"/>
            </w:tcBorders>
          </w:tcPr>
          <w:p w:rsidR="00967FFC" w:rsidRPr="00E76424" w:rsidRDefault="00967FFC" w:rsidP="008A17BB">
            <w:pPr>
              <w:pStyle w:val="aa"/>
              <w:numPr>
                <w:ilvl w:val="0"/>
                <w:numId w:val="33"/>
              </w:numPr>
              <w:rPr>
                <w:szCs w:val="20"/>
              </w:rPr>
            </w:pPr>
            <w:r>
              <w:rPr>
                <w:szCs w:val="20"/>
              </w:rPr>
              <w:t>Нажать красную кнопку «Стоп»</w:t>
            </w:r>
          </w:p>
          <w:p w:rsidR="00967FFC" w:rsidRPr="00E76424" w:rsidRDefault="00967FFC" w:rsidP="008A17BB">
            <w:pPr>
              <w:pStyle w:val="aa"/>
              <w:numPr>
                <w:ilvl w:val="0"/>
                <w:numId w:val="33"/>
              </w:numPr>
              <w:rPr>
                <w:szCs w:val="20"/>
              </w:rPr>
            </w:pPr>
            <w:r>
              <w:rPr>
                <w:szCs w:val="20"/>
              </w:rPr>
              <w:t>Вытащить сетевую вилку.</w:t>
            </w:r>
          </w:p>
        </w:tc>
      </w:tr>
      <w:tr w:rsidR="00967FFC" w:rsidRPr="00240A75" w:rsidTr="008C0C9D">
        <w:trPr>
          <w:trHeight w:val="75"/>
        </w:trPr>
        <w:tc>
          <w:tcPr>
            <w:tcW w:w="2235" w:type="dxa"/>
            <w:tcBorders>
              <w:bottom w:val="single" w:sz="4" w:space="0" w:color="000000" w:themeColor="text1"/>
            </w:tcBorders>
          </w:tcPr>
          <w:p w:rsidR="00967FFC" w:rsidRDefault="00967FFC" w:rsidP="00967FFC">
            <w:r>
              <w:t>Terra Cut 4000</w:t>
            </w:r>
          </w:p>
          <w:p w:rsidR="00967FFC" w:rsidRPr="00240A75" w:rsidRDefault="00967FFC" w:rsidP="00967FFC">
            <w:pPr>
              <w:rPr>
                <w:szCs w:val="20"/>
              </w:rPr>
            </w:pPr>
            <w:r>
              <w:t>Combi Cut 9600</w:t>
            </w:r>
          </w:p>
        </w:tc>
        <w:tc>
          <w:tcPr>
            <w:tcW w:w="8187" w:type="dxa"/>
            <w:gridSpan w:val="3"/>
            <w:tcBorders>
              <w:bottom w:val="single" w:sz="4" w:space="0" w:color="000000" w:themeColor="text1"/>
            </w:tcBorders>
          </w:tcPr>
          <w:p w:rsidR="00967FFC" w:rsidRPr="00E76424" w:rsidRDefault="00967FFC" w:rsidP="008A17BB">
            <w:pPr>
              <w:pStyle w:val="aa"/>
              <w:numPr>
                <w:ilvl w:val="0"/>
                <w:numId w:val="34"/>
              </w:numPr>
              <w:rPr>
                <w:szCs w:val="20"/>
              </w:rPr>
            </w:pPr>
            <w:r>
              <w:rPr>
                <w:szCs w:val="20"/>
              </w:rPr>
              <w:t>Перевести выключатель зажигания в положение ВЫКЛ</w:t>
            </w:r>
          </w:p>
          <w:p w:rsidR="00967FFC" w:rsidRPr="00E76424" w:rsidRDefault="00967FFC" w:rsidP="008A17BB">
            <w:pPr>
              <w:pStyle w:val="aa"/>
              <w:numPr>
                <w:ilvl w:val="0"/>
                <w:numId w:val="34"/>
              </w:numPr>
              <w:rPr>
                <w:szCs w:val="20"/>
              </w:rPr>
            </w:pPr>
            <w:r>
              <w:rPr>
                <w:szCs w:val="20"/>
              </w:rPr>
              <w:t>Закрыть топливный кран.</w:t>
            </w:r>
          </w:p>
        </w:tc>
      </w:tr>
      <w:tr w:rsidR="00227121" w:rsidTr="00E76424">
        <w:tc>
          <w:tcPr>
            <w:tcW w:w="10422" w:type="dxa"/>
            <w:gridSpan w:val="4"/>
            <w:shd w:val="clear" w:color="auto" w:fill="A6A6A6" w:themeFill="background1" w:themeFillShade="A6"/>
          </w:tcPr>
          <w:p w:rsidR="00227121" w:rsidRPr="00240A75" w:rsidRDefault="00227121" w:rsidP="00E76424">
            <w:pPr>
              <w:rPr>
                <w:b/>
              </w:rPr>
            </w:pPr>
            <w:r>
              <w:rPr>
                <w:b/>
              </w:rPr>
              <w:t xml:space="preserve">Экстренная остановка </w:t>
            </w:r>
          </w:p>
        </w:tc>
      </w:tr>
      <w:tr w:rsidR="00227121" w:rsidTr="00E76424">
        <w:tc>
          <w:tcPr>
            <w:tcW w:w="10422" w:type="dxa"/>
            <w:gridSpan w:val="4"/>
            <w:tcBorders>
              <w:bottom w:val="single" w:sz="4" w:space="0" w:color="000000" w:themeColor="text1"/>
            </w:tcBorders>
          </w:tcPr>
          <w:p w:rsidR="00227121" w:rsidRDefault="00227121" w:rsidP="00275442">
            <w:pPr>
              <w:pStyle w:val="aa"/>
              <w:numPr>
                <w:ilvl w:val="0"/>
                <w:numId w:val="12"/>
              </w:numPr>
              <w:ind w:left="709" w:hanging="284"/>
            </w:pPr>
            <w:r>
              <w:t xml:space="preserve">Немедленно </w:t>
            </w:r>
            <w:r w:rsidR="00967FFC">
              <w:t>выключить машину</w:t>
            </w:r>
          </w:p>
          <w:p w:rsidR="00227121" w:rsidRDefault="00227121" w:rsidP="00275442">
            <w:pPr>
              <w:pStyle w:val="aa"/>
              <w:numPr>
                <w:ilvl w:val="0"/>
                <w:numId w:val="12"/>
              </w:numPr>
              <w:ind w:left="709" w:hanging="284"/>
            </w:pPr>
            <w:r>
              <w:t>Покинуть машину</w:t>
            </w:r>
          </w:p>
          <w:p w:rsidR="00967FFC" w:rsidRPr="00967FFC" w:rsidRDefault="00967FFC" w:rsidP="00967FFC">
            <w:pPr>
              <w:rPr>
                <w:u w:val="single"/>
              </w:rPr>
            </w:pPr>
            <w:r w:rsidRPr="00967FFC">
              <w:rPr>
                <w:u w:val="single"/>
              </w:rPr>
              <w:t>Электродвигатель</w:t>
            </w:r>
          </w:p>
          <w:p w:rsidR="00967FFC" w:rsidRDefault="00967FFC" w:rsidP="00967FFC">
            <w:r w:rsidRPr="00967FFC">
              <w:t>Электрический двигатель защищен автоматическ</w:t>
            </w:r>
            <w:r>
              <w:t>им</w:t>
            </w:r>
            <w:r w:rsidRPr="00967FFC">
              <w:t xml:space="preserve"> выключател</w:t>
            </w:r>
            <w:r>
              <w:t>ем</w:t>
            </w:r>
            <w:r w:rsidRPr="00967FFC">
              <w:t xml:space="preserve">. В случае перегрузки или </w:t>
            </w:r>
            <w:r>
              <w:t>блокировки</w:t>
            </w:r>
            <w:r w:rsidRPr="00967FFC">
              <w:t xml:space="preserve"> </w:t>
            </w:r>
            <w:r>
              <w:t>а</w:t>
            </w:r>
            <w:r w:rsidRPr="00967FFC">
              <w:t xml:space="preserve">втоматический выключатель </w:t>
            </w:r>
            <w:r>
              <w:t>размыкает</w:t>
            </w:r>
            <w:r w:rsidRPr="00967FFC">
              <w:t xml:space="preserve"> электрическую цепь (машина выключается).</w:t>
            </w:r>
          </w:p>
          <w:p w:rsidR="00967FFC" w:rsidRDefault="00967FFC" w:rsidP="00967FFC"/>
          <w:p w:rsidR="00967FFC" w:rsidRDefault="00967FFC" w:rsidP="00967FFC"/>
        </w:tc>
      </w:tr>
      <w:tr w:rsidR="00227121" w:rsidTr="00E76424">
        <w:tc>
          <w:tcPr>
            <w:tcW w:w="10422" w:type="dxa"/>
            <w:gridSpan w:val="4"/>
            <w:shd w:val="clear" w:color="auto" w:fill="A6A6A6" w:themeFill="background1" w:themeFillShade="A6"/>
          </w:tcPr>
          <w:p w:rsidR="00227121" w:rsidRPr="00240A75" w:rsidRDefault="00227121" w:rsidP="00E76424">
            <w:pPr>
              <w:rPr>
                <w:b/>
              </w:rPr>
            </w:pPr>
            <w:r w:rsidRPr="00240A75">
              <w:rPr>
                <w:b/>
              </w:rPr>
              <w:t xml:space="preserve">Запуск после </w:t>
            </w:r>
            <w:r w:rsidR="009333BF">
              <w:rPr>
                <w:b/>
              </w:rPr>
              <w:t xml:space="preserve">перегрузки или </w:t>
            </w:r>
            <w:r w:rsidRPr="00240A75">
              <w:rPr>
                <w:b/>
              </w:rPr>
              <w:t>аварийной остановки</w:t>
            </w:r>
          </w:p>
        </w:tc>
      </w:tr>
      <w:tr w:rsidR="00967FFC" w:rsidTr="008C0C9D">
        <w:tc>
          <w:tcPr>
            <w:tcW w:w="5211" w:type="dxa"/>
            <w:gridSpan w:val="2"/>
          </w:tcPr>
          <w:p w:rsidR="009333BF" w:rsidRPr="009333BF" w:rsidRDefault="009333BF" w:rsidP="009333BF">
            <w:pPr>
              <w:pStyle w:val="aa"/>
              <w:rPr>
                <w:u w:val="single"/>
              </w:rPr>
            </w:pPr>
            <w:r w:rsidRPr="009333BF">
              <w:rPr>
                <w:u w:val="single"/>
              </w:rPr>
              <w:t>Электродвигатель</w:t>
            </w:r>
          </w:p>
          <w:p w:rsidR="00967FFC" w:rsidRDefault="009333BF" w:rsidP="008A17BB">
            <w:pPr>
              <w:pStyle w:val="aa"/>
              <w:numPr>
                <w:ilvl w:val="0"/>
                <w:numId w:val="20"/>
              </w:numPr>
            </w:pPr>
            <w:r>
              <w:t>Выключить машину</w:t>
            </w:r>
          </w:p>
          <w:p w:rsidR="009333BF" w:rsidRPr="009333BF" w:rsidRDefault="009333BF" w:rsidP="008A17BB">
            <w:pPr>
              <w:pStyle w:val="aa"/>
              <w:numPr>
                <w:ilvl w:val="0"/>
                <w:numId w:val="20"/>
              </w:numPr>
            </w:pPr>
            <w:r>
              <w:rPr>
                <w:szCs w:val="20"/>
              </w:rPr>
              <w:t>Вытащить сетевую вилку.</w:t>
            </w:r>
          </w:p>
          <w:p w:rsidR="009333BF" w:rsidRPr="009333BF" w:rsidRDefault="009333BF" w:rsidP="008A17BB">
            <w:pPr>
              <w:pStyle w:val="aa"/>
              <w:numPr>
                <w:ilvl w:val="0"/>
                <w:numId w:val="20"/>
              </w:numPr>
            </w:pPr>
            <w:r>
              <w:rPr>
                <w:szCs w:val="20"/>
              </w:rPr>
              <w:t>Дождаться полной остановки машины.</w:t>
            </w:r>
          </w:p>
          <w:p w:rsidR="009333BF" w:rsidRPr="009333BF" w:rsidRDefault="009333BF" w:rsidP="008A17BB">
            <w:pPr>
              <w:pStyle w:val="aa"/>
              <w:numPr>
                <w:ilvl w:val="0"/>
                <w:numId w:val="20"/>
              </w:numPr>
            </w:pPr>
            <w:r>
              <w:rPr>
                <w:szCs w:val="20"/>
              </w:rPr>
              <w:t>Удалить блокирующий предмет</w:t>
            </w:r>
          </w:p>
          <w:p w:rsidR="009333BF" w:rsidRDefault="009333BF" w:rsidP="008A17BB">
            <w:pPr>
              <w:pStyle w:val="aa"/>
              <w:numPr>
                <w:ilvl w:val="0"/>
                <w:numId w:val="20"/>
              </w:numPr>
            </w:pPr>
            <w:r>
              <w:rPr>
                <w:szCs w:val="20"/>
              </w:rPr>
              <w:t>Подождать не менее 5 минут, прежде чем снова включать машину.</w:t>
            </w:r>
          </w:p>
          <w:p w:rsidR="00967FFC" w:rsidRDefault="00967FFC" w:rsidP="009333BF">
            <w:pPr>
              <w:pStyle w:val="aa"/>
            </w:pPr>
          </w:p>
        </w:tc>
        <w:tc>
          <w:tcPr>
            <w:tcW w:w="5211" w:type="dxa"/>
            <w:gridSpan w:val="2"/>
          </w:tcPr>
          <w:p w:rsidR="00967FFC" w:rsidRPr="009333BF" w:rsidRDefault="009333BF" w:rsidP="009333BF">
            <w:pPr>
              <w:pStyle w:val="aa"/>
              <w:ind w:left="176"/>
              <w:rPr>
                <w:u w:val="single"/>
              </w:rPr>
            </w:pPr>
            <w:r w:rsidRPr="009333BF">
              <w:rPr>
                <w:u w:val="single"/>
              </w:rPr>
              <w:t>Бензиновый двигатель</w:t>
            </w:r>
          </w:p>
          <w:p w:rsidR="009333BF" w:rsidRDefault="009333BF" w:rsidP="008A17BB">
            <w:pPr>
              <w:pStyle w:val="aa"/>
              <w:numPr>
                <w:ilvl w:val="0"/>
                <w:numId w:val="35"/>
              </w:numPr>
              <w:rPr>
                <w:szCs w:val="20"/>
              </w:rPr>
            </w:pPr>
            <w:r>
              <w:rPr>
                <w:szCs w:val="20"/>
              </w:rPr>
              <w:t>Перевести выключатель зажигания в положение ВЫКЛ</w:t>
            </w:r>
          </w:p>
          <w:p w:rsidR="009333BF" w:rsidRDefault="009333BF" w:rsidP="008A17BB">
            <w:pPr>
              <w:pStyle w:val="aa"/>
              <w:numPr>
                <w:ilvl w:val="0"/>
                <w:numId w:val="35"/>
              </w:numPr>
              <w:rPr>
                <w:szCs w:val="20"/>
              </w:rPr>
            </w:pPr>
            <w:r w:rsidRPr="009333BF">
              <w:rPr>
                <w:szCs w:val="20"/>
              </w:rPr>
              <w:t>Дождаться полной остановки машины.</w:t>
            </w:r>
          </w:p>
          <w:p w:rsidR="009333BF" w:rsidRPr="009333BF" w:rsidRDefault="009333BF" w:rsidP="008A17BB">
            <w:pPr>
              <w:pStyle w:val="aa"/>
              <w:numPr>
                <w:ilvl w:val="0"/>
                <w:numId w:val="35"/>
              </w:numPr>
              <w:rPr>
                <w:szCs w:val="20"/>
              </w:rPr>
            </w:pPr>
            <w:r w:rsidRPr="009333BF">
              <w:rPr>
                <w:szCs w:val="20"/>
              </w:rPr>
              <w:t>Удалить блокирующий предмет</w:t>
            </w:r>
          </w:p>
          <w:p w:rsidR="009333BF" w:rsidRPr="00E76424" w:rsidRDefault="009333BF" w:rsidP="008A17BB">
            <w:pPr>
              <w:pStyle w:val="aa"/>
              <w:numPr>
                <w:ilvl w:val="0"/>
                <w:numId w:val="35"/>
              </w:numPr>
              <w:rPr>
                <w:szCs w:val="20"/>
              </w:rPr>
            </w:pPr>
            <w:r>
              <w:rPr>
                <w:szCs w:val="20"/>
              </w:rPr>
              <w:t>Запустить двигатель</w:t>
            </w:r>
          </w:p>
          <w:p w:rsidR="009333BF" w:rsidRDefault="009333BF" w:rsidP="009333BF">
            <w:pPr>
              <w:pStyle w:val="aa"/>
              <w:ind w:left="176"/>
            </w:pPr>
            <w:r>
              <w:rPr>
                <w:szCs w:val="20"/>
              </w:rPr>
              <w:t>.</w:t>
            </w:r>
          </w:p>
        </w:tc>
      </w:tr>
    </w:tbl>
    <w:p w:rsidR="00227121" w:rsidRDefault="00227121" w:rsidP="00161594">
      <w:pPr>
        <w:pStyle w:val="2"/>
      </w:pPr>
    </w:p>
    <w:p w:rsidR="00227121" w:rsidRDefault="00227121" w:rsidP="00161594">
      <w:pPr>
        <w:pStyle w:val="2"/>
      </w:pPr>
    </w:p>
    <w:p w:rsidR="00161594" w:rsidRDefault="00161594" w:rsidP="00161594">
      <w:pPr>
        <w:rPr>
          <w:u w:val="single"/>
        </w:rPr>
      </w:pPr>
    </w:p>
    <w:p w:rsidR="000E34BD" w:rsidRDefault="000E34BD" w:rsidP="00DC6074"/>
    <w:tbl>
      <w:tblPr>
        <w:tblStyle w:val="a5"/>
        <w:tblW w:w="11058" w:type="dxa"/>
        <w:tblInd w:w="-318" w:type="dxa"/>
        <w:tblLook w:val="04A0"/>
      </w:tblPr>
      <w:tblGrid>
        <w:gridCol w:w="1135"/>
        <w:gridCol w:w="4536"/>
        <w:gridCol w:w="5387"/>
      </w:tblGrid>
      <w:tr w:rsidR="009333BF" w:rsidTr="008C0C9D">
        <w:trPr>
          <w:trHeight w:val="375"/>
        </w:trPr>
        <w:tc>
          <w:tcPr>
            <w:tcW w:w="5671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333BF" w:rsidRDefault="009333BF" w:rsidP="008C0C9D">
            <w:pPr>
              <w:pStyle w:val="2"/>
              <w:outlineLvl w:val="1"/>
            </w:pPr>
            <w:bookmarkStart w:id="37" w:name="_Toc489985080"/>
            <w:r>
              <w:lastRenderedPageBreak/>
              <w:t>6.4 Стандартная эксплуатация</w:t>
            </w:r>
            <w:bookmarkEnd w:id="37"/>
          </w:p>
          <w:p w:rsidR="009333BF" w:rsidRDefault="009333BF" w:rsidP="008C0C9D"/>
        </w:tc>
        <w:tc>
          <w:tcPr>
            <w:tcW w:w="538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22FDD" w:rsidRDefault="00F22FDD" w:rsidP="00F22FDD">
            <w:pPr>
              <w:pStyle w:val="2"/>
              <w:outlineLvl w:val="1"/>
            </w:pPr>
            <w:bookmarkStart w:id="38" w:name="_Toc489985081"/>
            <w:r>
              <w:t>6.7 Важная информация для работы с измельчителем</w:t>
            </w:r>
            <w:bookmarkEnd w:id="38"/>
          </w:p>
          <w:p w:rsidR="00F22FDD" w:rsidRPr="006A2909" w:rsidRDefault="00F22FDD" w:rsidP="00F22FDD">
            <w:pPr>
              <w:jc w:val="both"/>
              <w:rPr>
                <w:sz w:val="16"/>
                <w:szCs w:val="16"/>
              </w:rPr>
            </w:pPr>
            <w:r>
              <w:t xml:space="preserve">• </w:t>
            </w:r>
            <w:r w:rsidRPr="006A2909">
              <w:rPr>
                <w:sz w:val="16"/>
                <w:szCs w:val="16"/>
              </w:rPr>
              <w:t>Не следует проталкивать подлежащие измельчению материалы в отверстие воронки, они должны проходить в машину свободно.</w:t>
            </w:r>
          </w:p>
          <w:p w:rsidR="00F22FDD" w:rsidRPr="006A2909" w:rsidRDefault="00F22FDD" w:rsidP="00F22FDD">
            <w:pPr>
              <w:jc w:val="both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 xml:space="preserve">• </w:t>
            </w:r>
            <w:r w:rsidR="00723850" w:rsidRPr="006A2909">
              <w:rPr>
                <w:sz w:val="16"/>
                <w:szCs w:val="16"/>
              </w:rPr>
              <w:t>Заполнять</w:t>
            </w:r>
            <w:r w:rsidRPr="006A2909">
              <w:rPr>
                <w:sz w:val="16"/>
                <w:szCs w:val="16"/>
              </w:rPr>
              <w:t xml:space="preserve"> машину</w:t>
            </w:r>
            <w:r w:rsidR="00723850" w:rsidRPr="006A2909">
              <w:rPr>
                <w:sz w:val="16"/>
                <w:szCs w:val="16"/>
              </w:rPr>
              <w:t xml:space="preserve"> материалом можно только</w:t>
            </w:r>
            <w:r w:rsidRPr="006A2909">
              <w:rPr>
                <w:sz w:val="16"/>
                <w:szCs w:val="16"/>
              </w:rPr>
              <w:t xml:space="preserve"> при работающем двигателе.</w:t>
            </w:r>
          </w:p>
          <w:p w:rsidR="00F22FDD" w:rsidRPr="006A2909" w:rsidRDefault="00F22FDD" w:rsidP="00F22FDD">
            <w:pPr>
              <w:jc w:val="both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 xml:space="preserve">• </w:t>
            </w:r>
            <w:r w:rsidR="00723850" w:rsidRPr="006A2909">
              <w:rPr>
                <w:sz w:val="16"/>
                <w:szCs w:val="16"/>
              </w:rPr>
              <w:t>Лезвия</w:t>
            </w:r>
            <w:r w:rsidRPr="006A2909">
              <w:rPr>
                <w:sz w:val="16"/>
                <w:szCs w:val="16"/>
              </w:rPr>
              <w:t xml:space="preserve"> подвержены износу</w:t>
            </w:r>
            <w:r w:rsidR="00723850" w:rsidRPr="006A2909">
              <w:rPr>
                <w:sz w:val="16"/>
                <w:szCs w:val="16"/>
              </w:rPr>
              <w:t>,</w:t>
            </w:r>
            <w:r w:rsidRPr="006A2909">
              <w:rPr>
                <w:sz w:val="16"/>
                <w:szCs w:val="16"/>
              </w:rPr>
              <w:t xml:space="preserve"> и </w:t>
            </w:r>
            <w:r w:rsidR="00723850" w:rsidRPr="006A2909">
              <w:rPr>
                <w:sz w:val="16"/>
                <w:szCs w:val="16"/>
              </w:rPr>
              <w:t>следует затачивать</w:t>
            </w:r>
            <w:r w:rsidRPr="006A2909">
              <w:rPr>
                <w:sz w:val="16"/>
                <w:szCs w:val="16"/>
              </w:rPr>
              <w:t xml:space="preserve"> или </w:t>
            </w:r>
            <w:r w:rsidR="00723850" w:rsidRPr="006A2909">
              <w:rPr>
                <w:sz w:val="16"/>
                <w:szCs w:val="16"/>
              </w:rPr>
              <w:t xml:space="preserve">менять по мере </w:t>
            </w:r>
            <w:r w:rsidRPr="006A2909">
              <w:rPr>
                <w:sz w:val="16"/>
                <w:szCs w:val="16"/>
              </w:rPr>
              <w:t>необходимости.</w:t>
            </w:r>
          </w:p>
          <w:p w:rsidR="00F22FDD" w:rsidRPr="006A2909" w:rsidRDefault="00F22FDD" w:rsidP="00F22FDD">
            <w:pPr>
              <w:jc w:val="both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 xml:space="preserve">• Частота, с которой лезвия должны </w:t>
            </w:r>
            <w:r w:rsidR="00723850" w:rsidRPr="006A2909">
              <w:rPr>
                <w:sz w:val="16"/>
                <w:szCs w:val="16"/>
              </w:rPr>
              <w:t>затачиваться,</w:t>
            </w:r>
            <w:r w:rsidRPr="006A2909">
              <w:rPr>
                <w:sz w:val="16"/>
                <w:szCs w:val="16"/>
              </w:rPr>
              <w:t xml:space="preserve"> зависит от </w:t>
            </w:r>
            <w:r w:rsidR="00723850" w:rsidRPr="006A2909">
              <w:rPr>
                <w:sz w:val="16"/>
                <w:szCs w:val="16"/>
              </w:rPr>
              <w:t xml:space="preserve">интенсивности </w:t>
            </w:r>
            <w:r w:rsidRPr="006A2909">
              <w:rPr>
                <w:sz w:val="16"/>
                <w:szCs w:val="16"/>
              </w:rPr>
              <w:t xml:space="preserve">их использования. </w:t>
            </w:r>
            <w:r w:rsidR="00723850" w:rsidRPr="006A2909">
              <w:rPr>
                <w:sz w:val="16"/>
                <w:szCs w:val="16"/>
              </w:rPr>
              <w:t>Лезвия</w:t>
            </w:r>
            <w:r w:rsidRPr="006A2909">
              <w:rPr>
                <w:sz w:val="16"/>
                <w:szCs w:val="16"/>
              </w:rPr>
              <w:t xml:space="preserve"> </w:t>
            </w:r>
            <w:r w:rsidR="00723850" w:rsidRPr="006A2909">
              <w:rPr>
                <w:sz w:val="16"/>
                <w:szCs w:val="16"/>
              </w:rPr>
              <w:t>изнашиваются</w:t>
            </w:r>
            <w:r w:rsidRPr="006A2909">
              <w:rPr>
                <w:sz w:val="16"/>
                <w:szCs w:val="16"/>
              </w:rPr>
              <w:t xml:space="preserve"> быстрее, когда</w:t>
            </w:r>
            <w:r w:rsidR="00723850" w:rsidRPr="006A2909">
              <w:rPr>
                <w:sz w:val="16"/>
                <w:szCs w:val="16"/>
              </w:rPr>
              <w:t xml:space="preserve"> в измельчитель попадает грунт</w:t>
            </w:r>
            <w:r w:rsidRPr="006A2909">
              <w:rPr>
                <w:sz w:val="16"/>
                <w:szCs w:val="16"/>
              </w:rPr>
              <w:t xml:space="preserve"> или компост.</w:t>
            </w:r>
          </w:p>
          <w:p w:rsidR="00F22FDD" w:rsidRPr="006A2909" w:rsidRDefault="00F22FDD" w:rsidP="00F22FDD">
            <w:pPr>
              <w:jc w:val="both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 xml:space="preserve">• Лезвия должны </w:t>
            </w:r>
            <w:r w:rsidR="00723850" w:rsidRPr="006A2909">
              <w:rPr>
                <w:sz w:val="16"/>
                <w:szCs w:val="16"/>
              </w:rPr>
              <w:t>затачиваться</w:t>
            </w:r>
            <w:r w:rsidRPr="006A2909">
              <w:rPr>
                <w:sz w:val="16"/>
                <w:szCs w:val="16"/>
              </w:rPr>
              <w:t xml:space="preserve"> </w:t>
            </w:r>
            <w:r w:rsidR="00723850" w:rsidRPr="006A2909">
              <w:rPr>
                <w:sz w:val="16"/>
                <w:szCs w:val="16"/>
              </w:rPr>
              <w:t>в</w:t>
            </w:r>
            <w:r w:rsidRPr="006A2909">
              <w:rPr>
                <w:sz w:val="16"/>
                <w:szCs w:val="16"/>
              </w:rPr>
              <w:t xml:space="preserve"> квалифицированной мастерской.</w:t>
            </w:r>
          </w:p>
          <w:p w:rsidR="00F22FDD" w:rsidRPr="006A2909" w:rsidRDefault="00F22FDD" w:rsidP="00F22FDD">
            <w:pPr>
              <w:jc w:val="both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 xml:space="preserve">• Всегда </w:t>
            </w:r>
            <w:r w:rsidR="00723850" w:rsidRPr="006A2909">
              <w:rPr>
                <w:sz w:val="16"/>
                <w:szCs w:val="16"/>
              </w:rPr>
              <w:t xml:space="preserve">следует </w:t>
            </w:r>
            <w:r w:rsidRPr="006A2909">
              <w:rPr>
                <w:sz w:val="16"/>
                <w:szCs w:val="16"/>
              </w:rPr>
              <w:t xml:space="preserve">держать зону разгрузки </w:t>
            </w:r>
            <w:r w:rsidR="00723850" w:rsidRPr="006A2909">
              <w:rPr>
                <w:sz w:val="16"/>
                <w:szCs w:val="16"/>
              </w:rPr>
              <w:t>свободной</w:t>
            </w:r>
            <w:r w:rsidRPr="006A2909">
              <w:rPr>
                <w:sz w:val="16"/>
                <w:szCs w:val="16"/>
              </w:rPr>
              <w:t>, чтобы предотвратить засорени</w:t>
            </w:r>
            <w:r w:rsidR="00723850" w:rsidRPr="006A2909">
              <w:rPr>
                <w:sz w:val="16"/>
                <w:szCs w:val="16"/>
              </w:rPr>
              <w:t>е машины</w:t>
            </w:r>
            <w:r w:rsidRPr="006A2909">
              <w:rPr>
                <w:sz w:val="16"/>
                <w:szCs w:val="16"/>
              </w:rPr>
              <w:t>.</w:t>
            </w:r>
          </w:p>
          <w:p w:rsidR="009333BF" w:rsidRDefault="009333BF" w:rsidP="008C0C9D">
            <w:pPr>
              <w:pStyle w:val="2"/>
              <w:outlineLvl w:val="1"/>
            </w:pPr>
            <w:bookmarkStart w:id="39" w:name="_Toc489985082"/>
            <w:r>
              <w:t>6.</w:t>
            </w:r>
            <w:r w:rsidR="00723850">
              <w:t>8</w:t>
            </w:r>
            <w:r>
              <w:t xml:space="preserve"> Рекомендации по </w:t>
            </w:r>
            <w:r w:rsidR="00723850">
              <w:t>измельчению</w:t>
            </w:r>
            <w:bookmarkEnd w:id="39"/>
          </w:p>
          <w:p w:rsidR="00723850" w:rsidRPr="006A2909" w:rsidRDefault="00723850" w:rsidP="008A17BB">
            <w:pPr>
              <w:pStyle w:val="aa"/>
              <w:numPr>
                <w:ilvl w:val="0"/>
                <w:numId w:val="27"/>
              </w:numPr>
              <w:ind w:left="317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Измельченная масса не должна быть ни слишком крупной, ни слишком мелкой; но должна быть порублена так, чтобы могли  хорошо размножаться микроорганизмы</w:t>
            </w:r>
          </w:p>
          <w:p w:rsidR="00723850" w:rsidRPr="006A2909" w:rsidRDefault="00723850" w:rsidP="008A17BB">
            <w:pPr>
              <w:pStyle w:val="aa"/>
              <w:numPr>
                <w:ilvl w:val="0"/>
                <w:numId w:val="27"/>
              </w:numPr>
              <w:ind w:left="317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Комнатные растения можно помещать в воронку вместе с корнями и грунтом.</w:t>
            </w:r>
          </w:p>
          <w:p w:rsidR="00723850" w:rsidRPr="006A2909" w:rsidRDefault="00723850" w:rsidP="008A17BB">
            <w:pPr>
              <w:pStyle w:val="aa"/>
              <w:numPr>
                <w:ilvl w:val="0"/>
                <w:numId w:val="27"/>
              </w:numPr>
              <w:ind w:left="317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Машина также может использоваться для измельчения бумаги и картона.</w:t>
            </w:r>
          </w:p>
          <w:p w:rsidR="00723850" w:rsidRPr="006A2909" w:rsidRDefault="00723850" w:rsidP="008A17BB">
            <w:pPr>
              <w:pStyle w:val="aa"/>
              <w:numPr>
                <w:ilvl w:val="0"/>
                <w:numId w:val="27"/>
              </w:numPr>
              <w:ind w:left="317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Растительные остатки, мокрые листья и т. д. также могут измельчаться без проблем.</w:t>
            </w:r>
          </w:p>
          <w:p w:rsidR="009333BF" w:rsidRPr="006A2909" w:rsidRDefault="00723850" w:rsidP="008A17BB">
            <w:pPr>
              <w:pStyle w:val="aa"/>
              <w:numPr>
                <w:ilvl w:val="0"/>
                <w:numId w:val="27"/>
              </w:numPr>
              <w:ind w:left="317"/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Солому можно измельчать и затем использовать для покрытия пропашных культур.</w:t>
            </w:r>
          </w:p>
          <w:p w:rsidR="00723850" w:rsidRDefault="00723850" w:rsidP="00723850">
            <w:pPr>
              <w:pStyle w:val="2"/>
              <w:outlineLvl w:val="1"/>
            </w:pPr>
            <w:bookmarkStart w:id="40" w:name="_Toc489985083"/>
            <w:r>
              <w:t>6.9 Рекомендации для компоста</w:t>
            </w:r>
            <w:bookmarkEnd w:id="40"/>
          </w:p>
          <w:p w:rsidR="00723850" w:rsidRPr="00637789" w:rsidRDefault="00723850" w:rsidP="008A17BB">
            <w:pPr>
              <w:pStyle w:val="aa"/>
              <w:numPr>
                <w:ilvl w:val="0"/>
                <w:numId w:val="37"/>
              </w:numPr>
              <w:ind w:left="175" w:hanging="175"/>
              <w:jc w:val="both"/>
              <w:rPr>
                <w:rFonts w:cs="Arial"/>
                <w:sz w:val="18"/>
                <w:szCs w:val="18"/>
              </w:rPr>
            </w:pPr>
            <w:r w:rsidRPr="00637789">
              <w:rPr>
                <w:rFonts w:cs="Arial"/>
                <w:sz w:val="18"/>
                <w:szCs w:val="18"/>
              </w:rPr>
              <w:t>используйте побольше разнообразных садовых отходов</w:t>
            </w:r>
          </w:p>
          <w:p w:rsidR="00723850" w:rsidRPr="00637789" w:rsidRDefault="00723850" w:rsidP="008A17BB">
            <w:pPr>
              <w:pStyle w:val="aa"/>
              <w:numPr>
                <w:ilvl w:val="0"/>
                <w:numId w:val="37"/>
              </w:numPr>
              <w:ind w:left="175" w:hanging="175"/>
              <w:jc w:val="both"/>
              <w:rPr>
                <w:rFonts w:cs="Arial"/>
                <w:sz w:val="18"/>
                <w:szCs w:val="18"/>
              </w:rPr>
            </w:pPr>
            <w:r w:rsidRPr="00637789">
              <w:rPr>
                <w:rFonts w:cs="Arial"/>
                <w:sz w:val="18"/>
                <w:szCs w:val="18"/>
              </w:rPr>
              <w:t>скошенную газонную траву нужно смешать с другими отходами, чтобы избежать заплесневения</w:t>
            </w:r>
          </w:p>
          <w:p w:rsidR="00723850" w:rsidRPr="00637789" w:rsidRDefault="00723850" w:rsidP="008A17BB">
            <w:pPr>
              <w:pStyle w:val="aa"/>
              <w:numPr>
                <w:ilvl w:val="0"/>
                <w:numId w:val="37"/>
              </w:numPr>
              <w:ind w:left="175" w:hanging="175"/>
              <w:jc w:val="both"/>
              <w:rPr>
                <w:rFonts w:cs="Arial"/>
                <w:sz w:val="18"/>
                <w:szCs w:val="18"/>
              </w:rPr>
            </w:pPr>
            <w:r w:rsidRPr="00637789">
              <w:rPr>
                <w:rFonts w:cs="Arial"/>
                <w:sz w:val="18"/>
                <w:szCs w:val="18"/>
              </w:rPr>
              <w:t>измельченную массу следует хорошо перемешать или сложить слоями</w:t>
            </w:r>
          </w:p>
          <w:p w:rsidR="00723850" w:rsidRPr="00637789" w:rsidRDefault="00637789" w:rsidP="008A17BB">
            <w:pPr>
              <w:pStyle w:val="aa"/>
              <w:numPr>
                <w:ilvl w:val="0"/>
                <w:numId w:val="37"/>
              </w:numPr>
              <w:ind w:left="175" w:hanging="175"/>
              <w:jc w:val="both"/>
              <w:rPr>
                <w:rFonts w:cs="Arial"/>
                <w:sz w:val="18"/>
                <w:szCs w:val="18"/>
              </w:rPr>
            </w:pPr>
            <w:r w:rsidRPr="00637789">
              <w:rPr>
                <w:rFonts w:cs="Arial"/>
                <w:sz w:val="18"/>
                <w:szCs w:val="18"/>
              </w:rPr>
              <w:t xml:space="preserve">стоит добавлять микроорганизмы, </w:t>
            </w:r>
            <w:r w:rsidR="00723850" w:rsidRPr="00637789">
              <w:rPr>
                <w:rFonts w:cs="Arial"/>
                <w:sz w:val="18"/>
                <w:szCs w:val="18"/>
              </w:rPr>
              <w:t xml:space="preserve">имеющиеся в продаже в специализированных </w:t>
            </w:r>
            <w:r w:rsidRPr="00637789">
              <w:rPr>
                <w:rFonts w:cs="Arial"/>
                <w:sz w:val="18"/>
                <w:szCs w:val="18"/>
              </w:rPr>
              <w:t>магазинах</w:t>
            </w:r>
            <w:r w:rsidR="00723850" w:rsidRPr="00637789">
              <w:rPr>
                <w:rFonts w:cs="Arial"/>
                <w:sz w:val="18"/>
                <w:szCs w:val="18"/>
              </w:rPr>
              <w:t>, что</w:t>
            </w:r>
            <w:r w:rsidRPr="00637789">
              <w:rPr>
                <w:rFonts w:cs="Arial"/>
                <w:sz w:val="18"/>
                <w:szCs w:val="18"/>
              </w:rPr>
              <w:t xml:space="preserve"> может</w:t>
            </w:r>
            <w:r w:rsidR="00723850" w:rsidRPr="00637789">
              <w:rPr>
                <w:rFonts w:cs="Arial"/>
                <w:sz w:val="18"/>
                <w:szCs w:val="18"/>
              </w:rPr>
              <w:t xml:space="preserve"> дополнительно ускорить процесс перегнивания</w:t>
            </w:r>
          </w:p>
          <w:p w:rsidR="00637789" w:rsidRPr="00637789" w:rsidRDefault="00637789" w:rsidP="008A17BB">
            <w:pPr>
              <w:pStyle w:val="aa"/>
              <w:numPr>
                <w:ilvl w:val="0"/>
                <w:numId w:val="37"/>
              </w:numPr>
              <w:ind w:left="175" w:hanging="175"/>
              <w:jc w:val="both"/>
              <w:rPr>
                <w:rFonts w:cs="Arial"/>
                <w:sz w:val="18"/>
                <w:szCs w:val="18"/>
              </w:rPr>
            </w:pPr>
            <w:r w:rsidRPr="00637789">
              <w:rPr>
                <w:rFonts w:cs="Arial"/>
                <w:sz w:val="18"/>
                <w:szCs w:val="18"/>
              </w:rPr>
              <w:t>избегать попадания неорганических материалов</w:t>
            </w:r>
          </w:p>
          <w:p w:rsidR="00723850" w:rsidRPr="00637789" w:rsidRDefault="00723850" w:rsidP="008A17BB">
            <w:pPr>
              <w:pStyle w:val="aa"/>
              <w:numPr>
                <w:ilvl w:val="0"/>
                <w:numId w:val="37"/>
              </w:numPr>
              <w:ind w:left="175" w:hanging="175"/>
              <w:jc w:val="both"/>
              <w:rPr>
                <w:rFonts w:cs="Arial"/>
                <w:sz w:val="18"/>
                <w:szCs w:val="18"/>
              </w:rPr>
            </w:pPr>
            <w:r w:rsidRPr="00637789">
              <w:rPr>
                <w:rFonts w:cs="Arial"/>
                <w:sz w:val="18"/>
                <w:szCs w:val="18"/>
              </w:rPr>
              <w:t>большое количество воздуха и вод</w:t>
            </w:r>
            <w:r w:rsidR="00637789" w:rsidRPr="00637789">
              <w:rPr>
                <w:rFonts w:cs="Arial"/>
                <w:sz w:val="18"/>
                <w:szCs w:val="18"/>
              </w:rPr>
              <w:t>ы</w:t>
            </w:r>
            <w:r w:rsidRPr="00637789">
              <w:rPr>
                <w:rFonts w:cs="Arial"/>
                <w:sz w:val="18"/>
                <w:szCs w:val="18"/>
              </w:rPr>
              <w:t xml:space="preserve"> способствует </w:t>
            </w:r>
            <w:r w:rsidR="00637789" w:rsidRPr="00637789">
              <w:rPr>
                <w:rFonts w:cs="Arial"/>
                <w:sz w:val="18"/>
                <w:szCs w:val="18"/>
              </w:rPr>
              <w:t xml:space="preserve">размножению </w:t>
            </w:r>
            <w:r w:rsidRPr="00637789">
              <w:rPr>
                <w:rFonts w:cs="Arial"/>
                <w:sz w:val="18"/>
                <w:szCs w:val="18"/>
              </w:rPr>
              <w:t>микроорганизм</w:t>
            </w:r>
            <w:r w:rsidR="00637789" w:rsidRPr="00637789">
              <w:rPr>
                <w:rFonts w:cs="Arial"/>
                <w:sz w:val="18"/>
                <w:szCs w:val="18"/>
              </w:rPr>
              <w:t>ов</w:t>
            </w:r>
            <w:r w:rsidRPr="00637789">
              <w:rPr>
                <w:rFonts w:cs="Arial"/>
                <w:sz w:val="18"/>
                <w:szCs w:val="18"/>
              </w:rPr>
              <w:t xml:space="preserve"> </w:t>
            </w:r>
          </w:p>
          <w:p w:rsidR="00723850" w:rsidRPr="00637789" w:rsidRDefault="00637789" w:rsidP="008A17BB">
            <w:pPr>
              <w:pStyle w:val="aa"/>
              <w:numPr>
                <w:ilvl w:val="0"/>
                <w:numId w:val="37"/>
              </w:numPr>
              <w:ind w:left="175" w:hanging="175"/>
              <w:jc w:val="both"/>
              <w:rPr>
                <w:rFonts w:cs="Arial"/>
                <w:sz w:val="18"/>
                <w:szCs w:val="18"/>
              </w:rPr>
            </w:pPr>
            <w:r w:rsidRPr="00637789">
              <w:rPr>
                <w:rFonts w:cs="Arial"/>
                <w:sz w:val="18"/>
                <w:szCs w:val="18"/>
              </w:rPr>
              <w:t>компост</w:t>
            </w:r>
            <w:r w:rsidR="00723850" w:rsidRPr="00637789">
              <w:rPr>
                <w:rFonts w:cs="Arial"/>
                <w:sz w:val="18"/>
                <w:szCs w:val="18"/>
              </w:rPr>
              <w:t xml:space="preserve"> </w:t>
            </w:r>
            <w:r w:rsidRPr="00637789">
              <w:rPr>
                <w:rFonts w:cs="Arial"/>
                <w:sz w:val="18"/>
                <w:szCs w:val="18"/>
              </w:rPr>
              <w:t>нужно снова переработать в измельчителе</w:t>
            </w:r>
            <w:r w:rsidR="00723850" w:rsidRPr="00637789">
              <w:rPr>
                <w:rFonts w:cs="Arial"/>
                <w:sz w:val="18"/>
                <w:szCs w:val="18"/>
              </w:rPr>
              <w:t xml:space="preserve"> через </w:t>
            </w:r>
            <w:r w:rsidRPr="00637789">
              <w:rPr>
                <w:rFonts w:cs="Arial"/>
                <w:sz w:val="18"/>
                <w:szCs w:val="18"/>
              </w:rPr>
              <w:t>3-4 недели</w:t>
            </w:r>
          </w:p>
          <w:p w:rsidR="00723850" w:rsidRPr="00723850" w:rsidRDefault="00723850" w:rsidP="008C0C9D">
            <w:pPr>
              <w:rPr>
                <w:rFonts w:cs="Arial"/>
                <w:szCs w:val="20"/>
              </w:rPr>
            </w:pPr>
          </w:p>
          <w:p w:rsidR="00723850" w:rsidRDefault="00723850" w:rsidP="008C0C9D"/>
          <w:p w:rsidR="00723850" w:rsidRDefault="00723850" w:rsidP="008C0C9D"/>
          <w:p w:rsidR="009333BF" w:rsidRPr="0056307C" w:rsidRDefault="009333BF" w:rsidP="00637789">
            <w:pPr>
              <w:pStyle w:val="aa"/>
              <w:ind w:left="176"/>
            </w:pPr>
          </w:p>
        </w:tc>
      </w:tr>
      <w:tr w:rsidR="009333BF" w:rsidTr="008C0C9D">
        <w:trPr>
          <w:trHeight w:val="218"/>
        </w:trPr>
        <w:tc>
          <w:tcPr>
            <w:tcW w:w="11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3BF" w:rsidRDefault="009333BF" w:rsidP="008C0C9D">
            <w:pPr>
              <w:pStyle w:val="2"/>
              <w:outlineLvl w:val="1"/>
            </w:pPr>
            <w:r w:rsidRPr="00467658">
              <w:rPr>
                <w:noProof/>
              </w:rPr>
              <w:drawing>
                <wp:inline distT="0" distB="0" distL="0" distR="0">
                  <wp:extent cx="485775" cy="438150"/>
                  <wp:effectExtent l="19050" t="0" r="9525" b="0"/>
                  <wp:docPr id="15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9333BF" w:rsidRPr="006A2909" w:rsidRDefault="009333BF" w:rsidP="008C0C9D">
            <w:pPr>
              <w:rPr>
                <w:b/>
                <w:sz w:val="18"/>
                <w:szCs w:val="18"/>
              </w:rPr>
            </w:pPr>
            <w:r w:rsidRPr="006A2909">
              <w:rPr>
                <w:b/>
                <w:sz w:val="18"/>
                <w:szCs w:val="18"/>
              </w:rPr>
              <w:t>УГРОЗА!</w:t>
            </w:r>
          </w:p>
        </w:tc>
        <w:tc>
          <w:tcPr>
            <w:tcW w:w="53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:rsidR="009333BF" w:rsidRDefault="009333BF" w:rsidP="008C0C9D">
            <w:pPr>
              <w:pStyle w:val="2"/>
              <w:outlineLvl w:val="1"/>
            </w:pPr>
          </w:p>
        </w:tc>
      </w:tr>
      <w:tr w:rsidR="009333BF" w:rsidTr="008C0C9D">
        <w:trPr>
          <w:trHeight w:val="217"/>
        </w:trPr>
        <w:tc>
          <w:tcPr>
            <w:tcW w:w="113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33BF" w:rsidRDefault="009333BF" w:rsidP="008C0C9D">
            <w:pPr>
              <w:pStyle w:val="2"/>
              <w:outlineLvl w:val="1"/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9333BF" w:rsidRPr="006A2909" w:rsidRDefault="009333BF" w:rsidP="008C0C9D">
            <w:pPr>
              <w:rPr>
                <w:b/>
                <w:sz w:val="18"/>
                <w:szCs w:val="18"/>
              </w:rPr>
            </w:pPr>
            <w:r w:rsidRPr="006A2909">
              <w:rPr>
                <w:b/>
                <w:sz w:val="18"/>
                <w:szCs w:val="18"/>
              </w:rPr>
              <w:t>Опасность повреждений из-за легковоспламеняющихся веществ и сильного нагрева!</w:t>
            </w:r>
          </w:p>
        </w:tc>
        <w:tc>
          <w:tcPr>
            <w:tcW w:w="53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:rsidR="009333BF" w:rsidRDefault="009333BF" w:rsidP="008C0C9D">
            <w:pPr>
              <w:pStyle w:val="2"/>
              <w:outlineLvl w:val="1"/>
            </w:pPr>
          </w:p>
        </w:tc>
      </w:tr>
      <w:tr w:rsidR="009333BF" w:rsidTr="008C0C9D">
        <w:trPr>
          <w:trHeight w:val="145"/>
        </w:trPr>
        <w:tc>
          <w:tcPr>
            <w:tcW w:w="56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9333BF" w:rsidRPr="006A2909" w:rsidRDefault="009333BF" w:rsidP="009333BF">
            <w:pPr>
              <w:rPr>
                <w:sz w:val="18"/>
                <w:szCs w:val="18"/>
              </w:rPr>
            </w:pPr>
            <w:r w:rsidRPr="006A2909">
              <w:rPr>
                <w:sz w:val="18"/>
                <w:szCs w:val="18"/>
              </w:rPr>
              <w:t>Материалы, попадающие на горячие поверхности, при воспламенении могут привести к тяжелым ожогам тела (например, горячие или тлеющие угли).</w:t>
            </w:r>
          </w:p>
        </w:tc>
        <w:tc>
          <w:tcPr>
            <w:tcW w:w="53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:rsidR="009333BF" w:rsidRDefault="009333BF" w:rsidP="008C0C9D"/>
        </w:tc>
      </w:tr>
      <w:tr w:rsidR="009333BF" w:rsidTr="008C0C9D">
        <w:trPr>
          <w:trHeight w:val="145"/>
        </w:trPr>
        <w:tc>
          <w:tcPr>
            <w:tcW w:w="56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</w:tcPr>
          <w:p w:rsidR="009333BF" w:rsidRPr="006A2909" w:rsidRDefault="009333BF" w:rsidP="008C0C9D">
            <w:pPr>
              <w:pStyle w:val="aa"/>
              <w:numPr>
                <w:ilvl w:val="0"/>
                <w:numId w:val="10"/>
              </w:numPr>
              <w:ind w:left="460"/>
              <w:rPr>
                <w:sz w:val="18"/>
                <w:szCs w:val="18"/>
              </w:rPr>
            </w:pPr>
            <w:r w:rsidRPr="006A2909">
              <w:rPr>
                <w:sz w:val="18"/>
                <w:szCs w:val="18"/>
              </w:rPr>
              <w:t>Держать легко воспламеняющиеся материалы подальше от машины</w:t>
            </w:r>
          </w:p>
          <w:p w:rsidR="009333BF" w:rsidRPr="006A2909" w:rsidRDefault="009333BF" w:rsidP="008C0C9D">
            <w:pPr>
              <w:pStyle w:val="aa"/>
              <w:numPr>
                <w:ilvl w:val="0"/>
                <w:numId w:val="10"/>
              </w:numPr>
              <w:ind w:left="460"/>
              <w:rPr>
                <w:sz w:val="18"/>
                <w:szCs w:val="18"/>
              </w:rPr>
            </w:pPr>
            <w:r w:rsidRPr="006A2909">
              <w:rPr>
                <w:sz w:val="18"/>
                <w:szCs w:val="18"/>
              </w:rPr>
              <w:t>Не проезжать по пролитому бензину иди подобным веществам.</w:t>
            </w:r>
          </w:p>
        </w:tc>
        <w:tc>
          <w:tcPr>
            <w:tcW w:w="53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</w:tcPr>
          <w:p w:rsidR="009333BF" w:rsidRDefault="009333BF" w:rsidP="008C0C9D"/>
        </w:tc>
      </w:tr>
      <w:tr w:rsidR="009333BF" w:rsidTr="008C0C9D">
        <w:trPr>
          <w:trHeight w:val="375"/>
        </w:trPr>
        <w:tc>
          <w:tcPr>
            <w:tcW w:w="5671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333BF" w:rsidRDefault="009333BF" w:rsidP="008C0C9D"/>
          <w:p w:rsidR="009333BF" w:rsidRPr="006A2909" w:rsidRDefault="009333BF" w:rsidP="008C0C9D">
            <w:pPr>
              <w:rPr>
                <w:sz w:val="16"/>
                <w:szCs w:val="16"/>
              </w:rPr>
            </w:pPr>
            <w:r>
              <w:t xml:space="preserve">1 . </w:t>
            </w:r>
            <w:r w:rsidRPr="006A2909">
              <w:rPr>
                <w:sz w:val="16"/>
                <w:szCs w:val="16"/>
                <w:u w:val="single"/>
              </w:rPr>
              <w:t>Базовая установка</w:t>
            </w:r>
          </w:p>
          <w:p w:rsidR="009333BF" w:rsidRPr="006A2909" w:rsidRDefault="009333BF" w:rsidP="008A17BB">
            <w:pPr>
              <w:pStyle w:val="aa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Установить машину на ровной поверхности</w:t>
            </w:r>
          </w:p>
          <w:p w:rsidR="009333BF" w:rsidRPr="006A2909" w:rsidRDefault="009333BF" w:rsidP="008A17BB">
            <w:pPr>
              <w:pStyle w:val="aa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Добавить расходные материалы</w:t>
            </w:r>
          </w:p>
          <w:p w:rsidR="009333BF" w:rsidRPr="006A2909" w:rsidRDefault="009333BF" w:rsidP="008A17BB">
            <w:pPr>
              <w:pStyle w:val="aa"/>
              <w:numPr>
                <w:ilvl w:val="0"/>
                <w:numId w:val="36"/>
              </w:numPr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Подключить источник питания</w:t>
            </w:r>
          </w:p>
          <w:p w:rsidR="009333BF" w:rsidRPr="006A2909" w:rsidRDefault="009333BF" w:rsidP="008C0C9D">
            <w:pPr>
              <w:rPr>
                <w:sz w:val="16"/>
                <w:szCs w:val="16"/>
              </w:rPr>
            </w:pPr>
          </w:p>
          <w:p w:rsidR="009333BF" w:rsidRPr="006A2909" w:rsidRDefault="009333BF" w:rsidP="009333BF">
            <w:pPr>
              <w:rPr>
                <w:sz w:val="16"/>
                <w:szCs w:val="16"/>
                <w:u w:val="single"/>
              </w:rPr>
            </w:pPr>
            <w:r w:rsidRPr="006A2909">
              <w:rPr>
                <w:sz w:val="16"/>
                <w:szCs w:val="16"/>
                <w:u w:val="single"/>
              </w:rPr>
              <w:t>2.Запустить машину</w:t>
            </w:r>
          </w:p>
          <w:p w:rsidR="009333BF" w:rsidRPr="006A2909" w:rsidRDefault="009333BF" w:rsidP="009333BF">
            <w:pPr>
              <w:rPr>
                <w:sz w:val="16"/>
                <w:szCs w:val="16"/>
              </w:rPr>
            </w:pPr>
          </w:p>
          <w:p w:rsidR="009333BF" w:rsidRPr="006A2909" w:rsidRDefault="009333BF" w:rsidP="009333BF">
            <w:pPr>
              <w:rPr>
                <w:sz w:val="16"/>
                <w:szCs w:val="16"/>
                <w:u w:val="single"/>
              </w:rPr>
            </w:pPr>
            <w:r w:rsidRPr="006A2909">
              <w:rPr>
                <w:sz w:val="16"/>
                <w:szCs w:val="16"/>
                <w:u w:val="single"/>
              </w:rPr>
              <w:t>3.Заполнить машину</w:t>
            </w:r>
          </w:p>
          <w:p w:rsidR="009333BF" w:rsidRPr="00637789" w:rsidRDefault="009333BF" w:rsidP="009333BF">
            <w:pPr>
              <w:rPr>
                <w:sz w:val="16"/>
                <w:szCs w:val="16"/>
              </w:rPr>
            </w:pPr>
            <w:r w:rsidRPr="00637789">
              <w:rPr>
                <w:sz w:val="18"/>
                <w:szCs w:val="18"/>
              </w:rPr>
              <w:t xml:space="preserve">• </w:t>
            </w:r>
            <w:r w:rsidRPr="00637789">
              <w:rPr>
                <w:sz w:val="16"/>
                <w:szCs w:val="16"/>
              </w:rPr>
              <w:t>Заполнить загрузочную воронку обрезками кустарников, веток, растительными остатками и т. д.</w:t>
            </w:r>
          </w:p>
          <w:p w:rsidR="009333BF" w:rsidRPr="00637789" w:rsidRDefault="009333BF" w:rsidP="009333BF">
            <w:pPr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• Более толстые и крепкие ветви загружаются в воронку для веток</w:t>
            </w:r>
          </w:p>
          <w:p w:rsidR="009333BF" w:rsidRPr="00637789" w:rsidRDefault="009333BF" w:rsidP="009333BF">
            <w:pPr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• Отрегулировать крупность измельчения при помощи, вращающегося фильтра.</w:t>
            </w:r>
          </w:p>
          <w:p w:rsidR="009333BF" w:rsidRPr="00637789" w:rsidRDefault="009333BF" w:rsidP="009333BF">
            <w:pPr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 xml:space="preserve">• </w:t>
            </w:r>
            <w:r w:rsidR="00F22FDD" w:rsidRPr="00637789">
              <w:rPr>
                <w:sz w:val="16"/>
                <w:szCs w:val="16"/>
              </w:rPr>
              <w:t>При переработке</w:t>
            </w:r>
            <w:r w:rsidRPr="00637789">
              <w:rPr>
                <w:sz w:val="16"/>
                <w:szCs w:val="16"/>
              </w:rPr>
              <w:t xml:space="preserve"> влажного материала и компост</w:t>
            </w:r>
            <w:r w:rsidR="00F22FDD" w:rsidRPr="00637789">
              <w:rPr>
                <w:sz w:val="16"/>
                <w:szCs w:val="16"/>
              </w:rPr>
              <w:t>а вращающийся</w:t>
            </w:r>
            <w:r w:rsidRPr="00637789">
              <w:rPr>
                <w:sz w:val="16"/>
                <w:szCs w:val="16"/>
              </w:rPr>
              <w:t xml:space="preserve"> фильтр должен быть открыт.</w:t>
            </w:r>
          </w:p>
          <w:p w:rsidR="009333BF" w:rsidRPr="00637789" w:rsidRDefault="009333BF" w:rsidP="008C0C9D">
            <w:pPr>
              <w:rPr>
                <w:sz w:val="16"/>
                <w:szCs w:val="16"/>
              </w:rPr>
            </w:pPr>
          </w:p>
          <w:p w:rsidR="009333BF" w:rsidRPr="006A2909" w:rsidRDefault="00F22FDD" w:rsidP="008C0C9D">
            <w:pPr>
              <w:rPr>
                <w:sz w:val="16"/>
                <w:szCs w:val="16"/>
                <w:u w:val="single"/>
              </w:rPr>
            </w:pPr>
            <w:r w:rsidRPr="00637789">
              <w:rPr>
                <w:sz w:val="18"/>
                <w:szCs w:val="18"/>
              </w:rPr>
              <w:t>4</w:t>
            </w:r>
            <w:r w:rsidR="009333BF" w:rsidRPr="006A2909">
              <w:rPr>
                <w:sz w:val="16"/>
                <w:szCs w:val="16"/>
              </w:rPr>
              <w:t xml:space="preserve">. </w:t>
            </w:r>
            <w:r w:rsidR="009333BF" w:rsidRPr="006A2909">
              <w:rPr>
                <w:sz w:val="16"/>
                <w:szCs w:val="16"/>
                <w:u w:val="single"/>
              </w:rPr>
              <w:t>Остановить машину.</w:t>
            </w:r>
          </w:p>
          <w:p w:rsidR="00F22FDD" w:rsidRPr="006A2909" w:rsidRDefault="00F22FDD" w:rsidP="00F22FDD">
            <w:pPr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При выключении машины воронки должны быть пустыми.</w:t>
            </w:r>
          </w:p>
          <w:p w:rsidR="009333BF" w:rsidRPr="006A2909" w:rsidRDefault="00F22FDD" w:rsidP="00F22FDD">
            <w:pPr>
              <w:rPr>
                <w:sz w:val="16"/>
                <w:szCs w:val="16"/>
              </w:rPr>
            </w:pPr>
            <w:r w:rsidRPr="006A2909">
              <w:rPr>
                <w:sz w:val="16"/>
                <w:szCs w:val="16"/>
              </w:rPr>
              <w:t>В случае функциональных сбоев обращайтесь к вашему дилеру Cramer.</w:t>
            </w:r>
          </w:p>
          <w:p w:rsidR="00F22FDD" w:rsidRDefault="00F22FDD" w:rsidP="00F22FDD">
            <w:pPr>
              <w:pStyle w:val="2"/>
              <w:outlineLvl w:val="1"/>
            </w:pPr>
            <w:bookmarkStart w:id="41" w:name="_Toc489985084"/>
            <w:r>
              <w:t>6.5 Действия при засорении воронки</w:t>
            </w:r>
            <w:bookmarkEnd w:id="41"/>
          </w:p>
          <w:p w:rsidR="00F22FDD" w:rsidRDefault="00F22FDD" w:rsidP="00F22FDD"/>
          <w:p w:rsidR="00F22FDD" w:rsidRPr="00637789" w:rsidRDefault="00F22FDD" w:rsidP="00F22FDD">
            <w:pPr>
              <w:rPr>
                <w:sz w:val="16"/>
                <w:szCs w:val="16"/>
              </w:rPr>
            </w:pPr>
            <w:r>
              <w:t>1</w:t>
            </w:r>
            <w:r w:rsidRPr="00637789">
              <w:rPr>
                <w:sz w:val="16"/>
                <w:szCs w:val="16"/>
              </w:rPr>
              <w:t>. Выключить машину</w:t>
            </w:r>
          </w:p>
          <w:p w:rsidR="00F22FDD" w:rsidRPr="00637789" w:rsidRDefault="00F22FDD" w:rsidP="00F22FDD">
            <w:pPr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2. Вытащить сетевую вилку (электрический двигатель)</w:t>
            </w:r>
          </w:p>
          <w:p w:rsidR="00F22FDD" w:rsidRPr="00637789" w:rsidRDefault="00F22FDD" w:rsidP="00F22FDD">
            <w:pPr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3. Открыть загрузочную воронку (см. Элементы управления и функции 4.3.</w:t>
            </w:r>
            <w:r w:rsidRPr="00637789">
              <w:rPr>
                <w:sz w:val="16"/>
                <w:szCs w:val="16"/>
                <w:lang w:val="en-US"/>
              </w:rPr>
              <w:t>b</w:t>
            </w:r>
            <w:r w:rsidRPr="00637789">
              <w:rPr>
                <w:sz w:val="16"/>
                <w:szCs w:val="16"/>
              </w:rPr>
              <w:t>. или 4.4.b).</w:t>
            </w:r>
          </w:p>
          <w:p w:rsidR="00F22FDD" w:rsidRPr="00637789" w:rsidRDefault="00F22FDD" w:rsidP="00F22FDD">
            <w:pPr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4. Устранить причину засора</w:t>
            </w:r>
          </w:p>
          <w:p w:rsidR="00F22FDD" w:rsidRPr="00637789" w:rsidRDefault="00F22FDD" w:rsidP="00F22FDD">
            <w:pPr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5. Снова закрыть воронку</w:t>
            </w:r>
          </w:p>
          <w:p w:rsidR="00F22FDD" w:rsidRPr="00637789" w:rsidRDefault="00F22FDD" w:rsidP="00F22FDD">
            <w:pPr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6. Включить машину.</w:t>
            </w:r>
          </w:p>
          <w:p w:rsidR="009333BF" w:rsidRDefault="009333BF" w:rsidP="008C0C9D">
            <w:pPr>
              <w:pStyle w:val="2"/>
              <w:outlineLvl w:val="1"/>
            </w:pPr>
            <w:bookmarkStart w:id="42" w:name="_Toc489985085"/>
            <w:r>
              <w:t>6.</w:t>
            </w:r>
            <w:r w:rsidR="00F22FDD">
              <w:t>6</w:t>
            </w:r>
            <w:r>
              <w:t xml:space="preserve"> Работы после применения</w:t>
            </w:r>
            <w:bookmarkEnd w:id="42"/>
          </w:p>
          <w:p w:rsidR="009333BF" w:rsidRPr="00637789" w:rsidRDefault="00F22FDD" w:rsidP="00F22FDD">
            <w:pPr>
              <w:jc w:val="both"/>
              <w:rPr>
                <w:sz w:val="16"/>
                <w:szCs w:val="16"/>
              </w:rPr>
            </w:pPr>
            <w:r w:rsidRPr="00637789">
              <w:rPr>
                <w:sz w:val="16"/>
                <w:szCs w:val="16"/>
              </w:rPr>
              <w:t>После использования, выключите машину и закройте топливный кран, если он открыт. Машину следует держать в чистом и сухом состоянии. Проверить состояние машины; устранить повреждения лакокрасочного покрытия, если таковые имеются.</w:t>
            </w:r>
          </w:p>
        </w:tc>
        <w:tc>
          <w:tcPr>
            <w:tcW w:w="5387" w:type="dxa"/>
            <w:vMerge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9333BF" w:rsidRDefault="009333BF" w:rsidP="008C0C9D"/>
        </w:tc>
      </w:tr>
    </w:tbl>
    <w:p w:rsidR="00637789" w:rsidRDefault="00637789" w:rsidP="008A17BB">
      <w:pPr>
        <w:pStyle w:val="1"/>
        <w:numPr>
          <w:ilvl w:val="0"/>
          <w:numId w:val="28"/>
        </w:numPr>
      </w:pPr>
      <w:bookmarkStart w:id="43" w:name="_Toc489985086"/>
      <w:r>
        <w:t>Транспортировка и хранение</w:t>
      </w:r>
      <w:bookmarkEnd w:id="43"/>
    </w:p>
    <w:tbl>
      <w:tblPr>
        <w:tblStyle w:val="a5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5211"/>
      </w:tblGrid>
      <w:tr w:rsidR="00637789" w:rsidTr="00637789">
        <w:tc>
          <w:tcPr>
            <w:tcW w:w="5387" w:type="dxa"/>
          </w:tcPr>
          <w:p w:rsidR="00637789" w:rsidRDefault="00637789" w:rsidP="00637789">
            <w:pPr>
              <w:pStyle w:val="2"/>
              <w:outlineLvl w:val="1"/>
            </w:pPr>
            <w:bookmarkStart w:id="44" w:name="_Toc489985087"/>
            <w:r>
              <w:t>7.1  Транспортировка</w:t>
            </w:r>
            <w:bookmarkEnd w:id="44"/>
          </w:p>
          <w:p w:rsidR="00637789" w:rsidRDefault="00637789" w:rsidP="00637789"/>
          <w:p w:rsidR="00637789" w:rsidRPr="00637789" w:rsidRDefault="00637789" w:rsidP="00637789">
            <w:pPr>
              <w:rPr>
                <w:sz w:val="18"/>
                <w:szCs w:val="18"/>
                <w:u w:val="single"/>
              </w:rPr>
            </w:pPr>
            <w:r w:rsidRPr="00637789">
              <w:rPr>
                <w:sz w:val="18"/>
                <w:szCs w:val="18"/>
                <w:u w:val="single"/>
              </w:rPr>
              <w:t>Транспортировка без упаковки</w:t>
            </w:r>
          </w:p>
          <w:p w:rsidR="00637789" w:rsidRPr="00637789" w:rsidRDefault="00637789" w:rsidP="00637789">
            <w:pPr>
              <w:pStyle w:val="aa"/>
              <w:numPr>
                <w:ilvl w:val="0"/>
                <w:numId w:val="9"/>
              </w:numPr>
              <w:ind w:left="176" w:hanging="176"/>
              <w:rPr>
                <w:sz w:val="18"/>
                <w:szCs w:val="18"/>
              </w:rPr>
            </w:pPr>
            <w:r w:rsidRPr="00637789">
              <w:rPr>
                <w:sz w:val="18"/>
                <w:szCs w:val="18"/>
              </w:rPr>
              <w:t>Выключит</w:t>
            </w:r>
            <w:r>
              <w:rPr>
                <w:sz w:val="18"/>
                <w:szCs w:val="18"/>
              </w:rPr>
              <w:t>ь</w:t>
            </w:r>
            <w:r w:rsidRPr="00637789">
              <w:rPr>
                <w:sz w:val="18"/>
                <w:szCs w:val="18"/>
              </w:rPr>
              <w:t xml:space="preserve"> машину перед </w:t>
            </w:r>
            <w:r>
              <w:rPr>
                <w:sz w:val="18"/>
                <w:szCs w:val="18"/>
              </w:rPr>
              <w:t>по</w:t>
            </w:r>
            <w:r w:rsidRPr="00637789">
              <w:rPr>
                <w:sz w:val="18"/>
                <w:szCs w:val="18"/>
              </w:rPr>
              <w:t>грузкой.</w:t>
            </w:r>
          </w:p>
          <w:p w:rsidR="00637789" w:rsidRPr="00637789" w:rsidRDefault="00637789" w:rsidP="00637789">
            <w:pPr>
              <w:pStyle w:val="aa"/>
              <w:numPr>
                <w:ilvl w:val="0"/>
                <w:numId w:val="9"/>
              </w:numPr>
              <w:ind w:left="176" w:hanging="176"/>
              <w:rPr>
                <w:sz w:val="18"/>
                <w:szCs w:val="18"/>
              </w:rPr>
            </w:pPr>
            <w:r w:rsidRPr="00637789">
              <w:rPr>
                <w:sz w:val="18"/>
                <w:szCs w:val="18"/>
              </w:rPr>
              <w:t>Постав</w:t>
            </w:r>
            <w:r w:rsidR="006A2909">
              <w:rPr>
                <w:sz w:val="18"/>
                <w:szCs w:val="18"/>
              </w:rPr>
              <w:t>ить</w:t>
            </w:r>
            <w:r w:rsidRPr="00637789">
              <w:rPr>
                <w:sz w:val="18"/>
                <w:szCs w:val="18"/>
              </w:rPr>
              <w:t xml:space="preserve"> машину в транспорт</w:t>
            </w:r>
            <w:r>
              <w:rPr>
                <w:sz w:val="18"/>
                <w:szCs w:val="18"/>
              </w:rPr>
              <w:t>ировочное</w:t>
            </w:r>
            <w:r w:rsidRPr="00637789">
              <w:rPr>
                <w:sz w:val="18"/>
                <w:szCs w:val="18"/>
              </w:rPr>
              <w:t xml:space="preserve"> положение и </w:t>
            </w:r>
            <w:r>
              <w:rPr>
                <w:sz w:val="18"/>
                <w:szCs w:val="18"/>
              </w:rPr>
              <w:t>закрепи</w:t>
            </w:r>
            <w:r w:rsidRPr="00637789">
              <w:rPr>
                <w:sz w:val="18"/>
                <w:szCs w:val="18"/>
              </w:rPr>
              <w:t>ть</w:t>
            </w:r>
            <w:r>
              <w:rPr>
                <w:sz w:val="18"/>
                <w:szCs w:val="18"/>
              </w:rPr>
              <w:t xml:space="preserve"> на транспортном средстве</w:t>
            </w:r>
            <w:r w:rsidRPr="00637789">
              <w:rPr>
                <w:sz w:val="18"/>
                <w:szCs w:val="18"/>
              </w:rPr>
              <w:t xml:space="preserve"> фиксирующими ремнями</w:t>
            </w:r>
          </w:p>
          <w:p w:rsidR="00637789" w:rsidRDefault="00637789" w:rsidP="00637789">
            <w:pPr>
              <w:pStyle w:val="aa"/>
              <w:numPr>
                <w:ilvl w:val="0"/>
                <w:numId w:val="9"/>
              </w:numPr>
              <w:ind w:left="176" w:hanging="17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  <w:r w:rsidRPr="00637789">
              <w:rPr>
                <w:sz w:val="18"/>
                <w:szCs w:val="18"/>
              </w:rPr>
              <w:t xml:space="preserve">ранспортировать машину с бензиновым </w:t>
            </w:r>
            <w:r>
              <w:rPr>
                <w:sz w:val="18"/>
                <w:szCs w:val="18"/>
              </w:rPr>
              <w:t>двигателем только с пустым</w:t>
            </w:r>
            <w:r w:rsidRPr="00637789">
              <w:rPr>
                <w:sz w:val="18"/>
                <w:szCs w:val="18"/>
              </w:rPr>
              <w:t xml:space="preserve"> топливны</w:t>
            </w:r>
            <w:r>
              <w:rPr>
                <w:sz w:val="18"/>
                <w:szCs w:val="18"/>
              </w:rPr>
              <w:t xml:space="preserve">м баком </w:t>
            </w:r>
            <w:r w:rsidRPr="00637789">
              <w:rPr>
                <w:sz w:val="18"/>
                <w:szCs w:val="18"/>
              </w:rPr>
              <w:t>или</w:t>
            </w:r>
            <w:r>
              <w:rPr>
                <w:sz w:val="18"/>
                <w:szCs w:val="18"/>
              </w:rPr>
              <w:t xml:space="preserve"> закрытым</w:t>
            </w:r>
            <w:r w:rsidRPr="00637789">
              <w:rPr>
                <w:sz w:val="18"/>
                <w:szCs w:val="18"/>
              </w:rPr>
              <w:t xml:space="preserve"> топливны</w:t>
            </w:r>
            <w:r>
              <w:rPr>
                <w:sz w:val="18"/>
                <w:szCs w:val="18"/>
              </w:rPr>
              <w:t>м краном</w:t>
            </w:r>
            <w:r w:rsidRPr="00637789">
              <w:rPr>
                <w:sz w:val="18"/>
                <w:szCs w:val="18"/>
              </w:rPr>
              <w:t>.</w:t>
            </w:r>
          </w:p>
          <w:p w:rsidR="00637789" w:rsidRDefault="00637789" w:rsidP="00637789"/>
        </w:tc>
        <w:tc>
          <w:tcPr>
            <w:tcW w:w="5211" w:type="dxa"/>
          </w:tcPr>
          <w:p w:rsidR="00637789" w:rsidRDefault="00637789" w:rsidP="00637789">
            <w:pPr>
              <w:pStyle w:val="2"/>
              <w:outlineLvl w:val="1"/>
            </w:pPr>
            <w:bookmarkStart w:id="45" w:name="_Toc489985088"/>
            <w:r>
              <w:t>7.2  Хранение</w:t>
            </w:r>
            <w:bookmarkEnd w:id="45"/>
          </w:p>
          <w:p w:rsidR="00637789" w:rsidRDefault="00637789" w:rsidP="00637789">
            <w:pPr>
              <w:rPr>
                <w:rFonts w:cs="Arial"/>
                <w:sz w:val="18"/>
                <w:szCs w:val="18"/>
              </w:rPr>
            </w:pPr>
            <w:r w:rsidRPr="00BD76D9">
              <w:rPr>
                <w:sz w:val="18"/>
                <w:szCs w:val="18"/>
              </w:rPr>
              <w:t xml:space="preserve">Следующие рекомендации заботятся о долгой эксплуатационной надежности вашей машины </w:t>
            </w:r>
            <w:r w:rsidRPr="00BD76D9">
              <w:rPr>
                <w:rFonts w:cs="Arial"/>
                <w:sz w:val="18"/>
                <w:szCs w:val="18"/>
              </w:rPr>
              <w:t>Cramer.</w:t>
            </w:r>
          </w:p>
          <w:p w:rsidR="007C33F1" w:rsidRPr="00BD76D9" w:rsidRDefault="007C33F1" w:rsidP="00637789">
            <w:pPr>
              <w:rPr>
                <w:rFonts w:cs="Arial"/>
                <w:sz w:val="18"/>
                <w:szCs w:val="18"/>
              </w:rPr>
            </w:pPr>
          </w:p>
          <w:p w:rsidR="007C33F1" w:rsidRPr="00637789" w:rsidRDefault="007C33F1" w:rsidP="007C33F1">
            <w:pPr>
              <w:pStyle w:val="aa"/>
              <w:numPr>
                <w:ilvl w:val="0"/>
                <w:numId w:val="9"/>
              </w:numPr>
              <w:ind w:left="176" w:hanging="176"/>
              <w:rPr>
                <w:sz w:val="18"/>
                <w:szCs w:val="18"/>
              </w:rPr>
            </w:pPr>
            <w:r w:rsidRPr="00637789">
              <w:rPr>
                <w:sz w:val="18"/>
                <w:szCs w:val="18"/>
              </w:rPr>
              <w:t>Не оставлять на хранение на открытом воздухе.</w:t>
            </w:r>
            <w:r>
              <w:rPr>
                <w:sz w:val="18"/>
                <w:szCs w:val="18"/>
              </w:rPr>
              <w:t xml:space="preserve"> Машину следует хранить в сухом помещении, защитив от воздействия минусовых температур и атмосферных явлений.</w:t>
            </w:r>
          </w:p>
          <w:p w:rsidR="007C33F1" w:rsidRDefault="007C33F1" w:rsidP="007C33F1">
            <w:pPr>
              <w:pStyle w:val="aa"/>
              <w:numPr>
                <w:ilvl w:val="0"/>
                <w:numId w:val="9"/>
              </w:numPr>
              <w:ind w:left="176" w:hanging="176"/>
              <w:rPr>
                <w:sz w:val="18"/>
                <w:szCs w:val="18"/>
              </w:rPr>
            </w:pPr>
            <w:r w:rsidRPr="00637789">
              <w:rPr>
                <w:sz w:val="18"/>
                <w:szCs w:val="18"/>
              </w:rPr>
              <w:t>Не подвергать воздействию агрессивных веществ.</w:t>
            </w:r>
          </w:p>
          <w:p w:rsidR="007C33F1" w:rsidRDefault="00637789" w:rsidP="007C33F1">
            <w:pPr>
              <w:pStyle w:val="aa"/>
              <w:numPr>
                <w:ilvl w:val="0"/>
                <w:numId w:val="9"/>
              </w:numPr>
              <w:ind w:left="176" w:hanging="176"/>
              <w:rPr>
                <w:sz w:val="18"/>
                <w:szCs w:val="18"/>
              </w:rPr>
            </w:pPr>
            <w:r w:rsidRPr="007C33F1">
              <w:rPr>
                <w:sz w:val="18"/>
                <w:szCs w:val="18"/>
              </w:rPr>
              <w:t xml:space="preserve">Очистить машину; Важно! Следует очищать и </w:t>
            </w:r>
            <w:r w:rsidR="007C33F1">
              <w:rPr>
                <w:sz w:val="18"/>
                <w:szCs w:val="18"/>
              </w:rPr>
              <w:t>зону разгрузки (см</w:t>
            </w:r>
            <w:r w:rsidRPr="007C33F1">
              <w:rPr>
                <w:sz w:val="18"/>
                <w:szCs w:val="18"/>
              </w:rPr>
              <w:t>.</w:t>
            </w:r>
            <w:r w:rsidR="007C33F1">
              <w:rPr>
                <w:sz w:val="18"/>
                <w:szCs w:val="18"/>
              </w:rPr>
              <w:t xml:space="preserve"> «Техническое обслуживание. Очистка»).</w:t>
            </w:r>
          </w:p>
          <w:p w:rsidR="00637789" w:rsidRDefault="00637789" w:rsidP="007C33F1">
            <w:pPr>
              <w:pStyle w:val="aa"/>
              <w:numPr>
                <w:ilvl w:val="0"/>
                <w:numId w:val="9"/>
              </w:numPr>
              <w:ind w:left="176" w:hanging="176"/>
              <w:rPr>
                <w:sz w:val="18"/>
                <w:szCs w:val="18"/>
              </w:rPr>
            </w:pPr>
            <w:r w:rsidRPr="007C33F1">
              <w:rPr>
                <w:sz w:val="18"/>
                <w:szCs w:val="18"/>
              </w:rPr>
              <w:t>Провер</w:t>
            </w:r>
            <w:r w:rsidR="007C33F1">
              <w:rPr>
                <w:sz w:val="18"/>
                <w:szCs w:val="18"/>
              </w:rPr>
              <w:t>я</w:t>
            </w:r>
            <w:r w:rsidRPr="007C33F1">
              <w:rPr>
                <w:sz w:val="18"/>
                <w:szCs w:val="18"/>
              </w:rPr>
              <w:t xml:space="preserve">ть машину на </w:t>
            </w:r>
            <w:r w:rsidR="007C33F1">
              <w:rPr>
                <w:sz w:val="18"/>
                <w:szCs w:val="18"/>
              </w:rPr>
              <w:t xml:space="preserve">предмет </w:t>
            </w:r>
            <w:r w:rsidRPr="007C33F1">
              <w:rPr>
                <w:sz w:val="18"/>
                <w:szCs w:val="18"/>
              </w:rPr>
              <w:t>износ</w:t>
            </w:r>
            <w:r w:rsidR="007C33F1">
              <w:rPr>
                <w:sz w:val="18"/>
                <w:szCs w:val="18"/>
              </w:rPr>
              <w:t>а</w:t>
            </w:r>
            <w:r w:rsidRPr="007C33F1">
              <w:rPr>
                <w:sz w:val="18"/>
                <w:szCs w:val="18"/>
              </w:rPr>
              <w:t xml:space="preserve">, </w:t>
            </w:r>
            <w:r w:rsidR="00FF64F7">
              <w:rPr>
                <w:sz w:val="18"/>
                <w:szCs w:val="18"/>
              </w:rPr>
              <w:t xml:space="preserve">восстанавливать </w:t>
            </w:r>
            <w:r w:rsidRPr="007C33F1">
              <w:rPr>
                <w:sz w:val="18"/>
                <w:szCs w:val="18"/>
              </w:rPr>
              <w:t>поврежденное лако</w:t>
            </w:r>
            <w:r w:rsidR="00FF64F7">
              <w:rPr>
                <w:sz w:val="18"/>
                <w:szCs w:val="18"/>
              </w:rPr>
              <w:t>красочное</w:t>
            </w:r>
            <w:r w:rsidRPr="007C33F1">
              <w:rPr>
                <w:sz w:val="18"/>
                <w:szCs w:val="18"/>
              </w:rPr>
              <w:t xml:space="preserve"> покрытие.</w:t>
            </w:r>
          </w:p>
          <w:p w:rsidR="00FF64F7" w:rsidRPr="007C33F1" w:rsidRDefault="00FF64F7" w:rsidP="00FF64F7">
            <w:pPr>
              <w:pStyle w:val="aa"/>
              <w:ind w:left="176"/>
              <w:rPr>
                <w:sz w:val="18"/>
                <w:szCs w:val="18"/>
              </w:rPr>
            </w:pPr>
          </w:p>
          <w:p w:rsidR="00637789" w:rsidRDefault="00FF64F7" w:rsidP="00FF64F7">
            <w:r w:rsidRPr="002A153B">
              <w:rPr>
                <w:rFonts w:cs="Arial"/>
                <w:i/>
                <w:sz w:val="18"/>
                <w:szCs w:val="18"/>
              </w:rPr>
              <w:t>С порядком ухода за двигателем можно ознакомиться в прилагаемой инструкции по эксплуатации двигателя!</w:t>
            </w:r>
          </w:p>
        </w:tc>
      </w:tr>
    </w:tbl>
    <w:p w:rsidR="00637789" w:rsidRDefault="00637789" w:rsidP="009D10B6"/>
    <w:p w:rsidR="00637789" w:rsidRDefault="00637789" w:rsidP="009D10B6"/>
    <w:p w:rsidR="009D10B6" w:rsidRDefault="00AF0ADD" w:rsidP="006E4FB7">
      <w:pPr>
        <w:pStyle w:val="1"/>
      </w:pPr>
      <w:bookmarkStart w:id="46" w:name="_Toc489985089"/>
      <w:r>
        <w:lastRenderedPageBreak/>
        <w:t xml:space="preserve">8 </w:t>
      </w:r>
      <w:r w:rsidR="006E4FB7">
        <w:t>Т</w:t>
      </w:r>
      <w:r w:rsidR="006B79E5">
        <w:t>е</w:t>
      </w:r>
      <w:r w:rsidR="006E4FB7">
        <w:t>хническое обслуживание</w:t>
      </w:r>
      <w:bookmarkEnd w:id="46"/>
    </w:p>
    <w:tbl>
      <w:tblPr>
        <w:tblStyle w:val="a5"/>
        <w:tblW w:w="10916" w:type="dxa"/>
        <w:tblInd w:w="-318" w:type="dxa"/>
        <w:tblLook w:val="04A0"/>
      </w:tblPr>
      <w:tblGrid>
        <w:gridCol w:w="1060"/>
        <w:gridCol w:w="4328"/>
        <w:gridCol w:w="5528"/>
      </w:tblGrid>
      <w:tr w:rsidR="006B79E5" w:rsidTr="0034655F">
        <w:tc>
          <w:tcPr>
            <w:tcW w:w="5388" w:type="dxa"/>
            <w:gridSpan w:val="2"/>
            <w:tcBorders>
              <w:left w:val="nil"/>
              <w:right w:val="nil"/>
            </w:tcBorders>
          </w:tcPr>
          <w:p w:rsidR="006B79E5" w:rsidRDefault="00AF0ADD" w:rsidP="00D94945">
            <w:pPr>
              <w:pStyle w:val="2"/>
              <w:outlineLvl w:val="1"/>
            </w:pPr>
            <w:bookmarkStart w:id="47" w:name="_Toc489985090"/>
            <w:r>
              <w:t>8</w:t>
            </w:r>
            <w:r w:rsidR="006B79E5">
              <w:t>.1 Безопасность</w:t>
            </w:r>
            <w:bookmarkEnd w:id="47"/>
          </w:p>
          <w:p w:rsidR="00AF0ADD" w:rsidRDefault="00AF0ADD" w:rsidP="00AF0ADD">
            <w:pPr>
              <w:jc w:val="both"/>
              <w:rPr>
                <w:sz w:val="18"/>
                <w:szCs w:val="18"/>
              </w:rPr>
            </w:pPr>
            <w:r w:rsidRPr="00AF0ADD">
              <w:rPr>
                <w:sz w:val="18"/>
                <w:szCs w:val="18"/>
              </w:rPr>
              <w:t>Регулярные и правильно выполненные работы</w:t>
            </w:r>
            <w:r>
              <w:rPr>
                <w:sz w:val="18"/>
                <w:szCs w:val="18"/>
              </w:rPr>
              <w:t xml:space="preserve"> по техническому обслуживанию</w:t>
            </w:r>
            <w:r w:rsidRPr="00AF0ADD">
              <w:rPr>
                <w:sz w:val="18"/>
                <w:szCs w:val="18"/>
              </w:rPr>
              <w:t>, необходимы для безопасной,  экономичной и безотказной работы машины.</w:t>
            </w:r>
          </w:p>
          <w:p w:rsidR="00AF0ADD" w:rsidRDefault="00AF0ADD" w:rsidP="00AF0ADD">
            <w:pPr>
              <w:jc w:val="both"/>
              <w:rPr>
                <w:sz w:val="18"/>
                <w:szCs w:val="18"/>
              </w:rPr>
            </w:pPr>
            <w:r w:rsidRPr="00AF0ADD">
              <w:rPr>
                <w:sz w:val="18"/>
                <w:szCs w:val="18"/>
              </w:rPr>
              <w:t>Информация в следующих разделах поможет вам обеспеч</w:t>
            </w:r>
            <w:r>
              <w:rPr>
                <w:sz w:val="18"/>
                <w:szCs w:val="18"/>
              </w:rPr>
              <w:t>ить надлежащее содержание своей машины</w:t>
            </w:r>
            <w:r w:rsidRPr="00AF0ADD">
              <w:rPr>
                <w:sz w:val="18"/>
                <w:szCs w:val="18"/>
              </w:rPr>
              <w:t xml:space="preserve">. Вы можете выполнять регламентные работы по техническому обслуживанию самостоятельно с помощью основных ручных инструментов. Более сложные ремонтные работы, требующие специального инструмента должны выполняться квалифицированным персоналом, например, у вашего дилера </w:t>
            </w:r>
            <w:r w:rsidRPr="00AF0ADD">
              <w:t>Cramer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F0ADD">
              <w:rPr>
                <w:sz w:val="18"/>
                <w:szCs w:val="18"/>
              </w:rPr>
              <w:t>или квалифицированным механиком.</w:t>
            </w:r>
          </w:p>
          <w:p w:rsidR="00AF0ADD" w:rsidRPr="0054375E" w:rsidRDefault="00AF0ADD" w:rsidP="0054375E">
            <w:pPr>
              <w:jc w:val="both"/>
              <w:rPr>
                <w:sz w:val="18"/>
                <w:szCs w:val="18"/>
              </w:rPr>
            </w:pPr>
            <w:r w:rsidRPr="00AF0ADD">
              <w:rPr>
                <w:sz w:val="18"/>
                <w:szCs w:val="18"/>
              </w:rPr>
              <w:t xml:space="preserve">Некоторые наиболее важные меры предосторожности и опасности </w:t>
            </w:r>
            <w:r w:rsidR="0054375E">
              <w:rPr>
                <w:sz w:val="18"/>
                <w:szCs w:val="18"/>
              </w:rPr>
              <w:t>указываются</w:t>
            </w:r>
            <w:r w:rsidRPr="00AF0ADD">
              <w:rPr>
                <w:sz w:val="18"/>
                <w:szCs w:val="18"/>
              </w:rPr>
              <w:t xml:space="preserve"> в нижней части </w:t>
            </w:r>
            <w:r w:rsidR="0054375E">
              <w:rPr>
                <w:sz w:val="18"/>
                <w:szCs w:val="18"/>
              </w:rPr>
              <w:t>раздела</w:t>
            </w:r>
            <w:r w:rsidRPr="00AF0ADD">
              <w:rPr>
                <w:sz w:val="18"/>
                <w:szCs w:val="18"/>
              </w:rPr>
              <w:t xml:space="preserve">. </w:t>
            </w:r>
            <w:r w:rsidR="0054375E">
              <w:rPr>
                <w:sz w:val="18"/>
                <w:szCs w:val="18"/>
              </w:rPr>
              <w:t>Тем не менее, не</w:t>
            </w:r>
            <w:r w:rsidRPr="00AF0ADD">
              <w:rPr>
                <w:sz w:val="18"/>
                <w:szCs w:val="18"/>
              </w:rPr>
              <w:t xml:space="preserve">возможно </w:t>
            </w:r>
            <w:r w:rsidR="0054375E">
              <w:rPr>
                <w:sz w:val="18"/>
                <w:szCs w:val="18"/>
              </w:rPr>
              <w:t>указать</w:t>
            </w:r>
            <w:r w:rsidRPr="00AF0ADD">
              <w:rPr>
                <w:sz w:val="18"/>
                <w:szCs w:val="18"/>
              </w:rPr>
              <w:t xml:space="preserve"> все потенциальные опасности, которые могут возникнуть в ходе работ по техническому обслуживанию и </w:t>
            </w:r>
            <w:r w:rsidR="0054375E">
              <w:rPr>
                <w:sz w:val="18"/>
                <w:szCs w:val="18"/>
              </w:rPr>
              <w:t>описать</w:t>
            </w:r>
            <w:r w:rsidRPr="00AF0ADD">
              <w:rPr>
                <w:sz w:val="18"/>
                <w:szCs w:val="18"/>
              </w:rPr>
              <w:t xml:space="preserve"> </w:t>
            </w:r>
            <w:r w:rsidR="0054375E">
              <w:rPr>
                <w:sz w:val="18"/>
                <w:szCs w:val="18"/>
              </w:rPr>
              <w:t xml:space="preserve">все соответствующие меры предосторожности. Только вы </w:t>
            </w:r>
            <w:r w:rsidRPr="00AF0ADD">
              <w:rPr>
                <w:sz w:val="18"/>
                <w:szCs w:val="18"/>
              </w:rPr>
              <w:t xml:space="preserve">несете ответственность за принятие решения </w:t>
            </w:r>
            <w:r w:rsidR="0054375E">
              <w:rPr>
                <w:sz w:val="18"/>
                <w:szCs w:val="18"/>
              </w:rPr>
              <w:t>о самостоятельном выполнении работ по техническому обслуживанию.</w:t>
            </w:r>
          </w:p>
        </w:tc>
        <w:tc>
          <w:tcPr>
            <w:tcW w:w="5528" w:type="dxa"/>
            <w:vMerge w:val="restart"/>
            <w:tcBorders>
              <w:left w:val="nil"/>
              <w:right w:val="nil"/>
            </w:tcBorders>
          </w:tcPr>
          <w:p w:rsidR="000B379A" w:rsidRDefault="006B79E5" w:rsidP="000B379A">
            <w:pPr>
              <w:rPr>
                <w:rFonts w:cs="Arial"/>
                <w:sz w:val="18"/>
                <w:szCs w:val="18"/>
              </w:rPr>
            </w:pPr>
            <w:r>
              <w:t xml:space="preserve"> </w:t>
            </w:r>
            <w:r w:rsidR="000B379A" w:rsidRPr="00F8064F">
              <w:rPr>
                <w:rFonts w:cs="Arial"/>
                <w:sz w:val="18"/>
                <w:szCs w:val="18"/>
              </w:rPr>
              <w:t xml:space="preserve">Х = </w:t>
            </w:r>
            <w:r w:rsidR="000B379A">
              <w:rPr>
                <w:rFonts w:cs="Arial"/>
                <w:sz w:val="18"/>
                <w:szCs w:val="18"/>
              </w:rPr>
              <w:t>описано в данном руководстве по эксплуатации в указанном пункте</w:t>
            </w:r>
          </w:p>
          <w:p w:rsidR="000B379A" w:rsidRDefault="000B379A" w:rsidP="000B37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О = не описано в данном руководстве по эксплуатации</w:t>
            </w:r>
          </w:p>
          <w:p w:rsidR="000B379A" w:rsidRDefault="000B379A" w:rsidP="000B379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 = описание приводится в прилагаемой инструкции по эксплуатации двигателя.</w:t>
            </w:r>
          </w:p>
          <w:p w:rsidR="0034655F" w:rsidRDefault="000B379A" w:rsidP="0034655F">
            <w:pPr>
              <w:pStyle w:val="2"/>
              <w:outlineLvl w:val="1"/>
            </w:pPr>
            <w:bookmarkStart w:id="48" w:name="_Toc489985091"/>
            <w:r>
              <w:t>8</w:t>
            </w:r>
            <w:r w:rsidR="0034655F">
              <w:t>.</w:t>
            </w:r>
            <w:r>
              <w:t>3</w:t>
            </w:r>
            <w:r w:rsidR="0034655F">
              <w:t xml:space="preserve"> Работы по техническому обслуживанию</w:t>
            </w:r>
            <w:bookmarkEnd w:id="48"/>
          </w:p>
          <w:tbl>
            <w:tblPr>
              <w:tblStyle w:val="a5"/>
              <w:tblW w:w="5273" w:type="dxa"/>
              <w:tblLook w:val="04A0"/>
            </w:tblPr>
            <w:tblGrid>
              <w:gridCol w:w="1060"/>
              <w:gridCol w:w="4213"/>
            </w:tblGrid>
            <w:tr w:rsidR="000B379A" w:rsidTr="000B379A">
              <w:trPr>
                <w:trHeight w:val="240"/>
              </w:trPr>
              <w:tc>
                <w:tcPr>
                  <w:tcW w:w="1060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</w:tcPr>
                <w:p w:rsidR="000B379A" w:rsidRPr="006038C5" w:rsidRDefault="000B379A" w:rsidP="00693516">
                  <w:pPr>
                    <w:pStyle w:val="aa"/>
                    <w:ind w:left="34"/>
                    <w:jc w:val="both"/>
                  </w:pPr>
                  <w:r w:rsidRPr="006B79E5">
                    <w:rPr>
                      <w:noProof/>
                    </w:rPr>
                    <w:drawing>
                      <wp:inline distT="0" distB="0" distL="0" distR="0">
                        <wp:extent cx="485775" cy="438150"/>
                        <wp:effectExtent l="19050" t="0" r="9525" b="0"/>
                        <wp:docPr id="8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13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shd w:val="clear" w:color="auto" w:fill="A6A6A6" w:themeFill="background1" w:themeFillShade="A6"/>
                </w:tcPr>
                <w:p w:rsidR="000B379A" w:rsidRPr="000B379A" w:rsidRDefault="000B379A" w:rsidP="00693516">
                  <w:pPr>
                    <w:pStyle w:val="aa"/>
                    <w:ind w:left="109"/>
                    <w:rPr>
                      <w:sz w:val="18"/>
                      <w:szCs w:val="18"/>
                    </w:rPr>
                  </w:pPr>
                  <w:r w:rsidRPr="000B379A">
                    <w:rPr>
                      <w:rFonts w:cs="Arial"/>
                      <w:b/>
                      <w:bCs/>
                      <w:sz w:val="18"/>
                      <w:szCs w:val="18"/>
                    </w:rPr>
                    <w:t>ОСТОРОЖНО!</w:t>
                  </w:r>
                </w:p>
              </w:tc>
            </w:tr>
            <w:tr w:rsidR="000B379A" w:rsidTr="000B379A">
              <w:trPr>
                <w:trHeight w:val="240"/>
              </w:trPr>
              <w:tc>
                <w:tcPr>
                  <w:tcW w:w="1060" w:type="dxa"/>
                  <w:vMerge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B379A" w:rsidRPr="006038C5" w:rsidRDefault="000B379A" w:rsidP="00693516">
                  <w:pPr>
                    <w:pStyle w:val="aa"/>
                    <w:ind w:left="318"/>
                  </w:pPr>
                </w:p>
              </w:tc>
              <w:tc>
                <w:tcPr>
                  <w:tcW w:w="4213" w:type="dxa"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A6A6A6" w:themeFill="background1" w:themeFillShade="A6"/>
                </w:tcPr>
                <w:p w:rsidR="000B379A" w:rsidRPr="000B379A" w:rsidRDefault="000B379A" w:rsidP="000B379A">
                  <w:pPr>
                    <w:pStyle w:val="aa"/>
                    <w:ind w:left="0"/>
                    <w:rPr>
                      <w:sz w:val="18"/>
                      <w:szCs w:val="18"/>
                    </w:rPr>
                  </w:pPr>
                  <w:r w:rsidRPr="000B379A">
                    <w:rPr>
                      <w:b/>
                      <w:sz w:val="18"/>
                      <w:szCs w:val="18"/>
                    </w:rPr>
                    <w:t>Опасность получения травм из-за двигателей внутреннего сгорания</w:t>
                  </w:r>
                </w:p>
              </w:tc>
            </w:tr>
            <w:tr w:rsidR="000B379A" w:rsidTr="000B379A">
              <w:trPr>
                <w:trHeight w:val="475"/>
              </w:trPr>
              <w:tc>
                <w:tcPr>
                  <w:tcW w:w="5273" w:type="dxa"/>
                  <w:gridSpan w:val="2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shd w:val="clear" w:color="auto" w:fill="A6A6A6" w:themeFill="background1" w:themeFillShade="A6"/>
                </w:tcPr>
                <w:p w:rsidR="000B379A" w:rsidRPr="000B379A" w:rsidRDefault="000B379A" w:rsidP="00693516">
                  <w:pPr>
                    <w:pStyle w:val="aa"/>
                    <w:ind w:left="176"/>
                    <w:rPr>
                      <w:sz w:val="18"/>
                      <w:szCs w:val="18"/>
                    </w:rPr>
                  </w:pPr>
                  <w:r w:rsidRPr="000B379A">
                    <w:rPr>
                      <w:sz w:val="18"/>
                      <w:szCs w:val="18"/>
                    </w:rPr>
                    <w:t xml:space="preserve">Работы по очистке и ремонту никогда не следует производить во время эксплуатации машины или в режиме холостого хода, поскольку это может привести к ожогам и рваным ранам. </w:t>
                  </w:r>
                </w:p>
              </w:tc>
            </w:tr>
            <w:tr w:rsidR="000B379A" w:rsidTr="000B379A">
              <w:trPr>
                <w:trHeight w:val="475"/>
              </w:trPr>
              <w:tc>
                <w:tcPr>
                  <w:tcW w:w="5273" w:type="dxa"/>
                  <w:gridSpan w:val="2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shd w:val="clear" w:color="auto" w:fill="A6A6A6" w:themeFill="background1" w:themeFillShade="A6"/>
                </w:tcPr>
                <w:p w:rsidR="000B379A" w:rsidRPr="000B379A" w:rsidRDefault="000B379A" w:rsidP="008A17BB">
                  <w:pPr>
                    <w:pStyle w:val="aa"/>
                    <w:numPr>
                      <w:ilvl w:val="0"/>
                      <w:numId w:val="21"/>
                    </w:numPr>
                    <w:rPr>
                      <w:sz w:val="18"/>
                      <w:szCs w:val="18"/>
                    </w:rPr>
                  </w:pPr>
                  <w:r w:rsidRPr="000B379A">
                    <w:rPr>
                      <w:sz w:val="18"/>
                      <w:szCs w:val="18"/>
                    </w:rPr>
                    <w:t>Остановить машину и двигатель и дать им остыть</w:t>
                  </w:r>
                </w:p>
              </w:tc>
            </w:tr>
          </w:tbl>
          <w:p w:rsidR="000B379A" w:rsidRDefault="000B379A" w:rsidP="000B379A"/>
          <w:p w:rsidR="006B79E5" w:rsidRDefault="000B379A" w:rsidP="006B79E5">
            <w:pPr>
              <w:pStyle w:val="3"/>
              <w:outlineLvl w:val="2"/>
            </w:pPr>
            <w:bookmarkStart w:id="49" w:name="_Toc489985092"/>
            <w:r>
              <w:t>8</w:t>
            </w:r>
            <w:r w:rsidR="006B79E5">
              <w:t>.</w:t>
            </w:r>
            <w:r>
              <w:t>3</w:t>
            </w:r>
            <w:r w:rsidR="006B79E5">
              <w:t xml:space="preserve">.1 </w:t>
            </w:r>
            <w:r>
              <w:t>Работы по очистке</w:t>
            </w:r>
            <w:bookmarkEnd w:id="49"/>
          </w:p>
          <w:p w:rsidR="006B79E5" w:rsidRDefault="006B79E5" w:rsidP="006B79E5"/>
          <w:p w:rsidR="000B379A" w:rsidRPr="000B379A" w:rsidRDefault="000B379A" w:rsidP="006B79E5">
            <w:pPr>
              <w:rPr>
                <w:i/>
              </w:rPr>
            </w:pPr>
            <w:r>
              <w:t>Перед очисткой остановить машину на ровной поверхности</w:t>
            </w:r>
            <w:r w:rsidRPr="000B379A">
              <w:t>. Выключит</w:t>
            </w:r>
            <w:r>
              <w:t>ь</w:t>
            </w:r>
            <w:r w:rsidRPr="000B379A">
              <w:t xml:space="preserve"> машину и да</w:t>
            </w:r>
            <w:r>
              <w:t>ть</w:t>
            </w:r>
            <w:r w:rsidRPr="000B379A">
              <w:t xml:space="preserve"> двигателю остыть</w:t>
            </w:r>
            <w:r>
              <w:t>. Затем машину</w:t>
            </w:r>
            <w:r w:rsidRPr="000B379A">
              <w:t xml:space="preserve"> можно </w:t>
            </w:r>
            <w:r>
              <w:t>о</w:t>
            </w:r>
            <w:r w:rsidRPr="000B379A">
              <w:t xml:space="preserve">чистить с помощью мягкой щетки. При необходимости, </w:t>
            </w:r>
            <w:r>
              <w:t>потом можно</w:t>
            </w:r>
            <w:r w:rsidRPr="000B379A">
              <w:t xml:space="preserve"> </w:t>
            </w:r>
            <w:r>
              <w:t>протереть</w:t>
            </w:r>
            <w:r w:rsidRPr="000B379A">
              <w:t xml:space="preserve"> машину влажной тканью. </w:t>
            </w:r>
            <w:r w:rsidRPr="000B379A">
              <w:rPr>
                <w:i/>
              </w:rPr>
              <w:t xml:space="preserve">Осторожно! </w:t>
            </w:r>
            <w:r>
              <w:rPr>
                <w:i/>
              </w:rPr>
              <w:t>Аккумуляторная система</w:t>
            </w:r>
            <w:r w:rsidRPr="000B379A">
              <w:rPr>
                <w:i/>
              </w:rPr>
              <w:t xml:space="preserve"> не должна </w:t>
            </w:r>
            <w:r>
              <w:rPr>
                <w:i/>
              </w:rPr>
              <w:t>подвергаться</w:t>
            </w:r>
            <w:r w:rsidRPr="000B379A">
              <w:rPr>
                <w:i/>
              </w:rPr>
              <w:t xml:space="preserve"> воздействию </w:t>
            </w:r>
            <w:r>
              <w:rPr>
                <w:i/>
              </w:rPr>
              <w:t>влаги.</w:t>
            </w:r>
          </w:p>
          <w:p w:rsidR="000B379A" w:rsidRDefault="000B379A" w:rsidP="006B79E5"/>
          <w:p w:rsidR="000B379A" w:rsidRPr="000B379A" w:rsidRDefault="000B379A" w:rsidP="006B79E5">
            <w:pPr>
              <w:rPr>
                <w:b/>
              </w:rPr>
            </w:pPr>
            <w:r w:rsidRPr="000B379A">
              <w:rPr>
                <w:b/>
              </w:rPr>
              <w:t>Очистка машины</w:t>
            </w:r>
          </w:p>
          <w:p w:rsidR="0034655F" w:rsidRDefault="0034655F" w:rsidP="006B79E5">
            <w:r>
              <w:t>Машина подлежит регулярной очистке, чтобы можно было распознавать возможные повреждения лака и элементов из пластика</w:t>
            </w:r>
            <w:r w:rsidR="00E91CB2">
              <w:t xml:space="preserve">. При очистке следует соблюдать приведенные указания, чтобы избежать повреждения электроники. </w:t>
            </w:r>
          </w:p>
          <w:p w:rsidR="006B79E5" w:rsidRDefault="006B79E5" w:rsidP="006B79E5"/>
          <w:tbl>
            <w:tblPr>
              <w:tblStyle w:val="a5"/>
              <w:tblW w:w="0" w:type="auto"/>
              <w:tblLook w:val="04A0"/>
            </w:tblPr>
            <w:tblGrid>
              <w:gridCol w:w="5297"/>
            </w:tblGrid>
            <w:tr w:rsidR="00E91CB2" w:rsidTr="00E91CB2">
              <w:tc>
                <w:tcPr>
                  <w:tcW w:w="5297" w:type="dxa"/>
                  <w:shd w:val="clear" w:color="auto" w:fill="A6A6A6" w:themeFill="background1" w:themeFillShade="A6"/>
                </w:tcPr>
                <w:p w:rsidR="00E91CB2" w:rsidRPr="003244AA" w:rsidRDefault="00E91CB2" w:rsidP="003244AA">
                  <w:pPr>
                    <w:rPr>
                      <w:b/>
                      <w:lang w:val="de-DE"/>
                    </w:rPr>
                  </w:pPr>
                  <w:r w:rsidRPr="003244AA">
                    <w:rPr>
                      <w:b/>
                    </w:rPr>
                    <w:t xml:space="preserve">ВНИМАНИЕ! </w:t>
                  </w:r>
                </w:p>
              </w:tc>
            </w:tr>
            <w:tr w:rsidR="00E91CB2" w:rsidTr="00E91CB2">
              <w:tc>
                <w:tcPr>
                  <w:tcW w:w="5297" w:type="dxa"/>
                </w:tcPr>
                <w:p w:rsidR="00E91CB2" w:rsidRPr="003244AA" w:rsidRDefault="00E91CB2" w:rsidP="003244AA">
                  <w:pPr>
                    <w:rPr>
                      <w:b/>
                    </w:rPr>
                  </w:pPr>
                  <w:r w:rsidRPr="003244AA">
                    <w:rPr>
                      <w:b/>
                    </w:rPr>
                    <w:t xml:space="preserve">Опасность </w:t>
                  </w:r>
                  <w:r w:rsidR="000B379A">
                    <w:rPr>
                      <w:b/>
                    </w:rPr>
                    <w:t>повреждения машины</w:t>
                  </w:r>
                  <w:r w:rsidRPr="003244AA">
                    <w:rPr>
                      <w:b/>
                    </w:rPr>
                    <w:t>!</w:t>
                  </w:r>
                </w:p>
                <w:p w:rsidR="00E91CB2" w:rsidRDefault="00E91CB2" w:rsidP="003244AA"/>
                <w:p w:rsidR="00E91CB2" w:rsidRPr="00E91CB2" w:rsidRDefault="00E91CB2" w:rsidP="003244AA">
                  <w:r>
                    <w:t>Не очищать машину разбрызгиваемой водой.</w:t>
                  </w:r>
                </w:p>
              </w:tc>
            </w:tr>
          </w:tbl>
          <w:p w:rsidR="000B379A" w:rsidRDefault="000B379A" w:rsidP="000B379A">
            <w:pPr>
              <w:pStyle w:val="aa"/>
              <w:numPr>
                <w:ilvl w:val="0"/>
                <w:numId w:val="11"/>
              </w:numPr>
              <w:ind w:left="318" w:hanging="284"/>
            </w:pPr>
            <w:r>
              <w:t>Перед очисткой остановить машину на ровной поверхности и активировать стояночный тормоз.</w:t>
            </w:r>
          </w:p>
          <w:p w:rsidR="000B379A" w:rsidRDefault="000B379A" w:rsidP="000B379A">
            <w:pPr>
              <w:pStyle w:val="aa"/>
              <w:numPr>
                <w:ilvl w:val="0"/>
                <w:numId w:val="11"/>
              </w:numPr>
              <w:ind w:left="318" w:hanging="284"/>
            </w:pPr>
            <w:r>
              <w:t>Очистить машину мягкой щеткой..</w:t>
            </w:r>
          </w:p>
          <w:p w:rsidR="000B379A" w:rsidRDefault="000B379A" w:rsidP="000B379A">
            <w:pPr>
              <w:pStyle w:val="aa"/>
              <w:numPr>
                <w:ilvl w:val="0"/>
                <w:numId w:val="11"/>
              </w:numPr>
              <w:ind w:left="318" w:hanging="284"/>
            </w:pPr>
            <w:r>
              <w:t>Затем протереть машину влажной тряпкой.</w:t>
            </w:r>
          </w:p>
          <w:p w:rsidR="000B379A" w:rsidRPr="00F1398A" w:rsidRDefault="000B379A" w:rsidP="000B379A">
            <w:pPr>
              <w:pStyle w:val="aa"/>
              <w:ind w:left="318"/>
            </w:pPr>
          </w:p>
          <w:p w:rsidR="006B79E5" w:rsidRDefault="000B379A" w:rsidP="00F1398A">
            <w:pPr>
              <w:pStyle w:val="3"/>
              <w:outlineLvl w:val="2"/>
            </w:pPr>
            <w:bookmarkStart w:id="50" w:name="_Toc489985093"/>
            <w:r>
              <w:t>8</w:t>
            </w:r>
            <w:r w:rsidR="00E91CB2">
              <w:t>.</w:t>
            </w:r>
            <w:r>
              <w:t>3</w:t>
            </w:r>
            <w:r w:rsidR="006B79E5">
              <w:t>.2 Проверить предохранительные устройства</w:t>
            </w:r>
            <w:bookmarkEnd w:id="50"/>
          </w:p>
          <w:p w:rsidR="006B79E5" w:rsidRDefault="006B79E5" w:rsidP="00F1398A"/>
          <w:p w:rsidR="006B79E5" w:rsidRDefault="006B79E5" w:rsidP="00F1398A">
            <w:r>
              <w:t>К предохранительным устройствам относятся:</w:t>
            </w:r>
          </w:p>
          <w:p w:rsidR="006B79E5" w:rsidRDefault="006B79E5" w:rsidP="00F1398A"/>
          <w:p w:rsidR="006B79E5" w:rsidRDefault="00E91CB2" w:rsidP="00F1398A">
            <w:r>
              <w:t>- защита ножей и</w:t>
            </w:r>
            <w:r w:rsidR="006B79E5">
              <w:t xml:space="preserve"> клиновых ремней</w:t>
            </w:r>
          </w:p>
          <w:p w:rsidR="00E91CB2" w:rsidRDefault="00E91CB2" w:rsidP="00F1398A">
            <w:r>
              <w:t>- защита приводных колес</w:t>
            </w:r>
          </w:p>
          <w:p w:rsidR="00E91CB2" w:rsidRDefault="00E91CB2" w:rsidP="00F1398A">
            <w:r>
              <w:t>- защита капота двигателя</w:t>
            </w:r>
          </w:p>
          <w:p w:rsidR="006B79E5" w:rsidRDefault="006B79E5" w:rsidP="00F1398A"/>
          <w:p w:rsidR="006B79E5" w:rsidRPr="00C74222" w:rsidRDefault="006B79E5" w:rsidP="007D2764">
            <w:pPr>
              <w:jc w:val="both"/>
            </w:pPr>
            <w:r>
              <w:t xml:space="preserve">Во время эксплуатации </w:t>
            </w:r>
            <w:r w:rsidR="00E91CB2">
              <w:t>машины</w:t>
            </w:r>
            <w:r>
              <w:t xml:space="preserve"> предохранительные устройства не должны иметь</w:t>
            </w:r>
            <w:r w:rsidR="000B379A">
              <w:t xml:space="preserve"> признаков</w:t>
            </w:r>
            <w:r>
              <w:t xml:space="preserve"> повреждений или демонтироваться. При обнаружении повреждений или утрате они подлежат замене. </w:t>
            </w:r>
            <w:r w:rsidR="00E91CB2">
              <w:t>Машина не должна</w:t>
            </w:r>
            <w:r>
              <w:t xml:space="preserve"> приниматься в эксплуатацию при отсутствии предохранительных устройств.</w:t>
            </w:r>
          </w:p>
        </w:tc>
      </w:tr>
      <w:tr w:rsidR="006B79E5" w:rsidTr="0034655F">
        <w:trPr>
          <w:trHeight w:val="195"/>
        </w:trPr>
        <w:tc>
          <w:tcPr>
            <w:tcW w:w="1060" w:type="dxa"/>
            <w:vMerge w:val="restart"/>
          </w:tcPr>
          <w:p w:rsidR="006B79E5" w:rsidRDefault="006B79E5" w:rsidP="00D94945">
            <w:pPr>
              <w:pStyle w:val="aa"/>
              <w:ind w:left="0"/>
            </w:pPr>
            <w:r w:rsidRPr="00BE75CC">
              <w:rPr>
                <w:noProof/>
              </w:rPr>
              <w:drawing>
                <wp:inline distT="0" distB="0" distL="0" distR="0">
                  <wp:extent cx="485775" cy="438150"/>
                  <wp:effectExtent l="19050" t="0" r="9525" b="0"/>
                  <wp:docPr id="8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  <w:shd w:val="clear" w:color="auto" w:fill="A6A6A6" w:themeFill="background1" w:themeFillShade="A6"/>
          </w:tcPr>
          <w:p w:rsidR="006B79E5" w:rsidRPr="000B379A" w:rsidRDefault="006B79E5" w:rsidP="0034655F">
            <w:pPr>
              <w:pStyle w:val="aa"/>
              <w:ind w:left="0"/>
              <w:rPr>
                <w:sz w:val="18"/>
                <w:szCs w:val="18"/>
              </w:rPr>
            </w:pPr>
            <w:r w:rsidRPr="000B379A">
              <w:rPr>
                <w:rFonts w:cs="Arial"/>
                <w:b/>
                <w:bCs/>
                <w:sz w:val="18"/>
                <w:szCs w:val="18"/>
              </w:rPr>
              <w:t>ОПАСНОСТЬ!</w:t>
            </w:r>
          </w:p>
        </w:tc>
        <w:tc>
          <w:tcPr>
            <w:tcW w:w="5528" w:type="dxa"/>
            <w:vMerge/>
            <w:tcBorders>
              <w:right w:val="nil"/>
            </w:tcBorders>
          </w:tcPr>
          <w:p w:rsidR="006B79E5" w:rsidRDefault="006B79E5" w:rsidP="00D94945">
            <w:pPr>
              <w:pStyle w:val="aa"/>
              <w:ind w:left="0"/>
            </w:pPr>
          </w:p>
        </w:tc>
      </w:tr>
      <w:tr w:rsidR="006B79E5" w:rsidTr="0034655F">
        <w:trPr>
          <w:trHeight w:val="75"/>
        </w:trPr>
        <w:tc>
          <w:tcPr>
            <w:tcW w:w="1060" w:type="dxa"/>
            <w:vMerge/>
            <w:tcBorders>
              <w:bottom w:val="single" w:sz="4" w:space="0" w:color="000000" w:themeColor="text1"/>
            </w:tcBorders>
          </w:tcPr>
          <w:p w:rsidR="006B79E5" w:rsidRDefault="006B79E5" w:rsidP="00D94945">
            <w:pPr>
              <w:pStyle w:val="aa"/>
              <w:ind w:left="0"/>
            </w:pPr>
          </w:p>
        </w:tc>
        <w:tc>
          <w:tcPr>
            <w:tcW w:w="4328" w:type="dxa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6B79E5" w:rsidRPr="000B379A" w:rsidRDefault="006B79E5" w:rsidP="0054375E">
            <w:pPr>
              <w:pStyle w:val="aa"/>
              <w:ind w:left="0"/>
              <w:rPr>
                <w:b/>
                <w:sz w:val="18"/>
                <w:szCs w:val="18"/>
              </w:rPr>
            </w:pPr>
            <w:r w:rsidRPr="000B379A">
              <w:rPr>
                <w:b/>
                <w:sz w:val="18"/>
                <w:szCs w:val="18"/>
              </w:rPr>
              <w:t xml:space="preserve">Опасность </w:t>
            </w:r>
            <w:r w:rsidR="0054375E" w:rsidRPr="000B379A">
              <w:rPr>
                <w:b/>
                <w:sz w:val="18"/>
                <w:szCs w:val="18"/>
              </w:rPr>
              <w:t>получения травм</w:t>
            </w:r>
            <w:r w:rsidRPr="000B379A">
              <w:rPr>
                <w:b/>
                <w:sz w:val="18"/>
                <w:szCs w:val="18"/>
              </w:rPr>
              <w:t xml:space="preserve"> из-за ненадлежащего выполнения работ по техническому обслуживанию!</w:t>
            </w:r>
          </w:p>
        </w:tc>
        <w:tc>
          <w:tcPr>
            <w:tcW w:w="5528" w:type="dxa"/>
            <w:vMerge/>
            <w:tcBorders>
              <w:right w:val="nil"/>
            </w:tcBorders>
          </w:tcPr>
          <w:p w:rsidR="006B79E5" w:rsidRDefault="006B79E5" w:rsidP="00D94945">
            <w:pPr>
              <w:pStyle w:val="aa"/>
              <w:ind w:left="0"/>
            </w:pPr>
          </w:p>
        </w:tc>
      </w:tr>
      <w:tr w:rsidR="006B79E5" w:rsidTr="0034655F">
        <w:trPr>
          <w:trHeight w:val="113"/>
        </w:trPr>
        <w:tc>
          <w:tcPr>
            <w:tcW w:w="5388" w:type="dxa"/>
            <w:gridSpan w:val="2"/>
            <w:shd w:val="clear" w:color="auto" w:fill="A6A6A6" w:themeFill="background1" w:themeFillShade="A6"/>
          </w:tcPr>
          <w:p w:rsidR="006B79E5" w:rsidRPr="000B379A" w:rsidRDefault="006B79E5" w:rsidP="00D94945">
            <w:pPr>
              <w:pStyle w:val="aa"/>
              <w:ind w:left="0"/>
              <w:rPr>
                <w:sz w:val="18"/>
                <w:szCs w:val="18"/>
              </w:rPr>
            </w:pPr>
            <w:r w:rsidRPr="000B379A">
              <w:rPr>
                <w:sz w:val="18"/>
                <w:szCs w:val="18"/>
              </w:rPr>
              <w:t>Неправильное выполнение работ может привести к тяжелым телесным повреждениям и материальному ущербу.</w:t>
            </w:r>
          </w:p>
        </w:tc>
        <w:tc>
          <w:tcPr>
            <w:tcW w:w="5528" w:type="dxa"/>
            <w:vMerge/>
            <w:tcBorders>
              <w:right w:val="nil"/>
            </w:tcBorders>
          </w:tcPr>
          <w:p w:rsidR="006B79E5" w:rsidRDefault="006B79E5" w:rsidP="00D94945">
            <w:pPr>
              <w:pStyle w:val="aa"/>
              <w:ind w:left="0"/>
            </w:pPr>
          </w:p>
        </w:tc>
      </w:tr>
      <w:tr w:rsidR="006B79E5" w:rsidTr="0034655F">
        <w:trPr>
          <w:trHeight w:val="112"/>
        </w:trPr>
        <w:tc>
          <w:tcPr>
            <w:tcW w:w="5388" w:type="dxa"/>
            <w:gridSpan w:val="2"/>
            <w:tcBorders>
              <w:bottom w:val="single" w:sz="4" w:space="0" w:color="000000" w:themeColor="text1"/>
            </w:tcBorders>
            <w:shd w:val="clear" w:color="auto" w:fill="A6A6A6" w:themeFill="background1" w:themeFillShade="A6"/>
          </w:tcPr>
          <w:p w:rsidR="006B79E5" w:rsidRPr="000B379A" w:rsidRDefault="006B79E5" w:rsidP="00AE06A5">
            <w:pPr>
              <w:pStyle w:val="aa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 w:rsidRPr="000B379A">
              <w:rPr>
                <w:sz w:val="18"/>
                <w:szCs w:val="18"/>
              </w:rPr>
              <w:t xml:space="preserve">Обеспечить достаточную площадь для </w:t>
            </w:r>
            <w:r w:rsidR="0054375E" w:rsidRPr="000B379A">
              <w:rPr>
                <w:sz w:val="18"/>
                <w:szCs w:val="18"/>
              </w:rPr>
              <w:t>выполнения</w:t>
            </w:r>
            <w:r w:rsidRPr="000B379A">
              <w:rPr>
                <w:sz w:val="18"/>
                <w:szCs w:val="18"/>
              </w:rPr>
              <w:t xml:space="preserve"> работ.</w:t>
            </w:r>
          </w:p>
          <w:p w:rsidR="006B79E5" w:rsidRPr="000B379A" w:rsidRDefault="006B79E5" w:rsidP="00AE06A5">
            <w:pPr>
              <w:pStyle w:val="aa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 w:rsidRPr="000B379A">
              <w:rPr>
                <w:sz w:val="18"/>
                <w:szCs w:val="18"/>
              </w:rPr>
              <w:t>При работе с машиной вытаскивать контактный наконечник свечи зажигания</w:t>
            </w:r>
          </w:p>
          <w:p w:rsidR="006B79E5" w:rsidRPr="000B379A" w:rsidRDefault="006B79E5" w:rsidP="00AE06A5">
            <w:pPr>
              <w:pStyle w:val="aa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 w:rsidRPr="000B379A">
              <w:rPr>
                <w:sz w:val="18"/>
                <w:szCs w:val="18"/>
              </w:rPr>
              <w:t>Складывать элементы конструкции раздельно.</w:t>
            </w:r>
          </w:p>
          <w:p w:rsidR="006B79E5" w:rsidRPr="000B379A" w:rsidRDefault="006B79E5" w:rsidP="00AE06A5">
            <w:pPr>
              <w:pStyle w:val="aa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 w:rsidRPr="000B379A">
              <w:rPr>
                <w:sz w:val="18"/>
                <w:szCs w:val="18"/>
              </w:rPr>
              <w:t>Заново установить все элементы конструкции.</w:t>
            </w:r>
          </w:p>
          <w:p w:rsidR="006B79E5" w:rsidRPr="000B379A" w:rsidRDefault="006B79E5" w:rsidP="00AE06A5">
            <w:pPr>
              <w:pStyle w:val="aa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 w:rsidRPr="000B379A">
              <w:rPr>
                <w:sz w:val="18"/>
                <w:szCs w:val="18"/>
              </w:rPr>
              <w:t>Заново установить все предохранительные устройства.</w:t>
            </w:r>
          </w:p>
          <w:p w:rsidR="006B79E5" w:rsidRPr="000B379A" w:rsidRDefault="006B79E5" w:rsidP="00AE06A5">
            <w:pPr>
              <w:pStyle w:val="aa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 w:rsidRPr="000B379A">
              <w:rPr>
                <w:sz w:val="18"/>
                <w:szCs w:val="18"/>
              </w:rPr>
              <w:t>Не допускать посторонних в опасную зону.</w:t>
            </w:r>
          </w:p>
        </w:tc>
        <w:tc>
          <w:tcPr>
            <w:tcW w:w="5528" w:type="dxa"/>
            <w:vMerge/>
            <w:tcBorders>
              <w:right w:val="nil"/>
            </w:tcBorders>
          </w:tcPr>
          <w:p w:rsidR="006B79E5" w:rsidRDefault="006B79E5" w:rsidP="00D94945">
            <w:pPr>
              <w:pStyle w:val="aa"/>
              <w:ind w:left="0"/>
            </w:pPr>
          </w:p>
        </w:tc>
      </w:tr>
      <w:tr w:rsidR="0054375E" w:rsidTr="000B379A">
        <w:trPr>
          <w:trHeight w:val="565"/>
        </w:trPr>
        <w:tc>
          <w:tcPr>
            <w:tcW w:w="5388" w:type="dxa"/>
            <w:gridSpan w:val="2"/>
            <w:tcBorders>
              <w:left w:val="nil"/>
              <w:right w:val="nil"/>
            </w:tcBorders>
          </w:tcPr>
          <w:p w:rsidR="0054375E" w:rsidRDefault="0054375E" w:rsidP="006B79E5">
            <w:pPr>
              <w:pStyle w:val="aa"/>
              <w:ind w:left="318"/>
            </w:pPr>
          </w:p>
          <w:p w:rsidR="0054375E" w:rsidRDefault="0054375E" w:rsidP="0054375E">
            <w:pPr>
              <w:pStyle w:val="2"/>
              <w:outlineLvl w:val="1"/>
            </w:pPr>
            <w:bookmarkStart w:id="51" w:name="_Toc489985094"/>
            <w:r>
              <w:t>8.2  План технического обслуживания</w:t>
            </w:r>
            <w:bookmarkEnd w:id="51"/>
          </w:p>
          <w:p w:rsidR="000B379A" w:rsidRDefault="000B379A" w:rsidP="000B379A"/>
          <w:tbl>
            <w:tblPr>
              <w:tblStyle w:val="a5"/>
              <w:tblW w:w="0" w:type="auto"/>
              <w:tblLook w:val="04A0"/>
            </w:tblPr>
            <w:tblGrid>
              <w:gridCol w:w="2518"/>
              <w:gridCol w:w="1276"/>
              <w:gridCol w:w="1134"/>
            </w:tblGrid>
            <w:tr w:rsidR="000B379A" w:rsidTr="00693516">
              <w:trPr>
                <w:trHeight w:val="532"/>
              </w:trPr>
              <w:tc>
                <w:tcPr>
                  <w:tcW w:w="2518" w:type="dxa"/>
                  <w:shd w:val="clear" w:color="auto" w:fill="BFBFBF" w:themeFill="background1" w:themeFillShade="BF"/>
                </w:tcPr>
                <w:p w:rsidR="000B379A" w:rsidRPr="0054375E" w:rsidRDefault="000B379A" w:rsidP="00693516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b/>
                      <w:sz w:val="16"/>
                      <w:szCs w:val="16"/>
                    </w:rPr>
                    <w:t>Техническое обслуживание</w:t>
                  </w:r>
                </w:p>
              </w:tc>
              <w:tc>
                <w:tcPr>
                  <w:tcW w:w="1276" w:type="dxa"/>
                  <w:shd w:val="clear" w:color="auto" w:fill="BFBFBF" w:themeFill="background1" w:themeFillShade="BF"/>
                </w:tcPr>
                <w:p w:rsidR="000B379A" w:rsidRPr="0054375E" w:rsidRDefault="000B379A" w:rsidP="00693516">
                  <w:pPr>
                    <w:ind w:right="-108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b/>
                      <w:sz w:val="16"/>
                      <w:szCs w:val="16"/>
                    </w:rPr>
                    <w:t xml:space="preserve">Перед каждым </w:t>
                  </w:r>
                  <w:r>
                    <w:rPr>
                      <w:rFonts w:cs="Arial"/>
                      <w:b/>
                      <w:sz w:val="16"/>
                      <w:szCs w:val="16"/>
                    </w:rPr>
                    <w:t>применением</w:t>
                  </w:r>
                </w:p>
              </w:tc>
              <w:tc>
                <w:tcPr>
                  <w:tcW w:w="1134" w:type="dxa"/>
                  <w:shd w:val="clear" w:color="auto" w:fill="BFBFBF" w:themeFill="background1" w:themeFillShade="BF"/>
                </w:tcPr>
                <w:p w:rsidR="000B379A" w:rsidRPr="0054375E" w:rsidRDefault="000B379A" w:rsidP="00693516">
                  <w:pPr>
                    <w:ind w:right="-108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b/>
                      <w:sz w:val="16"/>
                      <w:szCs w:val="16"/>
                    </w:rPr>
                    <w:t xml:space="preserve">Регулярно </w:t>
                  </w:r>
                </w:p>
              </w:tc>
            </w:tr>
            <w:tr w:rsidR="000B379A" w:rsidTr="00693516">
              <w:tc>
                <w:tcPr>
                  <w:tcW w:w="2518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276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</w:tc>
            </w:tr>
            <w:tr w:rsidR="000B379A" w:rsidTr="00693516">
              <w:tc>
                <w:tcPr>
                  <w:tcW w:w="2518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sz w:val="16"/>
                      <w:szCs w:val="16"/>
                    </w:rPr>
                    <w:t>Очистка</w:t>
                  </w:r>
                </w:p>
              </w:tc>
              <w:tc>
                <w:tcPr>
                  <w:tcW w:w="1276" w:type="dxa"/>
                </w:tcPr>
                <w:p w:rsidR="000B379A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>
                    <w:rPr>
                      <w:rFonts w:cs="Arial"/>
                      <w:sz w:val="16"/>
                      <w:szCs w:val="16"/>
                    </w:rPr>
                    <w:t xml:space="preserve">Х  </w:t>
                  </w:r>
                </w:p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sz w:val="16"/>
                      <w:szCs w:val="16"/>
                    </w:rPr>
                    <w:t xml:space="preserve">пункт </w:t>
                  </w:r>
                  <w:r>
                    <w:rPr>
                      <w:rFonts w:cs="Arial"/>
                      <w:sz w:val="16"/>
                      <w:szCs w:val="16"/>
                    </w:rPr>
                    <w:t>8</w:t>
                  </w:r>
                  <w:r w:rsidRPr="0054375E">
                    <w:rPr>
                      <w:rFonts w:cs="Arial"/>
                      <w:sz w:val="16"/>
                      <w:szCs w:val="16"/>
                    </w:rPr>
                    <w:t>.</w:t>
                  </w:r>
                  <w:r>
                    <w:rPr>
                      <w:rFonts w:cs="Arial"/>
                      <w:sz w:val="16"/>
                      <w:szCs w:val="16"/>
                    </w:rPr>
                    <w:t>3</w:t>
                  </w:r>
                  <w:r w:rsidRPr="0054375E">
                    <w:rPr>
                      <w:rFonts w:cs="Arial"/>
                      <w:sz w:val="16"/>
                      <w:szCs w:val="16"/>
                    </w:rPr>
                    <w:t>.1</w:t>
                  </w:r>
                </w:p>
              </w:tc>
              <w:tc>
                <w:tcPr>
                  <w:tcW w:w="1134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</w:tc>
            </w:tr>
            <w:tr w:rsidR="000B379A" w:rsidTr="00693516">
              <w:tc>
                <w:tcPr>
                  <w:tcW w:w="2518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sz w:val="16"/>
                      <w:szCs w:val="16"/>
                    </w:rPr>
                    <w:t>Проверка предохранительных устройств</w:t>
                  </w:r>
                </w:p>
              </w:tc>
              <w:tc>
                <w:tcPr>
                  <w:tcW w:w="1276" w:type="dxa"/>
                </w:tcPr>
                <w:p w:rsidR="000B379A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>
                    <w:rPr>
                      <w:rFonts w:cs="Arial"/>
                      <w:sz w:val="16"/>
                      <w:szCs w:val="16"/>
                    </w:rPr>
                    <w:t xml:space="preserve">Х  </w:t>
                  </w:r>
                </w:p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sz w:val="16"/>
                      <w:szCs w:val="16"/>
                    </w:rPr>
                    <w:t xml:space="preserve">пункт </w:t>
                  </w:r>
                  <w:r>
                    <w:rPr>
                      <w:rFonts w:cs="Arial"/>
                      <w:sz w:val="16"/>
                      <w:szCs w:val="16"/>
                    </w:rPr>
                    <w:t>8</w:t>
                  </w:r>
                  <w:r w:rsidRPr="0054375E">
                    <w:rPr>
                      <w:rFonts w:cs="Arial"/>
                      <w:sz w:val="16"/>
                      <w:szCs w:val="16"/>
                    </w:rPr>
                    <w:t>.</w:t>
                  </w:r>
                  <w:r>
                    <w:rPr>
                      <w:rFonts w:cs="Arial"/>
                      <w:sz w:val="16"/>
                      <w:szCs w:val="16"/>
                    </w:rPr>
                    <w:t>3.2</w:t>
                  </w:r>
                </w:p>
              </w:tc>
              <w:tc>
                <w:tcPr>
                  <w:tcW w:w="1134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</w:tc>
            </w:tr>
            <w:tr w:rsidR="000B379A" w:rsidTr="00693516">
              <w:tc>
                <w:tcPr>
                  <w:tcW w:w="2518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sz w:val="16"/>
                      <w:szCs w:val="16"/>
                    </w:rPr>
                    <w:t>Проверка прочности посадки болтов</w:t>
                  </w:r>
                </w:p>
              </w:tc>
              <w:tc>
                <w:tcPr>
                  <w:tcW w:w="1276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sz w:val="16"/>
                      <w:szCs w:val="16"/>
                    </w:rPr>
                    <w:t>О</w:t>
                  </w:r>
                </w:p>
              </w:tc>
              <w:tc>
                <w:tcPr>
                  <w:tcW w:w="1134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</w:tc>
            </w:tr>
            <w:tr w:rsidR="000B379A" w:rsidTr="00693516">
              <w:tc>
                <w:tcPr>
                  <w:tcW w:w="2518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>
                    <w:rPr>
                      <w:rFonts w:cs="Arial"/>
                      <w:sz w:val="16"/>
                      <w:szCs w:val="16"/>
                    </w:rPr>
                    <w:t>Регулировка</w:t>
                  </w:r>
                  <w:r w:rsidRPr="0054375E">
                    <w:rPr>
                      <w:rFonts w:cs="Arial"/>
                      <w:sz w:val="16"/>
                      <w:szCs w:val="16"/>
                    </w:rPr>
                    <w:t xml:space="preserve"> давления воздуха в шинах</w:t>
                  </w:r>
                </w:p>
              </w:tc>
              <w:tc>
                <w:tcPr>
                  <w:tcW w:w="1276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sz w:val="16"/>
                      <w:szCs w:val="16"/>
                    </w:rPr>
                    <w:t>О</w:t>
                  </w:r>
                </w:p>
              </w:tc>
              <w:tc>
                <w:tcPr>
                  <w:tcW w:w="1134" w:type="dxa"/>
                </w:tcPr>
                <w:p w:rsidR="000B379A" w:rsidRPr="0054375E" w:rsidRDefault="000B379A" w:rsidP="00693516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</w:tr>
            <w:tr w:rsidR="000B379A" w:rsidTr="00693516">
              <w:tc>
                <w:tcPr>
                  <w:tcW w:w="2518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sz w:val="16"/>
                      <w:szCs w:val="16"/>
                    </w:rPr>
                    <w:t xml:space="preserve">Проверка машины на предмет повреждений или </w:t>
                  </w:r>
                  <w:r>
                    <w:rPr>
                      <w:rFonts w:cs="Arial"/>
                      <w:sz w:val="16"/>
                      <w:szCs w:val="16"/>
                    </w:rPr>
                    <w:t>коррозии</w:t>
                  </w:r>
                  <w:r w:rsidRPr="0054375E">
                    <w:rPr>
                      <w:rFonts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cs="Arial"/>
                      <w:sz w:val="16"/>
                      <w:szCs w:val="16"/>
                    </w:rPr>
                    <w:t>на лаковом покрытии и и</w:t>
                  </w:r>
                  <w:r w:rsidRPr="0054375E">
                    <w:rPr>
                      <w:rFonts w:cs="Arial"/>
                      <w:sz w:val="16"/>
                      <w:szCs w:val="16"/>
                    </w:rPr>
                    <w:t>х устранение в случае необходимости</w:t>
                  </w:r>
                </w:p>
              </w:tc>
              <w:tc>
                <w:tcPr>
                  <w:tcW w:w="1276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sz w:val="16"/>
                      <w:szCs w:val="16"/>
                    </w:rPr>
                    <w:t>О</w:t>
                  </w:r>
                </w:p>
              </w:tc>
              <w:tc>
                <w:tcPr>
                  <w:tcW w:w="1134" w:type="dxa"/>
                </w:tcPr>
                <w:p w:rsidR="000B379A" w:rsidRPr="0054375E" w:rsidRDefault="000B379A" w:rsidP="00693516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</w:tr>
            <w:tr w:rsidR="000B379A" w:rsidTr="00693516">
              <w:tc>
                <w:tcPr>
                  <w:tcW w:w="2518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sz w:val="16"/>
                      <w:szCs w:val="16"/>
                    </w:rPr>
                    <w:t>Смазка в точках вращения и  шарнирн</w:t>
                  </w:r>
                  <w:r>
                    <w:rPr>
                      <w:rFonts w:cs="Arial"/>
                      <w:sz w:val="16"/>
                      <w:szCs w:val="16"/>
                    </w:rPr>
                    <w:t xml:space="preserve">ых </w:t>
                  </w:r>
                  <w:r w:rsidRPr="0054375E">
                    <w:rPr>
                      <w:rFonts w:cs="Arial"/>
                      <w:sz w:val="16"/>
                      <w:szCs w:val="16"/>
                    </w:rPr>
                    <w:t>креплени</w:t>
                  </w:r>
                  <w:r>
                    <w:rPr>
                      <w:rFonts w:cs="Arial"/>
                      <w:sz w:val="16"/>
                      <w:szCs w:val="16"/>
                    </w:rPr>
                    <w:t>й</w:t>
                  </w:r>
                </w:p>
              </w:tc>
              <w:tc>
                <w:tcPr>
                  <w:tcW w:w="1276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0B379A" w:rsidRPr="0054375E" w:rsidRDefault="000B379A" w:rsidP="00693516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sz w:val="16"/>
                      <w:szCs w:val="16"/>
                    </w:rPr>
                    <w:t>О</w:t>
                  </w:r>
                </w:p>
              </w:tc>
            </w:tr>
            <w:tr w:rsidR="000B379A" w:rsidTr="00693516">
              <w:tc>
                <w:tcPr>
                  <w:tcW w:w="2518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sz w:val="16"/>
                      <w:szCs w:val="16"/>
                    </w:rPr>
                    <w:t>Контроль на предмет возможной утечки топлива или масла</w:t>
                  </w:r>
                </w:p>
              </w:tc>
              <w:tc>
                <w:tcPr>
                  <w:tcW w:w="1276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sz w:val="16"/>
                      <w:szCs w:val="16"/>
                    </w:rPr>
                    <w:t>О</w:t>
                  </w:r>
                </w:p>
              </w:tc>
              <w:tc>
                <w:tcPr>
                  <w:tcW w:w="1134" w:type="dxa"/>
                </w:tcPr>
                <w:p w:rsidR="000B379A" w:rsidRPr="0054375E" w:rsidRDefault="000B379A" w:rsidP="00693516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</w:tr>
            <w:tr w:rsidR="000B379A" w:rsidTr="00693516">
              <w:tc>
                <w:tcPr>
                  <w:tcW w:w="2518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>
                    <w:rPr>
                      <w:rFonts w:cs="Arial"/>
                      <w:sz w:val="16"/>
                      <w:szCs w:val="16"/>
                    </w:rPr>
                    <w:t>Проверка плоских ножей и измельчающих молоточков на предмет износа и их затачивание, если это необходимо</w:t>
                  </w:r>
                </w:p>
              </w:tc>
              <w:tc>
                <w:tcPr>
                  <w:tcW w:w="1276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>
                    <w:rPr>
                      <w:rFonts w:cs="Arial"/>
                      <w:sz w:val="16"/>
                      <w:szCs w:val="16"/>
                    </w:rPr>
                    <w:t>О</w:t>
                  </w:r>
                </w:p>
              </w:tc>
            </w:tr>
            <w:tr w:rsidR="000B379A" w:rsidTr="00693516">
              <w:tc>
                <w:tcPr>
                  <w:tcW w:w="2518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>
                    <w:rPr>
                      <w:rFonts w:cs="Arial"/>
                      <w:sz w:val="16"/>
                      <w:szCs w:val="16"/>
                    </w:rPr>
                    <w:t>Замена/затачивание плоских ножей</w:t>
                  </w:r>
                </w:p>
              </w:tc>
              <w:tc>
                <w:tcPr>
                  <w:tcW w:w="1276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0B379A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>
                    <w:rPr>
                      <w:rFonts w:cs="Arial"/>
                      <w:sz w:val="16"/>
                      <w:szCs w:val="16"/>
                    </w:rPr>
                    <w:t xml:space="preserve">Х  </w:t>
                  </w:r>
                </w:p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sz w:val="16"/>
                      <w:szCs w:val="16"/>
                    </w:rPr>
                    <w:t xml:space="preserve">пункт </w:t>
                  </w:r>
                  <w:r>
                    <w:rPr>
                      <w:rFonts w:cs="Arial"/>
                      <w:sz w:val="16"/>
                      <w:szCs w:val="16"/>
                    </w:rPr>
                    <w:t>8</w:t>
                  </w:r>
                  <w:r w:rsidRPr="0054375E">
                    <w:rPr>
                      <w:rFonts w:cs="Arial"/>
                      <w:sz w:val="16"/>
                      <w:szCs w:val="16"/>
                    </w:rPr>
                    <w:t>.</w:t>
                  </w:r>
                  <w:r>
                    <w:rPr>
                      <w:rFonts w:cs="Arial"/>
                      <w:sz w:val="16"/>
                      <w:szCs w:val="16"/>
                    </w:rPr>
                    <w:t>3.3</w:t>
                  </w:r>
                </w:p>
              </w:tc>
            </w:tr>
            <w:tr w:rsidR="000B379A" w:rsidTr="00693516">
              <w:tc>
                <w:tcPr>
                  <w:tcW w:w="2518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>
                    <w:rPr>
                      <w:rFonts w:cs="Arial"/>
                      <w:sz w:val="16"/>
                      <w:szCs w:val="16"/>
                    </w:rPr>
                    <w:t>Замена/затачивание измельчающих молоточков</w:t>
                  </w:r>
                </w:p>
              </w:tc>
              <w:tc>
                <w:tcPr>
                  <w:tcW w:w="1276" w:type="dxa"/>
                </w:tcPr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0B379A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>
                    <w:rPr>
                      <w:rFonts w:cs="Arial"/>
                      <w:sz w:val="16"/>
                      <w:szCs w:val="16"/>
                    </w:rPr>
                    <w:t xml:space="preserve">Х  </w:t>
                  </w:r>
                </w:p>
                <w:p w:rsidR="000B379A" w:rsidRPr="0054375E" w:rsidRDefault="000B379A" w:rsidP="00693516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54375E">
                    <w:rPr>
                      <w:rFonts w:cs="Arial"/>
                      <w:sz w:val="16"/>
                      <w:szCs w:val="16"/>
                    </w:rPr>
                    <w:t xml:space="preserve">пункт </w:t>
                  </w:r>
                  <w:r>
                    <w:rPr>
                      <w:rFonts w:cs="Arial"/>
                      <w:sz w:val="16"/>
                      <w:szCs w:val="16"/>
                    </w:rPr>
                    <w:t>8</w:t>
                  </w:r>
                  <w:r w:rsidRPr="0054375E">
                    <w:rPr>
                      <w:rFonts w:cs="Arial"/>
                      <w:sz w:val="16"/>
                      <w:szCs w:val="16"/>
                    </w:rPr>
                    <w:t>.</w:t>
                  </w:r>
                  <w:r>
                    <w:rPr>
                      <w:rFonts w:cs="Arial"/>
                      <w:sz w:val="16"/>
                      <w:szCs w:val="16"/>
                    </w:rPr>
                    <w:t>3.4</w:t>
                  </w:r>
                </w:p>
              </w:tc>
            </w:tr>
          </w:tbl>
          <w:p w:rsidR="000B379A" w:rsidRPr="000B379A" w:rsidRDefault="000B379A" w:rsidP="000B379A"/>
        </w:tc>
        <w:tc>
          <w:tcPr>
            <w:tcW w:w="5528" w:type="dxa"/>
            <w:vMerge/>
            <w:tcBorders>
              <w:left w:val="nil"/>
              <w:right w:val="nil"/>
            </w:tcBorders>
          </w:tcPr>
          <w:p w:rsidR="0054375E" w:rsidRDefault="0054375E" w:rsidP="00D94945">
            <w:pPr>
              <w:pStyle w:val="aa"/>
              <w:ind w:left="0"/>
            </w:pPr>
          </w:p>
        </w:tc>
      </w:tr>
    </w:tbl>
    <w:p w:rsidR="00F8064F" w:rsidRDefault="00F8064F" w:rsidP="000B379A">
      <w:pPr>
        <w:pStyle w:val="1"/>
        <w:rPr>
          <w:rFonts w:cs="Arial"/>
          <w:sz w:val="18"/>
          <w:szCs w:val="18"/>
        </w:rPr>
      </w:pPr>
    </w:p>
    <w:p w:rsidR="00FF64F7" w:rsidRDefault="00FF64F7" w:rsidP="00225EFF">
      <w:pPr>
        <w:spacing w:after="0" w:line="240" w:lineRule="auto"/>
        <w:rPr>
          <w:rFonts w:cs="Arial"/>
          <w:sz w:val="18"/>
          <w:szCs w:val="18"/>
        </w:rPr>
      </w:pPr>
    </w:p>
    <w:p w:rsidR="00FF64F7" w:rsidRDefault="00FF64F7" w:rsidP="00225EFF">
      <w:pPr>
        <w:spacing w:after="0" w:line="240" w:lineRule="auto"/>
        <w:rPr>
          <w:rFonts w:cs="Arial"/>
          <w:sz w:val="18"/>
          <w:szCs w:val="18"/>
        </w:rPr>
      </w:pPr>
    </w:p>
    <w:p w:rsidR="00F8064F" w:rsidRDefault="007D2764" w:rsidP="007D2764">
      <w:pPr>
        <w:pStyle w:val="2"/>
      </w:pPr>
      <w:bookmarkStart w:id="52" w:name="_Toc489985095"/>
      <w:r>
        <w:t>8.3.3 Замена/снятие плоских ножей и встречных ножей</w:t>
      </w:r>
      <w:bookmarkEnd w:id="52"/>
    </w:p>
    <w:tbl>
      <w:tblPr>
        <w:tblStyle w:val="a5"/>
        <w:tblW w:w="10423" w:type="dxa"/>
        <w:tblLayout w:type="fixed"/>
        <w:tblLook w:val="04A0"/>
      </w:tblPr>
      <w:tblGrid>
        <w:gridCol w:w="2802"/>
        <w:gridCol w:w="2126"/>
        <w:gridCol w:w="5495"/>
      </w:tblGrid>
      <w:tr w:rsidR="007D2764" w:rsidTr="00444ABC">
        <w:tc>
          <w:tcPr>
            <w:tcW w:w="10423" w:type="dxa"/>
            <w:gridSpan w:val="3"/>
            <w:tcBorders>
              <w:bottom w:val="single" w:sz="4" w:space="0" w:color="000000" w:themeColor="text1"/>
            </w:tcBorders>
          </w:tcPr>
          <w:p w:rsidR="007D2764" w:rsidRDefault="007D2764" w:rsidP="00EB0315">
            <w:pPr>
              <w:jc w:val="both"/>
            </w:pPr>
            <w:r>
              <w:t>Плоский нож и встречный нож подвергаются большим нагрузк</w:t>
            </w:r>
            <w:r w:rsidR="00EB0315">
              <w:t>ам</w:t>
            </w:r>
            <w:r>
              <w:t xml:space="preserve"> </w:t>
            </w:r>
            <w:r w:rsidR="00EB0315">
              <w:t>при</w:t>
            </w:r>
            <w:r>
              <w:t xml:space="preserve"> измельчени</w:t>
            </w:r>
            <w:r w:rsidR="00EB0315">
              <w:t>и</w:t>
            </w:r>
            <w:r>
              <w:t xml:space="preserve"> материалов, </w:t>
            </w:r>
            <w:r w:rsidR="00EB0315">
              <w:t>поступающих в измельчитель</w:t>
            </w:r>
            <w:r>
              <w:t xml:space="preserve"> через </w:t>
            </w:r>
            <w:r w:rsidR="00EB0315">
              <w:t>воронку для веток</w:t>
            </w:r>
            <w:r>
              <w:t xml:space="preserve">. </w:t>
            </w:r>
            <w:r w:rsidR="00EB0315">
              <w:t>Когда ослабевает сила втягивания, это означает, что необходимо заточить плоский нож и/или встречный нож.</w:t>
            </w:r>
          </w:p>
          <w:p w:rsidR="007D2764" w:rsidRDefault="007D2764" w:rsidP="007D2764"/>
          <w:p w:rsidR="007D2764" w:rsidRPr="006F217E" w:rsidRDefault="007D2764" w:rsidP="007D2764">
            <w:pPr>
              <w:rPr>
                <w:b/>
                <w:i/>
              </w:rPr>
            </w:pPr>
            <w:r w:rsidRPr="006F217E">
              <w:rPr>
                <w:b/>
                <w:i/>
              </w:rPr>
              <w:t>Важно!</w:t>
            </w:r>
          </w:p>
          <w:p w:rsidR="007D2764" w:rsidRDefault="006F217E" w:rsidP="007D2764">
            <w:pPr>
              <w:rPr>
                <w:b/>
                <w:i/>
              </w:rPr>
            </w:pPr>
            <w:r>
              <w:rPr>
                <w:b/>
                <w:i/>
              </w:rPr>
              <w:t>При затачивании плоского ноже всегда необходимо использование воды</w:t>
            </w:r>
            <w:r w:rsidR="007D2764" w:rsidRPr="006F217E">
              <w:rPr>
                <w:b/>
                <w:i/>
              </w:rPr>
              <w:t>, в противном случае лезвие может потерять сво</w:t>
            </w:r>
            <w:r>
              <w:rPr>
                <w:b/>
                <w:i/>
              </w:rPr>
              <w:t>ю</w:t>
            </w:r>
            <w:r w:rsidR="007D2764" w:rsidRPr="006F217E">
              <w:rPr>
                <w:b/>
                <w:i/>
              </w:rPr>
              <w:t xml:space="preserve"> твердост</w:t>
            </w:r>
            <w:r>
              <w:rPr>
                <w:b/>
                <w:i/>
              </w:rPr>
              <w:t>ь</w:t>
            </w:r>
            <w:r w:rsidR="007D2764" w:rsidRPr="006F217E">
              <w:rPr>
                <w:b/>
                <w:i/>
              </w:rPr>
              <w:t>.</w:t>
            </w:r>
          </w:p>
          <w:p w:rsidR="006F217E" w:rsidRPr="006F217E" w:rsidRDefault="006F217E" w:rsidP="007D2764">
            <w:pPr>
              <w:rPr>
                <w:b/>
                <w:i/>
              </w:rPr>
            </w:pPr>
          </w:p>
          <w:p w:rsidR="007D2764" w:rsidRDefault="006F217E" w:rsidP="007D2764">
            <w:r>
              <w:t>Требуемый инструмент</w:t>
            </w:r>
            <w:r w:rsidR="007D2764">
              <w:t>:</w:t>
            </w:r>
          </w:p>
          <w:p w:rsidR="006F217E" w:rsidRDefault="006F217E" w:rsidP="007D2764"/>
          <w:p w:rsidR="007D2764" w:rsidRDefault="006F217E" w:rsidP="007D2764">
            <w:r>
              <w:t>Гаечный ключ</w:t>
            </w:r>
          </w:p>
          <w:p w:rsidR="007D2764" w:rsidRDefault="007D2764" w:rsidP="007D2764">
            <w:r>
              <w:t>Шестигранный ключ</w:t>
            </w:r>
          </w:p>
        </w:tc>
      </w:tr>
      <w:tr w:rsidR="007D2764" w:rsidRPr="006F217E" w:rsidTr="00444ABC">
        <w:tc>
          <w:tcPr>
            <w:tcW w:w="10423" w:type="dxa"/>
            <w:gridSpan w:val="3"/>
            <w:shd w:val="clear" w:color="auto" w:fill="BFBFBF" w:themeFill="background1" w:themeFillShade="BF"/>
          </w:tcPr>
          <w:p w:rsidR="007D2764" w:rsidRPr="006F217E" w:rsidRDefault="006F217E" w:rsidP="007D2764">
            <w:pPr>
              <w:rPr>
                <w:b/>
              </w:rPr>
            </w:pPr>
            <w:r>
              <w:rPr>
                <w:b/>
              </w:rPr>
              <w:t>Встречные ножи для всех моделей</w:t>
            </w:r>
          </w:p>
        </w:tc>
      </w:tr>
      <w:tr w:rsidR="006F217E" w:rsidTr="00444ABC">
        <w:trPr>
          <w:trHeight w:val="113"/>
        </w:trPr>
        <w:tc>
          <w:tcPr>
            <w:tcW w:w="2802" w:type="dxa"/>
            <w:vMerge w:val="restart"/>
            <w:tcBorders>
              <w:right w:val="nil"/>
            </w:tcBorders>
          </w:tcPr>
          <w:p w:rsidR="006F217E" w:rsidRDefault="006F217E" w:rsidP="00306A1D">
            <w:pPr>
              <w:ind w:left="-142"/>
            </w:pPr>
            <w:r>
              <w:rPr>
                <w:noProof/>
              </w:rPr>
              <w:drawing>
                <wp:inline distT="0" distB="0" distL="0" distR="0">
                  <wp:extent cx="1819275" cy="2266950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left w:val="nil"/>
            </w:tcBorders>
          </w:tcPr>
          <w:p w:rsidR="006F217E" w:rsidRPr="00306A1D" w:rsidRDefault="00306A1D" w:rsidP="007D27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Шестигранная гпйка 5х</w:t>
            </w:r>
          </w:p>
        </w:tc>
        <w:tc>
          <w:tcPr>
            <w:tcW w:w="5495" w:type="dxa"/>
          </w:tcPr>
          <w:p w:rsidR="006F217E" w:rsidRDefault="00306A1D" w:rsidP="007D2764">
            <w:r>
              <w:t>Снять воронку для веток</w:t>
            </w:r>
          </w:p>
        </w:tc>
      </w:tr>
      <w:tr w:rsidR="006F217E" w:rsidTr="00444ABC">
        <w:trPr>
          <w:trHeight w:val="112"/>
        </w:trPr>
        <w:tc>
          <w:tcPr>
            <w:tcW w:w="2802" w:type="dxa"/>
            <w:vMerge/>
            <w:tcBorders>
              <w:right w:val="nil"/>
            </w:tcBorders>
          </w:tcPr>
          <w:p w:rsidR="006F217E" w:rsidRDefault="006F217E" w:rsidP="007D2764"/>
        </w:tc>
        <w:tc>
          <w:tcPr>
            <w:tcW w:w="2126" w:type="dxa"/>
            <w:vMerge/>
            <w:tcBorders>
              <w:left w:val="nil"/>
            </w:tcBorders>
          </w:tcPr>
          <w:p w:rsidR="006F217E" w:rsidRDefault="006F217E" w:rsidP="007D2764"/>
        </w:tc>
        <w:tc>
          <w:tcPr>
            <w:tcW w:w="5495" w:type="dxa"/>
          </w:tcPr>
          <w:p w:rsidR="006F217E" w:rsidRDefault="006F217E" w:rsidP="007D2764"/>
          <w:p w:rsidR="00306A1D" w:rsidRDefault="00306A1D" w:rsidP="008A17BB">
            <w:pPr>
              <w:pStyle w:val="aa"/>
              <w:numPr>
                <w:ilvl w:val="0"/>
                <w:numId w:val="38"/>
              </w:numPr>
              <w:ind w:left="318"/>
            </w:pPr>
            <w:r>
              <w:t>Чтобы получить доступ к встречному ножу и плоскому ножу, нужно полностью снять воронку для веток.</w:t>
            </w:r>
          </w:p>
          <w:p w:rsidR="00306A1D" w:rsidRDefault="00306A1D" w:rsidP="008A17BB">
            <w:pPr>
              <w:pStyle w:val="aa"/>
              <w:numPr>
                <w:ilvl w:val="0"/>
                <w:numId w:val="38"/>
              </w:numPr>
              <w:ind w:left="318"/>
            </w:pPr>
            <w:r>
              <w:t>Открутить шестигранные гайки (1) и снять воронку для веток.</w:t>
            </w:r>
          </w:p>
        </w:tc>
      </w:tr>
      <w:tr w:rsidR="006F217E" w:rsidTr="00444ABC">
        <w:trPr>
          <w:trHeight w:val="113"/>
        </w:trPr>
        <w:tc>
          <w:tcPr>
            <w:tcW w:w="2802" w:type="dxa"/>
            <w:vMerge w:val="restart"/>
            <w:tcBorders>
              <w:right w:val="nil"/>
            </w:tcBorders>
          </w:tcPr>
          <w:p w:rsidR="006F217E" w:rsidRDefault="006F217E" w:rsidP="00306A1D">
            <w:pPr>
              <w:ind w:left="-142"/>
            </w:pPr>
            <w:r>
              <w:rPr>
                <w:noProof/>
              </w:rPr>
              <w:drawing>
                <wp:inline distT="0" distB="0" distL="0" distR="0">
                  <wp:extent cx="1752600" cy="2295525"/>
                  <wp:effectExtent l="1905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left w:val="nil"/>
            </w:tcBorders>
          </w:tcPr>
          <w:p w:rsidR="006F217E" w:rsidRDefault="002B663F" w:rsidP="00693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 Воронка для веток</w:t>
            </w:r>
          </w:p>
          <w:p w:rsidR="002B663F" w:rsidRPr="002B663F" w:rsidRDefault="002B663F" w:rsidP="002B663F">
            <w:pPr>
              <w:pStyle w:val="aa"/>
              <w:numPr>
                <w:ilvl w:val="0"/>
                <w:numId w:val="3"/>
              </w:numPr>
              <w:ind w:left="175" w:hanging="185"/>
              <w:rPr>
                <w:sz w:val="16"/>
                <w:szCs w:val="16"/>
              </w:rPr>
            </w:pPr>
            <w:r w:rsidRPr="002B663F">
              <w:rPr>
                <w:sz w:val="16"/>
                <w:szCs w:val="16"/>
              </w:rPr>
              <w:t>Потайной болт 3х</w:t>
            </w:r>
          </w:p>
          <w:p w:rsidR="002B663F" w:rsidRPr="002B663F" w:rsidRDefault="002B663F" w:rsidP="002B663F">
            <w:pPr>
              <w:pStyle w:val="aa"/>
              <w:numPr>
                <w:ilvl w:val="0"/>
                <w:numId w:val="3"/>
              </w:numPr>
              <w:ind w:left="175" w:hanging="1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Встречный нож</w:t>
            </w:r>
          </w:p>
        </w:tc>
        <w:tc>
          <w:tcPr>
            <w:tcW w:w="5495" w:type="dxa"/>
          </w:tcPr>
          <w:p w:rsidR="006F217E" w:rsidRDefault="00306A1D" w:rsidP="00693516">
            <w:r>
              <w:t>Демонтировать встречный нож</w:t>
            </w:r>
          </w:p>
        </w:tc>
      </w:tr>
      <w:tr w:rsidR="006F217E" w:rsidTr="00444ABC">
        <w:trPr>
          <w:trHeight w:val="112"/>
        </w:trPr>
        <w:tc>
          <w:tcPr>
            <w:tcW w:w="2802" w:type="dxa"/>
            <w:vMerge/>
            <w:tcBorders>
              <w:bottom w:val="single" w:sz="4" w:space="0" w:color="000000" w:themeColor="text1"/>
              <w:right w:val="nil"/>
            </w:tcBorders>
          </w:tcPr>
          <w:p w:rsidR="006F217E" w:rsidRDefault="006F217E" w:rsidP="00693516"/>
        </w:tc>
        <w:tc>
          <w:tcPr>
            <w:tcW w:w="2126" w:type="dxa"/>
            <w:vMerge/>
            <w:tcBorders>
              <w:left w:val="nil"/>
              <w:bottom w:val="single" w:sz="4" w:space="0" w:color="000000" w:themeColor="text1"/>
            </w:tcBorders>
          </w:tcPr>
          <w:p w:rsidR="006F217E" w:rsidRDefault="006F217E" w:rsidP="00693516"/>
        </w:tc>
        <w:tc>
          <w:tcPr>
            <w:tcW w:w="5495" w:type="dxa"/>
            <w:tcBorders>
              <w:bottom w:val="single" w:sz="4" w:space="0" w:color="000000" w:themeColor="text1"/>
            </w:tcBorders>
          </w:tcPr>
          <w:p w:rsidR="006F217E" w:rsidRDefault="006F217E" w:rsidP="00693516"/>
          <w:p w:rsidR="002B663F" w:rsidRDefault="002B663F" w:rsidP="008A17BB">
            <w:pPr>
              <w:pStyle w:val="aa"/>
              <w:numPr>
                <w:ilvl w:val="0"/>
                <w:numId w:val="38"/>
              </w:numPr>
            </w:pPr>
            <w:r>
              <w:t>Встречный нож крепится к воронке для веток стремя потайными болтами.</w:t>
            </w:r>
          </w:p>
          <w:p w:rsidR="002B663F" w:rsidRDefault="002B663F" w:rsidP="008A17BB">
            <w:pPr>
              <w:pStyle w:val="aa"/>
              <w:numPr>
                <w:ilvl w:val="0"/>
                <w:numId w:val="38"/>
              </w:numPr>
            </w:pPr>
            <w:r>
              <w:t>Открутить три потайных болта на воронке для веток и снять встречный нож.</w:t>
            </w:r>
          </w:p>
        </w:tc>
      </w:tr>
      <w:tr w:rsidR="006F217E" w:rsidTr="00444ABC">
        <w:tc>
          <w:tcPr>
            <w:tcW w:w="10423" w:type="dxa"/>
            <w:gridSpan w:val="3"/>
            <w:shd w:val="clear" w:color="auto" w:fill="BFBFBF" w:themeFill="background1" w:themeFillShade="BF"/>
          </w:tcPr>
          <w:p w:rsidR="006F217E" w:rsidRPr="002B663F" w:rsidRDefault="00444ABC" w:rsidP="00693516">
            <w:pPr>
              <w:rPr>
                <w:b/>
              </w:rPr>
            </w:pPr>
            <w:r>
              <w:rPr>
                <w:b/>
              </w:rPr>
              <w:t xml:space="preserve">Плоский нож на </w:t>
            </w:r>
            <w:r w:rsidRPr="00444ABC">
              <w:rPr>
                <w:rFonts w:cs="Arial"/>
                <w:b/>
                <w:bCs/>
                <w:szCs w:val="20"/>
              </w:rPr>
              <w:t>Terra Cut</w:t>
            </w:r>
          </w:p>
        </w:tc>
      </w:tr>
      <w:tr w:rsidR="00444ABC" w:rsidTr="00444ABC">
        <w:trPr>
          <w:trHeight w:val="155"/>
        </w:trPr>
        <w:tc>
          <w:tcPr>
            <w:tcW w:w="4928" w:type="dxa"/>
            <w:gridSpan w:val="2"/>
            <w:vMerge w:val="restart"/>
          </w:tcPr>
          <w:p w:rsidR="00444ABC" w:rsidRDefault="00444ABC" w:rsidP="007D2764">
            <w:r>
              <w:rPr>
                <w:noProof/>
              </w:rPr>
              <w:drawing>
                <wp:inline distT="0" distB="0" distL="0" distR="0">
                  <wp:extent cx="2828925" cy="2133600"/>
                  <wp:effectExtent l="19050" t="0" r="9525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ABC" w:rsidRDefault="00444ABC" w:rsidP="008A17BB">
            <w:pPr>
              <w:pStyle w:val="aa"/>
              <w:numPr>
                <w:ilvl w:val="0"/>
                <w:numId w:val="39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Молотковая дробилка</w:t>
            </w:r>
          </w:p>
          <w:p w:rsidR="00444ABC" w:rsidRDefault="00444ABC" w:rsidP="008A17BB">
            <w:pPr>
              <w:pStyle w:val="aa"/>
              <w:numPr>
                <w:ilvl w:val="0"/>
                <w:numId w:val="39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Плоский нож</w:t>
            </w:r>
          </w:p>
          <w:p w:rsidR="00444ABC" w:rsidRPr="00444ABC" w:rsidRDefault="00444ABC" w:rsidP="008A17BB">
            <w:pPr>
              <w:pStyle w:val="aa"/>
              <w:numPr>
                <w:ilvl w:val="0"/>
                <w:numId w:val="39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Болт с потайной головкой с гайкой 2х</w:t>
            </w:r>
          </w:p>
        </w:tc>
        <w:tc>
          <w:tcPr>
            <w:tcW w:w="5495" w:type="dxa"/>
          </w:tcPr>
          <w:p w:rsidR="00444ABC" w:rsidRDefault="00444ABC" w:rsidP="008A17BB">
            <w:pPr>
              <w:pStyle w:val="aa"/>
              <w:numPr>
                <w:ilvl w:val="0"/>
                <w:numId w:val="40"/>
              </w:numPr>
            </w:pPr>
            <w:r>
              <w:t>Открыть загрузочную воронку</w:t>
            </w:r>
          </w:p>
        </w:tc>
      </w:tr>
      <w:tr w:rsidR="00444ABC" w:rsidTr="00444ABC">
        <w:trPr>
          <w:trHeight w:val="155"/>
        </w:trPr>
        <w:tc>
          <w:tcPr>
            <w:tcW w:w="4928" w:type="dxa"/>
            <w:gridSpan w:val="2"/>
            <w:vMerge/>
          </w:tcPr>
          <w:p w:rsidR="00444ABC" w:rsidRDefault="00444ABC" w:rsidP="007D2764"/>
        </w:tc>
        <w:tc>
          <w:tcPr>
            <w:tcW w:w="5495" w:type="dxa"/>
          </w:tcPr>
          <w:p w:rsidR="00444ABC" w:rsidRDefault="00444ABC" w:rsidP="008A17BB">
            <w:pPr>
              <w:pStyle w:val="aa"/>
              <w:numPr>
                <w:ilvl w:val="0"/>
                <w:numId w:val="40"/>
              </w:numPr>
            </w:pPr>
            <w:r>
              <w:t>Снять воронку для веток (См. Встречный нож)</w:t>
            </w:r>
          </w:p>
        </w:tc>
      </w:tr>
      <w:tr w:rsidR="00444ABC" w:rsidTr="00444ABC">
        <w:trPr>
          <w:trHeight w:val="155"/>
        </w:trPr>
        <w:tc>
          <w:tcPr>
            <w:tcW w:w="4928" w:type="dxa"/>
            <w:gridSpan w:val="2"/>
            <w:vMerge/>
          </w:tcPr>
          <w:p w:rsidR="00444ABC" w:rsidRDefault="00444ABC" w:rsidP="007D2764"/>
        </w:tc>
        <w:tc>
          <w:tcPr>
            <w:tcW w:w="5495" w:type="dxa"/>
          </w:tcPr>
          <w:p w:rsidR="00444ABC" w:rsidRDefault="00444ABC" w:rsidP="007D2764"/>
          <w:p w:rsidR="00444ABC" w:rsidRDefault="002F5ED8" w:rsidP="007D2764">
            <w:pPr>
              <w:rPr>
                <w:u w:val="single"/>
              </w:rPr>
            </w:pPr>
            <w:r>
              <w:rPr>
                <w:u w:val="single"/>
              </w:rPr>
              <w:t>Встречный нож прикреплен к молотковой дробилке</w:t>
            </w:r>
          </w:p>
          <w:p w:rsidR="002F5ED8" w:rsidRDefault="002F5ED8" w:rsidP="007D2764">
            <w:pPr>
              <w:rPr>
                <w:u w:val="single"/>
              </w:rPr>
            </w:pPr>
          </w:p>
          <w:p w:rsidR="002F5ED8" w:rsidRDefault="002F5ED8" w:rsidP="008A17BB">
            <w:pPr>
              <w:pStyle w:val="aa"/>
              <w:numPr>
                <w:ilvl w:val="0"/>
                <w:numId w:val="40"/>
              </w:numPr>
            </w:pPr>
            <w:r>
              <w:t>Поворачивать молотковую дробилку, пока не станет возможным доступ к плоскому ножу с двумя потайными болтами в отверстии воронки для веток.</w:t>
            </w:r>
          </w:p>
          <w:p w:rsidR="00444ABC" w:rsidRDefault="002F5ED8" w:rsidP="008A17BB">
            <w:pPr>
              <w:pStyle w:val="aa"/>
              <w:numPr>
                <w:ilvl w:val="0"/>
                <w:numId w:val="40"/>
              </w:numPr>
            </w:pPr>
            <w:r>
              <w:t>Открутить два потайных болта с помощью шестигранника и снять плоский нож.</w:t>
            </w:r>
          </w:p>
          <w:p w:rsidR="00444ABC" w:rsidRDefault="00444ABC" w:rsidP="002F5ED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28875" cy="1038225"/>
                  <wp:effectExtent l="19050" t="0" r="9525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ED8" w:rsidTr="00693516">
        <w:tc>
          <w:tcPr>
            <w:tcW w:w="10423" w:type="dxa"/>
            <w:gridSpan w:val="3"/>
            <w:shd w:val="clear" w:color="auto" w:fill="BFBFBF" w:themeFill="background1" w:themeFillShade="BF"/>
          </w:tcPr>
          <w:p w:rsidR="002F5ED8" w:rsidRPr="002B663F" w:rsidRDefault="002F5ED8" w:rsidP="00693516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Плоский нож на </w:t>
            </w:r>
            <w:r w:rsidRPr="002F5ED8">
              <w:rPr>
                <w:rFonts w:cs="Arial"/>
                <w:b/>
                <w:bCs/>
                <w:szCs w:val="20"/>
              </w:rPr>
              <w:t>Combi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 w:rsidRPr="00444ABC">
              <w:rPr>
                <w:rFonts w:cs="Arial"/>
                <w:b/>
                <w:bCs/>
                <w:szCs w:val="20"/>
              </w:rPr>
              <w:t>Cut</w:t>
            </w:r>
          </w:p>
        </w:tc>
      </w:tr>
      <w:tr w:rsidR="002F5ED8" w:rsidTr="00693516">
        <w:trPr>
          <w:trHeight w:val="155"/>
        </w:trPr>
        <w:tc>
          <w:tcPr>
            <w:tcW w:w="4928" w:type="dxa"/>
            <w:gridSpan w:val="2"/>
            <w:vMerge w:val="restart"/>
          </w:tcPr>
          <w:p w:rsidR="002F5ED8" w:rsidRDefault="002F5ED8" w:rsidP="00693516">
            <w:r>
              <w:rPr>
                <w:noProof/>
              </w:rPr>
              <w:drawing>
                <wp:inline distT="0" distB="0" distL="0" distR="0">
                  <wp:extent cx="2990850" cy="1285875"/>
                  <wp:effectExtent l="19050" t="0" r="0" b="0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ED8" w:rsidRPr="00444ABC" w:rsidRDefault="002F5ED8" w:rsidP="002F5ED8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495" w:type="dxa"/>
          </w:tcPr>
          <w:p w:rsidR="002F5ED8" w:rsidRDefault="002F5ED8" w:rsidP="002F5ED8">
            <w:r>
              <w:t>Открыть загрузочную воронку</w:t>
            </w:r>
          </w:p>
        </w:tc>
      </w:tr>
      <w:tr w:rsidR="002F5ED8" w:rsidTr="002F5ED8">
        <w:trPr>
          <w:trHeight w:val="1932"/>
        </w:trPr>
        <w:tc>
          <w:tcPr>
            <w:tcW w:w="4928" w:type="dxa"/>
            <w:gridSpan w:val="2"/>
            <w:vMerge/>
          </w:tcPr>
          <w:p w:rsidR="002F5ED8" w:rsidRDefault="002F5ED8" w:rsidP="00693516"/>
        </w:tc>
        <w:tc>
          <w:tcPr>
            <w:tcW w:w="5495" w:type="dxa"/>
          </w:tcPr>
          <w:p w:rsidR="002F5ED8" w:rsidRDefault="002F5ED8" w:rsidP="002F5ED8"/>
          <w:p w:rsidR="002F5ED8" w:rsidRDefault="002F5ED8" w:rsidP="008A17BB">
            <w:pPr>
              <w:pStyle w:val="aa"/>
              <w:numPr>
                <w:ilvl w:val="0"/>
                <w:numId w:val="41"/>
              </w:numPr>
            </w:pPr>
            <w:r>
              <w:t>Открыть загрузочную воронку машины (см. п. 4.4</w:t>
            </w:r>
            <w:r>
              <w:rPr>
                <w:lang w:val="en-US"/>
              </w:rPr>
              <w:t>b</w:t>
            </w:r>
            <w:r>
              <w:t>)</w:t>
            </w:r>
          </w:p>
        </w:tc>
      </w:tr>
      <w:tr w:rsidR="002F5ED8" w:rsidTr="002F5ED8">
        <w:trPr>
          <w:trHeight w:val="155"/>
        </w:trPr>
        <w:tc>
          <w:tcPr>
            <w:tcW w:w="4928" w:type="dxa"/>
            <w:gridSpan w:val="2"/>
            <w:vMerge w:val="restart"/>
          </w:tcPr>
          <w:p w:rsidR="002F5ED8" w:rsidRDefault="00105E4E" w:rsidP="00693516">
            <w:r>
              <w:rPr>
                <w:noProof/>
              </w:rPr>
              <w:drawing>
                <wp:inline distT="0" distB="0" distL="0" distR="0">
                  <wp:extent cx="2990850" cy="1371600"/>
                  <wp:effectExtent l="19050" t="0" r="0" b="0"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ED8" w:rsidRPr="00444ABC" w:rsidRDefault="002F5ED8" w:rsidP="00693516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495" w:type="dxa"/>
          </w:tcPr>
          <w:p w:rsidR="002F5ED8" w:rsidRDefault="002F5ED8" w:rsidP="00105E4E">
            <w:r>
              <w:t xml:space="preserve">Открыть </w:t>
            </w:r>
            <w:r w:rsidR="00105E4E">
              <w:t>защитную панель с правой стороны</w:t>
            </w:r>
          </w:p>
        </w:tc>
      </w:tr>
      <w:tr w:rsidR="002F5ED8" w:rsidTr="002F5ED8">
        <w:trPr>
          <w:trHeight w:val="1932"/>
        </w:trPr>
        <w:tc>
          <w:tcPr>
            <w:tcW w:w="4928" w:type="dxa"/>
            <w:gridSpan w:val="2"/>
            <w:vMerge/>
          </w:tcPr>
          <w:p w:rsidR="002F5ED8" w:rsidRDefault="002F5ED8" w:rsidP="00693516"/>
        </w:tc>
        <w:tc>
          <w:tcPr>
            <w:tcW w:w="5495" w:type="dxa"/>
          </w:tcPr>
          <w:p w:rsidR="002F5ED8" w:rsidRDefault="002F5ED8" w:rsidP="00693516"/>
          <w:p w:rsidR="002F5ED8" w:rsidRDefault="00105E4E" w:rsidP="008A17BB">
            <w:pPr>
              <w:pStyle w:val="aa"/>
              <w:numPr>
                <w:ilvl w:val="0"/>
                <w:numId w:val="41"/>
              </w:numPr>
            </w:pPr>
            <w:r>
              <w:t>Немного ослабить гайку на защитной панели с помощью гаечного ключа и сдвинуть защитную панель в сторону.</w:t>
            </w:r>
          </w:p>
          <w:p w:rsidR="00105E4E" w:rsidRDefault="00F330E6" w:rsidP="008A17BB">
            <w:pPr>
              <w:pStyle w:val="aa"/>
              <w:numPr>
                <w:ilvl w:val="0"/>
                <w:numId w:val="41"/>
              </w:numPr>
            </w:pPr>
            <w:r>
              <w:t>Поворачивать молотковую дробилку, пока не будут видны болты плоского ножа</w:t>
            </w:r>
          </w:p>
        </w:tc>
      </w:tr>
      <w:tr w:rsidR="002F5ED8" w:rsidTr="002F5ED8">
        <w:trPr>
          <w:trHeight w:val="155"/>
        </w:trPr>
        <w:tc>
          <w:tcPr>
            <w:tcW w:w="4928" w:type="dxa"/>
            <w:gridSpan w:val="2"/>
            <w:vMerge w:val="restart"/>
          </w:tcPr>
          <w:p w:rsidR="002F5ED8" w:rsidRDefault="00105E4E" w:rsidP="00693516">
            <w:r>
              <w:rPr>
                <w:noProof/>
              </w:rPr>
              <w:drawing>
                <wp:inline distT="0" distB="0" distL="0" distR="0">
                  <wp:extent cx="2990850" cy="1466850"/>
                  <wp:effectExtent l="19050" t="0" r="0" b="0"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ED8" w:rsidRDefault="002F5ED8" w:rsidP="00693516"/>
          <w:p w:rsidR="002F5ED8" w:rsidRDefault="002F5ED8" w:rsidP="00693516"/>
          <w:p w:rsidR="002F5ED8" w:rsidRDefault="002F5ED8" w:rsidP="00693516"/>
          <w:p w:rsidR="002F5ED8" w:rsidRPr="00444ABC" w:rsidRDefault="002F5ED8" w:rsidP="00693516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495" w:type="dxa"/>
          </w:tcPr>
          <w:p w:rsidR="002F5ED8" w:rsidRDefault="00F330E6" w:rsidP="00693516">
            <w:r>
              <w:t>Снять плоский нож</w:t>
            </w:r>
          </w:p>
        </w:tc>
      </w:tr>
      <w:tr w:rsidR="002F5ED8" w:rsidTr="002F5ED8">
        <w:trPr>
          <w:trHeight w:val="1932"/>
        </w:trPr>
        <w:tc>
          <w:tcPr>
            <w:tcW w:w="4928" w:type="dxa"/>
            <w:gridSpan w:val="2"/>
            <w:vMerge/>
          </w:tcPr>
          <w:p w:rsidR="002F5ED8" w:rsidRDefault="002F5ED8" w:rsidP="00693516"/>
        </w:tc>
        <w:tc>
          <w:tcPr>
            <w:tcW w:w="5495" w:type="dxa"/>
          </w:tcPr>
          <w:p w:rsidR="002F5ED8" w:rsidRDefault="002F5ED8" w:rsidP="00693516"/>
          <w:p w:rsidR="002F5ED8" w:rsidRDefault="00F330E6" w:rsidP="008A17BB">
            <w:pPr>
              <w:pStyle w:val="aa"/>
              <w:numPr>
                <w:ilvl w:val="0"/>
                <w:numId w:val="41"/>
              </w:numPr>
            </w:pPr>
            <w:r>
              <w:t>Ослабить болты на плоском ноже с помощью шестигранника. Необходимо убедиться в том, что плоский нож не зажат в молотковой дробилке.</w:t>
            </w:r>
          </w:p>
          <w:p w:rsidR="00F330E6" w:rsidRDefault="00F330E6" w:rsidP="008A17BB">
            <w:pPr>
              <w:pStyle w:val="aa"/>
              <w:numPr>
                <w:ilvl w:val="0"/>
                <w:numId w:val="41"/>
              </w:numPr>
            </w:pPr>
            <w:r>
              <w:t>Заточить или заменить плоский нож и снова его установить.</w:t>
            </w:r>
          </w:p>
          <w:p w:rsidR="00F330E6" w:rsidRDefault="00F330E6" w:rsidP="008A17BB">
            <w:pPr>
              <w:pStyle w:val="aa"/>
              <w:numPr>
                <w:ilvl w:val="0"/>
                <w:numId w:val="41"/>
              </w:numPr>
            </w:pPr>
            <w:r>
              <w:t>Режущая кромка должна располагаться, как показано на первом рисунке.</w:t>
            </w:r>
          </w:p>
          <w:p w:rsidR="00F330E6" w:rsidRDefault="00F330E6" w:rsidP="008A17BB">
            <w:pPr>
              <w:pStyle w:val="aa"/>
              <w:numPr>
                <w:ilvl w:val="0"/>
                <w:numId w:val="41"/>
              </w:numPr>
            </w:pPr>
            <w:r>
              <w:t>Затянуть болты.</w:t>
            </w:r>
          </w:p>
        </w:tc>
      </w:tr>
    </w:tbl>
    <w:p w:rsidR="007D2764" w:rsidRDefault="007D2764" w:rsidP="007D2764"/>
    <w:p w:rsidR="00F330E6" w:rsidRDefault="00F330E6" w:rsidP="00F330E6">
      <w:pPr>
        <w:pStyle w:val="2"/>
      </w:pPr>
      <w:bookmarkStart w:id="53" w:name="_Toc489985096"/>
      <w:r>
        <w:t>8.3.4 Замена/снятие измельчающих молоточков</w:t>
      </w:r>
      <w:bookmarkEnd w:id="53"/>
    </w:p>
    <w:tbl>
      <w:tblPr>
        <w:tblStyle w:val="a5"/>
        <w:tblW w:w="10423" w:type="dxa"/>
        <w:tblLayout w:type="fixed"/>
        <w:tblLook w:val="04A0"/>
      </w:tblPr>
      <w:tblGrid>
        <w:gridCol w:w="6771"/>
        <w:gridCol w:w="3652"/>
      </w:tblGrid>
      <w:tr w:rsidR="00F330E6" w:rsidTr="00F330E6">
        <w:trPr>
          <w:trHeight w:val="245"/>
        </w:trPr>
        <w:tc>
          <w:tcPr>
            <w:tcW w:w="10423" w:type="dxa"/>
            <w:gridSpan w:val="2"/>
            <w:shd w:val="clear" w:color="auto" w:fill="BFBFBF" w:themeFill="background1" w:themeFillShade="BF"/>
          </w:tcPr>
          <w:p w:rsidR="00F330E6" w:rsidRPr="002B663F" w:rsidRDefault="00F330E6" w:rsidP="00F330E6">
            <w:pPr>
              <w:rPr>
                <w:b/>
              </w:rPr>
            </w:pPr>
            <w:r>
              <w:rPr>
                <w:b/>
              </w:rPr>
              <w:t xml:space="preserve">Измельчающие молоточки на </w:t>
            </w:r>
            <w:r w:rsidRPr="00444ABC">
              <w:rPr>
                <w:rFonts w:cs="Arial"/>
                <w:b/>
                <w:bCs/>
                <w:szCs w:val="20"/>
              </w:rPr>
              <w:t>Terra Cut</w:t>
            </w:r>
          </w:p>
        </w:tc>
      </w:tr>
      <w:tr w:rsidR="00F330E6" w:rsidTr="00F330E6">
        <w:trPr>
          <w:trHeight w:val="710"/>
        </w:trPr>
        <w:tc>
          <w:tcPr>
            <w:tcW w:w="6771" w:type="dxa"/>
            <w:tcBorders>
              <w:right w:val="nil"/>
            </w:tcBorders>
          </w:tcPr>
          <w:p w:rsidR="00F330E6" w:rsidRDefault="00F330E6" w:rsidP="00693516"/>
          <w:p w:rsidR="00F330E6" w:rsidRPr="00444ABC" w:rsidRDefault="00F330E6" w:rsidP="00F330E6">
            <w:pPr>
              <w:pStyle w:val="aa"/>
              <w:ind w:left="0" w:firstLine="11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162425" cy="2800350"/>
                  <wp:effectExtent l="19050" t="0" r="9525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tcBorders>
              <w:left w:val="nil"/>
            </w:tcBorders>
          </w:tcPr>
          <w:p w:rsidR="00F330E6" w:rsidRDefault="00F330E6" w:rsidP="00F330E6">
            <w:pPr>
              <w:pStyle w:val="aa"/>
              <w:ind w:left="175"/>
            </w:pPr>
            <w:r>
              <w:t>1 Распорная втулка, средняя</w:t>
            </w:r>
          </w:p>
          <w:p w:rsidR="00F330E6" w:rsidRDefault="00F330E6" w:rsidP="00F330E6">
            <w:pPr>
              <w:pStyle w:val="aa"/>
              <w:ind w:left="175"/>
            </w:pPr>
            <w:r>
              <w:t>2 Молотковая дробилка в сборке</w:t>
            </w:r>
          </w:p>
          <w:p w:rsidR="00F330E6" w:rsidRDefault="00F330E6" w:rsidP="00F330E6">
            <w:pPr>
              <w:pStyle w:val="aa"/>
              <w:ind w:left="175"/>
            </w:pPr>
            <w:r>
              <w:t>3 Плоский нож</w:t>
            </w:r>
          </w:p>
          <w:p w:rsidR="00F330E6" w:rsidRDefault="00F330E6" w:rsidP="00F330E6">
            <w:pPr>
              <w:pStyle w:val="aa"/>
              <w:ind w:left="175"/>
            </w:pPr>
            <w:r>
              <w:t>4 Измельчающий молоточек</w:t>
            </w:r>
          </w:p>
          <w:p w:rsidR="00F330E6" w:rsidRDefault="00F330E6" w:rsidP="00F330E6">
            <w:pPr>
              <w:pStyle w:val="aa"/>
              <w:ind w:left="175"/>
            </w:pPr>
            <w:r>
              <w:t>5 Распорная втулка, короткая</w:t>
            </w:r>
          </w:p>
          <w:p w:rsidR="00F330E6" w:rsidRDefault="00F330E6" w:rsidP="00F330E6">
            <w:pPr>
              <w:pStyle w:val="aa"/>
              <w:ind w:left="175"/>
            </w:pPr>
            <w:r>
              <w:t>6 Распорная втулка, длинная</w:t>
            </w:r>
          </w:p>
          <w:p w:rsidR="00F330E6" w:rsidRDefault="00F330E6" w:rsidP="00F330E6">
            <w:pPr>
              <w:pStyle w:val="aa"/>
              <w:ind w:left="175"/>
            </w:pPr>
            <w:r>
              <w:t>7 Штифты молоточка, 4 шт.</w:t>
            </w:r>
          </w:p>
          <w:p w:rsidR="00F330E6" w:rsidRDefault="00F330E6" w:rsidP="00F330E6">
            <w:pPr>
              <w:pStyle w:val="aa"/>
              <w:ind w:left="175"/>
            </w:pPr>
            <w:r>
              <w:t>8 Болт  с потайной головкой 2х</w:t>
            </w:r>
          </w:p>
          <w:p w:rsidR="00F330E6" w:rsidRDefault="00F330E6" w:rsidP="00F330E6">
            <w:pPr>
              <w:pStyle w:val="aa"/>
              <w:ind w:left="175"/>
            </w:pPr>
            <w:r>
              <w:t>9 Зажимные втулки</w:t>
            </w:r>
          </w:p>
        </w:tc>
      </w:tr>
    </w:tbl>
    <w:p w:rsidR="00F330E6" w:rsidRPr="00F330E6" w:rsidRDefault="00F330E6" w:rsidP="00F330E6"/>
    <w:p w:rsidR="00F330E6" w:rsidRDefault="00F330E6" w:rsidP="00F330E6">
      <w:pPr>
        <w:pStyle w:val="2"/>
      </w:pPr>
    </w:p>
    <w:tbl>
      <w:tblPr>
        <w:tblStyle w:val="a5"/>
        <w:tblW w:w="10423" w:type="dxa"/>
        <w:tblLayout w:type="fixed"/>
        <w:tblLook w:val="04A0"/>
      </w:tblPr>
      <w:tblGrid>
        <w:gridCol w:w="3510"/>
        <w:gridCol w:w="1701"/>
        <w:gridCol w:w="567"/>
        <w:gridCol w:w="993"/>
        <w:gridCol w:w="3652"/>
      </w:tblGrid>
      <w:tr w:rsidR="00F330E6" w:rsidTr="00032309">
        <w:tc>
          <w:tcPr>
            <w:tcW w:w="3510" w:type="dxa"/>
            <w:tcBorders>
              <w:right w:val="nil"/>
            </w:tcBorders>
          </w:tcPr>
          <w:p w:rsidR="00F330E6" w:rsidRDefault="00F330E6" w:rsidP="00F330E6"/>
          <w:p w:rsidR="00F330E6" w:rsidRDefault="00F330E6" w:rsidP="00F330E6">
            <w:r>
              <w:rPr>
                <w:noProof/>
              </w:rPr>
              <w:drawing>
                <wp:inline distT="0" distB="0" distL="0" distR="0">
                  <wp:extent cx="2066925" cy="1543050"/>
                  <wp:effectExtent l="19050" t="0" r="9525" b="0"/>
                  <wp:docPr id="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0E6" w:rsidRDefault="006B1C82" w:rsidP="008A17BB">
            <w:pPr>
              <w:pStyle w:val="aa"/>
              <w:numPr>
                <w:ilvl w:val="0"/>
                <w:numId w:val="43"/>
              </w:numPr>
              <w:ind w:left="2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Удерживающая пластина</w:t>
            </w:r>
          </w:p>
          <w:p w:rsidR="006B1C82" w:rsidRDefault="006B1C82" w:rsidP="008A17BB">
            <w:pPr>
              <w:pStyle w:val="aa"/>
              <w:numPr>
                <w:ilvl w:val="0"/>
                <w:numId w:val="43"/>
              </w:numPr>
              <w:ind w:left="2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Защита ремня</w:t>
            </w:r>
          </w:p>
          <w:p w:rsidR="006B1C82" w:rsidRPr="006B1C82" w:rsidRDefault="006B1C82" w:rsidP="008A17BB">
            <w:pPr>
              <w:pStyle w:val="aa"/>
              <w:numPr>
                <w:ilvl w:val="0"/>
                <w:numId w:val="43"/>
              </w:numPr>
              <w:ind w:left="2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Шестигранные болты с шайбами 3х</w:t>
            </w:r>
          </w:p>
        </w:tc>
        <w:tc>
          <w:tcPr>
            <w:tcW w:w="2268" w:type="dxa"/>
            <w:gridSpan w:val="2"/>
            <w:tcBorders>
              <w:left w:val="nil"/>
            </w:tcBorders>
          </w:tcPr>
          <w:p w:rsidR="00F330E6" w:rsidRDefault="00F330E6" w:rsidP="00E133DC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1419225" cy="2076450"/>
                  <wp:effectExtent l="19050" t="0" r="9525" b="0"/>
                  <wp:docPr id="3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gridSpan w:val="2"/>
          </w:tcPr>
          <w:p w:rsidR="00F330E6" w:rsidRDefault="00F330E6" w:rsidP="00F330E6"/>
          <w:p w:rsidR="006B1C82" w:rsidRDefault="006B1C82" w:rsidP="008A17BB">
            <w:pPr>
              <w:pStyle w:val="aa"/>
              <w:numPr>
                <w:ilvl w:val="0"/>
                <w:numId w:val="42"/>
              </w:numPr>
            </w:pPr>
            <w:r>
              <w:t>Снять защиту ремня вместе с удерживающей пластиной.</w:t>
            </w:r>
          </w:p>
        </w:tc>
      </w:tr>
      <w:tr w:rsidR="00F330E6" w:rsidTr="00032309">
        <w:tc>
          <w:tcPr>
            <w:tcW w:w="5778" w:type="dxa"/>
            <w:gridSpan w:val="3"/>
          </w:tcPr>
          <w:p w:rsidR="00F330E6" w:rsidRDefault="00F330E6" w:rsidP="00F330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48075" cy="2000250"/>
                  <wp:effectExtent l="19050" t="0" r="9525" b="0"/>
                  <wp:docPr id="4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gridSpan w:val="2"/>
          </w:tcPr>
          <w:p w:rsidR="00F330E6" w:rsidRDefault="006B1C82" w:rsidP="006B1C82">
            <w:pPr>
              <w:ind w:left="459"/>
            </w:pPr>
            <w:r>
              <w:t>2. Со</w:t>
            </w:r>
            <w:r w:rsidRPr="006B1C82">
              <w:t xml:space="preserve"> сторон</w:t>
            </w:r>
            <w:r>
              <w:t>ы переключателя ослабить</w:t>
            </w:r>
            <w:r w:rsidRPr="006B1C82">
              <w:t xml:space="preserve"> гайку </w:t>
            </w:r>
            <w:r>
              <w:t>защитной панели</w:t>
            </w:r>
            <w:r w:rsidRPr="006B1C82">
              <w:t xml:space="preserve">, </w:t>
            </w:r>
            <w:r>
              <w:t>отодвинуть панель</w:t>
            </w:r>
            <w:r w:rsidRPr="006B1C82">
              <w:t xml:space="preserve"> в сторону, а затем снова затян</w:t>
            </w:r>
            <w:r>
              <w:t>уть</w:t>
            </w:r>
            <w:r w:rsidRPr="006B1C82">
              <w:t xml:space="preserve"> болт.</w:t>
            </w:r>
          </w:p>
        </w:tc>
      </w:tr>
      <w:tr w:rsidR="00F330E6" w:rsidTr="00032309">
        <w:tc>
          <w:tcPr>
            <w:tcW w:w="5778" w:type="dxa"/>
            <w:gridSpan w:val="3"/>
          </w:tcPr>
          <w:p w:rsidR="00F330E6" w:rsidRDefault="006B1C82" w:rsidP="006B1C82">
            <w:pPr>
              <w:rPr>
                <w:noProof/>
              </w:rPr>
            </w:pPr>
            <w:r>
              <w:t>(См. п. 4.3.b)</w:t>
            </w:r>
          </w:p>
        </w:tc>
        <w:tc>
          <w:tcPr>
            <w:tcW w:w="4645" w:type="dxa"/>
            <w:gridSpan w:val="2"/>
          </w:tcPr>
          <w:p w:rsidR="00F330E6" w:rsidRDefault="006B1C82" w:rsidP="006B1C82">
            <w:pPr>
              <w:ind w:left="317"/>
            </w:pPr>
            <w:r>
              <w:t>3.Открыть загрузочную воронку</w:t>
            </w:r>
          </w:p>
        </w:tc>
      </w:tr>
      <w:tr w:rsidR="00F330E6" w:rsidTr="00032309">
        <w:tc>
          <w:tcPr>
            <w:tcW w:w="5778" w:type="dxa"/>
            <w:gridSpan w:val="3"/>
          </w:tcPr>
          <w:p w:rsidR="00F330E6" w:rsidRDefault="006B1C82" w:rsidP="00F330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48075" cy="1524000"/>
                  <wp:effectExtent l="19050" t="0" r="9525" b="0"/>
                  <wp:docPr id="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gridSpan w:val="2"/>
          </w:tcPr>
          <w:p w:rsidR="00F330E6" w:rsidRDefault="006B1C82" w:rsidP="008A17BB">
            <w:pPr>
              <w:pStyle w:val="aa"/>
              <w:numPr>
                <w:ilvl w:val="0"/>
                <w:numId w:val="43"/>
              </w:numPr>
            </w:pPr>
            <w:r>
              <w:t>Поворачивать молотковую дробилку, пока не будут видны зажимные втулки в отверстиях по обеим сторонам.</w:t>
            </w:r>
          </w:p>
        </w:tc>
      </w:tr>
      <w:tr w:rsidR="00F330E6" w:rsidTr="00032309">
        <w:tc>
          <w:tcPr>
            <w:tcW w:w="5778" w:type="dxa"/>
            <w:gridSpan w:val="3"/>
          </w:tcPr>
          <w:p w:rsidR="00F330E6" w:rsidRDefault="006B1C82" w:rsidP="00F330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29000" cy="2447925"/>
                  <wp:effectExtent l="19050" t="0" r="0" b="0"/>
                  <wp:docPr id="4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gridSpan w:val="2"/>
          </w:tcPr>
          <w:p w:rsidR="006B1C82" w:rsidRDefault="006B1C82" w:rsidP="006B1C82">
            <w:r>
              <w:t>5. Снять зажимные втулки через открытую загрузочную воронку на левой и правой стороне с помощью пробойника для штифтов. (</w:t>
            </w:r>
            <w:r w:rsidR="00E133DC">
              <w:t>Пробойник используется, чтобы</w:t>
            </w:r>
            <w:r>
              <w:t xml:space="preserve"> </w:t>
            </w:r>
            <w:r w:rsidR="00E133DC">
              <w:t>выбить штифт из зажимной втулки</w:t>
            </w:r>
            <w:r>
              <w:t>)</w:t>
            </w:r>
            <w:r w:rsidR="00E133DC">
              <w:t>.</w:t>
            </w:r>
          </w:p>
          <w:p w:rsidR="006B1C82" w:rsidRDefault="00E133DC" w:rsidP="006B1C82">
            <w:r>
              <w:t>6. Ш</w:t>
            </w:r>
            <w:r w:rsidR="006B1C82">
              <w:t>тифты</w:t>
            </w:r>
            <w:r>
              <w:t xml:space="preserve"> молоточка</w:t>
            </w:r>
            <w:r w:rsidR="006B1C82">
              <w:t xml:space="preserve"> (</w:t>
            </w:r>
            <w:r>
              <w:t>№ 7) теперь свободны, и их можно извлечь</w:t>
            </w:r>
            <w:r w:rsidR="006B1C82">
              <w:t>.</w:t>
            </w:r>
          </w:p>
          <w:p w:rsidR="006B1C82" w:rsidRDefault="006B1C82" w:rsidP="006B1C82">
            <w:r>
              <w:t xml:space="preserve">5. </w:t>
            </w:r>
            <w:r w:rsidR="00E133DC">
              <w:t>С помощью</w:t>
            </w:r>
            <w:r>
              <w:t xml:space="preserve"> пробойник</w:t>
            </w:r>
            <w:r w:rsidR="00E133DC">
              <w:t>а</w:t>
            </w:r>
            <w:r>
              <w:t xml:space="preserve"> или </w:t>
            </w:r>
            <w:r w:rsidR="00E133DC">
              <w:t>аналогичного</w:t>
            </w:r>
            <w:r>
              <w:t xml:space="preserve"> инструмент</w:t>
            </w:r>
            <w:r w:rsidR="00E133DC">
              <w:t>а</w:t>
            </w:r>
            <w:r>
              <w:t xml:space="preserve"> </w:t>
            </w:r>
            <w:r w:rsidR="00E133DC">
              <w:t>протолкнуть</w:t>
            </w:r>
            <w:r>
              <w:t xml:space="preserve"> штифт </w:t>
            </w:r>
            <w:r w:rsidR="00E133DC">
              <w:t>молоточка</w:t>
            </w:r>
            <w:r>
              <w:t xml:space="preserve"> через одно </w:t>
            </w:r>
            <w:r w:rsidR="00E133DC">
              <w:t xml:space="preserve">из боковых отверстий. При этом по одному </w:t>
            </w:r>
            <w:r>
              <w:t>сн</w:t>
            </w:r>
            <w:r w:rsidR="00E133DC">
              <w:t>има</w:t>
            </w:r>
            <w:r>
              <w:t xml:space="preserve">ть </w:t>
            </w:r>
            <w:r w:rsidR="00E133DC">
              <w:t>измельчающие</w:t>
            </w:r>
            <w:r>
              <w:t xml:space="preserve"> молот</w:t>
            </w:r>
            <w:r w:rsidR="00E133DC">
              <w:t>оч</w:t>
            </w:r>
            <w:r>
              <w:t xml:space="preserve">ки и распорные втулки и, наконец, </w:t>
            </w:r>
            <w:r w:rsidR="00E133DC">
              <w:t>извлечь</w:t>
            </w:r>
            <w:r>
              <w:t xml:space="preserve"> штифт молот</w:t>
            </w:r>
            <w:r w:rsidR="00E133DC">
              <w:t>оч</w:t>
            </w:r>
            <w:r>
              <w:t>ка.</w:t>
            </w:r>
          </w:p>
          <w:p w:rsidR="00F330E6" w:rsidRDefault="006B1C82" w:rsidP="00E133DC">
            <w:r>
              <w:t>6. Поверн</w:t>
            </w:r>
            <w:r w:rsidR="00E133DC">
              <w:t>уть молотковую дробилку и</w:t>
            </w:r>
            <w:r>
              <w:t xml:space="preserve"> </w:t>
            </w:r>
            <w:r w:rsidR="00E133DC">
              <w:t xml:space="preserve">выполнить аналогичные действия </w:t>
            </w:r>
            <w:r>
              <w:t xml:space="preserve">с остальными тремя </w:t>
            </w:r>
            <w:r w:rsidR="00E133DC">
              <w:t>штифтами молоточков</w:t>
            </w:r>
            <w:r>
              <w:t>.</w:t>
            </w:r>
          </w:p>
        </w:tc>
      </w:tr>
      <w:tr w:rsidR="006B1C82" w:rsidTr="00032309">
        <w:tc>
          <w:tcPr>
            <w:tcW w:w="5778" w:type="dxa"/>
            <w:gridSpan w:val="3"/>
          </w:tcPr>
          <w:p w:rsidR="006B1C82" w:rsidRDefault="006B1C82" w:rsidP="00F330E6">
            <w:pPr>
              <w:rPr>
                <w:noProof/>
              </w:rPr>
            </w:pPr>
          </w:p>
          <w:p w:rsidR="00E133DC" w:rsidRDefault="00E133DC" w:rsidP="00F330E6">
            <w:pPr>
              <w:rPr>
                <w:noProof/>
              </w:rPr>
            </w:pPr>
          </w:p>
          <w:p w:rsidR="00E133DC" w:rsidRPr="00E133DC" w:rsidRDefault="00E133DC" w:rsidP="00F330E6">
            <w:pPr>
              <w:rPr>
                <w:b/>
                <w:noProof/>
              </w:rPr>
            </w:pPr>
            <w:r>
              <w:rPr>
                <w:b/>
                <w:noProof/>
              </w:rPr>
              <w:t>Установка штифтов молоточков и распорных втулок</w:t>
            </w:r>
          </w:p>
          <w:p w:rsidR="00E133DC" w:rsidRDefault="00E133DC" w:rsidP="00F330E6">
            <w:pPr>
              <w:rPr>
                <w:noProof/>
              </w:rPr>
            </w:pPr>
          </w:p>
        </w:tc>
        <w:tc>
          <w:tcPr>
            <w:tcW w:w="4645" w:type="dxa"/>
            <w:gridSpan w:val="2"/>
          </w:tcPr>
          <w:p w:rsidR="00E133DC" w:rsidRDefault="00E133DC" w:rsidP="00E133DC">
            <w:pPr>
              <w:jc w:val="both"/>
            </w:pPr>
            <w:r>
              <w:t>Измельчающие молоточки и распорные втулки должны быть установлены в таком же положении, в котором они находились прежде.</w:t>
            </w:r>
          </w:p>
          <w:p w:rsidR="00E133DC" w:rsidRDefault="00E133DC" w:rsidP="00E133DC">
            <w:pPr>
              <w:jc w:val="both"/>
            </w:pPr>
            <w:r>
              <w:t>Чтобы избежать разбалансировки молотковой дробилки, измельчающие молоточки и распорные втулки не должны быть поменяны местами.</w:t>
            </w:r>
          </w:p>
          <w:p w:rsidR="006B1C82" w:rsidRDefault="00E133DC" w:rsidP="00E133DC">
            <w:pPr>
              <w:jc w:val="both"/>
            </w:pPr>
            <w:r>
              <w:t>Сборка производится в обратном порядке относительно описанного выше.</w:t>
            </w:r>
          </w:p>
        </w:tc>
      </w:tr>
      <w:tr w:rsidR="00E133DC" w:rsidTr="00E133DC">
        <w:trPr>
          <w:trHeight w:val="245"/>
        </w:trPr>
        <w:tc>
          <w:tcPr>
            <w:tcW w:w="10423" w:type="dxa"/>
            <w:gridSpan w:val="5"/>
            <w:shd w:val="clear" w:color="auto" w:fill="BFBFBF" w:themeFill="background1" w:themeFillShade="BF"/>
          </w:tcPr>
          <w:p w:rsidR="00E133DC" w:rsidRPr="002B663F" w:rsidRDefault="00E133DC" w:rsidP="00693516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Измельчающие молоточки на </w:t>
            </w:r>
            <w:r w:rsidRPr="00E133DC">
              <w:rPr>
                <w:rFonts w:cs="Arial"/>
                <w:b/>
                <w:bCs/>
                <w:szCs w:val="20"/>
              </w:rPr>
              <w:t>Combi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 w:rsidRPr="00444ABC">
              <w:rPr>
                <w:rFonts w:cs="Arial"/>
                <w:b/>
                <w:bCs/>
                <w:szCs w:val="20"/>
              </w:rPr>
              <w:t>Cut</w:t>
            </w:r>
          </w:p>
        </w:tc>
      </w:tr>
      <w:tr w:rsidR="00E133DC" w:rsidTr="00E133DC">
        <w:trPr>
          <w:trHeight w:val="710"/>
        </w:trPr>
        <w:tc>
          <w:tcPr>
            <w:tcW w:w="6771" w:type="dxa"/>
            <w:gridSpan w:val="4"/>
            <w:tcBorders>
              <w:right w:val="nil"/>
            </w:tcBorders>
          </w:tcPr>
          <w:p w:rsidR="00E133DC" w:rsidRDefault="00E133DC" w:rsidP="00693516"/>
          <w:p w:rsidR="00E133DC" w:rsidRPr="00444ABC" w:rsidRDefault="00E133DC" w:rsidP="00693516">
            <w:pPr>
              <w:pStyle w:val="aa"/>
              <w:ind w:left="0" w:firstLine="11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162425" cy="2771775"/>
                  <wp:effectExtent l="19050" t="0" r="9525" b="0"/>
                  <wp:docPr id="4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tcBorders>
              <w:left w:val="nil"/>
            </w:tcBorders>
          </w:tcPr>
          <w:p w:rsidR="00E133DC" w:rsidRDefault="00E133DC" w:rsidP="00693516">
            <w:pPr>
              <w:pStyle w:val="aa"/>
              <w:ind w:left="175"/>
            </w:pPr>
            <w:r>
              <w:t>22 Молотковая дробилка в сборке</w:t>
            </w:r>
          </w:p>
          <w:p w:rsidR="00E133DC" w:rsidRDefault="00E133DC" w:rsidP="00E133DC">
            <w:pPr>
              <w:pStyle w:val="aa"/>
              <w:ind w:left="175"/>
            </w:pPr>
            <w:r>
              <w:t>23 Штифты молоточка, 4 шт.</w:t>
            </w:r>
          </w:p>
          <w:p w:rsidR="00E133DC" w:rsidRDefault="00E133DC" w:rsidP="00E133DC">
            <w:pPr>
              <w:pStyle w:val="aa"/>
              <w:ind w:left="175"/>
            </w:pPr>
            <w:r>
              <w:t>24 Кольцо, 4 шт.</w:t>
            </w:r>
          </w:p>
          <w:p w:rsidR="00E133DC" w:rsidRDefault="00E133DC" w:rsidP="00E133DC">
            <w:pPr>
              <w:pStyle w:val="aa"/>
              <w:ind w:left="175"/>
            </w:pPr>
            <w:r>
              <w:t>25 Измельчающий молоточек, 28 шт.</w:t>
            </w:r>
          </w:p>
          <w:p w:rsidR="00E133DC" w:rsidRDefault="00E133DC" w:rsidP="00E133DC">
            <w:pPr>
              <w:pStyle w:val="aa"/>
              <w:ind w:left="175"/>
            </w:pPr>
            <w:r>
              <w:t>2</w:t>
            </w:r>
            <w:r w:rsidR="00032309">
              <w:t>7</w:t>
            </w:r>
            <w:r>
              <w:t xml:space="preserve"> </w:t>
            </w:r>
            <w:r w:rsidRPr="00E133DC">
              <w:t>Распорная трубка</w:t>
            </w:r>
            <w:r>
              <w:t xml:space="preserve"> 22.0</w:t>
            </w:r>
          </w:p>
          <w:p w:rsidR="00E133DC" w:rsidRDefault="00032309" w:rsidP="00E133DC">
            <w:pPr>
              <w:pStyle w:val="aa"/>
              <w:ind w:left="175"/>
            </w:pPr>
            <w:r>
              <w:t>28</w:t>
            </w:r>
            <w:r w:rsidR="00E133DC">
              <w:t xml:space="preserve"> </w:t>
            </w:r>
            <w:r w:rsidR="00E133DC" w:rsidRPr="00E133DC">
              <w:t>Распорная трубка</w:t>
            </w:r>
            <w:r w:rsidR="00E133DC">
              <w:t xml:space="preserve"> 16.0</w:t>
            </w:r>
          </w:p>
          <w:p w:rsidR="00032309" w:rsidRDefault="00032309" w:rsidP="00E133DC">
            <w:pPr>
              <w:pStyle w:val="aa"/>
              <w:ind w:left="175"/>
            </w:pPr>
            <w:r>
              <w:t>31</w:t>
            </w:r>
            <w:r w:rsidR="00E133DC">
              <w:t xml:space="preserve"> Шайба</w:t>
            </w:r>
            <w:r>
              <w:t xml:space="preserve"> </w:t>
            </w:r>
          </w:p>
          <w:p w:rsidR="00E133DC" w:rsidRDefault="00032309" w:rsidP="00E133DC">
            <w:pPr>
              <w:pStyle w:val="aa"/>
              <w:ind w:left="175"/>
            </w:pPr>
            <w:r>
              <w:t>32 Зажимные втулки, 4 шт.</w:t>
            </w:r>
          </w:p>
          <w:p w:rsidR="00032309" w:rsidRDefault="00032309" w:rsidP="00E133DC">
            <w:pPr>
              <w:pStyle w:val="aa"/>
              <w:ind w:left="175"/>
            </w:pPr>
            <w:r>
              <w:t>33 Плоский нож</w:t>
            </w:r>
          </w:p>
          <w:p w:rsidR="00032309" w:rsidRDefault="00032309" w:rsidP="00E133DC">
            <w:pPr>
              <w:pStyle w:val="aa"/>
              <w:ind w:left="175"/>
            </w:pPr>
            <w:r>
              <w:t>34 Потайной болт</w:t>
            </w:r>
          </w:p>
          <w:p w:rsidR="00032309" w:rsidRDefault="00032309" w:rsidP="00E133DC">
            <w:pPr>
              <w:pStyle w:val="aa"/>
              <w:ind w:left="175"/>
            </w:pPr>
            <w:r>
              <w:t xml:space="preserve">36 </w:t>
            </w:r>
            <w:r w:rsidRPr="00032309">
              <w:t>Фланцевый подшипник</w:t>
            </w:r>
          </w:p>
          <w:p w:rsidR="00032309" w:rsidRDefault="00032309" w:rsidP="00032309">
            <w:pPr>
              <w:pStyle w:val="aa"/>
              <w:ind w:left="175"/>
            </w:pPr>
          </w:p>
          <w:p w:rsidR="00E133DC" w:rsidRDefault="00E133DC" w:rsidP="00032309">
            <w:pPr>
              <w:pStyle w:val="aa"/>
              <w:ind w:left="175"/>
            </w:pPr>
          </w:p>
        </w:tc>
      </w:tr>
      <w:tr w:rsidR="00032309" w:rsidTr="00032309">
        <w:trPr>
          <w:trHeight w:val="188"/>
        </w:trPr>
        <w:tc>
          <w:tcPr>
            <w:tcW w:w="5211" w:type="dxa"/>
            <w:gridSpan w:val="2"/>
            <w:vMerge w:val="restart"/>
          </w:tcPr>
          <w:p w:rsidR="00032309" w:rsidRDefault="00032309" w:rsidP="00693516">
            <w:pPr>
              <w:pStyle w:val="aa"/>
              <w:ind w:left="175"/>
            </w:pPr>
            <w:r>
              <w:rPr>
                <w:noProof/>
              </w:rPr>
              <w:drawing>
                <wp:inline distT="0" distB="0" distL="0" distR="0">
                  <wp:extent cx="3171825" cy="2352675"/>
                  <wp:effectExtent l="19050" t="0" r="9525" b="0"/>
                  <wp:docPr id="4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309" w:rsidRDefault="00032309" w:rsidP="00693516">
            <w:pPr>
              <w:pStyle w:val="aa"/>
              <w:ind w:left="175"/>
            </w:pPr>
            <w:r>
              <w:t>Извлечь шестигранные болты с шайбами, как показано в пунктах 1-3</w:t>
            </w:r>
          </w:p>
        </w:tc>
        <w:tc>
          <w:tcPr>
            <w:tcW w:w="5212" w:type="dxa"/>
            <w:gridSpan w:val="3"/>
          </w:tcPr>
          <w:p w:rsidR="00032309" w:rsidRDefault="00032309" w:rsidP="008A17BB">
            <w:pPr>
              <w:pStyle w:val="aa"/>
              <w:numPr>
                <w:ilvl w:val="0"/>
                <w:numId w:val="44"/>
              </w:numPr>
            </w:pPr>
            <w:r>
              <w:t>Открыть загрузочную воронку машины (см. п. 4.4</w:t>
            </w:r>
            <w:r>
              <w:rPr>
                <w:lang w:val="en-US"/>
              </w:rPr>
              <w:t>b</w:t>
            </w:r>
            <w:r>
              <w:t>)</w:t>
            </w:r>
          </w:p>
        </w:tc>
      </w:tr>
      <w:tr w:rsidR="00032309" w:rsidTr="00693516">
        <w:trPr>
          <w:trHeight w:val="187"/>
        </w:trPr>
        <w:tc>
          <w:tcPr>
            <w:tcW w:w="5211" w:type="dxa"/>
            <w:gridSpan w:val="2"/>
            <w:vMerge/>
          </w:tcPr>
          <w:p w:rsidR="00032309" w:rsidRDefault="00032309" w:rsidP="00693516">
            <w:pPr>
              <w:pStyle w:val="aa"/>
              <w:ind w:left="175"/>
            </w:pPr>
          </w:p>
        </w:tc>
        <w:tc>
          <w:tcPr>
            <w:tcW w:w="5212" w:type="dxa"/>
            <w:gridSpan w:val="3"/>
          </w:tcPr>
          <w:p w:rsidR="00032309" w:rsidRDefault="00032309" w:rsidP="008A17BB">
            <w:pPr>
              <w:pStyle w:val="aa"/>
              <w:numPr>
                <w:ilvl w:val="0"/>
                <w:numId w:val="44"/>
              </w:numPr>
            </w:pPr>
            <w:r>
              <w:t>Снять защитные панели с левой и с правой стороны</w:t>
            </w:r>
          </w:p>
        </w:tc>
      </w:tr>
      <w:tr w:rsidR="00032309" w:rsidTr="00693516">
        <w:trPr>
          <w:trHeight w:val="378"/>
        </w:trPr>
        <w:tc>
          <w:tcPr>
            <w:tcW w:w="5211" w:type="dxa"/>
            <w:gridSpan w:val="2"/>
          </w:tcPr>
          <w:p w:rsidR="00032309" w:rsidRDefault="00032309" w:rsidP="00693516">
            <w:pPr>
              <w:pStyle w:val="aa"/>
              <w:ind w:left="175"/>
            </w:pPr>
            <w:r>
              <w:rPr>
                <w:noProof/>
              </w:rPr>
              <w:drawing>
                <wp:inline distT="0" distB="0" distL="0" distR="0">
                  <wp:extent cx="3171825" cy="1466850"/>
                  <wp:effectExtent l="19050" t="0" r="9525" b="0"/>
                  <wp:docPr id="4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309" w:rsidRDefault="00032309" w:rsidP="00693516">
            <w:pPr>
              <w:pStyle w:val="aa"/>
              <w:ind w:left="175"/>
            </w:pPr>
            <w:r>
              <w:t>Защитная пластина на правой стороне</w:t>
            </w:r>
          </w:p>
        </w:tc>
        <w:tc>
          <w:tcPr>
            <w:tcW w:w="5212" w:type="dxa"/>
            <w:gridSpan w:val="3"/>
            <w:vMerge w:val="restart"/>
          </w:tcPr>
          <w:p w:rsidR="00032309" w:rsidRDefault="00032309" w:rsidP="008A17BB">
            <w:pPr>
              <w:pStyle w:val="aa"/>
              <w:numPr>
                <w:ilvl w:val="0"/>
                <w:numId w:val="44"/>
              </w:numPr>
            </w:pPr>
            <w:r>
              <w:t>Ослабить гайки по обеим сторонам, сдвинуть в сторону защитные пластины и снова затянуть гайки.</w:t>
            </w:r>
          </w:p>
        </w:tc>
      </w:tr>
      <w:tr w:rsidR="00032309" w:rsidTr="00693516">
        <w:trPr>
          <w:trHeight w:val="378"/>
        </w:trPr>
        <w:tc>
          <w:tcPr>
            <w:tcW w:w="5211" w:type="dxa"/>
            <w:gridSpan w:val="2"/>
          </w:tcPr>
          <w:p w:rsidR="00032309" w:rsidRDefault="00032309" w:rsidP="00693516">
            <w:pPr>
              <w:pStyle w:val="aa"/>
              <w:ind w:left="175"/>
            </w:pPr>
            <w:r>
              <w:rPr>
                <w:noProof/>
              </w:rPr>
              <w:drawing>
                <wp:inline distT="0" distB="0" distL="0" distR="0">
                  <wp:extent cx="3171825" cy="1381125"/>
                  <wp:effectExtent l="19050" t="0" r="9525" b="0"/>
                  <wp:docPr id="5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309" w:rsidRDefault="002A2368" w:rsidP="002A2368">
            <w:pPr>
              <w:pStyle w:val="aa"/>
              <w:ind w:left="175"/>
            </w:pPr>
            <w:r>
              <w:t>Защитная пластина на левой стороне</w:t>
            </w:r>
          </w:p>
        </w:tc>
        <w:tc>
          <w:tcPr>
            <w:tcW w:w="5212" w:type="dxa"/>
            <w:gridSpan w:val="3"/>
            <w:vMerge/>
          </w:tcPr>
          <w:p w:rsidR="00032309" w:rsidRDefault="00032309" w:rsidP="00693516">
            <w:pPr>
              <w:pStyle w:val="aa"/>
              <w:ind w:left="175"/>
            </w:pPr>
          </w:p>
        </w:tc>
      </w:tr>
    </w:tbl>
    <w:p w:rsidR="00F330E6" w:rsidRDefault="00F330E6" w:rsidP="00F330E6"/>
    <w:p w:rsidR="00E133DC" w:rsidRPr="00F330E6" w:rsidRDefault="00E133DC" w:rsidP="00F330E6"/>
    <w:p w:rsidR="002F5ED8" w:rsidRDefault="002F5ED8" w:rsidP="007D2764"/>
    <w:p w:rsidR="002F5ED8" w:rsidRDefault="002F5ED8" w:rsidP="007D2764"/>
    <w:tbl>
      <w:tblPr>
        <w:tblStyle w:val="a5"/>
        <w:tblW w:w="10423" w:type="dxa"/>
        <w:tblLayout w:type="fixed"/>
        <w:tblLook w:val="04A0"/>
      </w:tblPr>
      <w:tblGrid>
        <w:gridCol w:w="2889"/>
        <w:gridCol w:w="2181"/>
        <w:gridCol w:w="5353"/>
      </w:tblGrid>
      <w:tr w:rsidR="002A2368" w:rsidTr="00D24B9A">
        <w:tc>
          <w:tcPr>
            <w:tcW w:w="5070" w:type="dxa"/>
            <w:gridSpan w:val="2"/>
          </w:tcPr>
          <w:p w:rsidR="002A2368" w:rsidRDefault="00D24B9A" w:rsidP="006935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43175" cy="2495550"/>
                  <wp:effectExtent l="19050" t="0" r="9525" b="0"/>
                  <wp:docPr id="5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2A2368" w:rsidRDefault="002A2368" w:rsidP="008A17BB">
            <w:pPr>
              <w:pStyle w:val="aa"/>
              <w:numPr>
                <w:ilvl w:val="0"/>
                <w:numId w:val="44"/>
              </w:numPr>
            </w:pPr>
            <w:r>
              <w:t>Поворачивать молотковую дробилку, пока не будут видны зажимные втулки в отверстиях по обеим сторонам.</w:t>
            </w:r>
          </w:p>
          <w:p w:rsidR="00D24B9A" w:rsidRDefault="00D24B9A" w:rsidP="008A17BB">
            <w:pPr>
              <w:pStyle w:val="aa"/>
              <w:numPr>
                <w:ilvl w:val="0"/>
                <w:numId w:val="44"/>
              </w:numPr>
            </w:pPr>
            <w:r>
              <w:t>Снять зажимные втулки через открытую загрузочную воронку на левой и правой стороне с помощью пробойника для штифтов. (Пробойник используется, чтобы выбить штифт из зажимной втулки).</w:t>
            </w:r>
          </w:p>
        </w:tc>
      </w:tr>
      <w:tr w:rsidR="002A2368" w:rsidTr="00D24B9A">
        <w:tc>
          <w:tcPr>
            <w:tcW w:w="2889" w:type="dxa"/>
            <w:tcBorders>
              <w:right w:val="nil"/>
            </w:tcBorders>
          </w:tcPr>
          <w:p w:rsidR="002A2368" w:rsidRDefault="00D24B9A" w:rsidP="006935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428750"/>
                  <wp:effectExtent l="19050" t="0" r="0" b="0"/>
                  <wp:docPr id="5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tcBorders>
              <w:left w:val="nil"/>
            </w:tcBorders>
          </w:tcPr>
          <w:p w:rsidR="00D24B9A" w:rsidRDefault="00D24B9A" w:rsidP="008A17BB">
            <w:pPr>
              <w:pStyle w:val="aa"/>
              <w:numPr>
                <w:ilvl w:val="0"/>
                <w:numId w:val="45"/>
              </w:numPr>
              <w:ind w:left="230"/>
              <w:rPr>
                <w:sz w:val="16"/>
                <w:szCs w:val="16"/>
              </w:rPr>
            </w:pPr>
            <w:r w:rsidRPr="00D24B9A">
              <w:rPr>
                <w:sz w:val="16"/>
                <w:szCs w:val="16"/>
              </w:rPr>
              <w:t>Удерживающая пластина</w:t>
            </w:r>
          </w:p>
          <w:p w:rsidR="002A2368" w:rsidRDefault="00D24B9A" w:rsidP="008A17BB">
            <w:pPr>
              <w:pStyle w:val="aa"/>
              <w:numPr>
                <w:ilvl w:val="0"/>
                <w:numId w:val="45"/>
              </w:numPr>
              <w:ind w:left="2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Измельчающий молоточек</w:t>
            </w:r>
          </w:p>
          <w:p w:rsidR="00D24B9A" w:rsidRPr="00D24B9A" w:rsidRDefault="00D24B9A" w:rsidP="008A17BB">
            <w:pPr>
              <w:pStyle w:val="aa"/>
              <w:numPr>
                <w:ilvl w:val="0"/>
                <w:numId w:val="45"/>
              </w:numPr>
              <w:ind w:left="2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Распорная втулка</w:t>
            </w:r>
          </w:p>
        </w:tc>
        <w:tc>
          <w:tcPr>
            <w:tcW w:w="5353" w:type="dxa"/>
          </w:tcPr>
          <w:p w:rsidR="002A2368" w:rsidRDefault="002A2368" w:rsidP="00693516"/>
          <w:p w:rsidR="002A2368" w:rsidRDefault="002A2368" w:rsidP="00693516">
            <w:r>
              <w:t>6. Штифты молоточка (№ 7) теперь свободны, и их можно извлечь.</w:t>
            </w:r>
          </w:p>
          <w:p w:rsidR="002A2368" w:rsidRDefault="00D24B9A" w:rsidP="00693516">
            <w:r>
              <w:t>7</w:t>
            </w:r>
            <w:r w:rsidR="002A2368">
              <w:t xml:space="preserve">. С помощью пробойника или аналогичного инструмента протолкнуть штифт молоточка через </w:t>
            </w:r>
            <w:r>
              <w:t>отверстие с правой стороны</w:t>
            </w:r>
            <w:r w:rsidR="002A2368">
              <w:t>. При этом по одному снимать измельчающие молоточки и распорные втулки и, наконец, извлечь штифт молоточка.</w:t>
            </w:r>
          </w:p>
          <w:p w:rsidR="002A2368" w:rsidRDefault="00D24B9A" w:rsidP="00693516">
            <w:r>
              <w:t>8</w:t>
            </w:r>
            <w:r w:rsidR="002A2368">
              <w:t>. Повернуть молотковую дробилку и выполнить аналогичные действия с остальными тремя штифтами молоточков.</w:t>
            </w:r>
          </w:p>
        </w:tc>
      </w:tr>
      <w:tr w:rsidR="002A2368" w:rsidTr="00D24B9A">
        <w:tc>
          <w:tcPr>
            <w:tcW w:w="5070" w:type="dxa"/>
            <w:gridSpan w:val="2"/>
          </w:tcPr>
          <w:p w:rsidR="002A2368" w:rsidRDefault="002A2368" w:rsidP="00693516">
            <w:pPr>
              <w:rPr>
                <w:noProof/>
              </w:rPr>
            </w:pPr>
          </w:p>
          <w:p w:rsidR="002A2368" w:rsidRDefault="002A2368" w:rsidP="00693516">
            <w:pPr>
              <w:rPr>
                <w:noProof/>
              </w:rPr>
            </w:pPr>
          </w:p>
          <w:p w:rsidR="002A2368" w:rsidRPr="00E133DC" w:rsidRDefault="002A2368" w:rsidP="00693516">
            <w:pPr>
              <w:rPr>
                <w:b/>
                <w:noProof/>
              </w:rPr>
            </w:pPr>
            <w:r>
              <w:rPr>
                <w:b/>
                <w:noProof/>
              </w:rPr>
              <w:t>Установка штифтов молоточков и распорных втулок</w:t>
            </w:r>
          </w:p>
          <w:p w:rsidR="002A2368" w:rsidRDefault="002A2368" w:rsidP="00693516">
            <w:pPr>
              <w:rPr>
                <w:noProof/>
              </w:rPr>
            </w:pPr>
          </w:p>
        </w:tc>
        <w:tc>
          <w:tcPr>
            <w:tcW w:w="5353" w:type="dxa"/>
          </w:tcPr>
          <w:p w:rsidR="002A2368" w:rsidRDefault="002A2368" w:rsidP="00693516">
            <w:pPr>
              <w:jc w:val="both"/>
            </w:pPr>
            <w:r>
              <w:t>Измельчающие молоточки и распорные втулки должны быть установлены в таком же положении, в котором они находились прежде.</w:t>
            </w:r>
          </w:p>
          <w:p w:rsidR="002A2368" w:rsidRDefault="002A2368" w:rsidP="00693516">
            <w:pPr>
              <w:jc w:val="both"/>
            </w:pPr>
            <w:r>
              <w:t>Чтобы избежать разбалансировки молотковой дробилки, измельчающие молоточки и распорные втулки не должны быть поменяны местами.</w:t>
            </w:r>
          </w:p>
          <w:p w:rsidR="002A2368" w:rsidRDefault="002A2368" w:rsidP="00693516">
            <w:pPr>
              <w:jc w:val="both"/>
            </w:pPr>
            <w:r>
              <w:t>Сборка производится в обратном порядке относительно описанного выше.</w:t>
            </w:r>
          </w:p>
        </w:tc>
      </w:tr>
    </w:tbl>
    <w:p w:rsidR="00D24B9A" w:rsidRDefault="00D24B9A" w:rsidP="007D2764">
      <w:pPr>
        <w:sectPr w:rsidR="00D24B9A" w:rsidSect="00722685">
          <w:footerReference w:type="first" r:id="rId69"/>
          <w:pgSz w:w="11906" w:h="16838"/>
          <w:pgMar w:top="426" w:right="707" w:bottom="142" w:left="993" w:header="708" w:footer="0" w:gutter="0"/>
          <w:cols w:space="708"/>
          <w:titlePg/>
          <w:docGrid w:linePitch="360"/>
        </w:sectPr>
      </w:pPr>
    </w:p>
    <w:p w:rsidR="00F8064F" w:rsidRDefault="00201884" w:rsidP="008A17BB">
      <w:pPr>
        <w:pStyle w:val="1"/>
        <w:numPr>
          <w:ilvl w:val="0"/>
          <w:numId w:val="46"/>
        </w:numPr>
      </w:pPr>
      <w:bookmarkStart w:id="54" w:name="_Toc489985097"/>
      <w:r>
        <w:lastRenderedPageBreak/>
        <w:t>П</w:t>
      </w:r>
      <w:r w:rsidR="00F8064F">
        <w:t>оиск неисправностей</w:t>
      </w:r>
      <w:bookmarkEnd w:id="54"/>
    </w:p>
    <w:p w:rsidR="00D24B9A" w:rsidRDefault="00D24B9A" w:rsidP="00D24B9A">
      <w:r>
        <w:t>__________________________________________________________________________________________</w:t>
      </w:r>
    </w:p>
    <w:p w:rsidR="00D24B9A" w:rsidRDefault="00D24B9A" w:rsidP="00D24B9A">
      <w:pPr>
        <w:pStyle w:val="2"/>
      </w:pPr>
      <w:bookmarkStart w:id="55" w:name="_Toc489985098"/>
      <w:r>
        <w:t>9.1 Безопасность</w:t>
      </w:r>
      <w:bookmarkEnd w:id="55"/>
    </w:p>
    <w:p w:rsidR="00D24B9A" w:rsidRPr="00201884" w:rsidRDefault="00D24B9A" w:rsidP="00D24B9A">
      <w:pPr>
        <w:rPr>
          <w:sz w:val="18"/>
          <w:szCs w:val="18"/>
        </w:rPr>
      </w:pPr>
      <w:r w:rsidRPr="00201884">
        <w:rPr>
          <w:sz w:val="18"/>
          <w:szCs w:val="18"/>
        </w:rPr>
        <w:t>Действия при обнаружении неисправностей и несчастных случаях</w:t>
      </w:r>
    </w:p>
    <w:p w:rsidR="00D24B9A" w:rsidRPr="00201884" w:rsidRDefault="00D24B9A" w:rsidP="008A17BB">
      <w:pPr>
        <w:pStyle w:val="aa"/>
        <w:numPr>
          <w:ilvl w:val="0"/>
          <w:numId w:val="22"/>
        </w:numPr>
        <w:ind w:left="318" w:hanging="284"/>
        <w:rPr>
          <w:sz w:val="18"/>
          <w:szCs w:val="18"/>
        </w:rPr>
      </w:pPr>
      <w:r w:rsidRPr="00201884">
        <w:rPr>
          <w:sz w:val="18"/>
          <w:szCs w:val="18"/>
        </w:rPr>
        <w:t>Выключить машину и, если таковое применяется, отключить питание.</w:t>
      </w:r>
    </w:p>
    <w:p w:rsidR="00D24B9A" w:rsidRPr="00201884" w:rsidRDefault="00D24B9A" w:rsidP="008A17BB">
      <w:pPr>
        <w:pStyle w:val="aa"/>
        <w:numPr>
          <w:ilvl w:val="0"/>
          <w:numId w:val="22"/>
        </w:numPr>
        <w:ind w:left="318" w:hanging="284"/>
        <w:rPr>
          <w:sz w:val="18"/>
          <w:szCs w:val="18"/>
        </w:rPr>
      </w:pPr>
      <w:r w:rsidRPr="00201884">
        <w:rPr>
          <w:sz w:val="18"/>
          <w:szCs w:val="18"/>
        </w:rPr>
        <w:t>Оставить машину или выявить причину неисправности.</w:t>
      </w:r>
    </w:p>
    <w:p w:rsidR="00D24B9A" w:rsidRPr="00201884" w:rsidRDefault="00D24B9A" w:rsidP="008A17BB">
      <w:pPr>
        <w:pStyle w:val="aa"/>
        <w:numPr>
          <w:ilvl w:val="0"/>
          <w:numId w:val="22"/>
        </w:numPr>
        <w:ind w:left="318" w:hanging="284"/>
        <w:rPr>
          <w:sz w:val="18"/>
          <w:szCs w:val="18"/>
        </w:rPr>
      </w:pPr>
      <w:r w:rsidRPr="00201884">
        <w:rPr>
          <w:sz w:val="18"/>
          <w:szCs w:val="18"/>
        </w:rPr>
        <w:t>Устранить неисправность или обратиться к дилеру.</w:t>
      </w:r>
    </w:p>
    <w:p w:rsidR="00D24B9A" w:rsidRDefault="00D24B9A" w:rsidP="00D24B9A">
      <w:pPr>
        <w:pStyle w:val="2"/>
      </w:pPr>
      <w:bookmarkStart w:id="56" w:name="_Toc489985099"/>
      <w:r>
        <w:t>9.2  Адреса сервисного обслуживания</w:t>
      </w:r>
      <w:bookmarkEnd w:id="56"/>
    </w:p>
    <w:p w:rsidR="00F8064F" w:rsidRPr="00201884" w:rsidRDefault="00D24B9A" w:rsidP="00F8064F">
      <w:pPr>
        <w:rPr>
          <w:sz w:val="18"/>
          <w:szCs w:val="18"/>
        </w:rPr>
      </w:pPr>
      <w:r w:rsidRPr="00201884">
        <w:rPr>
          <w:sz w:val="18"/>
          <w:szCs w:val="18"/>
        </w:rPr>
        <w:t>При возникновении неисправностей, проблем или по иным причинам вы можете обращаться к вашему консультанту по продажам. При обращении просим вас всегда указывать серийный номер оборудования</w:t>
      </w:r>
      <w:r w:rsidRPr="00201884">
        <w:rPr>
          <w:iCs/>
          <w:sz w:val="18"/>
          <w:szCs w:val="18"/>
        </w:rPr>
        <w:t xml:space="preserve"> (смотри фирменную табличку на оборудовании  или на титульном листе инструкции)</w:t>
      </w:r>
    </w:p>
    <w:p w:rsidR="00C86213" w:rsidRDefault="00693516" w:rsidP="00C86213">
      <w:pPr>
        <w:pStyle w:val="2"/>
      </w:pPr>
      <w:bookmarkStart w:id="57" w:name="_Toc489985100"/>
      <w:r>
        <w:t>9</w:t>
      </w:r>
      <w:r w:rsidR="00C86213">
        <w:t>.3 Первостепенные меры по устранению неисправностей</w:t>
      </w:r>
      <w:bookmarkEnd w:id="57"/>
    </w:p>
    <w:tbl>
      <w:tblPr>
        <w:tblStyle w:val="a5"/>
        <w:tblW w:w="10422" w:type="dxa"/>
        <w:tblLook w:val="04A0"/>
      </w:tblPr>
      <w:tblGrid>
        <w:gridCol w:w="2727"/>
        <w:gridCol w:w="5603"/>
        <w:gridCol w:w="2092"/>
      </w:tblGrid>
      <w:tr w:rsidR="00693516" w:rsidRPr="00201884" w:rsidTr="00693516">
        <w:tc>
          <w:tcPr>
            <w:tcW w:w="2727" w:type="dxa"/>
            <w:shd w:val="clear" w:color="auto" w:fill="A6A6A6" w:themeFill="background1" w:themeFillShade="A6"/>
          </w:tcPr>
          <w:p w:rsidR="00693516" w:rsidRPr="00201884" w:rsidRDefault="00693516" w:rsidP="00816EB2">
            <w:pPr>
              <w:rPr>
                <w:b/>
                <w:sz w:val="18"/>
                <w:szCs w:val="18"/>
              </w:rPr>
            </w:pPr>
            <w:r w:rsidRPr="00201884">
              <w:rPr>
                <w:b/>
                <w:sz w:val="18"/>
                <w:szCs w:val="18"/>
              </w:rPr>
              <w:t xml:space="preserve">Неисправность </w:t>
            </w:r>
          </w:p>
        </w:tc>
        <w:tc>
          <w:tcPr>
            <w:tcW w:w="5603" w:type="dxa"/>
            <w:shd w:val="clear" w:color="auto" w:fill="A6A6A6" w:themeFill="background1" w:themeFillShade="A6"/>
          </w:tcPr>
          <w:p w:rsidR="00693516" w:rsidRPr="00201884" w:rsidRDefault="00693516" w:rsidP="00816EB2">
            <w:pPr>
              <w:rPr>
                <w:b/>
                <w:sz w:val="18"/>
                <w:szCs w:val="18"/>
              </w:rPr>
            </w:pPr>
            <w:r w:rsidRPr="00201884">
              <w:rPr>
                <w:b/>
                <w:sz w:val="18"/>
                <w:szCs w:val="18"/>
              </w:rPr>
              <w:t>Причина / устранение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:rsidR="00693516" w:rsidRPr="00201884" w:rsidRDefault="00693516" w:rsidP="00816EB2">
            <w:pPr>
              <w:rPr>
                <w:b/>
                <w:sz w:val="18"/>
                <w:szCs w:val="18"/>
              </w:rPr>
            </w:pPr>
            <w:r w:rsidRPr="00201884">
              <w:rPr>
                <w:b/>
                <w:sz w:val="18"/>
                <w:szCs w:val="18"/>
              </w:rPr>
              <w:t xml:space="preserve">Примечания </w:t>
            </w:r>
          </w:p>
        </w:tc>
      </w:tr>
      <w:tr w:rsidR="00E74039" w:rsidRPr="00201884" w:rsidTr="00693516">
        <w:trPr>
          <w:trHeight w:val="42"/>
        </w:trPr>
        <w:tc>
          <w:tcPr>
            <w:tcW w:w="2727" w:type="dxa"/>
            <w:vMerge w:val="restart"/>
          </w:tcPr>
          <w:p w:rsidR="00E74039" w:rsidRPr="00201884" w:rsidRDefault="00E74039" w:rsidP="00C86213">
            <w:pPr>
              <w:rPr>
                <w:sz w:val="16"/>
                <w:szCs w:val="16"/>
              </w:rPr>
            </w:pPr>
          </w:p>
          <w:p w:rsidR="00E74039" w:rsidRPr="00201884" w:rsidRDefault="00E74039" w:rsidP="00C86213">
            <w:pPr>
              <w:rPr>
                <w:sz w:val="16"/>
                <w:szCs w:val="16"/>
              </w:rPr>
            </w:pPr>
          </w:p>
          <w:p w:rsidR="00E74039" w:rsidRPr="00201884" w:rsidRDefault="00E74039" w:rsidP="00693516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Не запускается бензиновый двигатель</w:t>
            </w:r>
          </w:p>
        </w:tc>
        <w:tc>
          <w:tcPr>
            <w:tcW w:w="5603" w:type="dxa"/>
          </w:tcPr>
          <w:p w:rsidR="00E74039" w:rsidRPr="00201884" w:rsidRDefault="00E74039" w:rsidP="00C86213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Проверить количество топлива и при необходимости добавить</w:t>
            </w:r>
          </w:p>
        </w:tc>
        <w:tc>
          <w:tcPr>
            <w:tcW w:w="2092" w:type="dxa"/>
            <w:vMerge w:val="restart"/>
          </w:tcPr>
          <w:p w:rsidR="00E74039" w:rsidRPr="00201884" w:rsidRDefault="00E74039" w:rsidP="00C86213">
            <w:pPr>
              <w:rPr>
                <w:sz w:val="16"/>
                <w:szCs w:val="16"/>
              </w:rPr>
            </w:pPr>
          </w:p>
          <w:p w:rsidR="00E74039" w:rsidRPr="00201884" w:rsidRDefault="00E74039" w:rsidP="00C86213">
            <w:pPr>
              <w:rPr>
                <w:sz w:val="16"/>
                <w:szCs w:val="16"/>
              </w:rPr>
            </w:pPr>
          </w:p>
          <w:p w:rsidR="00E74039" w:rsidRPr="00201884" w:rsidRDefault="00E74039" w:rsidP="00C86213">
            <w:pPr>
              <w:rPr>
                <w:sz w:val="16"/>
                <w:szCs w:val="16"/>
              </w:rPr>
            </w:pPr>
          </w:p>
          <w:p w:rsidR="00E74039" w:rsidRPr="00201884" w:rsidRDefault="00E74039" w:rsidP="00C86213">
            <w:pPr>
              <w:rPr>
                <w:sz w:val="16"/>
                <w:szCs w:val="16"/>
              </w:rPr>
            </w:pPr>
          </w:p>
          <w:p w:rsidR="00E74039" w:rsidRPr="00201884" w:rsidRDefault="00E74039" w:rsidP="00C86213">
            <w:pPr>
              <w:rPr>
                <w:sz w:val="16"/>
                <w:szCs w:val="16"/>
              </w:rPr>
            </w:pPr>
          </w:p>
          <w:p w:rsidR="00E74039" w:rsidRPr="00201884" w:rsidRDefault="00E74039" w:rsidP="00C86213">
            <w:pPr>
              <w:rPr>
                <w:sz w:val="16"/>
                <w:szCs w:val="16"/>
              </w:rPr>
            </w:pPr>
          </w:p>
          <w:p w:rsidR="00E74039" w:rsidRPr="00201884" w:rsidRDefault="00E74039" w:rsidP="00693516">
            <w:pPr>
              <w:rPr>
                <w:b/>
                <w:sz w:val="16"/>
                <w:szCs w:val="16"/>
              </w:rPr>
            </w:pPr>
            <w:r w:rsidRPr="00201884">
              <w:rPr>
                <w:b/>
                <w:sz w:val="16"/>
                <w:szCs w:val="16"/>
              </w:rPr>
              <w:t>Уведомить официального дилера, если поломка не будет устранена.</w:t>
            </w:r>
          </w:p>
          <w:p w:rsidR="00E74039" w:rsidRPr="00201884" w:rsidRDefault="00E74039" w:rsidP="00693516">
            <w:pPr>
              <w:rPr>
                <w:sz w:val="16"/>
                <w:szCs w:val="16"/>
              </w:rPr>
            </w:pPr>
            <w:r w:rsidRPr="00201884">
              <w:rPr>
                <w:b/>
                <w:sz w:val="16"/>
                <w:szCs w:val="16"/>
              </w:rPr>
              <w:t>Используйте только оригинальные запасные части!</w:t>
            </w:r>
          </w:p>
        </w:tc>
      </w:tr>
      <w:tr w:rsidR="00E74039" w:rsidRPr="00201884" w:rsidTr="00693516">
        <w:trPr>
          <w:trHeight w:val="207"/>
        </w:trPr>
        <w:tc>
          <w:tcPr>
            <w:tcW w:w="2727" w:type="dxa"/>
            <w:vMerge/>
            <w:tcBorders>
              <w:bottom w:val="single" w:sz="4" w:space="0" w:color="000000" w:themeColor="text1"/>
            </w:tcBorders>
          </w:tcPr>
          <w:p w:rsidR="00E74039" w:rsidRPr="00201884" w:rsidRDefault="00E74039" w:rsidP="00C86213">
            <w:pPr>
              <w:rPr>
                <w:sz w:val="16"/>
                <w:szCs w:val="16"/>
              </w:rPr>
            </w:pPr>
          </w:p>
        </w:tc>
        <w:tc>
          <w:tcPr>
            <w:tcW w:w="5603" w:type="dxa"/>
            <w:tcBorders>
              <w:bottom w:val="single" w:sz="4" w:space="0" w:color="000000" w:themeColor="text1"/>
            </w:tcBorders>
          </w:tcPr>
          <w:p w:rsidR="00E74039" w:rsidRPr="00201884" w:rsidRDefault="00E74039" w:rsidP="00693516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Проверить и настроить положение дроссельной заслонки</w:t>
            </w:r>
          </w:p>
        </w:tc>
        <w:tc>
          <w:tcPr>
            <w:tcW w:w="2092" w:type="dxa"/>
            <w:vMerge/>
          </w:tcPr>
          <w:p w:rsidR="00E74039" w:rsidRPr="00201884" w:rsidRDefault="00E74039" w:rsidP="00816EB2">
            <w:pPr>
              <w:rPr>
                <w:sz w:val="16"/>
                <w:szCs w:val="16"/>
              </w:rPr>
            </w:pPr>
          </w:p>
        </w:tc>
      </w:tr>
      <w:tr w:rsidR="00E74039" w:rsidRPr="00201884" w:rsidTr="00693516">
        <w:trPr>
          <w:trHeight w:val="42"/>
        </w:trPr>
        <w:tc>
          <w:tcPr>
            <w:tcW w:w="2727" w:type="dxa"/>
            <w:vMerge/>
          </w:tcPr>
          <w:p w:rsidR="00E74039" w:rsidRPr="00201884" w:rsidRDefault="00E74039" w:rsidP="00C86213">
            <w:pPr>
              <w:rPr>
                <w:sz w:val="16"/>
                <w:szCs w:val="16"/>
              </w:rPr>
            </w:pPr>
          </w:p>
        </w:tc>
        <w:tc>
          <w:tcPr>
            <w:tcW w:w="5603" w:type="dxa"/>
          </w:tcPr>
          <w:p w:rsidR="00E74039" w:rsidRPr="00201884" w:rsidRDefault="00E74039" w:rsidP="00C86213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 xml:space="preserve">Не срабатывает свеча зажигания </w:t>
            </w:r>
            <w:r w:rsidRPr="00201884">
              <w:rPr>
                <w:sz w:val="16"/>
                <w:szCs w:val="16"/>
              </w:rPr>
              <w:sym w:font="Symbol" w:char="F0AE"/>
            </w:r>
            <w:r w:rsidRPr="00201884">
              <w:rPr>
                <w:sz w:val="16"/>
                <w:szCs w:val="16"/>
              </w:rPr>
              <w:t xml:space="preserve"> почистить контакты свечей зажигания или сменить свечи</w:t>
            </w:r>
          </w:p>
        </w:tc>
        <w:tc>
          <w:tcPr>
            <w:tcW w:w="2092" w:type="dxa"/>
            <w:vMerge/>
          </w:tcPr>
          <w:p w:rsidR="00E74039" w:rsidRPr="00201884" w:rsidRDefault="00E74039" w:rsidP="00C86213">
            <w:pPr>
              <w:rPr>
                <w:sz w:val="16"/>
                <w:szCs w:val="16"/>
              </w:rPr>
            </w:pPr>
          </w:p>
        </w:tc>
      </w:tr>
      <w:tr w:rsidR="00E74039" w:rsidRPr="00201884" w:rsidTr="00693516">
        <w:trPr>
          <w:trHeight w:val="42"/>
        </w:trPr>
        <w:tc>
          <w:tcPr>
            <w:tcW w:w="2727" w:type="dxa"/>
            <w:vMerge/>
          </w:tcPr>
          <w:p w:rsidR="00E74039" w:rsidRPr="00201884" w:rsidRDefault="00E74039" w:rsidP="00C86213">
            <w:pPr>
              <w:rPr>
                <w:sz w:val="16"/>
                <w:szCs w:val="16"/>
              </w:rPr>
            </w:pPr>
          </w:p>
        </w:tc>
        <w:tc>
          <w:tcPr>
            <w:tcW w:w="5603" w:type="dxa"/>
          </w:tcPr>
          <w:p w:rsidR="00E74039" w:rsidRPr="00201884" w:rsidRDefault="00E74039" w:rsidP="00C86213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Открыть топливный кран, при необходимости очистить топливный фильтр</w:t>
            </w:r>
          </w:p>
        </w:tc>
        <w:tc>
          <w:tcPr>
            <w:tcW w:w="2092" w:type="dxa"/>
            <w:vMerge/>
          </w:tcPr>
          <w:p w:rsidR="00E74039" w:rsidRPr="00201884" w:rsidRDefault="00E74039" w:rsidP="00C86213">
            <w:pPr>
              <w:rPr>
                <w:sz w:val="16"/>
                <w:szCs w:val="16"/>
              </w:rPr>
            </w:pPr>
          </w:p>
        </w:tc>
      </w:tr>
      <w:tr w:rsidR="00E74039" w:rsidRPr="00201884" w:rsidTr="00693516">
        <w:trPr>
          <w:trHeight w:val="42"/>
        </w:trPr>
        <w:tc>
          <w:tcPr>
            <w:tcW w:w="2727" w:type="dxa"/>
            <w:vMerge w:val="restart"/>
          </w:tcPr>
          <w:p w:rsidR="00E74039" w:rsidRPr="00201884" w:rsidRDefault="00E74039" w:rsidP="00693516">
            <w:pPr>
              <w:rPr>
                <w:sz w:val="16"/>
                <w:szCs w:val="16"/>
              </w:rPr>
            </w:pPr>
          </w:p>
          <w:p w:rsidR="00E74039" w:rsidRPr="00201884" w:rsidRDefault="00E74039" w:rsidP="00693516">
            <w:pPr>
              <w:rPr>
                <w:sz w:val="16"/>
                <w:szCs w:val="16"/>
              </w:rPr>
            </w:pPr>
          </w:p>
          <w:p w:rsidR="00E74039" w:rsidRPr="00201884" w:rsidRDefault="00E74039" w:rsidP="00693516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Не запускается электродвигатель</w:t>
            </w:r>
          </w:p>
        </w:tc>
        <w:tc>
          <w:tcPr>
            <w:tcW w:w="5603" w:type="dxa"/>
          </w:tcPr>
          <w:p w:rsidR="00E74039" w:rsidRPr="00201884" w:rsidRDefault="00E74039" w:rsidP="00693516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Проверить питающий кабель</w:t>
            </w:r>
          </w:p>
        </w:tc>
        <w:tc>
          <w:tcPr>
            <w:tcW w:w="2092" w:type="dxa"/>
            <w:vMerge/>
          </w:tcPr>
          <w:p w:rsidR="00E74039" w:rsidRPr="00201884" w:rsidRDefault="00E74039" w:rsidP="00693516">
            <w:pPr>
              <w:rPr>
                <w:sz w:val="16"/>
                <w:szCs w:val="16"/>
              </w:rPr>
            </w:pPr>
          </w:p>
        </w:tc>
      </w:tr>
      <w:tr w:rsidR="00E74039" w:rsidRPr="00201884" w:rsidTr="00693516">
        <w:trPr>
          <w:trHeight w:val="207"/>
        </w:trPr>
        <w:tc>
          <w:tcPr>
            <w:tcW w:w="2727" w:type="dxa"/>
            <w:vMerge/>
            <w:tcBorders>
              <w:bottom w:val="single" w:sz="4" w:space="0" w:color="000000" w:themeColor="text1"/>
            </w:tcBorders>
          </w:tcPr>
          <w:p w:rsidR="00E74039" w:rsidRPr="00201884" w:rsidRDefault="00E74039" w:rsidP="00693516">
            <w:pPr>
              <w:rPr>
                <w:sz w:val="16"/>
                <w:szCs w:val="16"/>
              </w:rPr>
            </w:pPr>
          </w:p>
        </w:tc>
        <w:tc>
          <w:tcPr>
            <w:tcW w:w="5603" w:type="dxa"/>
            <w:tcBorders>
              <w:bottom w:val="single" w:sz="4" w:space="0" w:color="000000" w:themeColor="text1"/>
            </w:tcBorders>
          </w:tcPr>
          <w:p w:rsidR="00E74039" w:rsidRPr="00201884" w:rsidRDefault="00E74039" w:rsidP="00693516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В случае подключения к питанию в здании, проверить предохранители в здании</w:t>
            </w:r>
          </w:p>
        </w:tc>
        <w:tc>
          <w:tcPr>
            <w:tcW w:w="2092" w:type="dxa"/>
            <w:vMerge/>
          </w:tcPr>
          <w:p w:rsidR="00E74039" w:rsidRPr="00201884" w:rsidRDefault="00E74039" w:rsidP="00693516">
            <w:pPr>
              <w:rPr>
                <w:sz w:val="16"/>
                <w:szCs w:val="16"/>
              </w:rPr>
            </w:pPr>
          </w:p>
        </w:tc>
      </w:tr>
      <w:tr w:rsidR="00E74039" w:rsidRPr="00201884" w:rsidTr="00693516">
        <w:trPr>
          <w:trHeight w:val="424"/>
        </w:trPr>
        <w:tc>
          <w:tcPr>
            <w:tcW w:w="2727" w:type="dxa"/>
            <w:vMerge/>
          </w:tcPr>
          <w:p w:rsidR="00E74039" w:rsidRPr="00201884" w:rsidRDefault="00E74039" w:rsidP="00693516">
            <w:pPr>
              <w:rPr>
                <w:sz w:val="16"/>
                <w:szCs w:val="16"/>
              </w:rPr>
            </w:pPr>
          </w:p>
        </w:tc>
        <w:tc>
          <w:tcPr>
            <w:tcW w:w="5603" w:type="dxa"/>
          </w:tcPr>
          <w:p w:rsidR="00E74039" w:rsidRPr="00201884" w:rsidRDefault="00E74039" w:rsidP="00693516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Проверить  U-образные болты и/или шестигранные болты молотковой дробилки и  при необходимости полностью их закрутить (см. также 4.4.</w:t>
            </w:r>
            <w:r w:rsidRPr="00201884">
              <w:rPr>
                <w:sz w:val="16"/>
                <w:szCs w:val="16"/>
                <w:lang w:val="en-US"/>
              </w:rPr>
              <w:t>b</w:t>
            </w:r>
            <w:r w:rsidRPr="00201884">
              <w:rPr>
                <w:sz w:val="16"/>
                <w:szCs w:val="16"/>
              </w:rPr>
              <w:t xml:space="preserve"> или 4.3.</w:t>
            </w:r>
            <w:r w:rsidRPr="00201884">
              <w:rPr>
                <w:sz w:val="16"/>
                <w:szCs w:val="16"/>
                <w:lang w:val="en-US"/>
              </w:rPr>
              <w:t>b</w:t>
            </w:r>
            <w:r w:rsidRPr="00201884">
              <w:rPr>
                <w:sz w:val="16"/>
                <w:szCs w:val="16"/>
              </w:rPr>
              <w:t>).</w:t>
            </w:r>
          </w:p>
        </w:tc>
        <w:tc>
          <w:tcPr>
            <w:tcW w:w="2092" w:type="dxa"/>
            <w:vMerge/>
          </w:tcPr>
          <w:p w:rsidR="00E74039" w:rsidRPr="00201884" w:rsidRDefault="00E74039" w:rsidP="00693516">
            <w:pPr>
              <w:rPr>
                <w:sz w:val="16"/>
                <w:szCs w:val="16"/>
              </w:rPr>
            </w:pPr>
          </w:p>
        </w:tc>
      </w:tr>
      <w:tr w:rsidR="00E74039" w:rsidRPr="00201884" w:rsidTr="00693516">
        <w:trPr>
          <w:trHeight w:val="70"/>
        </w:trPr>
        <w:tc>
          <w:tcPr>
            <w:tcW w:w="2727" w:type="dxa"/>
            <w:vMerge w:val="restart"/>
          </w:tcPr>
          <w:p w:rsidR="00E74039" w:rsidRPr="00201884" w:rsidRDefault="00E74039" w:rsidP="002E5DBC">
            <w:pPr>
              <w:rPr>
                <w:sz w:val="16"/>
                <w:szCs w:val="16"/>
              </w:rPr>
            </w:pPr>
          </w:p>
          <w:p w:rsidR="00E74039" w:rsidRPr="00201884" w:rsidRDefault="00E74039" w:rsidP="002E5DBC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 xml:space="preserve">Двигатель работает неравномерно </w:t>
            </w:r>
          </w:p>
        </w:tc>
        <w:tc>
          <w:tcPr>
            <w:tcW w:w="5603" w:type="dxa"/>
          </w:tcPr>
          <w:p w:rsidR="00E74039" w:rsidRPr="00201884" w:rsidRDefault="00E74039" w:rsidP="00971060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 xml:space="preserve">Не срабатывает свеча зажигания </w:t>
            </w:r>
            <w:r w:rsidRPr="00201884">
              <w:rPr>
                <w:sz w:val="16"/>
                <w:szCs w:val="16"/>
              </w:rPr>
              <w:sym w:font="Symbol" w:char="F0AE"/>
            </w:r>
            <w:r w:rsidRPr="00201884">
              <w:rPr>
                <w:sz w:val="16"/>
                <w:szCs w:val="16"/>
              </w:rPr>
              <w:t xml:space="preserve"> почистить контакты свечей зажигания или сменить свечи</w:t>
            </w:r>
          </w:p>
        </w:tc>
        <w:tc>
          <w:tcPr>
            <w:tcW w:w="2092" w:type="dxa"/>
            <w:vMerge/>
          </w:tcPr>
          <w:p w:rsidR="00E74039" w:rsidRPr="00201884" w:rsidRDefault="00E74039" w:rsidP="00971060">
            <w:pPr>
              <w:rPr>
                <w:sz w:val="16"/>
                <w:szCs w:val="16"/>
              </w:rPr>
            </w:pPr>
          </w:p>
        </w:tc>
      </w:tr>
      <w:tr w:rsidR="00E74039" w:rsidRPr="00201884" w:rsidTr="00693516">
        <w:trPr>
          <w:trHeight w:val="70"/>
        </w:trPr>
        <w:tc>
          <w:tcPr>
            <w:tcW w:w="2727" w:type="dxa"/>
            <w:vMerge/>
          </w:tcPr>
          <w:p w:rsidR="00E74039" w:rsidRPr="00201884" w:rsidRDefault="00E74039" w:rsidP="00F0497B">
            <w:pPr>
              <w:ind w:firstLine="708"/>
              <w:rPr>
                <w:sz w:val="16"/>
                <w:szCs w:val="16"/>
              </w:rPr>
            </w:pPr>
          </w:p>
        </w:tc>
        <w:tc>
          <w:tcPr>
            <w:tcW w:w="5603" w:type="dxa"/>
          </w:tcPr>
          <w:p w:rsidR="00E74039" w:rsidRPr="00201884" w:rsidRDefault="00E74039" w:rsidP="00693516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Очистить воздушный фильтр – смотри Техническое обслуживание</w:t>
            </w:r>
          </w:p>
        </w:tc>
        <w:tc>
          <w:tcPr>
            <w:tcW w:w="2092" w:type="dxa"/>
            <w:vMerge/>
          </w:tcPr>
          <w:p w:rsidR="00E74039" w:rsidRPr="00201884" w:rsidRDefault="00E74039" w:rsidP="00C86213">
            <w:pPr>
              <w:rPr>
                <w:sz w:val="16"/>
                <w:szCs w:val="16"/>
              </w:rPr>
            </w:pPr>
          </w:p>
        </w:tc>
      </w:tr>
      <w:tr w:rsidR="00E74039" w:rsidRPr="00201884" w:rsidTr="00693516">
        <w:trPr>
          <w:trHeight w:val="70"/>
        </w:trPr>
        <w:tc>
          <w:tcPr>
            <w:tcW w:w="2727" w:type="dxa"/>
            <w:vMerge/>
          </w:tcPr>
          <w:p w:rsidR="00E74039" w:rsidRPr="00201884" w:rsidRDefault="00E74039" w:rsidP="00F0497B">
            <w:pPr>
              <w:ind w:firstLine="708"/>
              <w:rPr>
                <w:sz w:val="16"/>
                <w:szCs w:val="16"/>
              </w:rPr>
            </w:pPr>
          </w:p>
        </w:tc>
        <w:tc>
          <w:tcPr>
            <w:tcW w:w="5603" w:type="dxa"/>
          </w:tcPr>
          <w:p w:rsidR="00E74039" w:rsidRPr="00201884" w:rsidRDefault="00E74039" w:rsidP="00693516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Очистить топливный фильтр – смотри Техническое обслуживание</w:t>
            </w:r>
          </w:p>
        </w:tc>
        <w:tc>
          <w:tcPr>
            <w:tcW w:w="2092" w:type="dxa"/>
            <w:vMerge/>
          </w:tcPr>
          <w:p w:rsidR="00E74039" w:rsidRPr="00201884" w:rsidRDefault="00E74039" w:rsidP="002E5DBC">
            <w:pPr>
              <w:rPr>
                <w:sz w:val="16"/>
                <w:szCs w:val="16"/>
              </w:rPr>
            </w:pPr>
          </w:p>
        </w:tc>
      </w:tr>
      <w:tr w:rsidR="00E74039" w:rsidRPr="00201884" w:rsidTr="00693516">
        <w:trPr>
          <w:trHeight w:val="275"/>
        </w:trPr>
        <w:tc>
          <w:tcPr>
            <w:tcW w:w="2727" w:type="dxa"/>
            <w:vMerge w:val="restart"/>
          </w:tcPr>
          <w:p w:rsidR="00E74039" w:rsidRPr="00201884" w:rsidRDefault="00E74039" w:rsidP="00971060">
            <w:pPr>
              <w:rPr>
                <w:sz w:val="16"/>
                <w:szCs w:val="16"/>
              </w:rPr>
            </w:pPr>
          </w:p>
          <w:p w:rsidR="00E74039" w:rsidRPr="00201884" w:rsidRDefault="00E74039" w:rsidP="00971060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Машина автоматически выключается после кратковременной работы</w:t>
            </w:r>
          </w:p>
        </w:tc>
        <w:tc>
          <w:tcPr>
            <w:tcW w:w="5603" w:type="dxa"/>
          </w:tcPr>
          <w:p w:rsidR="00E74039" w:rsidRPr="00201884" w:rsidRDefault="00E74039" w:rsidP="00693516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См. также п.1 (Не запускается бензиновый двигатель)</w:t>
            </w:r>
          </w:p>
        </w:tc>
        <w:tc>
          <w:tcPr>
            <w:tcW w:w="2092" w:type="dxa"/>
            <w:vMerge/>
          </w:tcPr>
          <w:p w:rsidR="00E74039" w:rsidRPr="00201884" w:rsidRDefault="00E74039" w:rsidP="00971060">
            <w:pPr>
              <w:rPr>
                <w:sz w:val="16"/>
                <w:szCs w:val="16"/>
              </w:rPr>
            </w:pPr>
          </w:p>
        </w:tc>
      </w:tr>
      <w:tr w:rsidR="00E74039" w:rsidRPr="00201884" w:rsidTr="00693516">
        <w:trPr>
          <w:trHeight w:val="275"/>
        </w:trPr>
        <w:tc>
          <w:tcPr>
            <w:tcW w:w="2727" w:type="dxa"/>
            <w:vMerge/>
          </w:tcPr>
          <w:p w:rsidR="00E74039" w:rsidRPr="00201884" w:rsidRDefault="00E74039" w:rsidP="00971060">
            <w:pPr>
              <w:rPr>
                <w:sz w:val="16"/>
                <w:szCs w:val="16"/>
              </w:rPr>
            </w:pPr>
          </w:p>
        </w:tc>
        <w:tc>
          <w:tcPr>
            <w:tcW w:w="5603" w:type="dxa"/>
          </w:tcPr>
          <w:p w:rsidR="00E74039" w:rsidRPr="00201884" w:rsidRDefault="00E74039" w:rsidP="00693516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См. также п.2 (Не запускается электродвигатель)</w:t>
            </w:r>
          </w:p>
        </w:tc>
        <w:tc>
          <w:tcPr>
            <w:tcW w:w="2092" w:type="dxa"/>
            <w:vMerge/>
          </w:tcPr>
          <w:p w:rsidR="00E74039" w:rsidRPr="00201884" w:rsidRDefault="00E74039" w:rsidP="00971060">
            <w:pPr>
              <w:rPr>
                <w:sz w:val="16"/>
                <w:szCs w:val="16"/>
              </w:rPr>
            </w:pPr>
          </w:p>
        </w:tc>
      </w:tr>
      <w:tr w:rsidR="00E74039" w:rsidRPr="00201884" w:rsidTr="00693516">
        <w:trPr>
          <w:trHeight w:val="275"/>
        </w:trPr>
        <w:tc>
          <w:tcPr>
            <w:tcW w:w="2727" w:type="dxa"/>
            <w:vMerge/>
          </w:tcPr>
          <w:p w:rsidR="00E74039" w:rsidRPr="00201884" w:rsidRDefault="00E74039" w:rsidP="00971060">
            <w:pPr>
              <w:rPr>
                <w:sz w:val="16"/>
                <w:szCs w:val="16"/>
              </w:rPr>
            </w:pPr>
          </w:p>
        </w:tc>
        <w:tc>
          <w:tcPr>
            <w:tcW w:w="5603" w:type="dxa"/>
          </w:tcPr>
          <w:p w:rsidR="00E74039" w:rsidRPr="00201884" w:rsidRDefault="00E74039" w:rsidP="00E74039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Проверить температуру двигателя. Если двигатель очень горячий, дать ему остыть и проверить кабель питания на предмет  перегрева. Если необходимо, использовать кабель питания с большим сечением.</w:t>
            </w:r>
          </w:p>
        </w:tc>
        <w:tc>
          <w:tcPr>
            <w:tcW w:w="2092" w:type="dxa"/>
            <w:vMerge/>
          </w:tcPr>
          <w:p w:rsidR="00E74039" w:rsidRPr="00201884" w:rsidRDefault="00E74039" w:rsidP="00971060">
            <w:pPr>
              <w:rPr>
                <w:sz w:val="16"/>
                <w:szCs w:val="16"/>
              </w:rPr>
            </w:pPr>
          </w:p>
        </w:tc>
      </w:tr>
      <w:tr w:rsidR="00E74039" w:rsidRPr="00201884" w:rsidTr="007B1EB2">
        <w:trPr>
          <w:trHeight w:val="261"/>
        </w:trPr>
        <w:tc>
          <w:tcPr>
            <w:tcW w:w="2727" w:type="dxa"/>
            <w:vMerge w:val="restart"/>
          </w:tcPr>
          <w:p w:rsidR="00E74039" w:rsidRPr="00201884" w:rsidRDefault="00E74039" w:rsidP="000D3E88">
            <w:pPr>
              <w:rPr>
                <w:sz w:val="16"/>
                <w:szCs w:val="16"/>
              </w:rPr>
            </w:pPr>
          </w:p>
          <w:p w:rsidR="00E74039" w:rsidRPr="00201884" w:rsidRDefault="00E74039" w:rsidP="00E74039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Машина не запускается, электродвигатель гудит</w:t>
            </w:r>
          </w:p>
        </w:tc>
        <w:tc>
          <w:tcPr>
            <w:tcW w:w="5603" w:type="dxa"/>
          </w:tcPr>
          <w:p w:rsidR="00E74039" w:rsidRPr="00201884" w:rsidRDefault="00E74039" w:rsidP="000D3E88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Проверить молотковую дробилку на наличие блокирующих предметов.</w:t>
            </w:r>
          </w:p>
        </w:tc>
        <w:tc>
          <w:tcPr>
            <w:tcW w:w="2092" w:type="dxa"/>
            <w:vMerge/>
          </w:tcPr>
          <w:p w:rsidR="00E74039" w:rsidRPr="00201884" w:rsidRDefault="00E74039" w:rsidP="000D3E88">
            <w:pPr>
              <w:rPr>
                <w:sz w:val="16"/>
                <w:szCs w:val="16"/>
              </w:rPr>
            </w:pPr>
          </w:p>
        </w:tc>
      </w:tr>
      <w:tr w:rsidR="00E74039" w:rsidRPr="00201884" w:rsidTr="007B1EB2">
        <w:trPr>
          <w:trHeight w:val="267"/>
        </w:trPr>
        <w:tc>
          <w:tcPr>
            <w:tcW w:w="2727" w:type="dxa"/>
            <w:vMerge/>
          </w:tcPr>
          <w:p w:rsidR="00E74039" w:rsidRPr="00201884" w:rsidRDefault="00E74039" w:rsidP="000D3E88">
            <w:pPr>
              <w:rPr>
                <w:sz w:val="16"/>
                <w:szCs w:val="16"/>
              </w:rPr>
            </w:pPr>
          </w:p>
        </w:tc>
        <w:tc>
          <w:tcPr>
            <w:tcW w:w="5603" w:type="dxa"/>
          </w:tcPr>
          <w:p w:rsidR="00E74039" w:rsidRPr="00201884" w:rsidRDefault="00E74039" w:rsidP="00E74039">
            <w:pPr>
              <w:rPr>
                <w:sz w:val="16"/>
                <w:szCs w:val="16"/>
              </w:rPr>
            </w:pPr>
            <w:r w:rsidRPr="00201884">
              <w:rPr>
                <w:sz w:val="16"/>
                <w:szCs w:val="16"/>
              </w:rPr>
              <w:t>Terra Cut 2200: проверить конденсатор на наличие повреждений</w:t>
            </w:r>
          </w:p>
        </w:tc>
        <w:tc>
          <w:tcPr>
            <w:tcW w:w="2092" w:type="dxa"/>
            <w:vMerge/>
          </w:tcPr>
          <w:p w:rsidR="00E74039" w:rsidRPr="00201884" w:rsidRDefault="00E74039" w:rsidP="000D3E88">
            <w:pPr>
              <w:rPr>
                <w:sz w:val="16"/>
                <w:szCs w:val="16"/>
              </w:rPr>
            </w:pPr>
          </w:p>
        </w:tc>
      </w:tr>
    </w:tbl>
    <w:p w:rsidR="00E74039" w:rsidRPr="00201884" w:rsidRDefault="00E74039" w:rsidP="00E74039">
      <w:pPr>
        <w:pStyle w:val="1"/>
        <w:rPr>
          <w:rFonts w:cs="Arial"/>
          <w:sz w:val="16"/>
          <w:szCs w:val="16"/>
        </w:rPr>
      </w:pPr>
      <w:bookmarkStart w:id="58" w:name="_Toc489985101"/>
      <w:r w:rsidRPr="00201884">
        <w:rPr>
          <w:sz w:val="16"/>
          <w:szCs w:val="16"/>
        </w:rPr>
        <w:t>10</w:t>
      </w:r>
      <w:r w:rsidRPr="00201884">
        <w:rPr>
          <w:sz w:val="16"/>
          <w:szCs w:val="16"/>
        </w:rPr>
        <w:tab/>
        <w:t>Декларация соответствия</w:t>
      </w:r>
      <w:bookmarkEnd w:id="58"/>
      <w:r w:rsidRPr="00201884">
        <w:rPr>
          <w:sz w:val="16"/>
          <w:szCs w:val="16"/>
        </w:rPr>
        <w:t xml:space="preserve"> </w:t>
      </w:r>
    </w:p>
    <w:tbl>
      <w:tblPr>
        <w:tblStyle w:val="a5"/>
        <w:tblW w:w="11023" w:type="dxa"/>
        <w:tblInd w:w="-601" w:type="dxa"/>
        <w:tblLook w:val="04A0"/>
      </w:tblPr>
      <w:tblGrid>
        <w:gridCol w:w="2722"/>
        <w:gridCol w:w="1821"/>
        <w:gridCol w:w="3112"/>
        <w:gridCol w:w="3368"/>
      </w:tblGrid>
      <w:tr w:rsidR="00E74039" w:rsidRPr="008B76FC" w:rsidTr="00201884">
        <w:trPr>
          <w:trHeight w:val="1021"/>
        </w:trPr>
        <w:tc>
          <w:tcPr>
            <w:tcW w:w="2722" w:type="dxa"/>
            <w:tcBorders>
              <w:bottom w:val="nil"/>
              <w:right w:val="nil"/>
            </w:tcBorders>
          </w:tcPr>
          <w:p w:rsidR="00E74039" w:rsidRDefault="00E74039" w:rsidP="000D3E88">
            <w:pPr>
              <w:jc w:val="both"/>
              <w:rPr>
                <w:rFonts w:ascii="Arial Narrow" w:hAnsi="Arial Narrow"/>
                <w:sz w:val="21"/>
                <w:szCs w:val="21"/>
              </w:rPr>
            </w:pPr>
          </w:p>
          <w:p w:rsidR="00E74039" w:rsidRPr="00E74039" w:rsidRDefault="00E74039" w:rsidP="000D3E88">
            <w:pPr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E74039">
              <w:rPr>
                <w:rFonts w:ascii="Arial Narrow" w:hAnsi="Arial Narrow"/>
                <w:b/>
                <w:sz w:val="18"/>
                <w:szCs w:val="18"/>
              </w:rPr>
              <w:t>Декларация соответствия ЕС</w:t>
            </w:r>
          </w:p>
        </w:tc>
        <w:tc>
          <w:tcPr>
            <w:tcW w:w="1821" w:type="dxa"/>
            <w:tcBorders>
              <w:left w:val="nil"/>
              <w:bottom w:val="nil"/>
              <w:right w:val="nil"/>
            </w:tcBorders>
          </w:tcPr>
          <w:p w:rsidR="00E74039" w:rsidRPr="00427171" w:rsidRDefault="00201884" w:rsidP="000D3E88">
            <w:pPr>
              <w:jc w:val="both"/>
              <w:rPr>
                <w:rFonts w:ascii="Arial Narrow" w:hAnsi="Arial Narrow"/>
                <w:sz w:val="21"/>
                <w:szCs w:val="21"/>
              </w:rPr>
            </w:pPr>
            <w:r>
              <w:object w:dxaOrig="1950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25pt;height:53.25pt" o:ole="" o:borderrightcolor="this">
                  <v:imagedata r:id="rId70" o:title=""/>
                </v:shape>
                <o:OLEObject Type="Embed" ProgID="PBrush" ShapeID="_x0000_i1025" DrawAspect="Content" ObjectID="_1563730228" r:id="rId71"/>
              </w:object>
            </w:r>
          </w:p>
        </w:tc>
        <w:tc>
          <w:tcPr>
            <w:tcW w:w="3112" w:type="dxa"/>
            <w:tcBorders>
              <w:left w:val="nil"/>
              <w:bottom w:val="nil"/>
            </w:tcBorders>
          </w:tcPr>
          <w:p w:rsidR="00E74039" w:rsidRPr="00201884" w:rsidRDefault="00E74039" w:rsidP="00201884">
            <w:pPr>
              <w:tabs>
                <w:tab w:val="left" w:pos="1158"/>
              </w:tabs>
              <w:jc w:val="both"/>
              <w:rPr>
                <w:rFonts w:ascii="Arial Narrow" w:hAnsi="Arial Narrow" w:cs="Helvetica-Bold"/>
                <w:b/>
                <w:bCs/>
                <w:sz w:val="16"/>
                <w:szCs w:val="16"/>
              </w:rPr>
            </w:pPr>
            <w:r w:rsidRPr="00201884">
              <w:rPr>
                <w:rFonts w:ascii="Arial Narrow" w:hAnsi="Arial Narrow" w:cs="Helvetica-Bold"/>
                <w:b/>
                <w:bCs/>
                <w:sz w:val="16"/>
                <w:szCs w:val="16"/>
              </w:rPr>
              <w:t>2006/42/EG, 2004/108/EG, 2000/14/EG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1226"/>
              <w:gridCol w:w="693"/>
              <w:gridCol w:w="418"/>
              <w:gridCol w:w="549"/>
            </w:tblGrid>
            <w:tr w:rsidR="00E74039" w:rsidTr="00E74039">
              <w:tc>
                <w:tcPr>
                  <w:tcW w:w="1264" w:type="dxa"/>
                </w:tcPr>
                <w:p w:rsidR="00E74039" w:rsidRDefault="00E74039" w:rsidP="00E74039">
                  <w:pPr>
                    <w:rPr>
                      <w:rFonts w:ascii="Arial Narrow" w:hAnsi="Arial Narrow"/>
                      <w:b/>
                      <w:sz w:val="14"/>
                      <w:szCs w:val="14"/>
                    </w:rPr>
                  </w:pPr>
                  <w:r w:rsidRPr="008B76FC">
                    <w:rPr>
                      <w:rFonts w:ascii="Arial Narrow" w:hAnsi="Arial Narrow"/>
                      <w:b/>
                      <w:sz w:val="14"/>
                      <w:szCs w:val="14"/>
                    </w:rPr>
                    <w:t xml:space="preserve">Уровень звуковой мощности </w:t>
                  </w:r>
                </w:p>
                <w:p w:rsidR="00E74039" w:rsidRDefault="00E74039" w:rsidP="00E74039">
                  <w:pPr>
                    <w:rPr>
                      <w:rFonts w:ascii="Arial Narrow" w:hAnsi="Arial Narrow"/>
                      <w:b/>
                      <w:sz w:val="14"/>
                      <w:szCs w:val="14"/>
                    </w:rPr>
                  </w:pPr>
                  <w:r>
                    <w:rPr>
                      <w:rFonts w:ascii="Arial Narrow" w:hAnsi="Arial Narrow"/>
                      <w:b/>
                      <w:sz w:val="14"/>
                      <w:szCs w:val="14"/>
                    </w:rPr>
                    <w:t>Холостой ход</w:t>
                  </w:r>
                </w:p>
                <w:p w:rsidR="00E74039" w:rsidRPr="008B76FC" w:rsidRDefault="00E74039" w:rsidP="00E74039">
                  <w:pPr>
                    <w:rPr>
                      <w:rFonts w:ascii="Arial Narrow" w:hAnsi="Arial Narrow"/>
                      <w:b/>
                      <w:sz w:val="14"/>
                      <w:szCs w:val="14"/>
                    </w:rPr>
                  </w:pPr>
                  <w:r>
                    <w:rPr>
                      <w:rFonts w:ascii="Arial Narrow" w:hAnsi="Arial Narrow"/>
                      <w:b/>
                      <w:sz w:val="14"/>
                      <w:szCs w:val="14"/>
                    </w:rPr>
                    <w:t>При нагрузке</w:t>
                  </w:r>
                </w:p>
              </w:tc>
              <w:tc>
                <w:tcPr>
                  <w:tcW w:w="709" w:type="dxa"/>
                </w:tcPr>
                <w:p w:rsidR="00E74039" w:rsidRDefault="00E74039" w:rsidP="000D3E88">
                  <w:pPr>
                    <w:jc w:val="both"/>
                    <w:rPr>
                      <w:rFonts w:ascii="Arial Narrow" w:hAnsi="Arial Narrow" w:cs="HelveticaNeue-Condensed"/>
                      <w:sz w:val="14"/>
                      <w:szCs w:val="14"/>
                    </w:rPr>
                  </w:pPr>
                </w:p>
                <w:p w:rsidR="00E74039" w:rsidRDefault="00E74039" w:rsidP="000D3E88">
                  <w:pPr>
                    <w:jc w:val="both"/>
                    <w:rPr>
                      <w:rFonts w:ascii="Arial Narrow" w:hAnsi="Arial Narrow" w:cs="HelveticaNeue-Condensed"/>
                      <w:sz w:val="14"/>
                      <w:szCs w:val="14"/>
                    </w:rPr>
                  </w:pPr>
                </w:p>
                <w:p w:rsidR="00E74039" w:rsidRPr="008B76FC" w:rsidRDefault="00E74039" w:rsidP="000D3E88">
                  <w:pPr>
                    <w:jc w:val="both"/>
                    <w:rPr>
                      <w:rFonts w:ascii="Arial Narrow" w:hAnsi="Arial Narrow"/>
                      <w:sz w:val="14"/>
                      <w:szCs w:val="14"/>
                    </w:rPr>
                  </w:pPr>
                  <w:r w:rsidRPr="008B76FC">
                    <w:rPr>
                      <w:rFonts w:ascii="Arial Narrow" w:hAnsi="Arial Narrow" w:cs="HelveticaNeue-Condensed"/>
                      <w:sz w:val="14"/>
                      <w:szCs w:val="14"/>
                    </w:rPr>
                    <w:t>dB(A)</w:t>
                  </w:r>
                  <w:r>
                    <w:rPr>
                      <w:rFonts w:ascii="Arial Narrow" w:hAnsi="Arial Narrow" w:cs="HelveticaNeue-Condensed"/>
                      <w:sz w:val="14"/>
                      <w:szCs w:val="14"/>
                    </w:rPr>
                    <w:t xml:space="preserve"> 73</w:t>
                  </w:r>
                  <w:r w:rsidRPr="008B76FC">
                    <w:rPr>
                      <w:rFonts w:ascii="Arial Narrow" w:hAnsi="Arial Narrow" w:cs="HelveticaNeue-Condensed"/>
                      <w:sz w:val="14"/>
                      <w:szCs w:val="14"/>
                    </w:rPr>
                    <w:t xml:space="preserve"> dB(A)</w:t>
                  </w:r>
                  <w:r>
                    <w:rPr>
                      <w:rFonts w:ascii="Arial Narrow" w:hAnsi="Arial Narrow" w:cs="HelveticaNeue-Condensed"/>
                      <w:sz w:val="14"/>
                      <w:szCs w:val="14"/>
                    </w:rPr>
                    <w:t xml:space="preserve"> 95</w:t>
                  </w:r>
                </w:p>
              </w:tc>
              <w:tc>
                <w:tcPr>
                  <w:tcW w:w="425" w:type="dxa"/>
                </w:tcPr>
                <w:p w:rsidR="00E74039" w:rsidRDefault="00E74039" w:rsidP="00E74039">
                  <w:pPr>
                    <w:jc w:val="both"/>
                    <w:rPr>
                      <w:rFonts w:ascii="Arial Narrow" w:hAnsi="Arial Narrow" w:cs="HelveticaNeue-Condensed"/>
                      <w:sz w:val="14"/>
                      <w:szCs w:val="14"/>
                    </w:rPr>
                  </w:pPr>
                </w:p>
                <w:p w:rsidR="00E74039" w:rsidRDefault="00E74039" w:rsidP="00E74039">
                  <w:pPr>
                    <w:jc w:val="both"/>
                    <w:rPr>
                      <w:rFonts w:ascii="Arial Narrow" w:hAnsi="Arial Narrow" w:cs="HelveticaNeue-Condensed"/>
                      <w:sz w:val="14"/>
                      <w:szCs w:val="14"/>
                    </w:rPr>
                  </w:pPr>
                </w:p>
                <w:p w:rsidR="00E74039" w:rsidRDefault="00E74039" w:rsidP="00E74039">
                  <w:pPr>
                    <w:jc w:val="both"/>
                    <w:rPr>
                      <w:rFonts w:ascii="Arial Narrow" w:hAnsi="Arial Narrow" w:cs="HelveticaNeue-Condensed"/>
                      <w:sz w:val="14"/>
                      <w:szCs w:val="14"/>
                    </w:rPr>
                  </w:pPr>
                  <w:r>
                    <w:rPr>
                      <w:rFonts w:ascii="Arial Narrow" w:hAnsi="Arial Narrow" w:cs="HelveticaNeue-Condensed"/>
                      <w:sz w:val="14"/>
                      <w:szCs w:val="14"/>
                    </w:rPr>
                    <w:t>73</w:t>
                  </w:r>
                </w:p>
                <w:p w:rsidR="00E74039" w:rsidRPr="008B76FC" w:rsidRDefault="00E74039" w:rsidP="00E74039">
                  <w:pPr>
                    <w:jc w:val="both"/>
                    <w:rPr>
                      <w:rFonts w:ascii="Arial Narrow" w:hAnsi="Arial Narrow"/>
                      <w:sz w:val="14"/>
                      <w:szCs w:val="14"/>
                    </w:rPr>
                  </w:pPr>
                  <w:r>
                    <w:rPr>
                      <w:rFonts w:ascii="Arial Narrow" w:hAnsi="Arial Narrow" w:cs="HelveticaNeue-Condensed"/>
                      <w:sz w:val="14"/>
                      <w:szCs w:val="14"/>
                    </w:rPr>
                    <w:t>95</w:t>
                  </w:r>
                </w:p>
              </w:tc>
              <w:tc>
                <w:tcPr>
                  <w:tcW w:w="567" w:type="dxa"/>
                </w:tcPr>
                <w:p w:rsidR="00E74039" w:rsidRDefault="00E74039" w:rsidP="000D3E88">
                  <w:pPr>
                    <w:rPr>
                      <w:rFonts w:ascii="Arial Narrow" w:hAnsi="Arial Narrow" w:cs="HelveticaNeue-Condensed"/>
                      <w:sz w:val="14"/>
                      <w:szCs w:val="14"/>
                    </w:rPr>
                  </w:pPr>
                </w:p>
                <w:p w:rsidR="00E74039" w:rsidRDefault="00E74039" w:rsidP="000D3E88">
                  <w:pPr>
                    <w:rPr>
                      <w:rFonts w:ascii="Arial Narrow" w:hAnsi="Arial Narrow" w:cs="HelveticaNeue-Condensed"/>
                      <w:sz w:val="14"/>
                      <w:szCs w:val="14"/>
                    </w:rPr>
                  </w:pPr>
                </w:p>
                <w:p w:rsidR="00E74039" w:rsidRDefault="00E74039" w:rsidP="000D3E88">
                  <w:pPr>
                    <w:rPr>
                      <w:rFonts w:ascii="Arial Narrow" w:hAnsi="Arial Narrow" w:cs="HelveticaNeue-Condensed"/>
                      <w:sz w:val="14"/>
                      <w:szCs w:val="14"/>
                    </w:rPr>
                  </w:pPr>
                  <w:r>
                    <w:rPr>
                      <w:rFonts w:ascii="Arial Narrow" w:hAnsi="Arial Narrow" w:cs="HelveticaNeue-Condensed"/>
                      <w:sz w:val="14"/>
                      <w:szCs w:val="14"/>
                    </w:rPr>
                    <w:t>88</w:t>
                  </w:r>
                </w:p>
                <w:p w:rsidR="00E74039" w:rsidRPr="008B76FC" w:rsidRDefault="00E74039" w:rsidP="000D3E88">
                  <w:pPr>
                    <w:rPr>
                      <w:rFonts w:ascii="Arial Narrow" w:hAnsi="Arial Narrow"/>
                      <w:sz w:val="14"/>
                      <w:szCs w:val="14"/>
                    </w:rPr>
                  </w:pPr>
                  <w:r>
                    <w:rPr>
                      <w:rFonts w:ascii="Arial Narrow" w:hAnsi="Arial Narrow" w:cs="HelveticaNeue-Condensed"/>
                      <w:sz w:val="14"/>
                      <w:szCs w:val="14"/>
                    </w:rPr>
                    <w:t>95</w:t>
                  </w:r>
                </w:p>
              </w:tc>
            </w:tr>
          </w:tbl>
          <w:p w:rsidR="00E74039" w:rsidRPr="008B76FC" w:rsidRDefault="00E74039" w:rsidP="000D3E88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368" w:type="dxa"/>
            <w:tcBorders>
              <w:left w:val="nil"/>
              <w:bottom w:val="nil"/>
            </w:tcBorders>
          </w:tcPr>
          <w:p w:rsidR="00E74039" w:rsidRDefault="00E74039" w:rsidP="00E7403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E74039">
              <w:rPr>
                <w:rFonts w:ascii="Arial Narrow" w:hAnsi="Arial Narrow"/>
                <w:b/>
                <w:sz w:val="18"/>
                <w:szCs w:val="18"/>
              </w:rPr>
              <w:t>Декларация соответствия ЕС</w:t>
            </w:r>
          </w:p>
          <w:p w:rsidR="00E74039" w:rsidRDefault="00E74039" w:rsidP="00E7403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Согласно Директиве ЕС 89/392/ЕЕС</w:t>
            </w:r>
          </w:p>
          <w:p w:rsidR="00E74039" w:rsidRDefault="00E74039" w:rsidP="00E7403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E74039" w:rsidRPr="00E74039" w:rsidRDefault="00E74039" w:rsidP="00E7403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74039" w:rsidRPr="00201884" w:rsidTr="00201884">
        <w:trPr>
          <w:trHeight w:val="270"/>
        </w:trPr>
        <w:tc>
          <w:tcPr>
            <w:tcW w:w="4543" w:type="dxa"/>
            <w:gridSpan w:val="2"/>
            <w:tcBorders>
              <w:top w:val="nil"/>
              <w:right w:val="nil"/>
            </w:tcBorders>
          </w:tcPr>
          <w:p w:rsidR="00E74039" w:rsidRPr="00201884" w:rsidRDefault="00E74039" w:rsidP="000D3E88">
            <w:pPr>
              <w:autoSpaceDE w:val="0"/>
              <w:autoSpaceDN w:val="0"/>
              <w:adjustRightInd w:val="0"/>
              <w:rPr>
                <w:rFonts w:ascii="Arial Narrow" w:hAnsi="Arial Narrow"/>
                <w:sz w:val="18"/>
                <w:szCs w:val="18"/>
              </w:rPr>
            </w:pPr>
          </w:p>
          <w:p w:rsidR="00E74039" w:rsidRPr="00201884" w:rsidRDefault="00E74039" w:rsidP="000D3E88">
            <w:pPr>
              <w:autoSpaceDE w:val="0"/>
              <w:autoSpaceDN w:val="0"/>
              <w:adjustRightInd w:val="0"/>
              <w:rPr>
                <w:rFonts w:ascii="Arial Narrow" w:hAnsi="Arial Narrow"/>
                <w:sz w:val="18"/>
                <w:szCs w:val="18"/>
              </w:rPr>
            </w:pPr>
            <w:r w:rsidRPr="00201884">
              <w:rPr>
                <w:rFonts w:ascii="Arial Narrow" w:hAnsi="Arial Narrow"/>
                <w:sz w:val="18"/>
                <w:szCs w:val="18"/>
              </w:rPr>
              <w:t xml:space="preserve">Настоящим </w:t>
            </w:r>
          </w:p>
          <w:p w:rsidR="00E74039" w:rsidRPr="00201884" w:rsidRDefault="00E74039" w:rsidP="0020188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Helvetica-Bold"/>
                <w:b/>
                <w:bCs/>
                <w:sz w:val="18"/>
                <w:szCs w:val="18"/>
              </w:rPr>
            </w:pPr>
            <w:r w:rsidRPr="00201884">
              <w:rPr>
                <w:rFonts w:ascii="Arial Narrow" w:hAnsi="Arial Narrow" w:cs="Helvetica-Bold"/>
                <w:b/>
                <w:bCs/>
                <w:sz w:val="18"/>
                <w:szCs w:val="18"/>
                <w:lang w:val="de-DE"/>
              </w:rPr>
              <w:t>Cramer</w:t>
            </w:r>
            <w:r w:rsidRPr="00201884">
              <w:rPr>
                <w:rFonts w:ascii="Arial Narrow" w:hAnsi="Arial Narrow" w:cs="Helvetica-Bold"/>
                <w:b/>
                <w:bCs/>
                <w:sz w:val="18"/>
                <w:szCs w:val="18"/>
              </w:rPr>
              <w:t xml:space="preserve"> </w:t>
            </w:r>
            <w:r w:rsidRPr="00201884">
              <w:rPr>
                <w:rFonts w:ascii="Arial Narrow" w:hAnsi="Arial Narrow" w:cs="Helvetica-Bold"/>
                <w:b/>
                <w:bCs/>
                <w:sz w:val="18"/>
                <w:szCs w:val="18"/>
                <w:lang w:val="de-DE"/>
              </w:rPr>
              <w:t>GmbH</w:t>
            </w:r>
            <w:r w:rsidRPr="00201884">
              <w:rPr>
                <w:rFonts w:ascii="Arial Narrow" w:hAnsi="Arial Narrow" w:cs="Helvetica-Bold"/>
                <w:b/>
                <w:bCs/>
                <w:sz w:val="18"/>
                <w:szCs w:val="18"/>
              </w:rPr>
              <w:t xml:space="preserve"> </w:t>
            </w:r>
          </w:p>
          <w:p w:rsidR="00E74039" w:rsidRPr="00201884" w:rsidRDefault="00E74039" w:rsidP="000D3E88">
            <w:pPr>
              <w:jc w:val="center"/>
              <w:rPr>
                <w:rFonts w:ascii="Arial Narrow" w:hAnsi="Arial Narrow" w:cs="Helvetica-Bold"/>
                <w:b/>
                <w:bCs/>
                <w:sz w:val="18"/>
                <w:szCs w:val="18"/>
              </w:rPr>
            </w:pPr>
            <w:r w:rsidRPr="00201884">
              <w:rPr>
                <w:rFonts w:ascii="Arial Narrow" w:hAnsi="Arial Narrow" w:cs="Helvetica-Bold"/>
                <w:b/>
                <w:bCs/>
                <w:sz w:val="18"/>
                <w:szCs w:val="18"/>
                <w:lang w:val="de-DE"/>
              </w:rPr>
              <w:t>D</w:t>
            </w:r>
            <w:r w:rsidRPr="00201884">
              <w:rPr>
                <w:rFonts w:ascii="Arial Narrow" w:hAnsi="Arial Narrow" w:cs="Helvetica-Bold"/>
                <w:b/>
                <w:bCs/>
                <w:sz w:val="18"/>
                <w:szCs w:val="18"/>
              </w:rPr>
              <w:t>-26789 Ле</w:t>
            </w:r>
            <w:r w:rsidR="00201884" w:rsidRPr="00201884">
              <w:rPr>
                <w:rFonts w:ascii="Arial Narrow" w:hAnsi="Arial Narrow" w:cs="Helvetica-Bold"/>
                <w:b/>
                <w:bCs/>
                <w:sz w:val="18"/>
                <w:szCs w:val="18"/>
              </w:rPr>
              <w:t>р, Раймерштрассе, 36</w:t>
            </w:r>
          </w:p>
          <w:p w:rsidR="00E74039" w:rsidRPr="00201884" w:rsidRDefault="00E74039" w:rsidP="000D3E88">
            <w:pPr>
              <w:jc w:val="both"/>
              <w:rPr>
                <w:rFonts w:ascii="Arial Narrow" w:hAnsi="Arial Narrow" w:cs="Helvetica-Bold"/>
                <w:bCs/>
                <w:sz w:val="18"/>
                <w:szCs w:val="18"/>
              </w:rPr>
            </w:pPr>
          </w:p>
          <w:p w:rsidR="00E74039" w:rsidRPr="00201884" w:rsidRDefault="00E74039" w:rsidP="000D3E88">
            <w:pPr>
              <w:jc w:val="both"/>
              <w:rPr>
                <w:rFonts w:ascii="Arial Narrow" w:hAnsi="Arial Narrow" w:cs="Helvetica-Bold"/>
                <w:bCs/>
                <w:sz w:val="18"/>
                <w:szCs w:val="18"/>
              </w:rPr>
            </w:pPr>
            <w:r w:rsidRPr="00201884">
              <w:rPr>
                <w:rFonts w:ascii="Arial Narrow" w:hAnsi="Arial Narrow" w:cs="Helvetica-Bold"/>
                <w:bCs/>
                <w:sz w:val="18"/>
                <w:szCs w:val="18"/>
              </w:rPr>
              <w:t>заявляет, что устройство</w:t>
            </w:r>
          </w:p>
          <w:p w:rsidR="00E74039" w:rsidRPr="00201884" w:rsidRDefault="00E74039" w:rsidP="000D3E88">
            <w:pPr>
              <w:jc w:val="center"/>
              <w:rPr>
                <w:rFonts w:ascii="Arial Narrow" w:hAnsi="Arial Narrow" w:cs="Helvetica-Bold"/>
                <w:b/>
                <w:bCs/>
                <w:sz w:val="18"/>
                <w:szCs w:val="18"/>
              </w:rPr>
            </w:pPr>
            <w:r w:rsidRPr="00201884">
              <w:rPr>
                <w:rFonts w:ascii="Arial Narrow" w:hAnsi="Arial Narrow" w:cs="Helvetica-Bold"/>
                <w:b/>
                <w:bCs/>
                <w:sz w:val="18"/>
                <w:szCs w:val="18"/>
              </w:rPr>
              <w:t>садовый измельчитель</w:t>
            </w:r>
          </w:p>
          <w:p w:rsidR="00E74039" w:rsidRPr="00201884" w:rsidRDefault="00E74039" w:rsidP="000D3E88">
            <w:pPr>
              <w:jc w:val="both"/>
              <w:rPr>
                <w:rFonts w:ascii="Arial Narrow" w:hAnsi="Arial Narrow" w:cs="Helvetica-Bold"/>
                <w:bCs/>
                <w:sz w:val="18"/>
                <w:szCs w:val="18"/>
              </w:rPr>
            </w:pPr>
            <w:r w:rsidRPr="00201884">
              <w:rPr>
                <w:rFonts w:ascii="Arial Narrow" w:hAnsi="Arial Narrow" w:cs="Helvetica-Bold"/>
                <w:bCs/>
                <w:sz w:val="18"/>
                <w:szCs w:val="18"/>
              </w:rPr>
              <w:t>тип</w:t>
            </w:r>
          </w:p>
          <w:p w:rsidR="00E74039" w:rsidRPr="007B1EB2" w:rsidRDefault="00201884" w:rsidP="000D3E88">
            <w:pPr>
              <w:jc w:val="center"/>
              <w:rPr>
                <w:sz w:val="18"/>
                <w:szCs w:val="18"/>
                <w:lang w:val="de-DE"/>
              </w:rPr>
            </w:pPr>
            <w:r w:rsidRPr="00201884">
              <w:rPr>
                <w:sz w:val="18"/>
                <w:szCs w:val="18"/>
                <w:lang w:val="de-DE" w:eastAsia="en-US" w:bidi="en-US"/>
              </w:rPr>
              <w:t xml:space="preserve">Terra-Cut </w:t>
            </w:r>
            <w:r w:rsidRPr="00201884">
              <w:rPr>
                <w:sz w:val="18"/>
                <w:szCs w:val="18"/>
                <w:lang w:val="de-DE"/>
              </w:rPr>
              <w:t xml:space="preserve">E 2200 </w:t>
            </w:r>
            <w:r w:rsidRPr="00201884">
              <w:rPr>
                <w:sz w:val="18"/>
                <w:szCs w:val="18"/>
                <w:lang w:val="de-DE" w:bidi="ru-RU"/>
              </w:rPr>
              <w:t xml:space="preserve">/ </w:t>
            </w:r>
            <w:r w:rsidRPr="00201884">
              <w:rPr>
                <w:sz w:val="18"/>
                <w:szCs w:val="18"/>
                <w:lang w:val="de-DE"/>
              </w:rPr>
              <w:t xml:space="preserve">E 3500 </w:t>
            </w:r>
            <w:r w:rsidRPr="00201884">
              <w:rPr>
                <w:sz w:val="18"/>
                <w:szCs w:val="18"/>
                <w:lang w:val="de-DE" w:bidi="ru-RU"/>
              </w:rPr>
              <w:t xml:space="preserve">/ </w:t>
            </w:r>
            <w:r w:rsidRPr="00201884">
              <w:rPr>
                <w:sz w:val="18"/>
                <w:szCs w:val="18"/>
                <w:lang w:bidi="ru-RU"/>
              </w:rPr>
              <w:t>В</w:t>
            </w:r>
            <w:r w:rsidRPr="00201884">
              <w:rPr>
                <w:sz w:val="18"/>
                <w:szCs w:val="18"/>
                <w:lang w:val="de-DE" w:bidi="ru-RU"/>
              </w:rPr>
              <w:t xml:space="preserve"> </w:t>
            </w:r>
            <w:r w:rsidRPr="00201884">
              <w:rPr>
                <w:sz w:val="18"/>
                <w:szCs w:val="18"/>
                <w:lang w:val="de-DE"/>
              </w:rPr>
              <w:t xml:space="preserve">4000 </w:t>
            </w:r>
          </w:p>
          <w:p w:rsidR="00201884" w:rsidRPr="007B1EB2" w:rsidRDefault="00201884" w:rsidP="000D3E88">
            <w:pPr>
              <w:jc w:val="center"/>
              <w:rPr>
                <w:rFonts w:ascii="Arial Narrow" w:hAnsi="Arial Narrow" w:cs="Helvetica-Bold"/>
                <w:b/>
                <w:bCs/>
                <w:sz w:val="18"/>
                <w:szCs w:val="18"/>
                <w:lang w:val="de-DE"/>
              </w:rPr>
            </w:pPr>
          </w:p>
          <w:p w:rsidR="00E74039" w:rsidRPr="00201884" w:rsidRDefault="00E74039" w:rsidP="000D3E88">
            <w:pPr>
              <w:jc w:val="both"/>
              <w:rPr>
                <w:rFonts w:ascii="Arial Narrow" w:hAnsi="Arial Narrow" w:cs="Helvetica-Bold"/>
                <w:bCs/>
                <w:sz w:val="18"/>
                <w:szCs w:val="18"/>
              </w:rPr>
            </w:pPr>
            <w:r w:rsidRPr="00201884">
              <w:rPr>
                <w:rFonts w:ascii="Arial Narrow" w:hAnsi="Arial Narrow" w:cs="Helvetica-Bold"/>
                <w:bCs/>
                <w:sz w:val="18"/>
                <w:szCs w:val="18"/>
              </w:rPr>
              <w:t>соответствует следующим директивам ЕС:</w:t>
            </w:r>
          </w:p>
          <w:p w:rsidR="00E74039" w:rsidRPr="00201884" w:rsidRDefault="00E74039" w:rsidP="000D3E8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112" w:type="dxa"/>
            <w:tcBorders>
              <w:top w:val="nil"/>
              <w:left w:val="nil"/>
            </w:tcBorders>
          </w:tcPr>
          <w:p w:rsidR="00E74039" w:rsidRPr="007B1EB2" w:rsidRDefault="00E74039" w:rsidP="000D3E88">
            <w:pPr>
              <w:jc w:val="both"/>
              <w:rPr>
                <w:rFonts w:ascii="Arial Narrow" w:hAnsi="Arial Narrow"/>
                <w:sz w:val="18"/>
                <w:szCs w:val="18"/>
                <w:lang w:val="de-DE"/>
              </w:rPr>
            </w:pPr>
          </w:p>
          <w:p w:rsidR="00E74039" w:rsidRPr="00201884" w:rsidRDefault="00E74039" w:rsidP="000D3E8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HelveticaNeue-BoldCond"/>
                <w:b/>
                <w:bCs/>
                <w:sz w:val="18"/>
                <w:szCs w:val="18"/>
                <w:lang w:val="de-DE"/>
              </w:rPr>
            </w:pPr>
            <w:r w:rsidRPr="00201884">
              <w:rPr>
                <w:rFonts w:ascii="Arial Narrow" w:hAnsi="Arial Narrow" w:cs="HelveticaNeue-BoldCond"/>
                <w:b/>
                <w:bCs/>
                <w:sz w:val="18"/>
                <w:szCs w:val="18"/>
              </w:rPr>
              <w:t>Уполномоченный</w:t>
            </w:r>
            <w:r w:rsidRPr="00201884">
              <w:rPr>
                <w:rFonts w:ascii="Arial Narrow" w:hAnsi="Arial Narrow" w:cs="HelveticaNeue-BoldCond"/>
                <w:b/>
                <w:bCs/>
                <w:sz w:val="18"/>
                <w:szCs w:val="18"/>
                <w:lang w:val="de-DE"/>
              </w:rPr>
              <w:t xml:space="preserve"> </w:t>
            </w:r>
            <w:r w:rsidRPr="00201884">
              <w:rPr>
                <w:rFonts w:ascii="Arial Narrow" w:hAnsi="Arial Narrow" w:cs="HelveticaNeue-BoldCond"/>
                <w:b/>
                <w:bCs/>
                <w:sz w:val="18"/>
                <w:szCs w:val="18"/>
              </w:rPr>
              <w:t>орган</w:t>
            </w:r>
            <w:r w:rsidRPr="00201884">
              <w:rPr>
                <w:rFonts w:ascii="Arial Narrow" w:hAnsi="Arial Narrow" w:cs="HelveticaNeue-BoldCond"/>
                <w:b/>
                <w:bCs/>
                <w:sz w:val="18"/>
                <w:szCs w:val="18"/>
                <w:lang w:val="de-DE"/>
              </w:rPr>
              <w:t>:</w:t>
            </w:r>
          </w:p>
          <w:p w:rsidR="00E74039" w:rsidRPr="00201884" w:rsidRDefault="00E74039" w:rsidP="000D3E8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HelveticaNeue-BoldCond"/>
                <w:b/>
                <w:bCs/>
                <w:sz w:val="18"/>
                <w:szCs w:val="18"/>
                <w:lang w:val="de-DE"/>
              </w:rPr>
            </w:pPr>
            <w:r w:rsidRPr="00201884">
              <w:rPr>
                <w:rFonts w:ascii="Arial Narrow" w:hAnsi="Arial Narrow" w:cs="HelveticaNeue-BoldCond"/>
                <w:b/>
                <w:bCs/>
                <w:sz w:val="18"/>
                <w:szCs w:val="18"/>
                <w:lang w:val="de-DE"/>
              </w:rPr>
              <w:t xml:space="preserve"> DLG-Testzentrum Technik &amp;</w:t>
            </w:r>
          </w:p>
          <w:p w:rsidR="00E74039" w:rsidRPr="00201884" w:rsidRDefault="00E74039" w:rsidP="000D3E88">
            <w:pPr>
              <w:jc w:val="center"/>
              <w:rPr>
                <w:rFonts w:ascii="Arial Narrow" w:hAnsi="Arial Narrow" w:cs="HelveticaNeue-BoldCond"/>
                <w:b/>
                <w:bCs/>
                <w:sz w:val="18"/>
                <w:szCs w:val="18"/>
                <w:lang w:val="de-DE"/>
              </w:rPr>
            </w:pPr>
            <w:r w:rsidRPr="00201884">
              <w:rPr>
                <w:rFonts w:ascii="Arial Narrow" w:hAnsi="Arial Narrow" w:cs="HelveticaNeue-BoldCond"/>
                <w:b/>
                <w:bCs/>
                <w:sz w:val="18"/>
                <w:szCs w:val="18"/>
                <w:lang w:val="de-DE"/>
              </w:rPr>
              <w:t>Betriebsmittel, Max-Eyth-Weg 1, D-64823 Groß-Umstadt</w:t>
            </w:r>
          </w:p>
          <w:p w:rsidR="00E74039" w:rsidRPr="00201884" w:rsidRDefault="00E74039" w:rsidP="000D3E8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HelveticaNeue-BoldCond"/>
                <w:b/>
                <w:bCs/>
                <w:sz w:val="18"/>
                <w:szCs w:val="18"/>
              </w:rPr>
            </w:pPr>
            <w:r w:rsidRPr="00201884">
              <w:rPr>
                <w:rFonts w:ascii="Arial Narrow" w:hAnsi="Arial Narrow" w:cs="HelveticaNeue-BoldCond"/>
                <w:b/>
                <w:bCs/>
                <w:sz w:val="18"/>
                <w:szCs w:val="18"/>
              </w:rPr>
              <w:t xml:space="preserve">(Испытательный центр Германского аграрного общества </w:t>
            </w:r>
          </w:p>
          <w:p w:rsidR="00E74039" w:rsidRPr="00201884" w:rsidRDefault="00E74039" w:rsidP="000D3E8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HelveticaNeue-BoldCond"/>
                <w:b/>
                <w:bCs/>
                <w:sz w:val="18"/>
                <w:szCs w:val="18"/>
              </w:rPr>
            </w:pPr>
            <w:r w:rsidRPr="00201884">
              <w:rPr>
                <w:rFonts w:ascii="Arial Narrow" w:hAnsi="Arial Narrow" w:cs="HelveticaNeue-BoldCond"/>
                <w:b/>
                <w:bCs/>
                <w:sz w:val="18"/>
                <w:szCs w:val="18"/>
                <w:lang w:val="de-DE"/>
              </w:rPr>
              <w:t>Technik</w:t>
            </w:r>
            <w:r w:rsidRPr="00201884">
              <w:rPr>
                <w:rFonts w:ascii="Arial Narrow" w:hAnsi="Arial Narrow" w:cs="HelveticaNeue-BoldCond"/>
                <w:b/>
                <w:bCs/>
                <w:sz w:val="18"/>
                <w:szCs w:val="18"/>
              </w:rPr>
              <w:t xml:space="preserve"> &amp;</w:t>
            </w:r>
            <w:r w:rsidRPr="00201884">
              <w:rPr>
                <w:rFonts w:ascii="Arial Narrow" w:hAnsi="Arial Narrow" w:cs="HelveticaNeue-BoldCond"/>
                <w:b/>
                <w:bCs/>
                <w:sz w:val="18"/>
                <w:szCs w:val="18"/>
                <w:lang w:val="de-DE"/>
              </w:rPr>
              <w:t>Betriebsmittel</w:t>
            </w:r>
          </w:p>
          <w:p w:rsidR="00E74039" w:rsidRPr="00201884" w:rsidRDefault="00E74039" w:rsidP="00771EC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HelveticaNeue-BoldCond"/>
                <w:b/>
                <w:bCs/>
                <w:sz w:val="18"/>
                <w:szCs w:val="18"/>
              </w:rPr>
            </w:pPr>
            <w:r w:rsidRPr="00201884">
              <w:rPr>
                <w:rFonts w:ascii="Arial Narrow" w:hAnsi="Arial Narrow" w:cs="HelveticaNeue-BoldCond"/>
                <w:b/>
                <w:bCs/>
                <w:sz w:val="18"/>
                <w:szCs w:val="18"/>
                <w:lang w:val="de-DE"/>
              </w:rPr>
              <w:t>D</w:t>
            </w:r>
            <w:r w:rsidRPr="00201884">
              <w:rPr>
                <w:rFonts w:ascii="Arial Narrow" w:hAnsi="Arial Narrow" w:cs="HelveticaNeue-BoldCond"/>
                <w:b/>
                <w:bCs/>
                <w:sz w:val="18"/>
                <w:szCs w:val="18"/>
              </w:rPr>
              <w:t>-64823 Грос-Умштадт, Макс-Эйт-Вег, 1)</w:t>
            </w:r>
          </w:p>
          <w:p w:rsidR="00E74039" w:rsidRPr="00201884" w:rsidRDefault="00E74039" w:rsidP="000D3E88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HelveticaNeue-BoldCond"/>
                <w:bCs/>
                <w:sz w:val="18"/>
                <w:szCs w:val="18"/>
              </w:rPr>
            </w:pPr>
            <w:r w:rsidRPr="00201884">
              <w:rPr>
                <w:rFonts w:ascii="Arial Narrow" w:hAnsi="Arial Narrow" w:cs="HelveticaNeue-BoldCond"/>
                <w:bCs/>
                <w:sz w:val="18"/>
                <w:szCs w:val="18"/>
              </w:rPr>
              <w:t>Использованная методика оценки соответствия:</w:t>
            </w:r>
          </w:p>
          <w:p w:rsidR="00E74039" w:rsidRPr="00201884" w:rsidRDefault="00E74039" w:rsidP="000D3E88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HelveticaNeue-BoldCond"/>
                <w:bCs/>
                <w:sz w:val="18"/>
                <w:szCs w:val="18"/>
              </w:rPr>
            </w:pPr>
          </w:p>
          <w:p w:rsidR="00E74039" w:rsidRPr="00201884" w:rsidRDefault="00E74039" w:rsidP="000D3E8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HelveticaNeue-BoldCond"/>
                <w:bCs/>
                <w:sz w:val="18"/>
                <w:szCs w:val="18"/>
              </w:rPr>
            </w:pPr>
            <w:r w:rsidRPr="00201884">
              <w:rPr>
                <w:rFonts w:ascii="Arial Narrow" w:hAnsi="Arial Narrow" w:cs="HelveticaNeue-BoldCond"/>
                <w:bCs/>
                <w:sz w:val="18"/>
                <w:szCs w:val="18"/>
              </w:rPr>
              <w:t xml:space="preserve">Приложение </w:t>
            </w:r>
            <w:r w:rsidRPr="00201884">
              <w:rPr>
                <w:rFonts w:ascii="Arial Narrow" w:hAnsi="Arial Narrow" w:cs="HelveticaNeue-BoldCond"/>
                <w:bCs/>
                <w:sz w:val="18"/>
                <w:szCs w:val="18"/>
                <w:lang w:val="en-US"/>
              </w:rPr>
              <w:t>V</w:t>
            </w:r>
          </w:p>
          <w:p w:rsidR="00E74039" w:rsidRPr="00201884" w:rsidRDefault="00E74039" w:rsidP="000D3E88">
            <w:pPr>
              <w:autoSpaceDE w:val="0"/>
              <w:autoSpaceDN w:val="0"/>
              <w:adjustRightInd w:val="0"/>
              <w:rPr>
                <w:rFonts w:ascii="Arial Narrow" w:hAnsi="Arial Narrow" w:cs="HelveticaNeue-BoldCond"/>
                <w:bCs/>
                <w:sz w:val="18"/>
                <w:szCs w:val="18"/>
              </w:rPr>
            </w:pPr>
            <w:r w:rsidRPr="00201884">
              <w:rPr>
                <w:rFonts w:ascii="Arial Narrow" w:hAnsi="Arial Narrow" w:cs="HelveticaNeue-BoldCond"/>
                <w:bCs/>
                <w:sz w:val="18"/>
                <w:szCs w:val="18"/>
              </w:rPr>
              <w:t>Лер, 01.08.2010</w:t>
            </w:r>
          </w:p>
          <w:p w:rsidR="00E74039" w:rsidRPr="00201884" w:rsidRDefault="00E74039" w:rsidP="000D3E88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HelveticaNeue-BoldCond"/>
                <w:bCs/>
                <w:sz w:val="18"/>
                <w:szCs w:val="18"/>
              </w:rPr>
            </w:pPr>
            <w:r w:rsidRPr="00201884">
              <w:rPr>
                <w:rFonts w:ascii="Arial Narrow" w:hAnsi="Arial Narrow" w:cs="HelveticaNeue-BoldCond"/>
                <w:bCs/>
                <w:noProof/>
                <w:sz w:val="18"/>
                <w:szCs w:val="18"/>
              </w:rPr>
              <w:drawing>
                <wp:inline distT="0" distB="0" distL="0" distR="0">
                  <wp:extent cx="866775" cy="419100"/>
                  <wp:effectExtent l="19050" t="0" r="9525" b="0"/>
                  <wp:docPr id="55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039" w:rsidRPr="00201884" w:rsidRDefault="00E74039" w:rsidP="0020188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HelveticaNeue-BoldCond"/>
                <w:b/>
                <w:bCs/>
                <w:sz w:val="18"/>
                <w:szCs w:val="18"/>
              </w:rPr>
            </w:pPr>
            <w:r w:rsidRPr="00201884">
              <w:rPr>
                <w:rFonts w:ascii="Arial Narrow" w:hAnsi="Arial Narrow" w:cs="HelveticaNeue-BoldCond"/>
                <w:b/>
                <w:bCs/>
                <w:sz w:val="18"/>
                <w:szCs w:val="18"/>
              </w:rPr>
              <w:t>А.Петерс</w:t>
            </w:r>
            <w:r w:rsidRPr="00201884">
              <w:rPr>
                <w:rFonts w:ascii="Arial Narrow" w:hAnsi="Arial Narrow" w:cs="HelveticaNeue-BoldCond"/>
                <w:b/>
                <w:bCs/>
                <w:sz w:val="18"/>
                <w:szCs w:val="18"/>
                <w:lang w:val="en-US"/>
              </w:rPr>
              <w:t>, руководитель</w:t>
            </w:r>
          </w:p>
        </w:tc>
        <w:tc>
          <w:tcPr>
            <w:tcW w:w="3368" w:type="dxa"/>
            <w:tcBorders>
              <w:top w:val="nil"/>
              <w:left w:val="nil"/>
            </w:tcBorders>
          </w:tcPr>
          <w:p w:rsidR="00E74039" w:rsidRPr="00201884" w:rsidRDefault="00E74039" w:rsidP="00E74039">
            <w:pPr>
              <w:autoSpaceDE w:val="0"/>
              <w:autoSpaceDN w:val="0"/>
              <w:adjustRightInd w:val="0"/>
              <w:rPr>
                <w:rFonts w:ascii="Arial Narrow" w:hAnsi="Arial Narrow"/>
                <w:sz w:val="16"/>
                <w:szCs w:val="16"/>
              </w:rPr>
            </w:pPr>
            <w:r w:rsidRPr="00201884">
              <w:rPr>
                <w:rFonts w:ascii="Arial Narrow" w:hAnsi="Arial Narrow"/>
                <w:sz w:val="16"/>
                <w:szCs w:val="16"/>
              </w:rPr>
              <w:t xml:space="preserve">Настоящим </w:t>
            </w:r>
          </w:p>
          <w:p w:rsidR="00E74039" w:rsidRPr="007B1EB2" w:rsidRDefault="00E74039" w:rsidP="00E7403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Helvetica-Bold"/>
                <w:b/>
                <w:bCs/>
                <w:sz w:val="16"/>
                <w:szCs w:val="16"/>
              </w:rPr>
            </w:pPr>
            <w:r w:rsidRPr="00201884">
              <w:rPr>
                <w:rFonts w:ascii="Arial Narrow" w:hAnsi="Arial Narrow" w:cs="Helvetica-Bold"/>
                <w:b/>
                <w:bCs/>
                <w:sz w:val="16"/>
                <w:szCs w:val="16"/>
                <w:lang w:val="de-DE"/>
              </w:rPr>
              <w:t>Cramer</w:t>
            </w:r>
            <w:r w:rsidRPr="007B1EB2">
              <w:rPr>
                <w:rFonts w:ascii="Arial Narrow" w:hAnsi="Arial Narrow" w:cs="Helvetica-Bold"/>
                <w:b/>
                <w:bCs/>
                <w:sz w:val="16"/>
                <w:szCs w:val="16"/>
              </w:rPr>
              <w:t xml:space="preserve"> </w:t>
            </w:r>
            <w:r w:rsidRPr="00201884">
              <w:rPr>
                <w:rFonts w:ascii="Arial Narrow" w:hAnsi="Arial Narrow" w:cs="Helvetica-Bold"/>
                <w:b/>
                <w:bCs/>
                <w:sz w:val="16"/>
                <w:szCs w:val="16"/>
                <w:lang w:val="de-DE"/>
              </w:rPr>
              <w:t>Technik</w:t>
            </w:r>
            <w:r w:rsidRPr="007B1EB2">
              <w:rPr>
                <w:rFonts w:ascii="Arial Narrow" w:hAnsi="Arial Narrow" w:cs="Helvetica-Bold"/>
                <w:b/>
                <w:bCs/>
                <w:sz w:val="16"/>
                <w:szCs w:val="16"/>
              </w:rPr>
              <w:t xml:space="preserve"> </w:t>
            </w:r>
            <w:r w:rsidRPr="00201884">
              <w:rPr>
                <w:rFonts w:ascii="Arial Narrow" w:hAnsi="Arial Narrow" w:cs="Helvetica-Bold"/>
                <w:b/>
                <w:bCs/>
                <w:sz w:val="16"/>
                <w:szCs w:val="16"/>
                <w:lang w:val="de-DE"/>
              </w:rPr>
              <w:t>GmbH</w:t>
            </w:r>
            <w:r w:rsidRPr="007B1EB2">
              <w:rPr>
                <w:rFonts w:ascii="Arial Narrow" w:hAnsi="Arial Narrow" w:cs="Helvetica-Bold"/>
                <w:b/>
                <w:bCs/>
                <w:sz w:val="16"/>
                <w:szCs w:val="16"/>
              </w:rPr>
              <w:t xml:space="preserve"> </w:t>
            </w:r>
          </w:p>
          <w:p w:rsidR="00E74039" w:rsidRPr="007B1EB2" w:rsidRDefault="00E74039" w:rsidP="00E7403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Helvetica-Bold"/>
                <w:b/>
                <w:bCs/>
                <w:sz w:val="16"/>
                <w:szCs w:val="16"/>
              </w:rPr>
            </w:pPr>
            <w:r w:rsidRPr="00201884">
              <w:rPr>
                <w:rFonts w:ascii="Arial Narrow" w:hAnsi="Arial Narrow" w:cs="Helvetica-Bold"/>
                <w:b/>
                <w:bCs/>
                <w:sz w:val="16"/>
                <w:szCs w:val="16"/>
                <w:lang w:val="de-DE"/>
              </w:rPr>
              <w:t>D</w:t>
            </w:r>
            <w:r w:rsidRPr="00201884">
              <w:rPr>
                <w:rFonts w:ascii="Arial Narrow" w:hAnsi="Arial Narrow" w:cs="Helvetica-Bold"/>
                <w:b/>
                <w:bCs/>
                <w:sz w:val="16"/>
                <w:szCs w:val="16"/>
              </w:rPr>
              <w:t>-26789 Лер, Раймерштрассе, 36</w:t>
            </w:r>
            <w:r w:rsidRPr="007B1EB2">
              <w:rPr>
                <w:rFonts w:ascii="Arial Narrow" w:hAnsi="Arial Narrow" w:cs="Helvetica-Bold"/>
                <w:b/>
                <w:bCs/>
                <w:sz w:val="16"/>
                <w:szCs w:val="16"/>
              </w:rPr>
              <w:t>-40</w:t>
            </w:r>
          </w:p>
          <w:p w:rsidR="00E74039" w:rsidRPr="00201884" w:rsidRDefault="00E74039" w:rsidP="00E74039">
            <w:pPr>
              <w:jc w:val="both"/>
              <w:rPr>
                <w:rFonts w:ascii="Arial Narrow" w:hAnsi="Arial Narrow" w:cs="Helvetica-Bold"/>
                <w:bCs/>
                <w:sz w:val="16"/>
                <w:szCs w:val="16"/>
              </w:rPr>
            </w:pPr>
          </w:p>
          <w:p w:rsidR="00E74039" w:rsidRPr="007B1EB2" w:rsidRDefault="00E74039" w:rsidP="00E74039">
            <w:pPr>
              <w:jc w:val="both"/>
              <w:rPr>
                <w:rFonts w:ascii="Arial Narrow" w:hAnsi="Arial Narrow" w:cs="Helvetica-Bold"/>
                <w:bCs/>
                <w:sz w:val="16"/>
                <w:szCs w:val="16"/>
                <w:lang w:val="en-US"/>
              </w:rPr>
            </w:pPr>
            <w:r w:rsidRPr="00201884">
              <w:rPr>
                <w:rFonts w:ascii="Arial Narrow" w:hAnsi="Arial Narrow" w:cs="Helvetica-Bold"/>
                <w:bCs/>
                <w:sz w:val="16"/>
                <w:szCs w:val="16"/>
              </w:rPr>
              <w:t>заявляет</w:t>
            </w:r>
            <w:r w:rsidRPr="007B1EB2">
              <w:rPr>
                <w:rFonts w:ascii="Arial Narrow" w:hAnsi="Arial Narrow" w:cs="Helvetica-Bold"/>
                <w:bCs/>
                <w:sz w:val="16"/>
                <w:szCs w:val="16"/>
                <w:lang w:val="en-US"/>
              </w:rPr>
              <w:t xml:space="preserve">, </w:t>
            </w:r>
            <w:r w:rsidRPr="00201884">
              <w:rPr>
                <w:rFonts w:ascii="Arial Narrow" w:hAnsi="Arial Narrow" w:cs="Helvetica-Bold"/>
                <w:bCs/>
                <w:sz w:val="16"/>
                <w:szCs w:val="16"/>
              </w:rPr>
              <w:t>что</w:t>
            </w:r>
            <w:r w:rsidRPr="007B1EB2">
              <w:rPr>
                <w:rFonts w:ascii="Arial Narrow" w:hAnsi="Arial Narrow" w:cs="Helvetica-Bold"/>
                <w:bCs/>
                <w:sz w:val="16"/>
                <w:szCs w:val="16"/>
                <w:lang w:val="en-US"/>
              </w:rPr>
              <w:t xml:space="preserve"> </w:t>
            </w:r>
            <w:r w:rsidRPr="00201884">
              <w:rPr>
                <w:rFonts w:ascii="Arial Narrow" w:hAnsi="Arial Narrow" w:cs="Helvetica-Bold"/>
                <w:bCs/>
                <w:sz w:val="16"/>
                <w:szCs w:val="16"/>
              </w:rPr>
              <w:t>устройство</w:t>
            </w:r>
          </w:p>
          <w:p w:rsidR="00E74039" w:rsidRPr="00201884" w:rsidRDefault="00201884" w:rsidP="000D3E88">
            <w:pPr>
              <w:jc w:val="both"/>
              <w:rPr>
                <w:rFonts w:ascii="Arial Narrow" w:hAnsi="Arial Narrow"/>
                <w:sz w:val="16"/>
                <w:szCs w:val="16"/>
                <w:lang w:val="en-US"/>
              </w:rPr>
            </w:pPr>
            <w:bookmarkStart w:id="59" w:name="bookmark80"/>
            <w:r w:rsidRPr="00201884">
              <w:rPr>
                <w:rStyle w:val="92"/>
                <w:bCs w:val="0"/>
                <w:sz w:val="16"/>
                <w:szCs w:val="16"/>
                <w:lang w:val="en-US"/>
              </w:rPr>
              <w:t xml:space="preserve">TERRA-CUT </w:t>
            </w:r>
            <w:r w:rsidRPr="00201884">
              <w:rPr>
                <w:rStyle w:val="9"/>
                <w:bCs w:val="0"/>
                <w:sz w:val="16"/>
                <w:szCs w:val="16"/>
                <w:lang w:eastAsia="de-DE" w:bidi="de-DE"/>
              </w:rPr>
              <w:t xml:space="preserve">/ </w:t>
            </w:r>
            <w:r w:rsidRPr="00201884">
              <w:rPr>
                <w:rStyle w:val="92"/>
                <w:bCs w:val="0"/>
                <w:sz w:val="16"/>
                <w:szCs w:val="16"/>
                <w:lang w:val="en-US"/>
              </w:rPr>
              <w:t>GARDEN-CUT/COMBI-CUT</w:t>
            </w:r>
            <w:bookmarkEnd w:id="59"/>
            <w:r w:rsidRPr="00201884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</w:p>
          <w:p w:rsidR="00201884" w:rsidRPr="00201884" w:rsidRDefault="00201884" w:rsidP="000D3E88">
            <w:pPr>
              <w:jc w:val="both"/>
              <w:rPr>
                <w:rFonts w:ascii="Arial Narrow" w:hAnsi="Arial Narrow" w:cs="Helvetica-Bold"/>
                <w:bCs/>
                <w:sz w:val="16"/>
                <w:szCs w:val="16"/>
              </w:rPr>
            </w:pPr>
            <w:r w:rsidRPr="00201884">
              <w:rPr>
                <w:rFonts w:ascii="Arial Narrow" w:hAnsi="Arial Narrow" w:cs="Helvetica-Bold"/>
                <w:bCs/>
                <w:sz w:val="16"/>
                <w:szCs w:val="16"/>
              </w:rPr>
              <w:t>к которому относится настоящая декларация, полностью соответствует основным требованиям безопасности и охраны здоровья Директивы ЕС 2000/14/ЕС, а также требованиям других соответствующих Директив ЕС:</w:t>
            </w:r>
          </w:p>
          <w:p w:rsidR="00201884" w:rsidRPr="00201884" w:rsidRDefault="00201884" w:rsidP="000D3E88">
            <w:pPr>
              <w:jc w:val="both"/>
              <w:rPr>
                <w:rFonts w:ascii="Arial Narrow" w:hAnsi="Arial Narrow" w:cs="Helvetica-Bold"/>
                <w:bCs/>
                <w:sz w:val="16"/>
                <w:szCs w:val="16"/>
              </w:rPr>
            </w:pPr>
          </w:p>
          <w:p w:rsidR="00201884" w:rsidRPr="00201884" w:rsidRDefault="00201884" w:rsidP="00201884">
            <w:pPr>
              <w:jc w:val="both"/>
              <w:rPr>
                <w:rFonts w:ascii="Arial Narrow" w:hAnsi="Arial Narrow" w:cs="Helvetica-Bold"/>
                <w:bCs/>
                <w:sz w:val="16"/>
                <w:szCs w:val="16"/>
              </w:rPr>
            </w:pPr>
            <w:r w:rsidRPr="00201884">
              <w:rPr>
                <w:rFonts w:ascii="Arial Narrow" w:hAnsi="Arial Narrow" w:cs="Helvetica-Bold"/>
                <w:bCs/>
                <w:sz w:val="16"/>
                <w:szCs w:val="16"/>
              </w:rPr>
              <w:t>73/23/ЕЭС Директива по оборудованию, работающему с низким напряжением</w:t>
            </w:r>
          </w:p>
          <w:p w:rsidR="00201884" w:rsidRPr="00201884" w:rsidRDefault="00201884" w:rsidP="00201884">
            <w:pPr>
              <w:jc w:val="both"/>
              <w:rPr>
                <w:rFonts w:ascii="Arial Narrow" w:hAnsi="Arial Narrow" w:cs="Helvetica-Bold"/>
                <w:bCs/>
                <w:sz w:val="16"/>
                <w:szCs w:val="16"/>
              </w:rPr>
            </w:pPr>
            <w:r w:rsidRPr="00201884">
              <w:rPr>
                <w:rFonts w:ascii="Arial Narrow" w:hAnsi="Arial Narrow" w:cs="Helvetica-Bold"/>
                <w:bCs/>
                <w:sz w:val="16"/>
                <w:szCs w:val="16"/>
              </w:rPr>
              <w:t>89/335/ЕЭС Директива по электромагнитной совместимости</w:t>
            </w:r>
          </w:p>
          <w:p w:rsidR="00201884" w:rsidRPr="00201884" w:rsidRDefault="00201884" w:rsidP="00201884">
            <w:pPr>
              <w:jc w:val="both"/>
              <w:rPr>
                <w:rFonts w:ascii="Arial Narrow" w:hAnsi="Arial Narrow" w:cs="Helvetica-Bold"/>
                <w:bCs/>
                <w:sz w:val="16"/>
                <w:szCs w:val="16"/>
              </w:rPr>
            </w:pPr>
          </w:p>
          <w:p w:rsidR="00201884" w:rsidRPr="00201884" w:rsidRDefault="00201884" w:rsidP="00201884">
            <w:pPr>
              <w:autoSpaceDE w:val="0"/>
              <w:autoSpaceDN w:val="0"/>
              <w:adjustRightInd w:val="0"/>
              <w:rPr>
                <w:rFonts w:ascii="Arial Narrow" w:hAnsi="Arial Narrow" w:cs="HelveticaNeue-BoldCond"/>
                <w:bCs/>
                <w:sz w:val="16"/>
                <w:szCs w:val="16"/>
              </w:rPr>
            </w:pPr>
            <w:r w:rsidRPr="00201884">
              <w:rPr>
                <w:rFonts w:ascii="Arial Narrow" w:hAnsi="Arial Narrow" w:cs="HelveticaNeue-BoldCond"/>
                <w:bCs/>
                <w:sz w:val="16"/>
                <w:szCs w:val="16"/>
              </w:rPr>
              <w:t>Лер, 01.07.203</w:t>
            </w:r>
          </w:p>
          <w:p w:rsidR="00201884" w:rsidRPr="00201884" w:rsidRDefault="00201884" w:rsidP="0020188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HelveticaNeue-BoldCond"/>
                <w:bCs/>
                <w:sz w:val="16"/>
                <w:szCs w:val="16"/>
              </w:rPr>
            </w:pPr>
            <w:r w:rsidRPr="00201884">
              <w:rPr>
                <w:rFonts w:ascii="Arial Narrow" w:hAnsi="Arial Narrow" w:cs="HelveticaNeue-BoldCond"/>
                <w:bCs/>
                <w:noProof/>
                <w:sz w:val="16"/>
                <w:szCs w:val="16"/>
              </w:rPr>
              <w:t>/подпись/</w:t>
            </w:r>
          </w:p>
          <w:p w:rsidR="00201884" w:rsidRPr="00201884" w:rsidRDefault="00201884" w:rsidP="00201884">
            <w:pPr>
              <w:jc w:val="both"/>
              <w:rPr>
                <w:rFonts w:ascii="Arial Narrow" w:hAnsi="Arial Narrow" w:cs="HelveticaNeue-BoldCond"/>
                <w:b/>
                <w:bCs/>
                <w:sz w:val="16"/>
                <w:szCs w:val="16"/>
              </w:rPr>
            </w:pPr>
            <w:r w:rsidRPr="00201884">
              <w:rPr>
                <w:rFonts w:ascii="Arial Narrow" w:hAnsi="Arial Narrow" w:cs="HelveticaNeue-BoldCond"/>
                <w:b/>
                <w:bCs/>
                <w:sz w:val="16"/>
                <w:szCs w:val="16"/>
              </w:rPr>
              <w:t>Л. Крамер Г.Л.</w:t>
            </w:r>
          </w:p>
          <w:p w:rsidR="00201884" w:rsidRPr="00201884" w:rsidRDefault="00201884" w:rsidP="00201884">
            <w:pPr>
              <w:jc w:val="both"/>
              <w:rPr>
                <w:rFonts w:ascii="Arial Narrow" w:hAnsi="Arial Narrow"/>
                <w:sz w:val="21"/>
                <w:szCs w:val="21"/>
              </w:rPr>
            </w:pPr>
            <w:r w:rsidRPr="00201884">
              <w:rPr>
                <w:rFonts w:ascii="Arial Narrow" w:hAnsi="Arial Narrow" w:cs="HelveticaNeue-BoldCond"/>
                <w:bCs/>
                <w:sz w:val="16"/>
                <w:szCs w:val="16"/>
              </w:rPr>
              <w:t>руководитель</w:t>
            </w:r>
          </w:p>
        </w:tc>
      </w:tr>
    </w:tbl>
    <w:p w:rsidR="00771EC7" w:rsidRDefault="00771EC7" w:rsidP="00771EC7">
      <w:pPr>
        <w:rPr>
          <w:sz w:val="16"/>
          <w:szCs w:val="16"/>
        </w:rPr>
      </w:pPr>
    </w:p>
    <w:p w:rsidR="00771EC7" w:rsidRDefault="00771EC7" w:rsidP="00771EC7">
      <w:pPr>
        <w:rPr>
          <w:sz w:val="16"/>
          <w:szCs w:val="16"/>
        </w:rPr>
      </w:pPr>
    </w:p>
    <w:p w:rsidR="00771EC7" w:rsidRDefault="00771EC7" w:rsidP="00771EC7">
      <w:pPr>
        <w:pStyle w:val="1"/>
      </w:pPr>
      <w:r>
        <w:lastRenderedPageBreak/>
        <w:t>Сборка Combi Cut</w:t>
      </w:r>
      <w:r>
        <w:tab/>
      </w:r>
    </w:p>
    <w:tbl>
      <w:tblPr>
        <w:tblStyle w:val="a5"/>
        <w:tblW w:w="0" w:type="auto"/>
        <w:tblLook w:val="04A0"/>
      </w:tblPr>
      <w:tblGrid>
        <w:gridCol w:w="1384"/>
        <w:gridCol w:w="2835"/>
        <w:gridCol w:w="1134"/>
        <w:gridCol w:w="5069"/>
      </w:tblGrid>
      <w:tr w:rsidR="00771EC7" w:rsidRPr="00712FB8" w:rsidTr="000D3E88">
        <w:tc>
          <w:tcPr>
            <w:tcW w:w="10422" w:type="dxa"/>
            <w:gridSpan w:val="4"/>
            <w:shd w:val="clear" w:color="auto" w:fill="BFBFBF" w:themeFill="background1" w:themeFillShade="BF"/>
          </w:tcPr>
          <w:p w:rsidR="00771EC7" w:rsidRPr="00712FB8" w:rsidRDefault="00771EC7" w:rsidP="000D3E88">
            <w:pPr>
              <w:rPr>
                <w:b/>
              </w:rPr>
            </w:pPr>
            <w:r>
              <w:rPr>
                <w:b/>
              </w:rPr>
              <w:t>Примечания по доставке и сборке</w:t>
            </w:r>
          </w:p>
        </w:tc>
      </w:tr>
      <w:tr w:rsidR="00771EC7" w:rsidTr="000D3E88">
        <w:tc>
          <w:tcPr>
            <w:tcW w:w="4219" w:type="dxa"/>
            <w:gridSpan w:val="2"/>
          </w:tcPr>
          <w:p w:rsidR="00771EC7" w:rsidRDefault="00771EC7" w:rsidP="000D3E88">
            <w:pPr>
              <w:tabs>
                <w:tab w:val="left" w:pos="2535"/>
              </w:tabs>
            </w:pPr>
            <w:r>
              <w:t>Доставка, упаковка, сборка</w:t>
            </w:r>
          </w:p>
          <w:p w:rsidR="00771EC7" w:rsidRDefault="00771EC7" w:rsidP="000D3E88">
            <w:pPr>
              <w:tabs>
                <w:tab w:val="left" w:pos="2535"/>
              </w:tabs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1026"/>
              <w:gridCol w:w="2967"/>
            </w:tblGrid>
            <w:tr w:rsidR="00771EC7" w:rsidTr="000D3E88">
              <w:trPr>
                <w:trHeight w:val="113"/>
              </w:trPr>
              <w:tc>
                <w:tcPr>
                  <w:tcW w:w="846" w:type="dxa"/>
                  <w:vMerge w:val="restart"/>
                </w:tcPr>
                <w:p w:rsidR="00771EC7" w:rsidRDefault="00771EC7" w:rsidP="000D3E88">
                  <w:pPr>
                    <w:tabs>
                      <w:tab w:val="left" w:pos="2535"/>
                    </w:tabs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5775" cy="542925"/>
                        <wp:effectExtent l="19050" t="0" r="9525" b="0"/>
                        <wp:docPr id="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42" w:type="dxa"/>
                  <w:shd w:val="clear" w:color="auto" w:fill="BFBFBF" w:themeFill="background1" w:themeFillShade="BF"/>
                </w:tcPr>
                <w:p w:rsidR="00771EC7" w:rsidRPr="00712FB8" w:rsidRDefault="00771EC7" w:rsidP="000D3E88">
                  <w:pPr>
                    <w:tabs>
                      <w:tab w:val="left" w:pos="2535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ВНИМАНИЕ!</w:t>
                  </w:r>
                </w:p>
              </w:tc>
            </w:tr>
            <w:tr w:rsidR="00771EC7" w:rsidTr="000D3E88">
              <w:trPr>
                <w:trHeight w:val="112"/>
              </w:trPr>
              <w:tc>
                <w:tcPr>
                  <w:tcW w:w="846" w:type="dxa"/>
                  <w:vMerge/>
                  <w:tcBorders>
                    <w:bottom w:val="single" w:sz="4" w:space="0" w:color="000000" w:themeColor="text1"/>
                  </w:tcBorders>
                </w:tcPr>
                <w:p w:rsidR="00771EC7" w:rsidRDefault="00771EC7" w:rsidP="000D3E88">
                  <w:pPr>
                    <w:tabs>
                      <w:tab w:val="left" w:pos="2535"/>
                    </w:tabs>
                  </w:pPr>
                </w:p>
              </w:tc>
              <w:tc>
                <w:tcPr>
                  <w:tcW w:w="3142" w:type="dxa"/>
                  <w:tcBorders>
                    <w:bottom w:val="single" w:sz="4" w:space="0" w:color="000000" w:themeColor="text1"/>
                  </w:tcBorders>
                  <w:shd w:val="clear" w:color="auto" w:fill="BFBFBF" w:themeFill="background1" w:themeFillShade="BF"/>
                </w:tcPr>
                <w:p w:rsidR="00771EC7" w:rsidRPr="00712FB8" w:rsidRDefault="00771EC7" w:rsidP="000D3E88">
                  <w:pPr>
                    <w:tabs>
                      <w:tab w:val="left" w:pos="2535"/>
                    </w:tabs>
                    <w:rPr>
                      <w:b/>
                    </w:rPr>
                  </w:pPr>
                  <w:r w:rsidRPr="00712FB8">
                    <w:rPr>
                      <w:b/>
                    </w:rPr>
                    <w:t xml:space="preserve">Опасность </w:t>
                  </w:r>
                  <w:r>
                    <w:rPr>
                      <w:b/>
                    </w:rPr>
                    <w:t>зажатия</w:t>
                  </w:r>
                  <w:r w:rsidRPr="00712FB8">
                    <w:rPr>
                      <w:b/>
                    </w:rPr>
                    <w:t xml:space="preserve"> во время сборки</w:t>
                  </w:r>
                </w:p>
              </w:tc>
            </w:tr>
            <w:tr w:rsidR="00771EC7" w:rsidTr="000D3E88">
              <w:tc>
                <w:tcPr>
                  <w:tcW w:w="3988" w:type="dxa"/>
                  <w:gridSpan w:val="2"/>
                  <w:shd w:val="clear" w:color="auto" w:fill="BFBFBF" w:themeFill="background1" w:themeFillShade="BF"/>
                </w:tcPr>
                <w:p w:rsidR="00771EC7" w:rsidRDefault="00771EC7" w:rsidP="000D3E88">
                  <w:pPr>
                    <w:tabs>
                      <w:tab w:val="left" w:pos="2535"/>
                    </w:tabs>
                  </w:pPr>
                  <w:r>
                    <w:t>Существует опасность зажатия частей тела во время сборки.</w:t>
                  </w:r>
                </w:p>
              </w:tc>
            </w:tr>
            <w:tr w:rsidR="00771EC7" w:rsidTr="000D3E88">
              <w:tc>
                <w:tcPr>
                  <w:tcW w:w="3988" w:type="dxa"/>
                  <w:gridSpan w:val="2"/>
                  <w:shd w:val="clear" w:color="auto" w:fill="BFBFBF" w:themeFill="background1" w:themeFillShade="BF"/>
                </w:tcPr>
                <w:p w:rsidR="00771EC7" w:rsidRDefault="00771EC7" w:rsidP="00771EC7">
                  <w:pPr>
                    <w:pStyle w:val="aa"/>
                    <w:numPr>
                      <w:ilvl w:val="0"/>
                      <w:numId w:val="47"/>
                    </w:numPr>
                    <w:tabs>
                      <w:tab w:val="left" w:pos="2535"/>
                    </w:tabs>
                  </w:pPr>
                  <w:r>
                    <w:t>При сборке следует носить облегающую одежду и защитные перчатки.</w:t>
                  </w:r>
                </w:p>
              </w:tc>
            </w:tr>
          </w:tbl>
          <w:p w:rsidR="00771EC7" w:rsidRDefault="00771EC7" w:rsidP="000D3E88">
            <w:pPr>
              <w:tabs>
                <w:tab w:val="left" w:pos="2535"/>
              </w:tabs>
            </w:pPr>
          </w:p>
          <w:p w:rsidR="00771EC7" w:rsidRDefault="00771EC7" w:rsidP="000D3E88">
            <w:pPr>
              <w:tabs>
                <w:tab w:val="left" w:pos="2535"/>
              </w:tabs>
            </w:pPr>
          </w:p>
          <w:p w:rsidR="00771EC7" w:rsidRDefault="00771EC7" w:rsidP="000D3E88">
            <w:pPr>
              <w:tabs>
                <w:tab w:val="left" w:pos="2535"/>
              </w:tabs>
            </w:pPr>
          </w:p>
          <w:p w:rsidR="00771EC7" w:rsidRDefault="00771EC7" w:rsidP="000D3E88">
            <w:pPr>
              <w:tabs>
                <w:tab w:val="left" w:pos="2535"/>
              </w:tabs>
            </w:pPr>
          </w:p>
          <w:p w:rsidR="00771EC7" w:rsidRDefault="00771EC7" w:rsidP="000D3E88">
            <w:pPr>
              <w:tabs>
                <w:tab w:val="left" w:pos="2535"/>
              </w:tabs>
            </w:pPr>
          </w:p>
          <w:p w:rsidR="00771EC7" w:rsidRDefault="00771EC7" w:rsidP="000D3E88">
            <w:pPr>
              <w:tabs>
                <w:tab w:val="left" w:pos="2535"/>
              </w:tabs>
            </w:pPr>
          </w:p>
        </w:tc>
        <w:tc>
          <w:tcPr>
            <w:tcW w:w="6203" w:type="dxa"/>
            <w:gridSpan w:val="2"/>
          </w:tcPr>
          <w:p w:rsidR="00771EC7" w:rsidRPr="00BF6D32" w:rsidRDefault="00771EC7" w:rsidP="000D3E88">
            <w:pPr>
              <w:rPr>
                <w:u w:val="single"/>
              </w:rPr>
            </w:pPr>
            <w:r w:rsidRPr="00BF6D32">
              <w:rPr>
                <w:u w:val="single"/>
              </w:rPr>
              <w:t>Риск из-за большого веса</w:t>
            </w:r>
          </w:p>
          <w:p w:rsidR="00771EC7" w:rsidRDefault="00771EC7" w:rsidP="000D3E88">
            <w:r>
              <w:t>• Машину не следует поднимать вручную.</w:t>
            </w:r>
          </w:p>
          <w:p w:rsidR="00771EC7" w:rsidRDefault="00771EC7" w:rsidP="000D3E88">
            <w:r>
              <w:t>• Части машины следует извлекать из упаковки отдельно по отдельности</w:t>
            </w:r>
          </w:p>
          <w:p w:rsidR="00771EC7" w:rsidRDefault="00771EC7" w:rsidP="000D3E88">
            <w:r>
              <w:t>• С транспортера машину следует снимать на ее раме.</w:t>
            </w:r>
          </w:p>
          <w:p w:rsidR="00771EC7" w:rsidRDefault="00771EC7" w:rsidP="000D3E88"/>
          <w:p w:rsidR="00771EC7" w:rsidRPr="00BF6D32" w:rsidRDefault="00771EC7" w:rsidP="000D3E88">
            <w:pPr>
              <w:rPr>
                <w:u w:val="single"/>
              </w:rPr>
            </w:pPr>
            <w:r w:rsidRPr="00BF6D32">
              <w:rPr>
                <w:u w:val="single"/>
              </w:rPr>
              <w:t>Проверка транспортировки</w:t>
            </w:r>
          </w:p>
          <w:p w:rsidR="00771EC7" w:rsidRDefault="00771EC7" w:rsidP="000D3E88">
            <w:r>
              <w:t>• Проверить машину на комплектность и возможные повреждения при доставке.</w:t>
            </w:r>
          </w:p>
          <w:p w:rsidR="00771EC7" w:rsidRDefault="00771EC7" w:rsidP="000D3E88">
            <w:r>
              <w:t>• Машина должна доставляться специализированному дилеру в частично собранном состоянии.</w:t>
            </w:r>
          </w:p>
          <w:p w:rsidR="00771EC7" w:rsidRDefault="00771EC7" w:rsidP="000D3E88">
            <w:r>
              <w:t>• Монтаж и пусконаладочные работы должны производиться специализированным дилером и/или специалистом в этой области.</w:t>
            </w:r>
          </w:p>
          <w:p w:rsidR="00771EC7" w:rsidRDefault="00771EC7" w:rsidP="000D3E88"/>
          <w:p w:rsidR="00771EC7" w:rsidRPr="00BF6D32" w:rsidRDefault="00771EC7" w:rsidP="000D3E88">
            <w:pPr>
              <w:rPr>
                <w:u w:val="single"/>
              </w:rPr>
            </w:pPr>
            <w:r w:rsidRPr="00BF6D32">
              <w:rPr>
                <w:u w:val="single"/>
              </w:rPr>
              <w:t>Упаковка</w:t>
            </w:r>
          </w:p>
          <w:p w:rsidR="00771EC7" w:rsidRDefault="00771EC7" w:rsidP="000D3E88">
            <w:r>
              <w:t>• Упаковочные материалы следует утилизировать отдельно.</w:t>
            </w:r>
          </w:p>
        </w:tc>
      </w:tr>
      <w:tr w:rsidR="00771EC7" w:rsidTr="000D3E88">
        <w:tc>
          <w:tcPr>
            <w:tcW w:w="1384" w:type="dxa"/>
            <w:shd w:val="clear" w:color="auto" w:fill="BFBFBF" w:themeFill="background1" w:themeFillShade="BF"/>
          </w:tcPr>
          <w:p w:rsidR="00771EC7" w:rsidRDefault="00771EC7" w:rsidP="000D3E88">
            <w:r>
              <w:t>Обзор сборки</w:t>
            </w:r>
          </w:p>
        </w:tc>
        <w:tc>
          <w:tcPr>
            <w:tcW w:w="3969" w:type="dxa"/>
            <w:gridSpan w:val="2"/>
          </w:tcPr>
          <w:p w:rsidR="00771EC7" w:rsidRPr="00BF6D32" w:rsidRDefault="00771EC7" w:rsidP="000D3E88">
            <w:pPr>
              <w:rPr>
                <w:u w:val="single"/>
              </w:rPr>
            </w:pPr>
            <w:r w:rsidRPr="00BF6D32">
              <w:rPr>
                <w:u w:val="single"/>
              </w:rPr>
              <w:t>Этапы сборки</w:t>
            </w:r>
          </w:p>
          <w:p w:rsidR="00771EC7" w:rsidRDefault="00771EC7" w:rsidP="00771EC7">
            <w:pPr>
              <w:pStyle w:val="aa"/>
              <w:numPr>
                <w:ilvl w:val="0"/>
                <w:numId w:val="48"/>
              </w:numPr>
            </w:pPr>
            <w:r>
              <w:t>Собрать воронку для веток</w:t>
            </w:r>
          </w:p>
          <w:p w:rsidR="00771EC7" w:rsidRDefault="00771EC7" w:rsidP="00771EC7">
            <w:pPr>
              <w:pStyle w:val="aa"/>
              <w:numPr>
                <w:ilvl w:val="0"/>
                <w:numId w:val="48"/>
              </w:numPr>
            </w:pPr>
            <w:r>
              <w:t>Собрать натяжную рукоятку</w:t>
            </w:r>
          </w:p>
        </w:tc>
        <w:tc>
          <w:tcPr>
            <w:tcW w:w="5069" w:type="dxa"/>
          </w:tcPr>
          <w:p w:rsidR="00771EC7" w:rsidRPr="00BF6D32" w:rsidRDefault="00771EC7" w:rsidP="000D3E88">
            <w:pPr>
              <w:rPr>
                <w:u w:val="single"/>
              </w:rPr>
            </w:pPr>
            <w:r w:rsidRPr="00BF6D32">
              <w:rPr>
                <w:u w:val="single"/>
              </w:rPr>
              <w:t>Детали в отдельной упаковке:</w:t>
            </w:r>
          </w:p>
          <w:p w:rsidR="00771EC7" w:rsidRDefault="00771EC7" w:rsidP="000D3E88">
            <w:r>
              <w:t>- воронка для веток</w:t>
            </w:r>
          </w:p>
          <w:p w:rsidR="00771EC7" w:rsidRDefault="00771EC7" w:rsidP="000D3E88">
            <w:r>
              <w:t>- натяжная рукоятка</w:t>
            </w:r>
          </w:p>
          <w:p w:rsidR="00771EC7" w:rsidRDefault="00771EC7" w:rsidP="000D3E88">
            <w:r>
              <w:t>- монтажный материал</w:t>
            </w:r>
          </w:p>
        </w:tc>
      </w:tr>
    </w:tbl>
    <w:p w:rsidR="00771EC7" w:rsidRDefault="00771EC7" w:rsidP="00771EC7"/>
    <w:tbl>
      <w:tblPr>
        <w:tblStyle w:val="a5"/>
        <w:tblW w:w="0" w:type="auto"/>
        <w:tblLayout w:type="fixed"/>
        <w:tblLook w:val="04A0"/>
      </w:tblPr>
      <w:tblGrid>
        <w:gridCol w:w="2660"/>
        <w:gridCol w:w="2693"/>
        <w:gridCol w:w="5069"/>
      </w:tblGrid>
      <w:tr w:rsidR="00771EC7" w:rsidRPr="00712FB8" w:rsidTr="000D3E88">
        <w:tc>
          <w:tcPr>
            <w:tcW w:w="10422" w:type="dxa"/>
            <w:gridSpan w:val="3"/>
            <w:shd w:val="clear" w:color="auto" w:fill="BFBFBF" w:themeFill="background1" w:themeFillShade="BF"/>
          </w:tcPr>
          <w:p w:rsidR="00771EC7" w:rsidRPr="00712FB8" w:rsidRDefault="00771EC7" w:rsidP="000D3E88">
            <w:pPr>
              <w:rPr>
                <w:b/>
              </w:rPr>
            </w:pPr>
            <w:r>
              <w:rPr>
                <w:b/>
              </w:rPr>
              <w:t>Сборка воронки для веток</w:t>
            </w:r>
          </w:p>
        </w:tc>
      </w:tr>
      <w:tr w:rsidR="00771EC7" w:rsidTr="000D3E88">
        <w:tc>
          <w:tcPr>
            <w:tcW w:w="5353" w:type="dxa"/>
            <w:gridSpan w:val="2"/>
          </w:tcPr>
          <w:p w:rsidR="00771EC7" w:rsidRDefault="00771EC7" w:rsidP="000D3E88">
            <w:pPr>
              <w:tabs>
                <w:tab w:val="left" w:pos="2535"/>
              </w:tabs>
            </w:pPr>
            <w:r>
              <w:rPr>
                <w:noProof/>
              </w:rPr>
              <w:drawing>
                <wp:inline distT="0" distB="0" distL="0" distR="0">
                  <wp:extent cx="3352800" cy="1866900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bottom w:val="single" w:sz="4" w:space="0" w:color="000000" w:themeColor="text1"/>
            </w:tcBorders>
          </w:tcPr>
          <w:p w:rsidR="00771EC7" w:rsidRDefault="00771EC7" w:rsidP="00771EC7">
            <w:pPr>
              <w:pStyle w:val="aa"/>
              <w:numPr>
                <w:ilvl w:val="0"/>
                <w:numId w:val="49"/>
              </w:numPr>
            </w:pPr>
            <w:r>
              <w:t>Звездообразная ручка</w:t>
            </w:r>
          </w:p>
          <w:p w:rsidR="00771EC7" w:rsidRDefault="00771EC7" w:rsidP="00771EC7">
            <w:pPr>
              <w:pStyle w:val="aa"/>
              <w:numPr>
                <w:ilvl w:val="0"/>
                <w:numId w:val="49"/>
              </w:numPr>
            </w:pPr>
            <w:r>
              <w:t>Крепление</w:t>
            </w:r>
          </w:p>
          <w:p w:rsidR="00771EC7" w:rsidRDefault="00771EC7" w:rsidP="00771EC7">
            <w:pPr>
              <w:pStyle w:val="aa"/>
              <w:numPr>
                <w:ilvl w:val="0"/>
                <w:numId w:val="49"/>
              </w:numPr>
            </w:pPr>
            <w:r>
              <w:t>Удерживающая пластина</w:t>
            </w:r>
          </w:p>
        </w:tc>
      </w:tr>
      <w:tr w:rsidR="00771EC7" w:rsidTr="000D3E88">
        <w:tc>
          <w:tcPr>
            <w:tcW w:w="2660" w:type="dxa"/>
            <w:tcBorders>
              <w:right w:val="nil"/>
            </w:tcBorders>
          </w:tcPr>
          <w:p w:rsidR="00771EC7" w:rsidRDefault="00771EC7" w:rsidP="000D3E88">
            <w:pPr>
              <w:tabs>
                <w:tab w:val="left" w:pos="2535"/>
              </w:tabs>
            </w:pPr>
            <w:r>
              <w:rPr>
                <w:noProof/>
              </w:rPr>
              <w:drawing>
                <wp:inline distT="0" distB="0" distL="0" distR="0">
                  <wp:extent cx="1476375" cy="1933575"/>
                  <wp:effectExtent l="19050" t="0" r="9525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left w:val="nil"/>
              <w:right w:val="single" w:sz="4" w:space="0" w:color="000000" w:themeColor="text1"/>
            </w:tcBorders>
          </w:tcPr>
          <w:p w:rsidR="00771EC7" w:rsidRDefault="00771EC7" w:rsidP="00771EC7">
            <w:pPr>
              <w:pStyle w:val="aa"/>
              <w:numPr>
                <w:ilvl w:val="0"/>
                <w:numId w:val="50"/>
              </w:numPr>
            </w:pPr>
            <w:r>
              <w:t>Звездообразная ручка</w:t>
            </w:r>
          </w:p>
          <w:p w:rsidR="00771EC7" w:rsidRDefault="00771EC7" w:rsidP="00771EC7">
            <w:pPr>
              <w:pStyle w:val="aa"/>
              <w:numPr>
                <w:ilvl w:val="0"/>
                <w:numId w:val="50"/>
              </w:numPr>
            </w:pPr>
            <w:r>
              <w:t>Крепление (болт, шайба, гайка)</w:t>
            </w:r>
          </w:p>
          <w:p w:rsidR="00771EC7" w:rsidRDefault="00771EC7" w:rsidP="000D3E88">
            <w:pPr>
              <w:tabs>
                <w:tab w:val="left" w:pos="2535"/>
              </w:tabs>
            </w:pPr>
          </w:p>
        </w:tc>
        <w:tc>
          <w:tcPr>
            <w:tcW w:w="5069" w:type="dxa"/>
            <w:tcBorders>
              <w:left w:val="single" w:sz="4" w:space="0" w:color="000000" w:themeColor="text1"/>
            </w:tcBorders>
          </w:tcPr>
          <w:p w:rsidR="00771EC7" w:rsidRDefault="00771EC7" w:rsidP="00771EC7">
            <w:pPr>
              <w:pStyle w:val="aa"/>
              <w:numPr>
                <w:ilvl w:val="0"/>
                <w:numId w:val="51"/>
              </w:numPr>
            </w:pPr>
            <w:r>
              <w:t>Снять детали 1 и 2.</w:t>
            </w:r>
          </w:p>
          <w:p w:rsidR="00771EC7" w:rsidRDefault="00771EC7" w:rsidP="00771EC7">
            <w:pPr>
              <w:pStyle w:val="aa"/>
              <w:numPr>
                <w:ilvl w:val="0"/>
                <w:numId w:val="51"/>
              </w:numPr>
            </w:pPr>
            <w:r>
              <w:t>Поднять воронку для ветвей и установить ее на отверстии для воронки</w:t>
            </w:r>
          </w:p>
        </w:tc>
      </w:tr>
      <w:tr w:rsidR="00771EC7" w:rsidTr="000D3E88">
        <w:tc>
          <w:tcPr>
            <w:tcW w:w="5353" w:type="dxa"/>
            <w:gridSpan w:val="2"/>
          </w:tcPr>
          <w:p w:rsidR="00771EC7" w:rsidRDefault="00771EC7" w:rsidP="000D3E88">
            <w:pPr>
              <w:tabs>
                <w:tab w:val="left" w:pos="2535"/>
              </w:tabs>
            </w:pPr>
            <w:r>
              <w:rPr>
                <w:noProof/>
              </w:rPr>
              <w:drawing>
                <wp:inline distT="0" distB="0" distL="0" distR="0">
                  <wp:extent cx="3114675" cy="1552575"/>
                  <wp:effectExtent l="19050" t="0" r="9525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71EC7" w:rsidRDefault="00771EC7" w:rsidP="00771EC7">
            <w:pPr>
              <w:pStyle w:val="aa"/>
              <w:numPr>
                <w:ilvl w:val="0"/>
                <w:numId w:val="51"/>
              </w:numPr>
            </w:pPr>
            <w:r>
              <w:t>Удерживающая пластина должна находиться прямо напротив отверстия с внутренней стороны.</w:t>
            </w:r>
          </w:p>
        </w:tc>
      </w:tr>
    </w:tbl>
    <w:p w:rsidR="00771EC7" w:rsidRDefault="00771EC7" w:rsidP="00771EC7"/>
    <w:p w:rsidR="00771EC7" w:rsidRDefault="00771EC7" w:rsidP="00771EC7"/>
    <w:tbl>
      <w:tblPr>
        <w:tblStyle w:val="a5"/>
        <w:tblW w:w="0" w:type="auto"/>
        <w:tblLayout w:type="fixed"/>
        <w:tblLook w:val="04A0"/>
      </w:tblPr>
      <w:tblGrid>
        <w:gridCol w:w="5211"/>
        <w:gridCol w:w="5211"/>
      </w:tblGrid>
      <w:tr w:rsidR="00771EC7" w:rsidTr="000D3E88">
        <w:tc>
          <w:tcPr>
            <w:tcW w:w="5211" w:type="dxa"/>
          </w:tcPr>
          <w:p w:rsidR="00771EC7" w:rsidRDefault="00771EC7" w:rsidP="000D3E88">
            <w:pPr>
              <w:ind w:left="-142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76375" cy="1266825"/>
                  <wp:effectExtent l="19050" t="0" r="9525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71EC7" w:rsidRDefault="00771EC7" w:rsidP="000D3E88">
            <w:r>
              <w:t>Крепления из этапа 1 снова крепятся на том же месте на воронке для веток.</w:t>
            </w:r>
          </w:p>
          <w:p w:rsidR="00771EC7" w:rsidRDefault="00771EC7" w:rsidP="000D3E88"/>
          <w:p w:rsidR="00771EC7" w:rsidRDefault="00771EC7" w:rsidP="000D3E88">
            <w:r>
              <w:t>4. Наложить по одной шайбе на каждый из двух болтов и вставить болты в отверстия по обеим сторонам воронки для веток с наружной стороны.</w:t>
            </w:r>
          </w:p>
          <w:p w:rsidR="00771EC7" w:rsidRDefault="00771EC7" w:rsidP="000D3E88"/>
          <w:p w:rsidR="00771EC7" w:rsidRDefault="00771EC7" w:rsidP="000D3E88">
            <w:r>
              <w:t>5. Закрепить оба болта изнутри с помощью гаек.</w:t>
            </w:r>
          </w:p>
        </w:tc>
      </w:tr>
      <w:tr w:rsidR="00771EC7" w:rsidTr="000D3E88">
        <w:tc>
          <w:tcPr>
            <w:tcW w:w="5211" w:type="dxa"/>
          </w:tcPr>
          <w:p w:rsidR="00771EC7" w:rsidRDefault="00771EC7" w:rsidP="000D3E88">
            <w:pPr>
              <w:ind w:left="-142"/>
            </w:pPr>
            <w:r>
              <w:rPr>
                <w:noProof/>
              </w:rPr>
              <w:drawing>
                <wp:inline distT="0" distB="0" distL="0" distR="0">
                  <wp:extent cx="3352800" cy="1314450"/>
                  <wp:effectExtent l="19050" t="0" r="0" b="0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71EC7" w:rsidRDefault="00771EC7" w:rsidP="000D3E88">
            <w:r>
              <w:t>Воронка для веток должна закрываться для выполнения операций по измельчению.</w:t>
            </w:r>
          </w:p>
          <w:p w:rsidR="00771EC7" w:rsidRDefault="00771EC7" w:rsidP="000D3E88"/>
          <w:p w:rsidR="00771EC7" w:rsidRDefault="00771EC7" w:rsidP="000D3E88">
            <w:r>
              <w:t>6. Закрепить воронку для веток с помощью звездообразной ручки.</w:t>
            </w:r>
          </w:p>
          <w:p w:rsidR="00771EC7" w:rsidRPr="00B66D83" w:rsidRDefault="00771EC7" w:rsidP="000D3E88">
            <w:r>
              <w:t>7. Звездообразная ручка используется в качестве точки фиксации при транспортировке (см. также 4.4</w:t>
            </w:r>
            <w:r w:rsidRPr="00B66D83">
              <w:t>.</w:t>
            </w:r>
            <w:r>
              <w:rPr>
                <w:lang w:val="en-US"/>
              </w:rPr>
              <w:t>d</w:t>
            </w:r>
            <w:r>
              <w:t>)</w:t>
            </w:r>
          </w:p>
          <w:p w:rsidR="00771EC7" w:rsidRDefault="00771EC7" w:rsidP="000D3E88"/>
        </w:tc>
      </w:tr>
    </w:tbl>
    <w:p w:rsidR="00771EC7" w:rsidRDefault="00771EC7" w:rsidP="00771EC7"/>
    <w:tbl>
      <w:tblPr>
        <w:tblStyle w:val="a5"/>
        <w:tblW w:w="0" w:type="auto"/>
        <w:tblLayout w:type="fixed"/>
        <w:tblLook w:val="04A0"/>
      </w:tblPr>
      <w:tblGrid>
        <w:gridCol w:w="5353"/>
        <w:gridCol w:w="5069"/>
      </w:tblGrid>
      <w:tr w:rsidR="00771EC7" w:rsidRPr="00712FB8" w:rsidTr="000D3E88">
        <w:tc>
          <w:tcPr>
            <w:tcW w:w="10422" w:type="dxa"/>
            <w:gridSpan w:val="2"/>
            <w:shd w:val="clear" w:color="auto" w:fill="BFBFBF" w:themeFill="background1" w:themeFillShade="BF"/>
          </w:tcPr>
          <w:p w:rsidR="00771EC7" w:rsidRPr="00B66D83" w:rsidRDefault="00771EC7" w:rsidP="000D3E88">
            <w:r w:rsidRPr="00B66D83">
              <w:t xml:space="preserve">Сборка </w:t>
            </w:r>
            <w:r>
              <w:t>натяжной рукоятки</w:t>
            </w:r>
          </w:p>
        </w:tc>
      </w:tr>
      <w:tr w:rsidR="00771EC7" w:rsidTr="000D3E88">
        <w:tc>
          <w:tcPr>
            <w:tcW w:w="5353" w:type="dxa"/>
          </w:tcPr>
          <w:p w:rsidR="00771EC7" w:rsidRDefault="00771EC7" w:rsidP="000D3E88">
            <w:pPr>
              <w:tabs>
                <w:tab w:val="left" w:pos="2535"/>
              </w:tabs>
            </w:pPr>
            <w:r>
              <w:rPr>
                <w:noProof/>
              </w:rPr>
              <w:drawing>
                <wp:inline distT="0" distB="0" distL="0" distR="0">
                  <wp:extent cx="3257550" cy="1533525"/>
                  <wp:effectExtent l="19050" t="0" r="0" b="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71EC7" w:rsidRDefault="00771EC7" w:rsidP="000D3E88">
            <w:r>
              <w:t>Для сборки натяжной рукоятки требуются следующие детали:</w:t>
            </w:r>
          </w:p>
          <w:p w:rsidR="00771EC7" w:rsidRDefault="00771EC7" w:rsidP="00771EC7">
            <w:pPr>
              <w:pStyle w:val="aa"/>
              <w:numPr>
                <w:ilvl w:val="0"/>
                <w:numId w:val="52"/>
              </w:numPr>
            </w:pPr>
            <w:r>
              <w:t>Натяжная рукоятка</w:t>
            </w:r>
          </w:p>
          <w:p w:rsidR="00771EC7" w:rsidRDefault="00771EC7" w:rsidP="00771EC7">
            <w:pPr>
              <w:pStyle w:val="aa"/>
              <w:numPr>
                <w:ilvl w:val="0"/>
                <w:numId w:val="52"/>
              </w:numPr>
            </w:pPr>
            <w:r>
              <w:t xml:space="preserve">Пружина </w:t>
            </w:r>
          </w:p>
          <w:p w:rsidR="00771EC7" w:rsidRDefault="00771EC7" w:rsidP="00771EC7">
            <w:pPr>
              <w:pStyle w:val="aa"/>
              <w:numPr>
                <w:ilvl w:val="0"/>
                <w:numId w:val="52"/>
              </w:numPr>
            </w:pPr>
            <w:r>
              <w:t>Гаечный ключ</w:t>
            </w:r>
          </w:p>
        </w:tc>
      </w:tr>
      <w:tr w:rsidR="00771EC7" w:rsidTr="000D3E88">
        <w:tc>
          <w:tcPr>
            <w:tcW w:w="5353" w:type="dxa"/>
          </w:tcPr>
          <w:p w:rsidR="00771EC7" w:rsidRDefault="00771EC7" w:rsidP="000D3E88">
            <w:pPr>
              <w:tabs>
                <w:tab w:val="left" w:pos="2535"/>
              </w:tabs>
            </w:pPr>
            <w:r>
              <w:rPr>
                <w:noProof/>
              </w:rPr>
              <w:drawing>
                <wp:inline distT="0" distB="0" distL="0" distR="0">
                  <wp:extent cx="3257550" cy="2171700"/>
                  <wp:effectExtent l="19050" t="0" r="0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71EC7" w:rsidRDefault="00771EC7" w:rsidP="000D3E88">
            <w:r>
              <w:t>Требуемые болты крепятся на соединительных элементах натяжной рукоятки.</w:t>
            </w:r>
          </w:p>
          <w:p w:rsidR="00771EC7" w:rsidRDefault="00771EC7" w:rsidP="000D3E88"/>
          <w:p w:rsidR="00771EC7" w:rsidRDefault="00771EC7" w:rsidP="00771EC7">
            <w:pPr>
              <w:pStyle w:val="aa"/>
              <w:numPr>
                <w:ilvl w:val="0"/>
                <w:numId w:val="53"/>
              </w:numPr>
            </w:pPr>
            <w:r>
              <w:t>Натяжная рукоятка</w:t>
            </w:r>
          </w:p>
          <w:p w:rsidR="00771EC7" w:rsidRDefault="00771EC7" w:rsidP="00771EC7">
            <w:pPr>
              <w:pStyle w:val="aa"/>
              <w:numPr>
                <w:ilvl w:val="0"/>
                <w:numId w:val="53"/>
              </w:numPr>
            </w:pPr>
            <w:r>
              <w:t>Гайка</w:t>
            </w:r>
          </w:p>
          <w:p w:rsidR="00771EC7" w:rsidRDefault="00771EC7" w:rsidP="00771EC7">
            <w:pPr>
              <w:pStyle w:val="aa"/>
              <w:numPr>
                <w:ilvl w:val="0"/>
                <w:numId w:val="53"/>
              </w:numPr>
            </w:pPr>
            <w:r>
              <w:t>Шайба</w:t>
            </w:r>
          </w:p>
          <w:p w:rsidR="00771EC7" w:rsidRDefault="00771EC7" w:rsidP="00771EC7">
            <w:pPr>
              <w:pStyle w:val="aa"/>
              <w:numPr>
                <w:ilvl w:val="0"/>
                <w:numId w:val="53"/>
              </w:numPr>
            </w:pPr>
            <w:r>
              <w:t>Болт</w:t>
            </w:r>
          </w:p>
          <w:p w:rsidR="00771EC7" w:rsidRDefault="00771EC7" w:rsidP="000D3E88"/>
          <w:p w:rsidR="00771EC7" w:rsidRDefault="00771EC7" w:rsidP="00771EC7">
            <w:pPr>
              <w:pStyle w:val="aa"/>
              <w:numPr>
                <w:ilvl w:val="0"/>
                <w:numId w:val="54"/>
              </w:numPr>
            </w:pPr>
            <w:r>
              <w:t>Удалить элементы 1-4</w:t>
            </w:r>
          </w:p>
        </w:tc>
      </w:tr>
      <w:tr w:rsidR="00771EC7" w:rsidTr="000D3E88">
        <w:tc>
          <w:tcPr>
            <w:tcW w:w="5353" w:type="dxa"/>
          </w:tcPr>
          <w:p w:rsidR="00771EC7" w:rsidRDefault="00771EC7" w:rsidP="000D3E88">
            <w:pPr>
              <w:tabs>
                <w:tab w:val="left" w:pos="2535"/>
              </w:tabs>
            </w:pPr>
            <w:r>
              <w:rPr>
                <w:noProof/>
              </w:rPr>
              <w:drawing>
                <wp:inline distT="0" distB="0" distL="0" distR="0">
                  <wp:extent cx="3257550" cy="1990725"/>
                  <wp:effectExtent l="19050" t="0" r="0" b="0"/>
                  <wp:docPr id="2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bottom w:val="single" w:sz="4" w:space="0" w:color="000000" w:themeColor="text1"/>
            </w:tcBorders>
          </w:tcPr>
          <w:p w:rsidR="00771EC7" w:rsidRDefault="00771EC7" w:rsidP="000D3E88">
            <w:r>
              <w:t>Натяжная рукоятка должна монтироваться на сцепном устройстве, как показано на рисунке.</w:t>
            </w:r>
          </w:p>
        </w:tc>
      </w:tr>
    </w:tbl>
    <w:p w:rsidR="00771EC7" w:rsidRDefault="00771EC7" w:rsidP="00771EC7"/>
    <w:p w:rsidR="00771EC7" w:rsidRDefault="00771EC7" w:rsidP="00771EC7"/>
    <w:p w:rsidR="00771EC7" w:rsidRDefault="00771EC7" w:rsidP="00771EC7"/>
    <w:tbl>
      <w:tblPr>
        <w:tblStyle w:val="a5"/>
        <w:tblW w:w="0" w:type="auto"/>
        <w:tblLook w:val="04A0"/>
      </w:tblPr>
      <w:tblGrid>
        <w:gridCol w:w="5526"/>
        <w:gridCol w:w="4896"/>
      </w:tblGrid>
      <w:tr w:rsidR="00771EC7" w:rsidTr="000D3E88">
        <w:tc>
          <w:tcPr>
            <w:tcW w:w="5211" w:type="dxa"/>
          </w:tcPr>
          <w:p w:rsidR="00771EC7" w:rsidRDefault="00771EC7" w:rsidP="000D3E88">
            <w:r>
              <w:rPr>
                <w:noProof/>
              </w:rPr>
              <w:lastRenderedPageBreak/>
              <w:drawing>
                <wp:inline distT="0" distB="0" distL="0" distR="0">
                  <wp:extent cx="2924175" cy="1419225"/>
                  <wp:effectExtent l="19050" t="0" r="9525" b="0"/>
                  <wp:docPr id="3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71EC7" w:rsidRDefault="00771EC7" w:rsidP="00771EC7">
            <w:pPr>
              <w:pStyle w:val="aa"/>
              <w:numPr>
                <w:ilvl w:val="0"/>
                <w:numId w:val="54"/>
              </w:numPr>
            </w:pPr>
            <w:r>
              <w:t>Установить натяжную рукоятку в передней части сцепного устройства.</w:t>
            </w:r>
          </w:p>
          <w:p w:rsidR="00771EC7" w:rsidRDefault="00771EC7" w:rsidP="00771EC7">
            <w:pPr>
              <w:pStyle w:val="aa"/>
              <w:numPr>
                <w:ilvl w:val="0"/>
                <w:numId w:val="54"/>
              </w:numPr>
            </w:pPr>
            <w:r>
              <w:t>Вставить пружину в отверстие и закрепить ее под распоркой.</w:t>
            </w:r>
          </w:p>
        </w:tc>
      </w:tr>
      <w:tr w:rsidR="00771EC7" w:rsidTr="000D3E88">
        <w:tc>
          <w:tcPr>
            <w:tcW w:w="5211" w:type="dxa"/>
          </w:tcPr>
          <w:p w:rsidR="00771EC7" w:rsidRDefault="00771EC7" w:rsidP="000D3E88">
            <w:r>
              <w:rPr>
                <w:noProof/>
              </w:rPr>
              <w:drawing>
                <wp:inline distT="0" distB="0" distL="0" distR="0">
                  <wp:extent cx="3343275" cy="1266825"/>
                  <wp:effectExtent l="19050" t="0" r="9525" b="0"/>
                  <wp:docPr id="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71EC7" w:rsidRDefault="00771EC7" w:rsidP="00771EC7">
            <w:pPr>
              <w:pStyle w:val="aa"/>
              <w:numPr>
                <w:ilvl w:val="0"/>
                <w:numId w:val="54"/>
              </w:numPr>
            </w:pPr>
            <w:r>
              <w:t>Поднимать вверх натяжную рукоятку, пока не вставится свободный конец пружины.</w:t>
            </w:r>
          </w:p>
          <w:p w:rsidR="00771EC7" w:rsidRDefault="00771EC7" w:rsidP="00771EC7">
            <w:pPr>
              <w:pStyle w:val="aa"/>
              <w:numPr>
                <w:ilvl w:val="0"/>
                <w:numId w:val="54"/>
              </w:numPr>
            </w:pPr>
            <w:r>
              <w:t>Теперь нужно закрепить пружину под распоркой натяжной рукоятки.</w:t>
            </w:r>
          </w:p>
        </w:tc>
      </w:tr>
      <w:tr w:rsidR="00771EC7" w:rsidTr="000D3E88">
        <w:tc>
          <w:tcPr>
            <w:tcW w:w="5211" w:type="dxa"/>
          </w:tcPr>
          <w:p w:rsidR="00771EC7" w:rsidRDefault="00771EC7" w:rsidP="000D3E88">
            <w:r>
              <w:rPr>
                <w:noProof/>
              </w:rPr>
              <w:drawing>
                <wp:inline distT="0" distB="0" distL="0" distR="0">
                  <wp:extent cx="2695575" cy="2247900"/>
                  <wp:effectExtent l="19050" t="0" r="9525" b="0"/>
                  <wp:docPr id="4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71EC7" w:rsidRDefault="00771EC7" w:rsidP="00771EC7">
            <w:pPr>
              <w:pStyle w:val="aa"/>
              <w:numPr>
                <w:ilvl w:val="0"/>
                <w:numId w:val="54"/>
              </w:numPr>
            </w:pPr>
            <w:r>
              <w:t>Поднимать вверх натяжную рукоятку, пока не будут совмещены отверстия.</w:t>
            </w:r>
          </w:p>
          <w:p w:rsidR="00771EC7" w:rsidRDefault="00771EC7" w:rsidP="000D3E88"/>
        </w:tc>
      </w:tr>
      <w:tr w:rsidR="00771EC7" w:rsidTr="000D3E88">
        <w:tc>
          <w:tcPr>
            <w:tcW w:w="5211" w:type="dxa"/>
          </w:tcPr>
          <w:p w:rsidR="00771EC7" w:rsidRDefault="00771EC7" w:rsidP="000D3E88">
            <w:r>
              <w:rPr>
                <w:noProof/>
              </w:rPr>
              <w:drawing>
                <wp:inline distT="0" distB="0" distL="0" distR="0">
                  <wp:extent cx="2886075" cy="1743075"/>
                  <wp:effectExtent l="19050" t="0" r="9525" b="0"/>
                  <wp:docPr id="4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71EC7" w:rsidRDefault="00771EC7" w:rsidP="00771EC7">
            <w:pPr>
              <w:pStyle w:val="aa"/>
              <w:numPr>
                <w:ilvl w:val="0"/>
                <w:numId w:val="54"/>
              </w:numPr>
            </w:pPr>
            <w:r>
              <w:t>Вставить два болта в отверстия с внутренней стороны.</w:t>
            </w:r>
          </w:p>
        </w:tc>
      </w:tr>
      <w:tr w:rsidR="00771EC7" w:rsidTr="000D3E88">
        <w:tc>
          <w:tcPr>
            <w:tcW w:w="5211" w:type="dxa"/>
          </w:tcPr>
          <w:p w:rsidR="00771EC7" w:rsidRDefault="00771EC7" w:rsidP="000D3E88">
            <w:r>
              <w:rPr>
                <w:noProof/>
              </w:rPr>
              <w:drawing>
                <wp:inline distT="0" distB="0" distL="0" distR="0">
                  <wp:extent cx="2581275" cy="2143125"/>
                  <wp:effectExtent l="19050" t="0" r="9525" b="0"/>
                  <wp:docPr id="4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71EC7" w:rsidRDefault="00771EC7" w:rsidP="00771EC7">
            <w:pPr>
              <w:pStyle w:val="aa"/>
              <w:numPr>
                <w:ilvl w:val="0"/>
                <w:numId w:val="54"/>
              </w:numPr>
            </w:pPr>
            <w:r>
              <w:t>Закрепить болты с наружной стороны с помощью шайбы и гайки по обеим сторонам.</w:t>
            </w:r>
          </w:p>
        </w:tc>
      </w:tr>
    </w:tbl>
    <w:p w:rsidR="00771EC7" w:rsidRDefault="00771EC7" w:rsidP="00771EC7"/>
    <w:p w:rsidR="00771EC7" w:rsidRPr="00771EC7" w:rsidRDefault="00771EC7" w:rsidP="00771EC7">
      <w:pPr>
        <w:rPr>
          <w:sz w:val="16"/>
          <w:szCs w:val="16"/>
        </w:rPr>
      </w:pPr>
    </w:p>
    <w:sectPr w:rsidR="00771EC7" w:rsidRPr="00771EC7" w:rsidSect="00722685">
      <w:pgSz w:w="11906" w:h="16838"/>
      <w:pgMar w:top="426" w:right="707" w:bottom="142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620" w:rsidRDefault="00390620" w:rsidP="00E07AD0">
      <w:pPr>
        <w:spacing w:after="0" w:line="240" w:lineRule="auto"/>
      </w:pPr>
      <w:r>
        <w:separator/>
      </w:r>
    </w:p>
  </w:endnote>
  <w:endnote w:type="continuationSeparator" w:id="1">
    <w:p w:rsidR="00390620" w:rsidRDefault="00390620" w:rsidP="00E07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Neue-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Con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516" w:rsidRPr="008F5B9D" w:rsidRDefault="00693516" w:rsidP="00ED269A">
    <w:pPr>
      <w:pStyle w:val="Default"/>
      <w:rPr>
        <w:sz w:val="18"/>
        <w:szCs w:val="18"/>
      </w:rPr>
    </w:pPr>
    <w:r>
      <w:rPr>
        <w:sz w:val="18"/>
        <w:szCs w:val="18"/>
      </w:rPr>
      <w:t>Садовый измельчитель 334-07-55</w:t>
    </w:r>
  </w:p>
  <w:p w:rsidR="00693516" w:rsidRPr="00E07AD0" w:rsidRDefault="00693516" w:rsidP="00ED269A">
    <w:pPr>
      <w:pStyle w:val="Default"/>
      <w:rPr>
        <w:sz w:val="18"/>
        <w:szCs w:val="18"/>
      </w:rPr>
    </w:pPr>
    <w:r>
      <w:rPr>
        <w:sz w:val="18"/>
        <w:szCs w:val="18"/>
      </w:rPr>
      <w:t>Руководство по эксплуатации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>-</w:t>
    </w:r>
    <w:r w:rsidR="005B5CDE" w:rsidRPr="00ED269A">
      <w:rPr>
        <w:sz w:val="18"/>
        <w:szCs w:val="18"/>
      </w:rPr>
      <w:fldChar w:fldCharType="begin"/>
    </w:r>
    <w:r w:rsidRPr="00ED269A">
      <w:rPr>
        <w:sz w:val="18"/>
        <w:szCs w:val="18"/>
      </w:rPr>
      <w:instrText xml:space="preserve"> PAGE   \* MERGEFORMAT </w:instrText>
    </w:r>
    <w:r w:rsidR="005B5CDE" w:rsidRPr="00ED269A">
      <w:rPr>
        <w:sz w:val="18"/>
        <w:szCs w:val="18"/>
      </w:rPr>
      <w:fldChar w:fldCharType="separate"/>
    </w:r>
    <w:r w:rsidR="00771EC7">
      <w:rPr>
        <w:noProof/>
        <w:sz w:val="18"/>
        <w:szCs w:val="18"/>
      </w:rPr>
      <w:t>24</w:t>
    </w:r>
    <w:r w:rsidR="005B5CDE" w:rsidRPr="00ED269A">
      <w:rPr>
        <w:sz w:val="18"/>
        <w:szCs w:val="18"/>
      </w:rPr>
      <w:fldChar w:fldCharType="end"/>
    </w:r>
    <w:r>
      <w:rPr>
        <w:sz w:val="18"/>
        <w:szCs w:val="18"/>
      </w:rPr>
      <w:t>-</w:t>
    </w:r>
  </w:p>
  <w:p w:rsidR="00693516" w:rsidRDefault="00693516" w:rsidP="00ED269A">
    <w:pPr>
      <w:pStyle w:val="a8"/>
    </w:pPr>
  </w:p>
  <w:p w:rsidR="00693516" w:rsidRDefault="0069351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516" w:rsidRPr="008F5B9D" w:rsidRDefault="00693516" w:rsidP="008F5B9D">
    <w:pPr>
      <w:pStyle w:val="Default"/>
      <w:rPr>
        <w:sz w:val="18"/>
        <w:szCs w:val="18"/>
      </w:rPr>
    </w:pPr>
    <w:r>
      <w:rPr>
        <w:sz w:val="18"/>
        <w:szCs w:val="18"/>
      </w:rPr>
      <w:t>Садовый измельчитель 334-07-55</w:t>
    </w:r>
  </w:p>
  <w:p w:rsidR="00693516" w:rsidRPr="00E07AD0" w:rsidRDefault="00693516" w:rsidP="00E07AD0">
    <w:pPr>
      <w:pStyle w:val="Default"/>
      <w:rPr>
        <w:sz w:val="18"/>
        <w:szCs w:val="18"/>
      </w:rPr>
    </w:pPr>
    <w:r>
      <w:rPr>
        <w:sz w:val="18"/>
        <w:szCs w:val="18"/>
      </w:rPr>
      <w:t>Руководство по эксплуатации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>02-2016</w:t>
    </w:r>
  </w:p>
  <w:p w:rsidR="00693516" w:rsidRDefault="00693516" w:rsidP="00E07AD0">
    <w:pPr>
      <w:pStyle w:val="a8"/>
    </w:pPr>
  </w:p>
  <w:p w:rsidR="00693516" w:rsidRDefault="00693516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516" w:rsidRPr="008F5B9D" w:rsidRDefault="00693516" w:rsidP="008F5B9D">
    <w:pPr>
      <w:pStyle w:val="Default"/>
      <w:rPr>
        <w:sz w:val="18"/>
        <w:szCs w:val="18"/>
      </w:rPr>
    </w:pPr>
    <w:r>
      <w:rPr>
        <w:sz w:val="18"/>
        <w:szCs w:val="18"/>
      </w:rPr>
      <w:t>Садовый измельчитель 334-07-55</w:t>
    </w:r>
  </w:p>
  <w:p w:rsidR="00693516" w:rsidRPr="00E07AD0" w:rsidRDefault="00693516" w:rsidP="00E07AD0">
    <w:pPr>
      <w:pStyle w:val="Default"/>
      <w:rPr>
        <w:sz w:val="18"/>
        <w:szCs w:val="18"/>
      </w:rPr>
    </w:pPr>
    <w:r>
      <w:rPr>
        <w:sz w:val="18"/>
        <w:szCs w:val="18"/>
      </w:rPr>
      <w:t>Руководство по эксплуатации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>-</w:t>
    </w:r>
    <w:r w:rsidR="005B5CDE" w:rsidRPr="00ED269A">
      <w:rPr>
        <w:sz w:val="18"/>
        <w:szCs w:val="18"/>
      </w:rPr>
      <w:fldChar w:fldCharType="begin"/>
    </w:r>
    <w:r w:rsidRPr="00ED269A">
      <w:rPr>
        <w:sz w:val="18"/>
        <w:szCs w:val="18"/>
      </w:rPr>
      <w:instrText xml:space="preserve"> PAGE   \* MERGEFORMAT </w:instrText>
    </w:r>
    <w:r w:rsidR="005B5CDE" w:rsidRPr="00ED269A">
      <w:rPr>
        <w:sz w:val="18"/>
        <w:szCs w:val="18"/>
      </w:rPr>
      <w:fldChar w:fldCharType="separate"/>
    </w:r>
    <w:r w:rsidR="00771EC7">
      <w:rPr>
        <w:noProof/>
        <w:sz w:val="18"/>
        <w:szCs w:val="18"/>
      </w:rPr>
      <w:t>23</w:t>
    </w:r>
    <w:r w:rsidR="005B5CDE" w:rsidRPr="00ED269A">
      <w:rPr>
        <w:sz w:val="18"/>
        <w:szCs w:val="18"/>
      </w:rPr>
      <w:fldChar w:fldCharType="end"/>
    </w:r>
    <w:r>
      <w:rPr>
        <w:sz w:val="18"/>
        <w:szCs w:val="18"/>
      </w:rPr>
      <w:t>-</w:t>
    </w:r>
  </w:p>
  <w:p w:rsidR="00693516" w:rsidRDefault="00693516" w:rsidP="00E07AD0">
    <w:pPr>
      <w:pStyle w:val="a8"/>
    </w:pPr>
  </w:p>
  <w:p w:rsidR="00693516" w:rsidRDefault="0069351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620" w:rsidRDefault="00390620" w:rsidP="00E07AD0">
      <w:pPr>
        <w:spacing w:after="0" w:line="240" w:lineRule="auto"/>
      </w:pPr>
      <w:r>
        <w:separator/>
      </w:r>
    </w:p>
  </w:footnote>
  <w:footnote w:type="continuationSeparator" w:id="1">
    <w:p w:rsidR="00390620" w:rsidRDefault="00390620" w:rsidP="00E07A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05A7"/>
    <w:multiLevelType w:val="multilevel"/>
    <w:tmpl w:val="221CEC8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5A52B9A"/>
    <w:multiLevelType w:val="hybridMultilevel"/>
    <w:tmpl w:val="F272A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02653"/>
    <w:multiLevelType w:val="hybridMultilevel"/>
    <w:tmpl w:val="E7204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62599"/>
    <w:multiLevelType w:val="hybridMultilevel"/>
    <w:tmpl w:val="4BDA5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C3D1B"/>
    <w:multiLevelType w:val="hybridMultilevel"/>
    <w:tmpl w:val="0DBEA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F11AD"/>
    <w:multiLevelType w:val="hybridMultilevel"/>
    <w:tmpl w:val="0EAA0B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CD6F01"/>
    <w:multiLevelType w:val="hybridMultilevel"/>
    <w:tmpl w:val="A45C1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F11E7D"/>
    <w:multiLevelType w:val="hybridMultilevel"/>
    <w:tmpl w:val="4288C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3246F7"/>
    <w:multiLevelType w:val="hybridMultilevel"/>
    <w:tmpl w:val="C4940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6E47BF"/>
    <w:multiLevelType w:val="hybridMultilevel"/>
    <w:tmpl w:val="CFCEC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E00F1E"/>
    <w:multiLevelType w:val="hybridMultilevel"/>
    <w:tmpl w:val="B24805A6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1229D8"/>
    <w:multiLevelType w:val="hybridMultilevel"/>
    <w:tmpl w:val="63EA6922"/>
    <w:lvl w:ilvl="0" w:tplc="293AEDF4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2">
    <w:nsid w:val="19464623"/>
    <w:multiLevelType w:val="hybridMultilevel"/>
    <w:tmpl w:val="4BDA5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951039"/>
    <w:multiLevelType w:val="hybridMultilevel"/>
    <w:tmpl w:val="733E8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DC2784"/>
    <w:multiLevelType w:val="hybridMultilevel"/>
    <w:tmpl w:val="EC04F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CC07B4"/>
    <w:multiLevelType w:val="hybridMultilevel"/>
    <w:tmpl w:val="35869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0D5B98"/>
    <w:multiLevelType w:val="multilevel"/>
    <w:tmpl w:val="2E0272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1C661A37"/>
    <w:multiLevelType w:val="multilevel"/>
    <w:tmpl w:val="E42294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1DCE23D5"/>
    <w:multiLevelType w:val="hybridMultilevel"/>
    <w:tmpl w:val="EC04F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88701D"/>
    <w:multiLevelType w:val="hybridMultilevel"/>
    <w:tmpl w:val="E7C40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3241C8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4174AE"/>
    <w:multiLevelType w:val="hybridMultilevel"/>
    <w:tmpl w:val="05E22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E65503"/>
    <w:multiLevelType w:val="hybridMultilevel"/>
    <w:tmpl w:val="4BDA5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8F6EED"/>
    <w:multiLevelType w:val="hybridMultilevel"/>
    <w:tmpl w:val="B0C04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C00E5F"/>
    <w:multiLevelType w:val="hybridMultilevel"/>
    <w:tmpl w:val="FB42D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2F335E"/>
    <w:multiLevelType w:val="hybridMultilevel"/>
    <w:tmpl w:val="87C65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DC4E9A"/>
    <w:multiLevelType w:val="hybridMultilevel"/>
    <w:tmpl w:val="7A547FBE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>
    <w:nsid w:val="2FD54692"/>
    <w:multiLevelType w:val="hybridMultilevel"/>
    <w:tmpl w:val="462A2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3045C43"/>
    <w:multiLevelType w:val="hybridMultilevel"/>
    <w:tmpl w:val="2486B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0B7974"/>
    <w:multiLevelType w:val="hybridMultilevel"/>
    <w:tmpl w:val="5D284406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>
    <w:nsid w:val="42591322"/>
    <w:multiLevelType w:val="hybridMultilevel"/>
    <w:tmpl w:val="BE565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34B4AE9"/>
    <w:multiLevelType w:val="multilevel"/>
    <w:tmpl w:val="12C6A8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43E55C1C"/>
    <w:multiLevelType w:val="hybridMultilevel"/>
    <w:tmpl w:val="AFE69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3FD79DD"/>
    <w:multiLevelType w:val="hybridMultilevel"/>
    <w:tmpl w:val="BFD6E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6E1007"/>
    <w:multiLevelType w:val="hybridMultilevel"/>
    <w:tmpl w:val="01405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077640"/>
    <w:multiLevelType w:val="hybridMultilevel"/>
    <w:tmpl w:val="533A3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2B2398"/>
    <w:multiLevelType w:val="hybridMultilevel"/>
    <w:tmpl w:val="EC04F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8579B3"/>
    <w:multiLevelType w:val="hybridMultilevel"/>
    <w:tmpl w:val="3DCAE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923E40"/>
    <w:multiLevelType w:val="hybridMultilevel"/>
    <w:tmpl w:val="87C65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3120E9"/>
    <w:multiLevelType w:val="hybridMultilevel"/>
    <w:tmpl w:val="9BAA6EC0"/>
    <w:lvl w:ilvl="0" w:tplc="9B1E50B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282907"/>
    <w:multiLevelType w:val="hybridMultilevel"/>
    <w:tmpl w:val="741E2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A03F93"/>
    <w:multiLevelType w:val="hybridMultilevel"/>
    <w:tmpl w:val="D9C61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B3170B"/>
    <w:multiLevelType w:val="hybridMultilevel"/>
    <w:tmpl w:val="EEB41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980E82"/>
    <w:multiLevelType w:val="hybridMultilevel"/>
    <w:tmpl w:val="933E5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2B139D"/>
    <w:multiLevelType w:val="multilevel"/>
    <w:tmpl w:val="2242A088"/>
    <w:lvl w:ilvl="0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5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76" w:hanging="1800"/>
      </w:pPr>
      <w:rPr>
        <w:rFonts w:hint="default"/>
      </w:rPr>
    </w:lvl>
  </w:abstractNum>
  <w:abstractNum w:abstractNumId="44">
    <w:nsid w:val="6F321992"/>
    <w:multiLevelType w:val="hybridMultilevel"/>
    <w:tmpl w:val="EAF2E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4E2BDC"/>
    <w:multiLevelType w:val="hybridMultilevel"/>
    <w:tmpl w:val="4BDA5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7A3ED0"/>
    <w:multiLevelType w:val="hybridMultilevel"/>
    <w:tmpl w:val="E8B639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206473"/>
    <w:multiLevelType w:val="hybridMultilevel"/>
    <w:tmpl w:val="ACFE0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73F0837"/>
    <w:multiLevelType w:val="hybridMultilevel"/>
    <w:tmpl w:val="7228F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9B729A1"/>
    <w:multiLevelType w:val="hybridMultilevel"/>
    <w:tmpl w:val="BC62A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B326F8E"/>
    <w:multiLevelType w:val="hybridMultilevel"/>
    <w:tmpl w:val="D9B807CC"/>
    <w:lvl w:ilvl="0" w:tplc="0419000D">
      <w:start w:val="1"/>
      <w:numFmt w:val="bullet"/>
      <w:lvlText w:val="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1">
    <w:nsid w:val="7B6E7B31"/>
    <w:multiLevelType w:val="hybridMultilevel"/>
    <w:tmpl w:val="462A2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ECB0DF7"/>
    <w:multiLevelType w:val="hybridMultilevel"/>
    <w:tmpl w:val="462A2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F762A29"/>
    <w:multiLevelType w:val="hybridMultilevel"/>
    <w:tmpl w:val="EC04F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16"/>
  </w:num>
  <w:num w:numId="4">
    <w:abstractNumId w:val="23"/>
  </w:num>
  <w:num w:numId="5">
    <w:abstractNumId w:val="25"/>
  </w:num>
  <w:num w:numId="6">
    <w:abstractNumId w:val="36"/>
  </w:num>
  <w:num w:numId="7">
    <w:abstractNumId w:val="31"/>
  </w:num>
  <w:num w:numId="8">
    <w:abstractNumId w:val="47"/>
  </w:num>
  <w:num w:numId="9">
    <w:abstractNumId w:val="9"/>
  </w:num>
  <w:num w:numId="10">
    <w:abstractNumId w:val="5"/>
  </w:num>
  <w:num w:numId="11">
    <w:abstractNumId w:val="20"/>
  </w:num>
  <w:num w:numId="12">
    <w:abstractNumId w:val="15"/>
  </w:num>
  <w:num w:numId="13">
    <w:abstractNumId w:val="22"/>
  </w:num>
  <w:num w:numId="14">
    <w:abstractNumId w:val="28"/>
  </w:num>
  <w:num w:numId="15">
    <w:abstractNumId w:val="19"/>
  </w:num>
  <w:num w:numId="16">
    <w:abstractNumId w:val="6"/>
  </w:num>
  <w:num w:numId="17">
    <w:abstractNumId w:val="17"/>
  </w:num>
  <w:num w:numId="18">
    <w:abstractNumId w:val="43"/>
  </w:num>
  <w:num w:numId="19">
    <w:abstractNumId w:val="49"/>
  </w:num>
  <w:num w:numId="20">
    <w:abstractNumId w:val="41"/>
  </w:num>
  <w:num w:numId="21">
    <w:abstractNumId w:val="50"/>
  </w:num>
  <w:num w:numId="22">
    <w:abstractNumId w:val="7"/>
  </w:num>
  <w:num w:numId="23">
    <w:abstractNumId w:val="53"/>
  </w:num>
  <w:num w:numId="24">
    <w:abstractNumId w:val="14"/>
  </w:num>
  <w:num w:numId="25">
    <w:abstractNumId w:val="35"/>
  </w:num>
  <w:num w:numId="26">
    <w:abstractNumId w:val="18"/>
  </w:num>
  <w:num w:numId="27">
    <w:abstractNumId w:val="34"/>
  </w:num>
  <w:num w:numId="28">
    <w:abstractNumId w:val="0"/>
  </w:num>
  <w:num w:numId="29">
    <w:abstractNumId w:val="8"/>
  </w:num>
  <w:num w:numId="30">
    <w:abstractNumId w:val="3"/>
  </w:num>
  <w:num w:numId="31">
    <w:abstractNumId w:val="24"/>
  </w:num>
  <w:num w:numId="32">
    <w:abstractNumId w:val="37"/>
  </w:num>
  <w:num w:numId="33">
    <w:abstractNumId w:val="21"/>
  </w:num>
  <w:num w:numId="34">
    <w:abstractNumId w:val="12"/>
  </w:num>
  <w:num w:numId="35">
    <w:abstractNumId w:val="45"/>
  </w:num>
  <w:num w:numId="36">
    <w:abstractNumId w:val="39"/>
  </w:num>
  <w:num w:numId="37">
    <w:abstractNumId w:val="42"/>
  </w:num>
  <w:num w:numId="38">
    <w:abstractNumId w:val="4"/>
  </w:num>
  <w:num w:numId="39">
    <w:abstractNumId w:val="44"/>
  </w:num>
  <w:num w:numId="40">
    <w:abstractNumId w:val="10"/>
  </w:num>
  <w:num w:numId="41">
    <w:abstractNumId w:val="48"/>
  </w:num>
  <w:num w:numId="42">
    <w:abstractNumId w:val="33"/>
  </w:num>
  <w:num w:numId="43">
    <w:abstractNumId w:val="29"/>
  </w:num>
  <w:num w:numId="44">
    <w:abstractNumId w:val="11"/>
  </w:num>
  <w:num w:numId="45">
    <w:abstractNumId w:val="13"/>
  </w:num>
  <w:num w:numId="46">
    <w:abstractNumId w:val="38"/>
  </w:num>
  <w:num w:numId="47">
    <w:abstractNumId w:val="46"/>
  </w:num>
  <w:num w:numId="48">
    <w:abstractNumId w:val="2"/>
  </w:num>
  <w:num w:numId="49">
    <w:abstractNumId w:val="52"/>
  </w:num>
  <w:num w:numId="50">
    <w:abstractNumId w:val="26"/>
  </w:num>
  <w:num w:numId="51">
    <w:abstractNumId w:val="1"/>
  </w:num>
  <w:num w:numId="52">
    <w:abstractNumId w:val="51"/>
  </w:num>
  <w:num w:numId="53">
    <w:abstractNumId w:val="27"/>
  </w:num>
  <w:num w:numId="54">
    <w:abstractNumId w:val="40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6475"/>
    <w:rsid w:val="00007A8E"/>
    <w:rsid w:val="000108C2"/>
    <w:rsid w:val="000168FB"/>
    <w:rsid w:val="0001778D"/>
    <w:rsid w:val="000271AB"/>
    <w:rsid w:val="00032309"/>
    <w:rsid w:val="000412C7"/>
    <w:rsid w:val="0006260A"/>
    <w:rsid w:val="000635D6"/>
    <w:rsid w:val="0008022E"/>
    <w:rsid w:val="000B379A"/>
    <w:rsid w:val="000B6EE2"/>
    <w:rsid w:val="000B7C88"/>
    <w:rsid w:val="000C5360"/>
    <w:rsid w:val="000D7FFE"/>
    <w:rsid w:val="000E34BD"/>
    <w:rsid w:val="000F33F1"/>
    <w:rsid w:val="00103393"/>
    <w:rsid w:val="0010399B"/>
    <w:rsid w:val="00105E4E"/>
    <w:rsid w:val="001130F0"/>
    <w:rsid w:val="00122631"/>
    <w:rsid w:val="00125619"/>
    <w:rsid w:val="001327C3"/>
    <w:rsid w:val="00135A4F"/>
    <w:rsid w:val="001407B0"/>
    <w:rsid w:val="00144635"/>
    <w:rsid w:val="00161594"/>
    <w:rsid w:val="00172618"/>
    <w:rsid w:val="00173BB6"/>
    <w:rsid w:val="00182814"/>
    <w:rsid w:val="00186DEA"/>
    <w:rsid w:val="001926E6"/>
    <w:rsid w:val="001B3F96"/>
    <w:rsid w:val="001B58A6"/>
    <w:rsid w:val="001C3CBF"/>
    <w:rsid w:val="001C6ECE"/>
    <w:rsid w:val="001F4A14"/>
    <w:rsid w:val="00200D70"/>
    <w:rsid w:val="00201884"/>
    <w:rsid w:val="00203C2F"/>
    <w:rsid w:val="00207027"/>
    <w:rsid w:val="00225EFF"/>
    <w:rsid w:val="00227121"/>
    <w:rsid w:val="00232BE5"/>
    <w:rsid w:val="002357DD"/>
    <w:rsid w:val="002404FA"/>
    <w:rsid w:val="00240A75"/>
    <w:rsid w:val="002451FA"/>
    <w:rsid w:val="00255D7B"/>
    <w:rsid w:val="00257EA7"/>
    <w:rsid w:val="00270DAD"/>
    <w:rsid w:val="00275442"/>
    <w:rsid w:val="00284F1C"/>
    <w:rsid w:val="00291955"/>
    <w:rsid w:val="00295014"/>
    <w:rsid w:val="002A153B"/>
    <w:rsid w:val="002A2368"/>
    <w:rsid w:val="002B663F"/>
    <w:rsid w:val="002C19AC"/>
    <w:rsid w:val="002C2FF3"/>
    <w:rsid w:val="002D2191"/>
    <w:rsid w:val="002D7D46"/>
    <w:rsid w:val="002E39FC"/>
    <w:rsid w:val="002E5DBC"/>
    <w:rsid w:val="002F5ED8"/>
    <w:rsid w:val="003001EA"/>
    <w:rsid w:val="00301365"/>
    <w:rsid w:val="00301EED"/>
    <w:rsid w:val="00305BBE"/>
    <w:rsid w:val="00306A1D"/>
    <w:rsid w:val="003244AA"/>
    <w:rsid w:val="003349B3"/>
    <w:rsid w:val="00336630"/>
    <w:rsid w:val="00337B12"/>
    <w:rsid w:val="0034655F"/>
    <w:rsid w:val="0036419B"/>
    <w:rsid w:val="003712C4"/>
    <w:rsid w:val="00383DE5"/>
    <w:rsid w:val="00390620"/>
    <w:rsid w:val="00391747"/>
    <w:rsid w:val="00392E26"/>
    <w:rsid w:val="003A0028"/>
    <w:rsid w:val="003C2A75"/>
    <w:rsid w:val="003F33EE"/>
    <w:rsid w:val="003F50B1"/>
    <w:rsid w:val="00411969"/>
    <w:rsid w:val="004127CE"/>
    <w:rsid w:val="004254AD"/>
    <w:rsid w:val="00443F00"/>
    <w:rsid w:val="00444ABC"/>
    <w:rsid w:val="00461BFA"/>
    <w:rsid w:val="00464872"/>
    <w:rsid w:val="00467658"/>
    <w:rsid w:val="00474894"/>
    <w:rsid w:val="004762C6"/>
    <w:rsid w:val="00482D95"/>
    <w:rsid w:val="00490435"/>
    <w:rsid w:val="004E0607"/>
    <w:rsid w:val="004F1F4E"/>
    <w:rsid w:val="00500826"/>
    <w:rsid w:val="00512D4D"/>
    <w:rsid w:val="0052209C"/>
    <w:rsid w:val="00523474"/>
    <w:rsid w:val="00524135"/>
    <w:rsid w:val="00531C74"/>
    <w:rsid w:val="00540965"/>
    <w:rsid w:val="0054375E"/>
    <w:rsid w:val="0056307C"/>
    <w:rsid w:val="0056418F"/>
    <w:rsid w:val="00574B48"/>
    <w:rsid w:val="00586AA2"/>
    <w:rsid w:val="005A2B0C"/>
    <w:rsid w:val="005A31DF"/>
    <w:rsid w:val="005B4213"/>
    <w:rsid w:val="005B5CDE"/>
    <w:rsid w:val="005B78E4"/>
    <w:rsid w:val="006038C5"/>
    <w:rsid w:val="0060464A"/>
    <w:rsid w:val="0061375A"/>
    <w:rsid w:val="00613E0C"/>
    <w:rsid w:val="006163D6"/>
    <w:rsid w:val="00623686"/>
    <w:rsid w:val="006307E2"/>
    <w:rsid w:val="00637789"/>
    <w:rsid w:val="00646F89"/>
    <w:rsid w:val="006470A6"/>
    <w:rsid w:val="0065649B"/>
    <w:rsid w:val="00657AB0"/>
    <w:rsid w:val="00665C12"/>
    <w:rsid w:val="00666475"/>
    <w:rsid w:val="00680A20"/>
    <w:rsid w:val="00683CC1"/>
    <w:rsid w:val="00684EBA"/>
    <w:rsid w:val="00685F5E"/>
    <w:rsid w:val="006928FC"/>
    <w:rsid w:val="00693516"/>
    <w:rsid w:val="006A2909"/>
    <w:rsid w:val="006B1C82"/>
    <w:rsid w:val="006B4588"/>
    <w:rsid w:val="006B79E5"/>
    <w:rsid w:val="006E4FB7"/>
    <w:rsid w:val="006F217E"/>
    <w:rsid w:val="00722685"/>
    <w:rsid w:val="00723850"/>
    <w:rsid w:val="00727164"/>
    <w:rsid w:val="00735E17"/>
    <w:rsid w:val="0074016F"/>
    <w:rsid w:val="007401A2"/>
    <w:rsid w:val="007415E0"/>
    <w:rsid w:val="007637B7"/>
    <w:rsid w:val="00764960"/>
    <w:rsid w:val="0077092B"/>
    <w:rsid w:val="00771EC7"/>
    <w:rsid w:val="0079747E"/>
    <w:rsid w:val="007A0EEB"/>
    <w:rsid w:val="007A1BBD"/>
    <w:rsid w:val="007B1EB2"/>
    <w:rsid w:val="007B379F"/>
    <w:rsid w:val="007C33F1"/>
    <w:rsid w:val="007C4DF4"/>
    <w:rsid w:val="007D2764"/>
    <w:rsid w:val="007E3C20"/>
    <w:rsid w:val="007F350D"/>
    <w:rsid w:val="007F57FF"/>
    <w:rsid w:val="0080056E"/>
    <w:rsid w:val="008006DE"/>
    <w:rsid w:val="00811F82"/>
    <w:rsid w:val="008133D0"/>
    <w:rsid w:val="00815AF3"/>
    <w:rsid w:val="00816562"/>
    <w:rsid w:val="00816EB2"/>
    <w:rsid w:val="00826E6D"/>
    <w:rsid w:val="00833B8B"/>
    <w:rsid w:val="008355E6"/>
    <w:rsid w:val="0083736B"/>
    <w:rsid w:val="00840D0F"/>
    <w:rsid w:val="00852C3D"/>
    <w:rsid w:val="008533C5"/>
    <w:rsid w:val="0085771B"/>
    <w:rsid w:val="0086386E"/>
    <w:rsid w:val="00871EC3"/>
    <w:rsid w:val="00872900"/>
    <w:rsid w:val="00880A65"/>
    <w:rsid w:val="008953E0"/>
    <w:rsid w:val="008A0218"/>
    <w:rsid w:val="008A17BB"/>
    <w:rsid w:val="008C0C9D"/>
    <w:rsid w:val="008C4AFC"/>
    <w:rsid w:val="008D44E1"/>
    <w:rsid w:val="008E737B"/>
    <w:rsid w:val="008F13B9"/>
    <w:rsid w:val="008F5B9D"/>
    <w:rsid w:val="00925CB6"/>
    <w:rsid w:val="00930699"/>
    <w:rsid w:val="009333BF"/>
    <w:rsid w:val="009362EB"/>
    <w:rsid w:val="009429D1"/>
    <w:rsid w:val="0095767B"/>
    <w:rsid w:val="0096291A"/>
    <w:rsid w:val="00967DF5"/>
    <w:rsid w:val="00967FFC"/>
    <w:rsid w:val="00971060"/>
    <w:rsid w:val="009861D4"/>
    <w:rsid w:val="009876D9"/>
    <w:rsid w:val="0099513C"/>
    <w:rsid w:val="00996D34"/>
    <w:rsid w:val="009B2238"/>
    <w:rsid w:val="009C076D"/>
    <w:rsid w:val="009D10B6"/>
    <w:rsid w:val="009D4864"/>
    <w:rsid w:val="009D7E64"/>
    <w:rsid w:val="009E1F17"/>
    <w:rsid w:val="009E4FE4"/>
    <w:rsid w:val="009E683E"/>
    <w:rsid w:val="00A04AB9"/>
    <w:rsid w:val="00A059A5"/>
    <w:rsid w:val="00A1665C"/>
    <w:rsid w:val="00A22260"/>
    <w:rsid w:val="00A26B51"/>
    <w:rsid w:val="00A43E6D"/>
    <w:rsid w:val="00A54B52"/>
    <w:rsid w:val="00A54F86"/>
    <w:rsid w:val="00A60E21"/>
    <w:rsid w:val="00A84D78"/>
    <w:rsid w:val="00A87E07"/>
    <w:rsid w:val="00A93FA0"/>
    <w:rsid w:val="00A979E1"/>
    <w:rsid w:val="00AB0739"/>
    <w:rsid w:val="00AB5645"/>
    <w:rsid w:val="00AC6B3F"/>
    <w:rsid w:val="00AD2D7E"/>
    <w:rsid w:val="00AE06A5"/>
    <w:rsid w:val="00AF0ADD"/>
    <w:rsid w:val="00AF4501"/>
    <w:rsid w:val="00B00986"/>
    <w:rsid w:val="00B03B02"/>
    <w:rsid w:val="00B12C67"/>
    <w:rsid w:val="00B15A5D"/>
    <w:rsid w:val="00B22F93"/>
    <w:rsid w:val="00B50F91"/>
    <w:rsid w:val="00B55B90"/>
    <w:rsid w:val="00B6065F"/>
    <w:rsid w:val="00B755CD"/>
    <w:rsid w:val="00B8458C"/>
    <w:rsid w:val="00BB2242"/>
    <w:rsid w:val="00BB2C82"/>
    <w:rsid w:val="00BD76D9"/>
    <w:rsid w:val="00BE2099"/>
    <w:rsid w:val="00BE3556"/>
    <w:rsid w:val="00BE75CC"/>
    <w:rsid w:val="00C00157"/>
    <w:rsid w:val="00C004AB"/>
    <w:rsid w:val="00C13B38"/>
    <w:rsid w:val="00C24EAB"/>
    <w:rsid w:val="00C4612D"/>
    <w:rsid w:val="00C4681B"/>
    <w:rsid w:val="00C47D8A"/>
    <w:rsid w:val="00C52F6C"/>
    <w:rsid w:val="00C5631C"/>
    <w:rsid w:val="00C611A2"/>
    <w:rsid w:val="00C74222"/>
    <w:rsid w:val="00C74594"/>
    <w:rsid w:val="00C74875"/>
    <w:rsid w:val="00C81B5A"/>
    <w:rsid w:val="00C81F0A"/>
    <w:rsid w:val="00C83D2A"/>
    <w:rsid w:val="00C86213"/>
    <w:rsid w:val="00CA57DC"/>
    <w:rsid w:val="00CE154B"/>
    <w:rsid w:val="00CE511F"/>
    <w:rsid w:val="00CF0365"/>
    <w:rsid w:val="00CF15D7"/>
    <w:rsid w:val="00D23046"/>
    <w:rsid w:val="00D24B9A"/>
    <w:rsid w:val="00D25BA2"/>
    <w:rsid w:val="00D35538"/>
    <w:rsid w:val="00D54BA0"/>
    <w:rsid w:val="00D85A08"/>
    <w:rsid w:val="00D9152A"/>
    <w:rsid w:val="00D93B3A"/>
    <w:rsid w:val="00D94945"/>
    <w:rsid w:val="00DB611E"/>
    <w:rsid w:val="00DC6074"/>
    <w:rsid w:val="00DC7BDD"/>
    <w:rsid w:val="00E01031"/>
    <w:rsid w:val="00E0467C"/>
    <w:rsid w:val="00E07AD0"/>
    <w:rsid w:val="00E1303C"/>
    <w:rsid w:val="00E133DC"/>
    <w:rsid w:val="00E27722"/>
    <w:rsid w:val="00E351AF"/>
    <w:rsid w:val="00E54174"/>
    <w:rsid w:val="00E713EC"/>
    <w:rsid w:val="00E74039"/>
    <w:rsid w:val="00E74694"/>
    <w:rsid w:val="00E7614C"/>
    <w:rsid w:val="00E76424"/>
    <w:rsid w:val="00E7690F"/>
    <w:rsid w:val="00E874C1"/>
    <w:rsid w:val="00E91CB2"/>
    <w:rsid w:val="00E92BBE"/>
    <w:rsid w:val="00EA6A81"/>
    <w:rsid w:val="00EB0315"/>
    <w:rsid w:val="00ED269A"/>
    <w:rsid w:val="00EE3EDC"/>
    <w:rsid w:val="00EF33B5"/>
    <w:rsid w:val="00F0497B"/>
    <w:rsid w:val="00F05B9B"/>
    <w:rsid w:val="00F1398A"/>
    <w:rsid w:val="00F22FDD"/>
    <w:rsid w:val="00F236BB"/>
    <w:rsid w:val="00F3205E"/>
    <w:rsid w:val="00F330E6"/>
    <w:rsid w:val="00F44463"/>
    <w:rsid w:val="00F46EDF"/>
    <w:rsid w:val="00F50E97"/>
    <w:rsid w:val="00F51E6E"/>
    <w:rsid w:val="00F61303"/>
    <w:rsid w:val="00F667F8"/>
    <w:rsid w:val="00F8064F"/>
    <w:rsid w:val="00F9342C"/>
    <w:rsid w:val="00F95092"/>
    <w:rsid w:val="00F95E6B"/>
    <w:rsid w:val="00FA7903"/>
    <w:rsid w:val="00FC6B5A"/>
    <w:rsid w:val="00FD1BFB"/>
    <w:rsid w:val="00FD5115"/>
    <w:rsid w:val="00FE6476"/>
    <w:rsid w:val="00FE78EB"/>
    <w:rsid w:val="00FF601A"/>
    <w:rsid w:val="00FF6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22E"/>
    <w:rPr>
      <w:rFonts w:ascii="Arial" w:hAnsi="Arial"/>
      <w:sz w:val="20"/>
    </w:rPr>
  </w:style>
  <w:style w:type="paragraph" w:styleId="1">
    <w:name w:val="heading 1"/>
    <w:basedOn w:val="a"/>
    <w:next w:val="a"/>
    <w:link w:val="10"/>
    <w:uiPriority w:val="9"/>
    <w:qFormat/>
    <w:rsid w:val="006470A6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70A6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2C3D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61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2B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5">
    <w:name w:val="Table Grid"/>
    <w:basedOn w:val="a1"/>
    <w:uiPriority w:val="59"/>
    <w:rsid w:val="005A2B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E07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7AD0"/>
  </w:style>
  <w:style w:type="paragraph" w:styleId="a8">
    <w:name w:val="footer"/>
    <w:basedOn w:val="a"/>
    <w:link w:val="a9"/>
    <w:uiPriority w:val="99"/>
    <w:unhideWhenUsed/>
    <w:rsid w:val="00E07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7AD0"/>
  </w:style>
  <w:style w:type="paragraph" w:styleId="aa">
    <w:name w:val="List Paragraph"/>
    <w:basedOn w:val="a"/>
    <w:uiPriority w:val="34"/>
    <w:qFormat/>
    <w:rsid w:val="00E07AD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70A6"/>
    <w:rPr>
      <w:rFonts w:ascii="Arial" w:eastAsiaTheme="majorEastAsia" w:hAnsi="Arial" w:cstheme="majorBidi"/>
      <w:b/>
      <w:bCs/>
      <w:szCs w:val="28"/>
    </w:rPr>
  </w:style>
  <w:style w:type="character" w:styleId="ab">
    <w:name w:val="Hyperlink"/>
    <w:basedOn w:val="a0"/>
    <w:uiPriority w:val="99"/>
    <w:unhideWhenUsed/>
    <w:rsid w:val="0029501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470A6"/>
    <w:rPr>
      <w:rFonts w:ascii="Arial" w:eastAsiaTheme="majorEastAsia" w:hAnsi="Arial" w:cstheme="majorBidi"/>
      <w:b/>
      <w:bCs/>
      <w:sz w:val="20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2451FA"/>
    <w:pPr>
      <w:outlineLvl w:val="9"/>
    </w:pPr>
    <w:rPr>
      <w:rFonts w:asciiTheme="majorHAnsi" w:hAnsiTheme="majorHAnsi"/>
      <w:color w:val="365F91" w:themeColor="accent1" w:themeShade="BF"/>
      <w:sz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C6B5A"/>
    <w:pPr>
      <w:tabs>
        <w:tab w:val="left" w:pos="440"/>
        <w:tab w:val="right" w:leader="dot" w:pos="10196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2451FA"/>
    <w:pPr>
      <w:tabs>
        <w:tab w:val="left" w:pos="880"/>
        <w:tab w:val="right" w:leader="dot" w:pos="10196"/>
      </w:tabs>
      <w:spacing w:after="0" w:line="240" w:lineRule="auto"/>
      <w:ind w:left="221"/>
    </w:pPr>
  </w:style>
  <w:style w:type="character" w:customStyle="1" w:styleId="30">
    <w:name w:val="Заголовок 3 Знак"/>
    <w:basedOn w:val="a0"/>
    <w:link w:val="3"/>
    <w:uiPriority w:val="9"/>
    <w:rsid w:val="00852C3D"/>
    <w:rPr>
      <w:rFonts w:ascii="Arial" w:eastAsiaTheme="majorEastAsia" w:hAnsi="Arial" w:cstheme="majorBidi"/>
      <w:b/>
      <w:bCs/>
      <w:sz w:val="20"/>
    </w:rPr>
  </w:style>
  <w:style w:type="paragraph" w:styleId="31">
    <w:name w:val="toc 3"/>
    <w:basedOn w:val="a"/>
    <w:next w:val="a"/>
    <w:autoRedefine/>
    <w:uiPriority w:val="39"/>
    <w:unhideWhenUsed/>
    <w:rsid w:val="00FC6B5A"/>
    <w:pPr>
      <w:spacing w:after="100"/>
      <w:ind w:left="400"/>
    </w:pPr>
  </w:style>
  <w:style w:type="character" w:customStyle="1" w:styleId="st">
    <w:name w:val="st"/>
    <w:basedOn w:val="a0"/>
    <w:rsid w:val="00474894"/>
  </w:style>
  <w:style w:type="character" w:styleId="ad">
    <w:name w:val="Emphasis"/>
    <w:basedOn w:val="a0"/>
    <w:uiPriority w:val="20"/>
    <w:qFormat/>
    <w:rsid w:val="00474894"/>
    <w:rPr>
      <w:i/>
      <w:iCs/>
    </w:rPr>
  </w:style>
  <w:style w:type="paragraph" w:styleId="ae">
    <w:name w:val="No Spacing"/>
    <w:uiPriority w:val="1"/>
    <w:qFormat/>
    <w:rsid w:val="00EA6A81"/>
    <w:pPr>
      <w:spacing w:after="0" w:line="240" w:lineRule="auto"/>
    </w:pPr>
    <w:rPr>
      <w:rFonts w:ascii="Arial" w:hAnsi="Arial"/>
      <w:sz w:val="20"/>
    </w:rPr>
  </w:style>
  <w:style w:type="character" w:customStyle="1" w:styleId="af">
    <w:name w:val="Основной текст_"/>
    <w:basedOn w:val="a0"/>
    <w:link w:val="5"/>
    <w:rsid w:val="00FD5115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13pt">
    <w:name w:val="Основной текст + 13 pt;Полужирный"/>
    <w:basedOn w:val="af"/>
    <w:rsid w:val="00FD5115"/>
    <w:rPr>
      <w:b/>
      <w:bCs/>
      <w:color w:val="000000"/>
      <w:spacing w:val="0"/>
      <w:w w:val="100"/>
      <w:position w:val="0"/>
      <w:sz w:val="26"/>
      <w:szCs w:val="26"/>
      <w:lang w:val="en-US" w:eastAsia="en-US" w:bidi="en-US"/>
    </w:rPr>
  </w:style>
  <w:style w:type="character" w:customStyle="1" w:styleId="10pt">
    <w:name w:val="Основной текст + 10 pt;Полужирный"/>
    <w:basedOn w:val="af"/>
    <w:rsid w:val="00FD5115"/>
    <w:rPr>
      <w:b/>
      <w:bCs/>
      <w:color w:val="000000"/>
      <w:spacing w:val="0"/>
      <w:w w:val="100"/>
      <w:position w:val="0"/>
      <w:sz w:val="20"/>
      <w:szCs w:val="20"/>
      <w:lang w:val="fr-FR" w:eastAsia="fr-FR" w:bidi="fr-FR"/>
    </w:rPr>
  </w:style>
  <w:style w:type="paragraph" w:customStyle="1" w:styleId="5">
    <w:name w:val="Основной текст5"/>
    <w:basedOn w:val="a"/>
    <w:link w:val="af"/>
    <w:rsid w:val="00FD5115"/>
    <w:pPr>
      <w:widowControl w:val="0"/>
      <w:shd w:val="clear" w:color="auto" w:fill="FFFFFF"/>
      <w:spacing w:after="60" w:line="211" w:lineRule="exact"/>
      <w:ind w:hanging="420"/>
    </w:pPr>
    <w:rPr>
      <w:rFonts w:eastAsia="Arial" w:cs="Arial"/>
      <w:sz w:val="15"/>
      <w:szCs w:val="15"/>
    </w:rPr>
  </w:style>
  <w:style w:type="character" w:customStyle="1" w:styleId="12">
    <w:name w:val="Основной текст1"/>
    <w:basedOn w:val="af"/>
    <w:rsid w:val="008953E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en-US" w:eastAsia="en-US" w:bidi="en-US"/>
    </w:rPr>
  </w:style>
  <w:style w:type="character" w:customStyle="1" w:styleId="af0">
    <w:name w:val="Основной текст + Полужирный"/>
    <w:basedOn w:val="af"/>
    <w:rsid w:val="008953E0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en-US" w:eastAsia="en-US" w:bidi="en-US"/>
    </w:rPr>
  </w:style>
  <w:style w:type="character" w:customStyle="1" w:styleId="9">
    <w:name w:val="Заголовок №9"/>
    <w:basedOn w:val="a0"/>
    <w:rsid w:val="0020188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en-US" w:eastAsia="en-US" w:bidi="en-US"/>
    </w:rPr>
  </w:style>
  <w:style w:type="character" w:customStyle="1" w:styleId="92">
    <w:name w:val="Заголовок №92"/>
    <w:basedOn w:val="a0"/>
    <w:rsid w:val="0020188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de-DE" w:eastAsia="de-DE" w:bidi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image" Target="media/image45.emf"/><Relationship Id="rId63" Type="http://schemas.openxmlformats.org/officeDocument/2006/relationships/image" Target="media/image53.emf"/><Relationship Id="rId68" Type="http://schemas.openxmlformats.org/officeDocument/2006/relationships/image" Target="media/image58.emf"/><Relationship Id="rId76" Type="http://schemas.openxmlformats.org/officeDocument/2006/relationships/image" Target="media/image64.emf"/><Relationship Id="rId84" Type="http://schemas.openxmlformats.org/officeDocument/2006/relationships/image" Target="media/image72.emf"/><Relationship Id="rId7" Type="http://schemas.openxmlformats.org/officeDocument/2006/relationships/endnotes" Target="endnotes.xml"/><Relationship Id="rId71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image" Target="media/image48.emf"/><Relationship Id="rId66" Type="http://schemas.openxmlformats.org/officeDocument/2006/relationships/image" Target="media/image56.emf"/><Relationship Id="rId74" Type="http://schemas.openxmlformats.org/officeDocument/2006/relationships/image" Target="media/image62.emf"/><Relationship Id="rId79" Type="http://schemas.openxmlformats.org/officeDocument/2006/relationships/image" Target="media/image67.emf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emf"/><Relationship Id="rId82" Type="http://schemas.openxmlformats.org/officeDocument/2006/relationships/image" Target="media/image70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64" Type="http://schemas.openxmlformats.org/officeDocument/2006/relationships/image" Target="media/image54.emf"/><Relationship Id="rId69" Type="http://schemas.openxmlformats.org/officeDocument/2006/relationships/footer" Target="footer3.xml"/><Relationship Id="rId77" Type="http://schemas.openxmlformats.org/officeDocument/2006/relationships/image" Target="media/image65.emf"/><Relationship Id="rId8" Type="http://schemas.openxmlformats.org/officeDocument/2006/relationships/image" Target="media/image1.emf"/><Relationship Id="rId51" Type="http://schemas.openxmlformats.org/officeDocument/2006/relationships/image" Target="media/image41.emf"/><Relationship Id="rId72" Type="http://schemas.openxmlformats.org/officeDocument/2006/relationships/image" Target="media/image60.emf"/><Relationship Id="rId80" Type="http://schemas.openxmlformats.org/officeDocument/2006/relationships/image" Target="media/image68.emf"/><Relationship Id="rId85" Type="http://schemas.openxmlformats.org/officeDocument/2006/relationships/image" Target="media/image73.emf"/><Relationship Id="rId3" Type="http://schemas.openxmlformats.org/officeDocument/2006/relationships/styles" Target="styles.xml"/><Relationship Id="rId12" Type="http://schemas.openxmlformats.org/officeDocument/2006/relationships/hyperlink" Target="mailto:Info@cramer.eu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image" Target="media/image49.emf"/><Relationship Id="rId67" Type="http://schemas.openxmlformats.org/officeDocument/2006/relationships/image" Target="media/image57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62" Type="http://schemas.openxmlformats.org/officeDocument/2006/relationships/image" Target="media/image52.emf"/><Relationship Id="rId70" Type="http://schemas.openxmlformats.org/officeDocument/2006/relationships/image" Target="media/image59.png"/><Relationship Id="rId75" Type="http://schemas.openxmlformats.org/officeDocument/2006/relationships/image" Target="media/image63.emf"/><Relationship Id="rId83" Type="http://schemas.openxmlformats.org/officeDocument/2006/relationships/image" Target="media/image71.emf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10" Type="http://schemas.openxmlformats.org/officeDocument/2006/relationships/footer" Target="footer1.xml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image" Target="media/image50.emf"/><Relationship Id="rId65" Type="http://schemas.openxmlformats.org/officeDocument/2006/relationships/image" Target="media/image55.emf"/><Relationship Id="rId73" Type="http://schemas.openxmlformats.org/officeDocument/2006/relationships/image" Target="media/image61.emf"/><Relationship Id="rId78" Type="http://schemas.openxmlformats.org/officeDocument/2006/relationships/image" Target="media/image66.emf"/><Relationship Id="rId81" Type="http://schemas.openxmlformats.org/officeDocument/2006/relationships/image" Target="media/image69.emf"/><Relationship Id="rId86" Type="http://schemas.openxmlformats.org/officeDocument/2006/relationships/image" Target="media/image7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7CC6C-0AD5-44F1-88CC-7318F0B28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6318</Words>
  <Characters>41226</Characters>
  <Application>Microsoft Office Word</Application>
  <DocSecurity>0</DocSecurity>
  <Lines>1967</Lines>
  <Paragraphs>970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5</cp:revision>
  <dcterms:created xsi:type="dcterms:W3CDTF">2017-08-08T16:46:00Z</dcterms:created>
  <dcterms:modified xsi:type="dcterms:W3CDTF">2017-08-08T17:44:00Z</dcterms:modified>
</cp:coreProperties>
</file>