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F7DD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применению:</w:t>
      </w:r>
    </w:p>
    <w:p>
      <w:pPr>
        <w:jc w:val="both"/>
      </w:pPr>
      <w:r>
        <w:t>- Склеиваемые поверхности должны быть чистыми, сухими и обезжиренными.</w:t>
      </w:r>
    </w:p>
    <w:p>
      <w:pPr>
        <w:jc w:val="both"/>
      </w:pPr>
      <w:r>
        <w:t>- Нанесите клей дерева UHU Holzleim Wasserfest D3 только на одну поверхность (в случае склеивания шероховатой или твердой древесины - на обе поверхности).</w:t>
      </w:r>
    </w:p>
    <w:p>
      <w:pPr>
        <w:jc w:val="both"/>
      </w:pPr>
      <w:r>
        <w:t>- Соедините склеиваемые поверхности и силой прижмите их друг к другу. При комнатной температуре детали должны находиться под давлением 15 минут, слоистые материалы – 30 минут. При склеивании больших поверхностей необходимо обеспечить давление силой 20-30 N/см2.</w:t>
      </w:r>
    </w:p>
    <w:p>
      <w:pPr>
        <w:jc w:val="both"/>
      </w:pPr>
      <w:r>
        <w:t>Клей должен находиться под давлением, пока он влажный. В зависимости от влажности и температуры окружающего воздуха к деталям можно прикасаться примерно через 20 минут, полное высыхание будет достигнуто через 12 часов.</w:t>
      </w:r>
    </w:p>
    <w:p>
      <w:pPr>
        <w:jc w:val="both"/>
      </w:pPr>
      <w:r>
        <w:t>Минимальная рабочая температура +6С.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