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E1" w:rsidRPr="008E5DE1" w:rsidRDefault="008E5DE1" w:rsidP="008E5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shd w:val="clear" w:color="auto" w:fill="FFFFFF"/>
          <w:lang w:eastAsia="ru-RU"/>
        </w:rPr>
        <w:t>Тележка для шланга металлическая, предназначена для хранения, транспортировки и использования поливочных шлангов. </w:t>
      </w: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9"/>
        <w:gridCol w:w="3118"/>
        <w:gridCol w:w="3118"/>
      </w:tblGrid>
      <w:tr w:rsidR="008E5DE1" w:rsidRPr="008E5DE1" w:rsidTr="008E5DE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E5DE1" w:rsidRPr="008E5DE1" w:rsidRDefault="008E5DE1" w:rsidP="008E5DE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2122805" cy="1590040"/>
                  <wp:effectExtent l="19050" t="0" r="0" b="0"/>
                  <wp:docPr id="1" name="Рисунок 1" descr="Тележки для шланга – УЛТ «Оснастка» г.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лежки для шланга – УЛТ «Оснастка» г.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E5DE1" w:rsidRPr="008E5DE1" w:rsidRDefault="008E5DE1" w:rsidP="008E5DE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2122805" cy="1590040"/>
                  <wp:effectExtent l="19050" t="0" r="0" b="0"/>
                  <wp:docPr id="2" name="Рисунок 2" descr="Тележки для шланга – УЛТ «Оснастка» г.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ележки для шланга – УЛТ «Оснастка» г.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E5DE1" w:rsidRPr="008E5DE1" w:rsidRDefault="008E5DE1" w:rsidP="008E5D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2122805" cy="1590040"/>
                  <wp:effectExtent l="19050" t="0" r="0" b="0"/>
                  <wp:docPr id="3" name="Рисунок 3" descr="Тележки для шланга – УЛТ «Оснастка» г.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ележки для шланга – УЛТ «Оснастка» г.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DE1" w:rsidRDefault="008E5DE1" w:rsidP="008E5D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</w: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</w: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shd w:val="clear" w:color="auto" w:fill="FFFFFF"/>
          <w:lang w:eastAsia="ru-RU"/>
        </w:rPr>
        <w:t>- Ёмкость катушки для шланга ------ 60 метров шланга 19 мм (G 3/4“ дюйма)</w:t>
      </w: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</w: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shd w:val="clear" w:color="auto" w:fill="FFFFFF"/>
          <w:lang w:eastAsia="ru-RU"/>
        </w:rPr>
        <w:t xml:space="preserve">- Габариты В </w:t>
      </w:r>
      <w:proofErr w:type="spellStart"/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shd w:val="clear" w:color="auto" w:fill="FFFFFF"/>
          <w:lang w:eastAsia="ru-RU"/>
        </w:rPr>
        <w:t>х</w:t>
      </w:r>
      <w:proofErr w:type="spellEnd"/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gramStart"/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shd w:val="clear" w:color="auto" w:fill="FFFFFF"/>
          <w:lang w:eastAsia="ru-RU"/>
        </w:rPr>
        <w:t>Ш</w:t>
      </w:r>
      <w:proofErr w:type="gramEnd"/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shd w:val="clear" w:color="auto" w:fill="FFFFFF"/>
          <w:lang w:eastAsia="ru-RU"/>
        </w:rPr>
        <w:t>хТ</w:t>
      </w:r>
      <w:proofErr w:type="spellEnd"/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shd w:val="clear" w:color="auto" w:fill="FFFFFF"/>
          <w:lang w:eastAsia="ru-RU"/>
        </w:rPr>
        <w:t xml:space="preserve"> (м)---------------- 0,65 </w:t>
      </w:r>
      <w:proofErr w:type="spellStart"/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shd w:val="clear" w:color="auto" w:fill="FFFFFF"/>
          <w:lang w:eastAsia="ru-RU"/>
        </w:rPr>
        <w:t>х</w:t>
      </w:r>
      <w:proofErr w:type="spellEnd"/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shd w:val="clear" w:color="auto" w:fill="FFFFFF"/>
          <w:lang w:eastAsia="ru-RU"/>
        </w:rPr>
        <w:t xml:space="preserve"> 0,45 </w:t>
      </w:r>
      <w:proofErr w:type="spellStart"/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shd w:val="clear" w:color="auto" w:fill="FFFFFF"/>
          <w:lang w:eastAsia="ru-RU"/>
        </w:rPr>
        <w:t>х</w:t>
      </w:r>
      <w:proofErr w:type="spellEnd"/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shd w:val="clear" w:color="auto" w:fill="FFFFFF"/>
          <w:lang w:eastAsia="ru-RU"/>
        </w:rPr>
        <w:t xml:space="preserve"> 0,54</w:t>
      </w: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</w: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shd w:val="clear" w:color="auto" w:fill="FFFFFF"/>
          <w:lang w:eastAsia="ru-RU"/>
        </w:rPr>
        <w:t>- Вес тележки без шланга не более 8 кг.</w:t>
      </w: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</w: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shd w:val="clear" w:color="auto" w:fill="FFFFFF"/>
          <w:lang w:eastAsia="ru-RU"/>
        </w:rPr>
        <w:t>- Тележка рассчитана на</w:t>
      </w:r>
      <w:r>
        <w:rPr>
          <w:rFonts w:ascii="Trebuchet MS" w:eastAsia="Times New Roman" w:hAnsi="Trebuchet MS" w:cs="Times New Roman"/>
          <w:color w:val="000000"/>
          <w:sz w:val="16"/>
          <w:szCs w:val="16"/>
          <w:shd w:val="clear" w:color="auto" w:fill="FFFFFF"/>
          <w:lang w:eastAsia="ru-RU"/>
        </w:rPr>
        <w:t xml:space="preserve"> бытовое и </w:t>
      </w: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shd w:val="clear" w:color="auto" w:fill="FFFFFF"/>
          <w:lang w:eastAsia="ru-RU"/>
        </w:rPr>
        <w:t xml:space="preserve"> профессиональное применение.</w:t>
      </w:r>
    </w:p>
    <w:p w:rsidR="008E5DE1" w:rsidRPr="008E5DE1" w:rsidRDefault="008E5DE1" w:rsidP="008E5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shd w:val="clear" w:color="auto" w:fill="FFFFFF"/>
          <w:lang w:eastAsia="ru-RU"/>
        </w:rPr>
        <w:t>- Комплект поставки рис.8.</w:t>
      </w: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</w: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</w: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</w:r>
      <w:r w:rsidRPr="008E5D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Инструкция по сборке</w:t>
      </w: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</w:r>
    </w:p>
    <w:p w:rsidR="008E5DE1" w:rsidRPr="008E5DE1" w:rsidRDefault="008E5DE1" w:rsidP="008E5D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К ободу катушки прикрепить болтами три коротких стяжки </w:t>
      </w:r>
      <w:r w:rsidRPr="008E5D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ru-RU"/>
        </w:rPr>
        <w:t>рис.1</w:t>
      </w: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 (штуцер обода длинной стороной ориентировать вниз)</w:t>
      </w:r>
    </w:p>
    <w:p w:rsidR="008E5DE1" w:rsidRPr="008E5DE1" w:rsidRDefault="008E5DE1" w:rsidP="008E5D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Прикрепить второй обод </w:t>
      </w:r>
      <w:r w:rsidRPr="008E5D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ru-RU"/>
        </w:rPr>
        <w:t>рис.2</w:t>
      </w: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 (штуцер обода длинной стороной ориентировать наружу катушки)</w:t>
      </w:r>
    </w:p>
    <w:p w:rsidR="008E5DE1" w:rsidRPr="008E5DE1" w:rsidRDefault="008E5DE1" w:rsidP="008E5D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Прикрепить к стойке длинную стяжку </w:t>
      </w:r>
      <w:r w:rsidRPr="008E5D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ru-RU"/>
        </w:rPr>
        <w:t>рис.3</w:t>
      </w:r>
    </w:p>
    <w:p w:rsidR="008E5DE1" w:rsidRPr="008E5DE1" w:rsidRDefault="008E5DE1" w:rsidP="008E5D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Вставить катушку в стойку и стянуть их болтами через длинную стяжку </w:t>
      </w:r>
      <w:r w:rsidRPr="008E5D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ru-RU"/>
        </w:rPr>
        <w:t>рис.4</w:t>
      </w:r>
    </w:p>
    <w:p w:rsidR="008E5DE1" w:rsidRPr="008E5DE1" w:rsidRDefault="008E5DE1" w:rsidP="008E5D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К стойкам прикрепить ручку </w:t>
      </w:r>
      <w:r w:rsidRPr="008E5D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ru-RU"/>
        </w:rPr>
        <w:t>рис.5</w:t>
      </w:r>
    </w:p>
    <w:p w:rsidR="008E5DE1" w:rsidRPr="008E5DE1" w:rsidRDefault="008E5DE1" w:rsidP="008E5D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На оси стоек установить: колеса, затем шайбы и застопорить шплинтами </w:t>
      </w:r>
      <w:r w:rsidRPr="008E5D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ru-RU"/>
        </w:rPr>
        <w:t>рис.6</w:t>
      </w:r>
    </w:p>
    <w:p w:rsidR="008E5DE1" w:rsidRPr="008E5DE1" w:rsidRDefault="008E5DE1" w:rsidP="008E5D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Прикрутить универсальные штуцера </w:t>
      </w:r>
      <w:r w:rsidRPr="008E5D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ru-RU"/>
        </w:rPr>
        <w:t>рис.7</w:t>
      </w:r>
    </w:p>
    <w:p w:rsidR="008E5DE1" w:rsidRPr="008E5DE1" w:rsidRDefault="008E5DE1" w:rsidP="008E5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8E5DE1" w:rsidRPr="008E5DE1" w:rsidTr="008E5D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63" w:type="dxa"/>
            </w:tcMar>
            <w:hideMark/>
          </w:tcPr>
          <w:p w:rsidR="008E5DE1" w:rsidRPr="008E5DE1" w:rsidRDefault="008E5DE1" w:rsidP="008E5DE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3045460" cy="2282190"/>
                  <wp:effectExtent l="19050" t="0" r="2540" b="0"/>
                  <wp:docPr id="4" name="Рисунок 4" descr="Тележки для шланга – УЛТ «Оснастка» г.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ележки для шланга – УЛТ «Оснастка» г.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228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3" w:type="dxa"/>
              <w:bottom w:w="0" w:type="dxa"/>
              <w:right w:w="0" w:type="dxa"/>
            </w:tcMar>
            <w:hideMark/>
          </w:tcPr>
          <w:p w:rsidR="008E5DE1" w:rsidRPr="008E5DE1" w:rsidRDefault="008E5DE1" w:rsidP="008E5D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3045460" cy="2282190"/>
                  <wp:effectExtent l="19050" t="0" r="2540" b="0"/>
                  <wp:docPr id="5" name="Рисунок 5" descr="Тележки для шланга – УЛТ «Оснастка» г.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Тележки для шланга – УЛТ «Оснастка» г.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228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DE1" w:rsidRPr="008E5DE1" w:rsidTr="008E5DE1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125" w:type="dxa"/>
              <w:left w:w="0" w:type="dxa"/>
              <w:bottom w:w="0" w:type="dxa"/>
              <w:right w:w="63" w:type="dxa"/>
            </w:tcMar>
            <w:hideMark/>
          </w:tcPr>
          <w:p w:rsidR="008E5DE1" w:rsidRPr="008E5DE1" w:rsidRDefault="008E5DE1" w:rsidP="008E5DE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8E5DE1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Рис.1</w:t>
            </w:r>
          </w:p>
        </w:tc>
        <w:tc>
          <w:tcPr>
            <w:tcW w:w="2500" w:type="pct"/>
            <w:shd w:val="clear" w:color="auto" w:fill="FFFFFF"/>
            <w:tcMar>
              <w:top w:w="125" w:type="dxa"/>
              <w:left w:w="63" w:type="dxa"/>
              <w:bottom w:w="0" w:type="dxa"/>
              <w:right w:w="0" w:type="dxa"/>
            </w:tcMar>
            <w:hideMark/>
          </w:tcPr>
          <w:p w:rsidR="008E5DE1" w:rsidRPr="008E5DE1" w:rsidRDefault="008E5DE1" w:rsidP="008E5DE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8E5DE1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Рис.2</w:t>
            </w:r>
          </w:p>
        </w:tc>
      </w:tr>
      <w:tr w:rsidR="008E5DE1" w:rsidRPr="008E5DE1" w:rsidTr="008E5D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501" w:type="dxa"/>
              <w:left w:w="0" w:type="dxa"/>
              <w:bottom w:w="0" w:type="dxa"/>
              <w:right w:w="63" w:type="dxa"/>
            </w:tcMar>
            <w:hideMark/>
          </w:tcPr>
          <w:p w:rsidR="008E5DE1" w:rsidRPr="008E5DE1" w:rsidRDefault="008E5DE1" w:rsidP="008E5DE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3045460" cy="2282190"/>
                  <wp:effectExtent l="19050" t="0" r="2540" b="0"/>
                  <wp:docPr id="6" name="Рисунок 6" descr="Тележки для шланга – УЛТ «Оснастка» г.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Тележки для шланга – УЛТ «Оснастка» г.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228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501" w:type="dxa"/>
              <w:left w:w="63" w:type="dxa"/>
              <w:bottom w:w="0" w:type="dxa"/>
              <w:right w:w="0" w:type="dxa"/>
            </w:tcMar>
            <w:hideMark/>
          </w:tcPr>
          <w:p w:rsidR="008E5DE1" w:rsidRPr="008E5DE1" w:rsidRDefault="008E5DE1" w:rsidP="008E5D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3045460" cy="2282190"/>
                  <wp:effectExtent l="19050" t="0" r="2540" b="0"/>
                  <wp:docPr id="7" name="Рисунок 7" descr="Тележки для шланга – УЛТ «Оснастка» г.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ележки для шланга – УЛТ «Оснастка» г.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228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DE1" w:rsidRPr="008E5DE1" w:rsidTr="008E5DE1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125" w:type="dxa"/>
              <w:left w:w="0" w:type="dxa"/>
              <w:bottom w:w="0" w:type="dxa"/>
              <w:right w:w="63" w:type="dxa"/>
            </w:tcMar>
            <w:hideMark/>
          </w:tcPr>
          <w:p w:rsidR="008E5DE1" w:rsidRPr="008E5DE1" w:rsidRDefault="008E5DE1" w:rsidP="008E5DE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8E5DE1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Рис.3</w:t>
            </w:r>
          </w:p>
        </w:tc>
        <w:tc>
          <w:tcPr>
            <w:tcW w:w="2500" w:type="pct"/>
            <w:shd w:val="clear" w:color="auto" w:fill="FFFFFF"/>
            <w:tcMar>
              <w:top w:w="125" w:type="dxa"/>
              <w:left w:w="63" w:type="dxa"/>
              <w:bottom w:w="0" w:type="dxa"/>
              <w:right w:w="0" w:type="dxa"/>
            </w:tcMar>
            <w:hideMark/>
          </w:tcPr>
          <w:p w:rsidR="008E5DE1" w:rsidRPr="008E5DE1" w:rsidRDefault="008E5DE1" w:rsidP="008E5DE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8E5DE1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Рис.4</w:t>
            </w:r>
          </w:p>
        </w:tc>
      </w:tr>
      <w:tr w:rsidR="008E5DE1" w:rsidRPr="008E5DE1" w:rsidTr="008E5D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501" w:type="dxa"/>
              <w:left w:w="0" w:type="dxa"/>
              <w:bottom w:w="0" w:type="dxa"/>
              <w:right w:w="63" w:type="dxa"/>
            </w:tcMar>
            <w:hideMark/>
          </w:tcPr>
          <w:p w:rsidR="008E5DE1" w:rsidRPr="008E5DE1" w:rsidRDefault="008E5DE1" w:rsidP="008E5DE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3045460" cy="2282190"/>
                  <wp:effectExtent l="19050" t="0" r="2540" b="0"/>
                  <wp:docPr id="8" name="Рисунок 8" descr="Тележки для шланга – УЛТ «Оснастка» г.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Тележки для шланга – УЛТ «Оснастка» г.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228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501" w:type="dxa"/>
              <w:left w:w="63" w:type="dxa"/>
              <w:bottom w:w="0" w:type="dxa"/>
              <w:right w:w="0" w:type="dxa"/>
            </w:tcMar>
            <w:hideMark/>
          </w:tcPr>
          <w:p w:rsidR="008E5DE1" w:rsidRPr="008E5DE1" w:rsidRDefault="008E5DE1" w:rsidP="008E5D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3045460" cy="2282190"/>
                  <wp:effectExtent l="19050" t="0" r="2540" b="0"/>
                  <wp:docPr id="9" name="Рисунок 9" descr="Тележки для шланга – УЛТ «Оснастка» г.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Тележки для шланга – УЛТ «Оснастка» г.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228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DE1" w:rsidRPr="008E5DE1" w:rsidTr="008E5DE1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125" w:type="dxa"/>
              <w:left w:w="0" w:type="dxa"/>
              <w:bottom w:w="0" w:type="dxa"/>
              <w:right w:w="63" w:type="dxa"/>
            </w:tcMar>
            <w:hideMark/>
          </w:tcPr>
          <w:p w:rsidR="008E5DE1" w:rsidRPr="008E5DE1" w:rsidRDefault="008E5DE1" w:rsidP="008E5DE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8E5DE1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Рис.5</w:t>
            </w:r>
          </w:p>
        </w:tc>
        <w:tc>
          <w:tcPr>
            <w:tcW w:w="2500" w:type="pct"/>
            <w:shd w:val="clear" w:color="auto" w:fill="FFFFFF"/>
            <w:tcMar>
              <w:top w:w="125" w:type="dxa"/>
              <w:left w:w="63" w:type="dxa"/>
              <w:bottom w:w="0" w:type="dxa"/>
              <w:right w:w="0" w:type="dxa"/>
            </w:tcMar>
            <w:hideMark/>
          </w:tcPr>
          <w:p w:rsidR="008E5DE1" w:rsidRPr="008E5DE1" w:rsidRDefault="008E5DE1" w:rsidP="008E5DE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8E5DE1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Рис.6</w:t>
            </w:r>
          </w:p>
        </w:tc>
      </w:tr>
      <w:tr w:rsidR="008E5DE1" w:rsidRPr="008E5DE1" w:rsidTr="008E5D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501" w:type="dxa"/>
              <w:left w:w="0" w:type="dxa"/>
              <w:bottom w:w="0" w:type="dxa"/>
              <w:right w:w="63" w:type="dxa"/>
            </w:tcMar>
            <w:hideMark/>
          </w:tcPr>
          <w:p w:rsidR="008E5DE1" w:rsidRPr="008E5DE1" w:rsidRDefault="008E5DE1" w:rsidP="008E5DE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3045460" cy="2282190"/>
                  <wp:effectExtent l="19050" t="0" r="2540" b="0"/>
                  <wp:docPr id="10" name="Рисунок 10" descr="Тележки для шланга – УЛТ «Оснастка» г.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Тележки для шланга – УЛТ «Оснастка» г.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228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501" w:type="dxa"/>
              <w:left w:w="63" w:type="dxa"/>
              <w:bottom w:w="0" w:type="dxa"/>
              <w:right w:w="0" w:type="dxa"/>
            </w:tcMar>
            <w:hideMark/>
          </w:tcPr>
          <w:p w:rsidR="008E5DE1" w:rsidRPr="008E5DE1" w:rsidRDefault="008E5DE1" w:rsidP="008E5D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3045460" cy="2282190"/>
                  <wp:effectExtent l="19050" t="0" r="2540" b="0"/>
                  <wp:docPr id="11" name="Рисунок 11" descr="Тележки для шланга – УЛТ «Оснастка» г.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Тележки для шланга – УЛТ «Оснастка» г.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228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DE1" w:rsidRPr="008E5DE1" w:rsidTr="008E5DE1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125" w:type="dxa"/>
              <w:left w:w="0" w:type="dxa"/>
              <w:bottom w:w="0" w:type="dxa"/>
              <w:right w:w="63" w:type="dxa"/>
            </w:tcMar>
            <w:hideMark/>
          </w:tcPr>
          <w:p w:rsidR="008E5DE1" w:rsidRPr="008E5DE1" w:rsidRDefault="008E5DE1" w:rsidP="008E5DE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8E5DE1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Рис.7</w:t>
            </w:r>
          </w:p>
        </w:tc>
        <w:tc>
          <w:tcPr>
            <w:tcW w:w="2500" w:type="pct"/>
            <w:shd w:val="clear" w:color="auto" w:fill="FFFFFF"/>
            <w:tcMar>
              <w:top w:w="125" w:type="dxa"/>
              <w:left w:w="63" w:type="dxa"/>
              <w:bottom w:w="0" w:type="dxa"/>
              <w:right w:w="0" w:type="dxa"/>
            </w:tcMar>
            <w:hideMark/>
          </w:tcPr>
          <w:p w:rsidR="008E5DE1" w:rsidRPr="008E5DE1" w:rsidRDefault="008E5DE1" w:rsidP="008E5DE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8E5DE1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Рис.8</w:t>
            </w:r>
          </w:p>
        </w:tc>
      </w:tr>
    </w:tbl>
    <w:p w:rsidR="00C22507" w:rsidRDefault="008E5DE1"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</w: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</w:r>
      <w:r w:rsidRPr="008E5DE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</w:r>
    </w:p>
    <w:sectPr w:rsidR="00C22507" w:rsidSect="00C2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150CD"/>
    <w:multiLevelType w:val="multilevel"/>
    <w:tmpl w:val="563A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5DE1"/>
    <w:rsid w:val="008E5DE1"/>
    <w:rsid w:val="00A30C99"/>
    <w:rsid w:val="00C2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2019-04-19T11:59:00Z</dcterms:created>
  <dcterms:modified xsi:type="dcterms:W3CDTF">2019-04-19T12:03:00Z</dcterms:modified>
</cp:coreProperties>
</file>