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F71" w:rsidRDefault="00C135BA">
      <w:pPr>
        <w:widowControl w:val="0"/>
        <w:numPr>
          <w:ilvl w:val="1"/>
          <w:numId w:val="1"/>
        </w:numPr>
        <w:tabs>
          <w:tab w:val="clear" w:pos="1440"/>
          <w:tab w:val="num" w:pos="2228"/>
        </w:tabs>
        <w:overflowPunct w:val="0"/>
        <w:autoSpaceDE w:val="0"/>
        <w:autoSpaceDN w:val="0"/>
        <w:adjustRightInd w:val="0"/>
        <w:spacing w:after="0" w:line="239" w:lineRule="auto"/>
        <w:ind w:left="2228" w:hanging="219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УКАЗАНИЕ МЕР БЕЗОПАСНОСТИ </w:t>
      </w:r>
    </w:p>
    <w:p w:rsidR="00837F71" w:rsidRDefault="00837F71">
      <w:pPr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b/>
          <w:bCs/>
          <w:sz w:val="20"/>
          <w:szCs w:val="20"/>
        </w:rPr>
      </w:pPr>
    </w:p>
    <w:p w:rsidR="00837F71" w:rsidRPr="005632C2" w:rsidRDefault="00C135BA">
      <w:pPr>
        <w:widowControl w:val="0"/>
        <w:numPr>
          <w:ilvl w:val="0"/>
          <w:numId w:val="2"/>
        </w:numPr>
        <w:tabs>
          <w:tab w:val="clear" w:pos="720"/>
          <w:tab w:val="num" w:pos="468"/>
        </w:tabs>
        <w:overflowPunct w:val="0"/>
        <w:autoSpaceDE w:val="0"/>
        <w:autoSpaceDN w:val="0"/>
        <w:adjustRightInd w:val="0"/>
        <w:spacing w:after="0" w:line="239" w:lineRule="auto"/>
        <w:ind w:left="468" w:hanging="468"/>
        <w:jc w:val="both"/>
        <w:rPr>
          <w:rFonts w:ascii="Arial" w:hAnsi="Arial" w:cs="Arial"/>
          <w:sz w:val="20"/>
          <w:szCs w:val="20"/>
        </w:rPr>
      </w:pPr>
      <w:r w:rsidRPr="005632C2">
        <w:rPr>
          <w:rFonts w:ascii="Arial" w:hAnsi="Arial" w:cs="Arial"/>
          <w:sz w:val="20"/>
          <w:szCs w:val="20"/>
        </w:rPr>
        <w:t xml:space="preserve">К  работе  с  насосом  допускаются  лица,  изучившие   правила </w:t>
      </w:r>
    </w:p>
    <w:p w:rsidR="00837F71" w:rsidRPr="005632C2" w:rsidRDefault="00837F7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837F71" w:rsidRPr="005632C2" w:rsidRDefault="00C135BA">
      <w:pPr>
        <w:widowControl w:val="0"/>
        <w:tabs>
          <w:tab w:val="left" w:pos="1428"/>
        </w:tabs>
        <w:autoSpaceDE w:val="0"/>
        <w:autoSpaceDN w:val="0"/>
        <w:adjustRightInd w:val="0"/>
        <w:spacing w:after="0" w:line="239" w:lineRule="auto"/>
        <w:ind w:left="8"/>
        <w:rPr>
          <w:rFonts w:ascii="Times New Roman" w:hAnsi="Times New Roman" w:cs="Times New Roman"/>
          <w:sz w:val="24"/>
          <w:szCs w:val="24"/>
        </w:rPr>
      </w:pPr>
      <w:r w:rsidRPr="005632C2">
        <w:rPr>
          <w:rFonts w:ascii="Arial" w:hAnsi="Arial" w:cs="Arial"/>
          <w:sz w:val="20"/>
          <w:szCs w:val="20"/>
        </w:rPr>
        <w:t>обращения</w:t>
      </w:r>
      <w:r w:rsidRPr="005632C2">
        <w:rPr>
          <w:rFonts w:ascii="Times New Roman" w:hAnsi="Times New Roman" w:cs="Times New Roman"/>
          <w:sz w:val="24"/>
          <w:szCs w:val="24"/>
        </w:rPr>
        <w:tab/>
      </w:r>
      <w:r w:rsidRPr="005632C2">
        <w:rPr>
          <w:rFonts w:ascii="Arial" w:hAnsi="Arial" w:cs="Arial"/>
          <w:sz w:val="20"/>
          <w:szCs w:val="20"/>
        </w:rPr>
        <w:t>с  насосом  и  прошедшие   инструктаж  по  технике</w:t>
      </w:r>
    </w:p>
    <w:p w:rsidR="00837F71" w:rsidRDefault="00C135BA">
      <w:pPr>
        <w:widowControl w:val="0"/>
        <w:autoSpaceDE w:val="0"/>
        <w:autoSpaceDN w:val="0"/>
        <w:adjustRightInd w:val="0"/>
        <w:spacing w:after="0" w:line="238" w:lineRule="auto"/>
        <w:ind w:left="8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безопасности.</w:t>
      </w:r>
    </w:p>
    <w:p w:rsidR="00837F71" w:rsidRDefault="00837F71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 w:cs="Times New Roman"/>
          <w:sz w:val="24"/>
          <w:szCs w:val="24"/>
        </w:rPr>
      </w:pPr>
    </w:p>
    <w:p w:rsidR="00837F71" w:rsidRPr="005632C2" w:rsidRDefault="00C135BA">
      <w:pPr>
        <w:widowControl w:val="0"/>
        <w:numPr>
          <w:ilvl w:val="0"/>
          <w:numId w:val="3"/>
        </w:numPr>
        <w:tabs>
          <w:tab w:val="clear" w:pos="720"/>
          <w:tab w:val="num" w:pos="649"/>
        </w:tabs>
        <w:overflowPunct w:val="0"/>
        <w:autoSpaceDE w:val="0"/>
        <w:autoSpaceDN w:val="0"/>
        <w:adjustRightInd w:val="0"/>
        <w:spacing w:after="0" w:line="217" w:lineRule="auto"/>
        <w:ind w:left="8" w:right="140" w:hanging="8"/>
        <w:jc w:val="both"/>
        <w:rPr>
          <w:rFonts w:ascii="Arial" w:hAnsi="Arial" w:cs="Arial"/>
          <w:sz w:val="20"/>
          <w:szCs w:val="20"/>
        </w:rPr>
      </w:pPr>
      <w:r w:rsidRPr="005632C2">
        <w:rPr>
          <w:rFonts w:ascii="Arial" w:hAnsi="Arial" w:cs="Arial"/>
          <w:sz w:val="20"/>
          <w:szCs w:val="20"/>
        </w:rPr>
        <w:t xml:space="preserve">Следите за надежным креплением и исправностью нагнетательного трубопровода. </w:t>
      </w:r>
    </w:p>
    <w:p w:rsidR="00837F71" w:rsidRPr="005632C2" w:rsidRDefault="00C135BA">
      <w:pPr>
        <w:widowControl w:val="0"/>
        <w:numPr>
          <w:ilvl w:val="0"/>
          <w:numId w:val="3"/>
        </w:numPr>
        <w:tabs>
          <w:tab w:val="clear" w:pos="720"/>
          <w:tab w:val="num" w:pos="388"/>
        </w:tabs>
        <w:overflowPunct w:val="0"/>
        <w:autoSpaceDE w:val="0"/>
        <w:autoSpaceDN w:val="0"/>
        <w:adjustRightInd w:val="0"/>
        <w:spacing w:after="0" w:line="239" w:lineRule="auto"/>
        <w:ind w:left="388" w:hanging="388"/>
        <w:jc w:val="both"/>
        <w:rPr>
          <w:rFonts w:ascii="Arial" w:hAnsi="Arial" w:cs="Arial"/>
          <w:sz w:val="20"/>
          <w:szCs w:val="20"/>
        </w:rPr>
      </w:pPr>
      <w:r w:rsidRPr="005632C2">
        <w:rPr>
          <w:rFonts w:ascii="Arial" w:hAnsi="Arial" w:cs="Arial"/>
          <w:sz w:val="20"/>
          <w:szCs w:val="20"/>
        </w:rPr>
        <w:t xml:space="preserve">Не применяйте рычаг большей длины, чем приложенный к  насосу. </w:t>
      </w:r>
    </w:p>
    <w:p w:rsidR="00837F71" w:rsidRPr="005632C2" w:rsidRDefault="00837F71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0"/>
          <w:szCs w:val="20"/>
        </w:rPr>
      </w:pPr>
    </w:p>
    <w:p w:rsidR="00837F71" w:rsidRPr="005632C2" w:rsidRDefault="00C135BA">
      <w:pPr>
        <w:widowControl w:val="0"/>
        <w:numPr>
          <w:ilvl w:val="0"/>
          <w:numId w:val="3"/>
        </w:numPr>
        <w:tabs>
          <w:tab w:val="clear" w:pos="720"/>
          <w:tab w:val="num" w:pos="388"/>
        </w:tabs>
        <w:overflowPunct w:val="0"/>
        <w:autoSpaceDE w:val="0"/>
        <w:autoSpaceDN w:val="0"/>
        <w:adjustRightInd w:val="0"/>
        <w:spacing w:after="0" w:line="239" w:lineRule="auto"/>
        <w:ind w:left="388" w:hanging="388"/>
        <w:jc w:val="both"/>
        <w:rPr>
          <w:rFonts w:ascii="Arial" w:hAnsi="Arial" w:cs="Arial"/>
          <w:sz w:val="20"/>
          <w:szCs w:val="20"/>
        </w:rPr>
      </w:pPr>
      <w:r w:rsidRPr="005632C2">
        <w:rPr>
          <w:rFonts w:ascii="Arial" w:hAnsi="Arial" w:cs="Arial"/>
          <w:sz w:val="20"/>
          <w:szCs w:val="20"/>
        </w:rPr>
        <w:t xml:space="preserve">Не работайте с насосом без манометра. </w:t>
      </w:r>
    </w:p>
    <w:p w:rsidR="00837F71" w:rsidRPr="005632C2" w:rsidRDefault="00837F71">
      <w:pPr>
        <w:widowControl w:val="0"/>
        <w:autoSpaceDE w:val="0"/>
        <w:autoSpaceDN w:val="0"/>
        <w:adjustRightInd w:val="0"/>
        <w:spacing w:after="0" w:line="45" w:lineRule="exact"/>
        <w:rPr>
          <w:rFonts w:ascii="Arial" w:hAnsi="Arial" w:cs="Arial"/>
          <w:sz w:val="20"/>
          <w:szCs w:val="20"/>
        </w:rPr>
      </w:pPr>
    </w:p>
    <w:p w:rsidR="00837F71" w:rsidRPr="005632C2" w:rsidRDefault="00C135BA">
      <w:pPr>
        <w:widowControl w:val="0"/>
        <w:numPr>
          <w:ilvl w:val="0"/>
          <w:numId w:val="3"/>
        </w:numPr>
        <w:tabs>
          <w:tab w:val="clear" w:pos="720"/>
          <w:tab w:val="num" w:pos="409"/>
        </w:tabs>
        <w:overflowPunct w:val="0"/>
        <w:autoSpaceDE w:val="0"/>
        <w:autoSpaceDN w:val="0"/>
        <w:adjustRightInd w:val="0"/>
        <w:spacing w:after="0" w:line="215" w:lineRule="auto"/>
        <w:ind w:left="8" w:right="140" w:hanging="8"/>
        <w:jc w:val="both"/>
        <w:rPr>
          <w:rFonts w:ascii="Arial" w:hAnsi="Arial" w:cs="Arial"/>
          <w:sz w:val="20"/>
          <w:szCs w:val="20"/>
        </w:rPr>
      </w:pPr>
      <w:r w:rsidRPr="005632C2">
        <w:rPr>
          <w:rFonts w:ascii="Arial" w:hAnsi="Arial" w:cs="Arial"/>
          <w:sz w:val="20"/>
          <w:szCs w:val="20"/>
        </w:rPr>
        <w:t xml:space="preserve">Контролируйте давление в нагнетательной трубопроводной линии по манометру и не поднимайте его выше указанного в паспорте </w:t>
      </w:r>
    </w:p>
    <w:p w:rsidR="00837F71" w:rsidRPr="005632C2" w:rsidRDefault="00837F71">
      <w:pPr>
        <w:widowControl w:val="0"/>
        <w:autoSpaceDE w:val="0"/>
        <w:autoSpaceDN w:val="0"/>
        <w:adjustRightInd w:val="0"/>
        <w:spacing w:after="0" w:line="46" w:lineRule="exact"/>
        <w:rPr>
          <w:rFonts w:ascii="Arial" w:hAnsi="Arial" w:cs="Arial"/>
          <w:sz w:val="20"/>
          <w:szCs w:val="20"/>
        </w:rPr>
      </w:pPr>
    </w:p>
    <w:p w:rsidR="00837F71" w:rsidRPr="005632C2" w:rsidRDefault="00C135BA">
      <w:pPr>
        <w:widowControl w:val="0"/>
        <w:numPr>
          <w:ilvl w:val="0"/>
          <w:numId w:val="3"/>
        </w:numPr>
        <w:tabs>
          <w:tab w:val="clear" w:pos="720"/>
          <w:tab w:val="num" w:pos="452"/>
        </w:tabs>
        <w:overflowPunct w:val="0"/>
        <w:autoSpaceDE w:val="0"/>
        <w:autoSpaceDN w:val="0"/>
        <w:adjustRightInd w:val="0"/>
        <w:spacing w:after="0" w:line="217" w:lineRule="auto"/>
        <w:ind w:left="8" w:right="140" w:hanging="8"/>
        <w:jc w:val="both"/>
        <w:rPr>
          <w:rFonts w:ascii="Arial" w:hAnsi="Arial" w:cs="Arial"/>
          <w:sz w:val="20"/>
          <w:szCs w:val="20"/>
        </w:rPr>
      </w:pPr>
      <w:r w:rsidRPr="005632C2">
        <w:rPr>
          <w:rFonts w:ascii="Arial" w:hAnsi="Arial" w:cs="Arial"/>
          <w:sz w:val="20"/>
          <w:szCs w:val="20"/>
        </w:rPr>
        <w:t xml:space="preserve">Не производите ремонтные работы при нахождении насоса и трубопроводной линии под давлением. </w:t>
      </w:r>
    </w:p>
    <w:p w:rsidR="00837F71" w:rsidRPr="005632C2" w:rsidRDefault="00837F71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 w:cs="Times New Roman"/>
          <w:sz w:val="24"/>
          <w:szCs w:val="24"/>
        </w:rPr>
      </w:pPr>
    </w:p>
    <w:p w:rsidR="00837F71" w:rsidRPr="005632C2" w:rsidRDefault="00C135BA">
      <w:pPr>
        <w:widowControl w:val="0"/>
        <w:autoSpaceDE w:val="0"/>
        <w:autoSpaceDN w:val="0"/>
        <w:adjustRightInd w:val="0"/>
        <w:spacing w:after="0" w:line="239" w:lineRule="auto"/>
        <w:ind w:left="8"/>
        <w:rPr>
          <w:rFonts w:ascii="Times New Roman" w:hAnsi="Times New Roman" w:cs="Times New Roman"/>
          <w:sz w:val="24"/>
          <w:szCs w:val="24"/>
        </w:rPr>
      </w:pPr>
      <w:r w:rsidRPr="005632C2">
        <w:rPr>
          <w:rFonts w:ascii="Arial" w:hAnsi="Arial" w:cs="Arial"/>
          <w:b/>
          <w:bCs/>
          <w:sz w:val="20"/>
          <w:szCs w:val="20"/>
        </w:rPr>
        <w:t>8. ХАРАКТЕРНЫЕ НЕИСПРАВНОСТИ И СПОСОБЫ ИХ УСТРАНЕНИЯ</w:t>
      </w:r>
    </w:p>
    <w:p w:rsidR="00837F71" w:rsidRPr="005632C2" w:rsidRDefault="00837F7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2160"/>
        <w:gridCol w:w="2760"/>
        <w:gridCol w:w="30"/>
      </w:tblGrid>
      <w:tr w:rsidR="00837F71">
        <w:trPr>
          <w:trHeight w:val="295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7F71" w:rsidRDefault="00C1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Неисправность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37F71" w:rsidRDefault="00C1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Причины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37F71" w:rsidRDefault="00C1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Способ устранения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7F71" w:rsidRDefault="0083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37F71">
        <w:trPr>
          <w:trHeight w:val="98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7F71" w:rsidRDefault="0083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7F71" w:rsidRDefault="0083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7F71" w:rsidRDefault="0083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7F71" w:rsidRDefault="0083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37F71">
        <w:trPr>
          <w:trHeight w:val="297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7F71" w:rsidRDefault="00C1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 качании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7F71" w:rsidRDefault="00C1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Течь в соединениях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7F71" w:rsidRDefault="0083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7F71" w:rsidRDefault="0083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37F71">
        <w:trPr>
          <w:trHeight w:val="106"/>
        </w:trPr>
        <w:tc>
          <w:tcPr>
            <w:tcW w:w="19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7F71" w:rsidRDefault="00C1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рычагом давление</w:t>
            </w: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7F71" w:rsidRDefault="0083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7F71" w:rsidRDefault="00C1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Подтянуть соединения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7F71" w:rsidRDefault="0083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37F71">
        <w:trPr>
          <w:trHeight w:val="103"/>
        </w:trPr>
        <w:tc>
          <w:tcPr>
            <w:tcW w:w="1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7F71" w:rsidRDefault="0083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7F71" w:rsidRDefault="00C135B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Засорился заборный</w:t>
            </w:r>
          </w:p>
        </w:tc>
        <w:tc>
          <w:tcPr>
            <w:tcW w:w="27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7F71" w:rsidRDefault="0083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7F71" w:rsidRDefault="0083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37F71">
        <w:trPr>
          <w:trHeight w:val="103"/>
        </w:trPr>
        <w:tc>
          <w:tcPr>
            <w:tcW w:w="19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7F71" w:rsidRDefault="00C135B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в системе не</w:t>
            </w: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7F71" w:rsidRDefault="0083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7F71" w:rsidRDefault="00C135B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Промыть сетку фильтра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7F71" w:rsidRDefault="0083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37F71">
        <w:trPr>
          <w:trHeight w:val="103"/>
        </w:trPr>
        <w:tc>
          <w:tcPr>
            <w:tcW w:w="1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7F71" w:rsidRDefault="0083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7F71" w:rsidRDefault="00C135B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фильтр.</w:t>
            </w:r>
          </w:p>
        </w:tc>
        <w:tc>
          <w:tcPr>
            <w:tcW w:w="27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7F71" w:rsidRDefault="0083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7F71" w:rsidRDefault="0083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37F71">
        <w:trPr>
          <w:trHeight w:val="103"/>
        </w:trPr>
        <w:tc>
          <w:tcPr>
            <w:tcW w:w="19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7F71" w:rsidRDefault="00C135B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создается</w:t>
            </w: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7F71" w:rsidRDefault="0083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7F71" w:rsidRDefault="0083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7F71" w:rsidRDefault="0083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37F71">
        <w:trPr>
          <w:trHeight w:val="103"/>
        </w:trPr>
        <w:tc>
          <w:tcPr>
            <w:tcW w:w="1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7F71" w:rsidRDefault="0083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7F71" w:rsidRDefault="0083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7F71" w:rsidRDefault="0083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7F71" w:rsidRDefault="0083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37F71">
        <w:trPr>
          <w:trHeight w:val="108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7F71" w:rsidRDefault="0083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7F71" w:rsidRDefault="0083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7F71" w:rsidRDefault="0083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7F71" w:rsidRDefault="0083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37F71">
        <w:trPr>
          <w:trHeight w:val="400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7F71" w:rsidRDefault="00C1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 прекращении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7F71" w:rsidRDefault="00C1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Неисправен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7F71" w:rsidRDefault="00C1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Удалить загрязнения из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7F71" w:rsidRDefault="0083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37F71">
        <w:trPr>
          <w:trHeight w:val="206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7F71" w:rsidRDefault="00C135B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качания рычага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7F71" w:rsidRDefault="00C135B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нагнетательный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7F71" w:rsidRDefault="00C135B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обратного клапана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7F71" w:rsidRDefault="0083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37F71">
        <w:trPr>
          <w:trHeight w:val="206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7F71" w:rsidRDefault="00C135B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падает давление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7F71" w:rsidRDefault="00C135B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клапан 5.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7F71" w:rsidRDefault="0083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7F71" w:rsidRDefault="0083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37F71">
        <w:trPr>
          <w:trHeight w:val="211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7F71" w:rsidRDefault="0083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7F71" w:rsidRDefault="0083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7F71" w:rsidRDefault="0083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7F71" w:rsidRDefault="0083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837F71" w:rsidRDefault="00837F7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37F71" w:rsidRDefault="00837F71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sz w:val="24"/>
          <w:szCs w:val="24"/>
        </w:rPr>
      </w:pPr>
    </w:p>
    <w:p w:rsidR="00837F71" w:rsidRDefault="00C135BA">
      <w:pPr>
        <w:widowControl w:val="0"/>
        <w:autoSpaceDE w:val="0"/>
        <w:autoSpaceDN w:val="0"/>
        <w:adjustRightInd w:val="0"/>
        <w:spacing w:after="0" w:line="239" w:lineRule="auto"/>
        <w:ind w:left="1488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10. ГАРАНТИЙНЫЕ ОБЯЗАТЕЛЬСТВА</w:t>
      </w:r>
    </w:p>
    <w:p w:rsidR="00837F71" w:rsidRDefault="00837F71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 w:cs="Times New Roman"/>
          <w:sz w:val="24"/>
          <w:szCs w:val="24"/>
        </w:rPr>
      </w:pPr>
    </w:p>
    <w:p w:rsidR="00837F71" w:rsidRPr="00573CAD" w:rsidRDefault="00C135BA" w:rsidP="00E661F6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8" w:right="140" w:firstLine="712"/>
        <w:jc w:val="both"/>
        <w:rPr>
          <w:rFonts w:ascii="Arial" w:hAnsi="Arial" w:cs="Arial"/>
          <w:sz w:val="20"/>
          <w:szCs w:val="20"/>
        </w:rPr>
      </w:pPr>
      <w:r w:rsidRPr="005632C2">
        <w:rPr>
          <w:rFonts w:ascii="Arial" w:hAnsi="Arial" w:cs="Arial"/>
          <w:sz w:val="20"/>
          <w:szCs w:val="20"/>
        </w:rPr>
        <w:t xml:space="preserve">Гарантийный срок </w:t>
      </w:r>
      <w:bookmarkStart w:id="0" w:name="_GoBack"/>
      <w:bookmarkEnd w:id="0"/>
      <w:r w:rsidRPr="005632C2">
        <w:rPr>
          <w:rFonts w:ascii="Arial" w:hAnsi="Arial" w:cs="Arial"/>
          <w:sz w:val="20"/>
          <w:szCs w:val="20"/>
        </w:rPr>
        <w:t>12 месяцев со дня отгрузки изделия потребителю при условии соблюдения им правил технической</w:t>
      </w:r>
      <w:r w:rsidR="00573CAD">
        <w:rPr>
          <w:rFonts w:ascii="Arial" w:hAnsi="Arial" w:cs="Arial"/>
          <w:sz w:val="20"/>
          <w:szCs w:val="20"/>
        </w:rPr>
        <w:t xml:space="preserve"> эксплуатации, транспортировки</w:t>
      </w:r>
      <w:r w:rsidRPr="005632C2">
        <w:rPr>
          <w:rFonts w:ascii="Arial" w:hAnsi="Arial" w:cs="Arial"/>
          <w:sz w:val="20"/>
          <w:szCs w:val="20"/>
        </w:rPr>
        <w:t xml:space="preserve"> и хранения.</w:t>
      </w:r>
    </w:p>
    <w:p w:rsidR="00141822" w:rsidRPr="00573CAD" w:rsidRDefault="00141822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8" w:right="140"/>
        <w:jc w:val="both"/>
        <w:rPr>
          <w:rFonts w:ascii="Arial" w:hAnsi="Arial" w:cs="Arial"/>
          <w:sz w:val="20"/>
          <w:szCs w:val="20"/>
        </w:rPr>
      </w:pPr>
    </w:p>
    <w:p w:rsidR="00141822" w:rsidRPr="00141822" w:rsidRDefault="00141822" w:rsidP="00E661F6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8" w:right="140" w:firstLine="712"/>
        <w:jc w:val="both"/>
        <w:rPr>
          <w:rFonts w:ascii="Arial" w:hAnsi="Arial" w:cs="Arial"/>
          <w:sz w:val="20"/>
          <w:szCs w:val="20"/>
        </w:rPr>
      </w:pPr>
      <w:r w:rsidRPr="00141822">
        <w:rPr>
          <w:rFonts w:ascii="Arial" w:hAnsi="Arial" w:cs="Arial"/>
          <w:sz w:val="20"/>
          <w:szCs w:val="20"/>
        </w:rPr>
        <w:t>ПРИМЕЧАНИЕ: Завод-изготовитель оставляет за собой право вносить изменения в конструкцию узлов и деталей, не влияющих на работоспособность и другие параметры изделия.</w:t>
      </w:r>
    </w:p>
    <w:p w:rsidR="00141822" w:rsidRPr="00141822" w:rsidRDefault="00141822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8" w:right="140"/>
        <w:jc w:val="both"/>
        <w:rPr>
          <w:rFonts w:ascii="Times New Roman" w:hAnsi="Times New Roman" w:cs="Times New Roman"/>
          <w:sz w:val="24"/>
          <w:szCs w:val="24"/>
        </w:rPr>
      </w:pPr>
    </w:p>
    <w:p w:rsidR="00837F71" w:rsidRPr="005632C2" w:rsidRDefault="00C135B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5632C2">
        <w:rPr>
          <w:rFonts w:ascii="Times New Roman" w:hAnsi="Times New Roman" w:cs="Times New Roman"/>
          <w:sz w:val="24"/>
          <w:szCs w:val="24"/>
        </w:rPr>
        <w:br w:type="column"/>
      </w:r>
    </w:p>
    <w:p w:rsidR="00837F71" w:rsidRPr="005632C2" w:rsidRDefault="00A0745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DA172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7786DF" wp14:editId="4F7DE703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156273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5629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172E" w:rsidRDefault="009736DC">
                            <w:r>
                              <w:rPr>
                                <w:lang w:val="en-US"/>
                              </w:rPr>
                              <w:t xml:space="preserve">         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47A12E7E" wp14:editId="0D816361">
                                  <wp:extent cx="2686050" cy="1381125"/>
                                  <wp:effectExtent l="0" t="0" r="0" b="9525"/>
                                  <wp:docPr id="15" name="Рисунок 15" descr="clip_image0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lip_image00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86050" cy="1381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0;width:186.95pt;height:123.05pt;z-index:251662336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" stroked="f">
                <v:textbox>
                  <w:txbxContent>
                    <w:p w:rsidR="00DA172E" w:rsidRDefault="009736DC">
                      <w:r>
                        <w:rPr>
                          <w:lang w:val="en-US"/>
                        </w:rPr>
                        <w:t xml:space="preserve">         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47A12E7E" wp14:editId="0D816361">
                            <wp:extent cx="2686050" cy="1381125"/>
                            <wp:effectExtent l="0" t="0" r="0" b="9525"/>
                            <wp:docPr id="15" name="Рисунок 15" descr="clip_image0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lip_image00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86050" cy="1381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37F71" w:rsidRDefault="00837F71"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hAnsi="Times New Roman" w:cs="Times New Roman"/>
          <w:sz w:val="24"/>
          <w:szCs w:val="24"/>
        </w:rPr>
      </w:pPr>
    </w:p>
    <w:p w:rsidR="005632C2" w:rsidRDefault="005632C2"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hAnsi="Times New Roman" w:cs="Times New Roman"/>
          <w:sz w:val="24"/>
          <w:szCs w:val="24"/>
        </w:rPr>
      </w:pPr>
    </w:p>
    <w:p w:rsidR="005632C2" w:rsidRDefault="005632C2"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hAnsi="Times New Roman" w:cs="Times New Roman"/>
          <w:sz w:val="24"/>
          <w:szCs w:val="24"/>
        </w:rPr>
      </w:pPr>
    </w:p>
    <w:p w:rsidR="005632C2" w:rsidRDefault="005632C2"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hAnsi="Times New Roman" w:cs="Times New Roman"/>
          <w:sz w:val="24"/>
          <w:szCs w:val="24"/>
        </w:rPr>
      </w:pPr>
    </w:p>
    <w:p w:rsidR="005632C2" w:rsidRDefault="005632C2"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hAnsi="Times New Roman" w:cs="Times New Roman"/>
          <w:sz w:val="24"/>
          <w:szCs w:val="24"/>
        </w:rPr>
      </w:pPr>
    </w:p>
    <w:p w:rsidR="005632C2" w:rsidRDefault="005632C2"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hAnsi="Times New Roman" w:cs="Times New Roman"/>
          <w:sz w:val="24"/>
          <w:szCs w:val="24"/>
        </w:rPr>
      </w:pPr>
    </w:p>
    <w:p w:rsidR="005632C2" w:rsidRDefault="005632C2"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hAnsi="Times New Roman" w:cs="Times New Roman"/>
          <w:sz w:val="24"/>
          <w:szCs w:val="24"/>
        </w:rPr>
      </w:pPr>
    </w:p>
    <w:p w:rsidR="005632C2" w:rsidRDefault="005632C2"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hAnsi="Times New Roman" w:cs="Times New Roman"/>
          <w:sz w:val="24"/>
          <w:szCs w:val="24"/>
        </w:rPr>
      </w:pPr>
    </w:p>
    <w:p w:rsidR="005632C2" w:rsidRDefault="005632C2"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hAnsi="Times New Roman" w:cs="Times New Roman"/>
          <w:sz w:val="24"/>
          <w:szCs w:val="24"/>
        </w:rPr>
      </w:pPr>
    </w:p>
    <w:p w:rsidR="005632C2" w:rsidRPr="00141822" w:rsidRDefault="005632C2"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hAnsi="Times New Roman" w:cs="Times New Roman"/>
          <w:sz w:val="24"/>
          <w:szCs w:val="24"/>
        </w:rPr>
      </w:pPr>
    </w:p>
    <w:p w:rsidR="00837F71" w:rsidRPr="004554CC" w:rsidRDefault="00C135BA" w:rsidP="004554CC">
      <w:pPr>
        <w:spacing w:after="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4554CC">
        <w:rPr>
          <w:rFonts w:ascii="Arial" w:eastAsia="Arial" w:hAnsi="Arial" w:cs="Arial"/>
          <w:b/>
          <w:bCs/>
          <w:sz w:val="28"/>
          <w:szCs w:val="28"/>
        </w:rPr>
        <w:t>НАСОС ИСПЫТАТЕЛЬНЫЙ РУЧНОЙ</w:t>
      </w:r>
    </w:p>
    <w:p w:rsidR="00837F71" w:rsidRPr="00E661F6" w:rsidRDefault="005632C2" w:rsidP="004554CC">
      <w:pPr>
        <w:spacing w:after="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proofErr w:type="spellStart"/>
      <w:r w:rsidRPr="004554CC">
        <w:rPr>
          <w:rFonts w:ascii="Arial" w:eastAsia="Arial" w:hAnsi="Arial" w:cs="Arial"/>
          <w:b/>
          <w:bCs/>
          <w:sz w:val="28"/>
          <w:szCs w:val="28"/>
        </w:rPr>
        <w:t>Zitrek</w:t>
      </w:r>
      <w:proofErr w:type="spellEnd"/>
      <w:r w:rsidRPr="004554CC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FD59B1">
        <w:rPr>
          <w:rFonts w:ascii="Arial" w:eastAsia="Arial" w:hAnsi="Arial" w:cs="Arial"/>
          <w:b/>
          <w:bCs/>
          <w:sz w:val="28"/>
          <w:szCs w:val="28"/>
          <w:lang w:val="en-US"/>
        </w:rPr>
        <w:t>R</w:t>
      </w:r>
      <w:r w:rsidR="00E661F6">
        <w:rPr>
          <w:rFonts w:ascii="Arial" w:eastAsia="Arial" w:hAnsi="Arial" w:cs="Arial"/>
          <w:b/>
          <w:bCs/>
          <w:sz w:val="28"/>
          <w:szCs w:val="28"/>
          <w:lang w:val="en-US"/>
        </w:rPr>
        <w:t>P</w:t>
      </w:r>
      <w:r w:rsidR="00E661F6" w:rsidRPr="00BB505F">
        <w:rPr>
          <w:rFonts w:ascii="Arial" w:eastAsia="Arial" w:hAnsi="Arial" w:cs="Arial"/>
          <w:b/>
          <w:bCs/>
          <w:sz w:val="28"/>
          <w:szCs w:val="28"/>
        </w:rPr>
        <w:t>-50</w:t>
      </w:r>
    </w:p>
    <w:p w:rsidR="00837F71" w:rsidRPr="005632C2" w:rsidRDefault="00837F7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37F71" w:rsidRPr="005632C2" w:rsidRDefault="00837F7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37F71" w:rsidRPr="005632C2" w:rsidRDefault="00837F71">
      <w:pPr>
        <w:widowControl w:val="0"/>
        <w:autoSpaceDE w:val="0"/>
        <w:autoSpaceDN w:val="0"/>
        <w:adjustRightInd w:val="0"/>
        <w:spacing w:after="0" w:line="305" w:lineRule="exact"/>
        <w:rPr>
          <w:rFonts w:ascii="Times New Roman" w:hAnsi="Times New Roman" w:cs="Times New Roman"/>
          <w:sz w:val="24"/>
          <w:szCs w:val="24"/>
        </w:rPr>
      </w:pPr>
    </w:p>
    <w:p w:rsidR="005632C2" w:rsidRPr="004554CC" w:rsidRDefault="005632C2" w:rsidP="005632C2">
      <w:pPr>
        <w:jc w:val="center"/>
        <w:rPr>
          <w:rFonts w:ascii="Arial" w:eastAsia="Arial" w:hAnsi="Arial" w:cs="Arial"/>
          <w:bCs/>
          <w:sz w:val="28"/>
          <w:szCs w:val="28"/>
        </w:rPr>
      </w:pPr>
      <w:r w:rsidRPr="004554CC">
        <w:rPr>
          <w:rFonts w:ascii="Arial" w:eastAsia="Arial" w:hAnsi="Arial" w:cs="Arial"/>
          <w:bCs/>
          <w:sz w:val="28"/>
          <w:szCs w:val="28"/>
        </w:rPr>
        <w:t>Паспорт и руководство по эксплуатации</w:t>
      </w:r>
    </w:p>
    <w:p w:rsidR="004554CC" w:rsidRPr="00E661F6" w:rsidRDefault="004554CC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sz w:val="24"/>
          <w:szCs w:val="24"/>
        </w:rPr>
      </w:pPr>
    </w:p>
    <w:p w:rsidR="004554CC" w:rsidRPr="002E4C43" w:rsidRDefault="004554CC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:rsidR="00837F71" w:rsidRDefault="002E4C43" w:rsidP="005632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38830" cy="198818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830" cy="198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4D1" w:rsidRPr="008B44D1" w:rsidRDefault="008B44D1" w:rsidP="008B44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8B44D1" w:rsidRPr="008B44D1">
          <w:pgSz w:w="16840" w:h="11906" w:orient="landscape"/>
          <w:pgMar w:top="808" w:right="1420" w:bottom="1440" w:left="852" w:header="720" w:footer="720" w:gutter="0"/>
          <w:cols w:num="2" w:space="2440" w:equalWidth="0">
            <w:col w:w="6848" w:space="2440"/>
            <w:col w:w="5280"/>
          </w:cols>
          <w:noEndnote/>
        </w:sectPr>
      </w:pPr>
    </w:p>
    <w:p w:rsidR="00837F71" w:rsidRPr="005632C2" w:rsidRDefault="00C135BA">
      <w:pPr>
        <w:widowControl w:val="0"/>
        <w:autoSpaceDE w:val="0"/>
        <w:autoSpaceDN w:val="0"/>
        <w:adjustRightInd w:val="0"/>
        <w:spacing w:after="0" w:line="239" w:lineRule="auto"/>
        <w:ind w:left="1748"/>
        <w:rPr>
          <w:rFonts w:ascii="Times New Roman" w:hAnsi="Times New Roman" w:cs="Times New Roman"/>
          <w:sz w:val="24"/>
          <w:szCs w:val="24"/>
        </w:rPr>
      </w:pPr>
      <w:bookmarkStart w:id="1" w:name="page3"/>
      <w:bookmarkEnd w:id="1"/>
      <w:r w:rsidRPr="005632C2">
        <w:rPr>
          <w:rFonts w:ascii="Arial" w:hAnsi="Arial" w:cs="Arial"/>
          <w:b/>
          <w:bCs/>
          <w:sz w:val="20"/>
          <w:szCs w:val="20"/>
        </w:rPr>
        <w:lastRenderedPageBreak/>
        <w:t>1. НАЗНАЧЕНИЕ ИЗДЕЛИЯ</w:t>
      </w:r>
    </w:p>
    <w:p w:rsidR="00837F71" w:rsidRPr="005632C2" w:rsidRDefault="00837F71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 w:cs="Times New Roman"/>
          <w:sz w:val="24"/>
          <w:szCs w:val="24"/>
        </w:rPr>
      </w:pPr>
    </w:p>
    <w:p w:rsidR="00837F71" w:rsidRPr="005632C2" w:rsidRDefault="00C135BA" w:rsidP="00E661F6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8" w:firstLine="712"/>
        <w:jc w:val="both"/>
        <w:rPr>
          <w:rFonts w:ascii="Times New Roman" w:hAnsi="Times New Roman" w:cs="Times New Roman"/>
          <w:sz w:val="24"/>
          <w:szCs w:val="24"/>
        </w:rPr>
      </w:pPr>
      <w:r w:rsidRPr="005632C2">
        <w:rPr>
          <w:rFonts w:ascii="Arial" w:hAnsi="Arial" w:cs="Arial"/>
          <w:sz w:val="20"/>
          <w:szCs w:val="20"/>
        </w:rPr>
        <w:t xml:space="preserve">Насос испытательный ручной </w:t>
      </w:r>
      <w:proofErr w:type="spellStart"/>
      <w:r w:rsidR="00E661F6">
        <w:rPr>
          <w:rFonts w:ascii="Arial" w:hAnsi="Arial" w:cs="Arial"/>
          <w:sz w:val="20"/>
          <w:szCs w:val="20"/>
        </w:rPr>
        <w:t>Zitrek</w:t>
      </w:r>
      <w:proofErr w:type="spellEnd"/>
      <w:r w:rsidR="00E661F6">
        <w:rPr>
          <w:rFonts w:ascii="Arial" w:hAnsi="Arial" w:cs="Arial"/>
          <w:sz w:val="20"/>
          <w:szCs w:val="20"/>
        </w:rPr>
        <w:t xml:space="preserve"> </w:t>
      </w:r>
      <w:r w:rsidR="00FD59B1">
        <w:rPr>
          <w:rFonts w:ascii="Arial" w:hAnsi="Arial" w:cs="Arial"/>
          <w:sz w:val="20"/>
          <w:szCs w:val="20"/>
          <w:lang w:val="en-US"/>
        </w:rPr>
        <w:t>R</w:t>
      </w:r>
      <w:r w:rsidR="00E661F6">
        <w:rPr>
          <w:rFonts w:ascii="Arial" w:hAnsi="Arial" w:cs="Arial"/>
          <w:sz w:val="20"/>
          <w:szCs w:val="20"/>
          <w:lang w:val="en-US"/>
        </w:rPr>
        <w:t>P</w:t>
      </w:r>
      <w:r w:rsidR="00E661F6" w:rsidRPr="00E661F6">
        <w:rPr>
          <w:rFonts w:ascii="Arial" w:hAnsi="Arial" w:cs="Arial"/>
          <w:sz w:val="20"/>
          <w:szCs w:val="20"/>
        </w:rPr>
        <w:t>-50</w:t>
      </w:r>
      <w:r w:rsidRPr="005632C2">
        <w:rPr>
          <w:rFonts w:ascii="Arial" w:hAnsi="Arial" w:cs="Arial"/>
          <w:sz w:val="20"/>
          <w:szCs w:val="20"/>
        </w:rPr>
        <w:t xml:space="preserve"> предназначен для проведения гидравлических испытаний и </w:t>
      </w:r>
      <w:proofErr w:type="spellStart"/>
      <w:r w:rsidRPr="005632C2">
        <w:rPr>
          <w:rFonts w:ascii="Arial" w:hAnsi="Arial" w:cs="Arial"/>
          <w:sz w:val="20"/>
          <w:szCs w:val="20"/>
        </w:rPr>
        <w:t>опрессовки</w:t>
      </w:r>
      <w:proofErr w:type="spellEnd"/>
      <w:r w:rsidRPr="005632C2">
        <w:rPr>
          <w:rFonts w:ascii="Arial" w:hAnsi="Arial" w:cs="Arial"/>
          <w:sz w:val="20"/>
          <w:szCs w:val="20"/>
        </w:rPr>
        <w:t xml:space="preserve"> различных емкостей и систем трубопроводов, включая запорно-регулирующую арматуру, после выполнения монтажных и ремонтных работ. Насос может применяться в качестве гидропривода различных устройств (домкратов, гидроцилиндров, струбцин, не имеющих собственного привода).</w:t>
      </w:r>
    </w:p>
    <w:p w:rsidR="00837F71" w:rsidRPr="005632C2" w:rsidRDefault="00837F71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 w:cs="Times New Roman"/>
          <w:sz w:val="24"/>
          <w:szCs w:val="24"/>
        </w:rPr>
      </w:pPr>
    </w:p>
    <w:p w:rsidR="00837F71" w:rsidRPr="005632C2" w:rsidRDefault="00C135BA" w:rsidP="00E661F6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8" w:firstLine="712"/>
        <w:jc w:val="both"/>
        <w:rPr>
          <w:rFonts w:ascii="Times New Roman" w:hAnsi="Times New Roman" w:cs="Times New Roman"/>
          <w:sz w:val="24"/>
          <w:szCs w:val="24"/>
        </w:rPr>
      </w:pPr>
      <w:r w:rsidRPr="005632C2">
        <w:rPr>
          <w:rFonts w:ascii="Arial" w:hAnsi="Arial" w:cs="Arial"/>
          <w:sz w:val="20"/>
          <w:szCs w:val="20"/>
        </w:rPr>
        <w:t>Для точных гидравлических испытаний может применяться технический манометр с необходимым классом точности и пределом измерения давления (поставляется по дополнительному заказу).</w:t>
      </w:r>
    </w:p>
    <w:p w:rsidR="00837F71" w:rsidRPr="005632C2" w:rsidRDefault="00837F71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E661F6" w:rsidRPr="00A31A14" w:rsidRDefault="00E661F6" w:rsidP="00E661F6">
      <w:pPr>
        <w:widowControl w:val="0"/>
        <w:autoSpaceDE w:val="0"/>
        <w:autoSpaceDN w:val="0"/>
        <w:adjustRightInd w:val="0"/>
        <w:spacing w:after="0" w:line="239" w:lineRule="auto"/>
        <w:ind w:left="1528"/>
        <w:rPr>
          <w:rFonts w:ascii="Times New Roman" w:hAnsi="Times New Roman" w:cs="Times New Roman"/>
          <w:sz w:val="24"/>
          <w:szCs w:val="24"/>
        </w:rPr>
      </w:pPr>
      <w:r w:rsidRPr="00A31A14">
        <w:rPr>
          <w:rFonts w:ascii="Arial" w:hAnsi="Arial" w:cs="Arial"/>
          <w:b/>
          <w:bCs/>
          <w:sz w:val="20"/>
          <w:szCs w:val="20"/>
        </w:rPr>
        <w:t>2. ТЕХНИЧЕСКИЕ ХАРАКТЕРИСТИКИ</w:t>
      </w:r>
    </w:p>
    <w:p w:rsidR="00E661F6" w:rsidRPr="00A31A14" w:rsidRDefault="00E661F6" w:rsidP="00E661F6">
      <w:pPr>
        <w:widowControl w:val="0"/>
        <w:tabs>
          <w:tab w:val="left" w:leader="dot" w:pos="6287"/>
        </w:tabs>
        <w:autoSpaceDE w:val="0"/>
        <w:autoSpaceDN w:val="0"/>
        <w:adjustRightInd w:val="0"/>
        <w:spacing w:after="0" w:line="224" w:lineRule="auto"/>
        <w:ind w:left="8"/>
        <w:rPr>
          <w:rFonts w:ascii="Times New Roman" w:hAnsi="Times New Roman" w:cs="Times New Roman"/>
          <w:sz w:val="24"/>
          <w:szCs w:val="24"/>
        </w:rPr>
      </w:pPr>
      <w:r w:rsidRPr="00A31A14">
        <w:rPr>
          <w:rFonts w:ascii="Arial" w:hAnsi="Arial" w:cs="Arial"/>
          <w:sz w:val="20"/>
          <w:szCs w:val="20"/>
        </w:rPr>
        <w:t>Предельное давление рабочей жидкости,  бар (кгс/см</w:t>
      </w:r>
      <w:proofErr w:type="gramStart"/>
      <w:r w:rsidRPr="00A31A14">
        <w:rPr>
          <w:rFonts w:ascii="Arial" w:hAnsi="Arial" w:cs="Arial"/>
          <w:sz w:val="25"/>
          <w:szCs w:val="25"/>
          <w:vertAlign w:val="superscript"/>
        </w:rPr>
        <w:t>2</w:t>
      </w:r>
      <w:proofErr w:type="gramEnd"/>
      <w:r w:rsidRPr="00A31A14">
        <w:rPr>
          <w:rFonts w:ascii="Arial" w:hAnsi="Arial" w:cs="Arial"/>
          <w:sz w:val="20"/>
          <w:szCs w:val="20"/>
        </w:rPr>
        <w:t>)</w:t>
      </w:r>
      <w:r w:rsidRPr="00A31A14">
        <w:rPr>
          <w:rFonts w:ascii="Times New Roman" w:hAnsi="Times New Roman" w:cs="Times New Roman"/>
          <w:sz w:val="24"/>
          <w:szCs w:val="24"/>
        </w:rPr>
        <w:tab/>
      </w:r>
      <w:r w:rsidR="00BB505F">
        <w:rPr>
          <w:rFonts w:ascii="Arial" w:hAnsi="Arial" w:cs="Arial"/>
          <w:sz w:val="19"/>
          <w:szCs w:val="19"/>
        </w:rPr>
        <w:t>5</w:t>
      </w:r>
      <w:r w:rsidRPr="00A31A14">
        <w:rPr>
          <w:rFonts w:ascii="Arial" w:hAnsi="Arial" w:cs="Arial"/>
          <w:sz w:val="19"/>
          <w:szCs w:val="19"/>
        </w:rPr>
        <w:t>0</w:t>
      </w:r>
    </w:p>
    <w:p w:rsidR="00E661F6" w:rsidRPr="00A31A14" w:rsidRDefault="00E661F6" w:rsidP="00E661F6">
      <w:pPr>
        <w:widowControl w:val="0"/>
        <w:tabs>
          <w:tab w:val="left" w:leader="dot" w:pos="4067"/>
        </w:tabs>
        <w:autoSpaceDE w:val="0"/>
        <w:autoSpaceDN w:val="0"/>
        <w:adjustRightInd w:val="0"/>
        <w:spacing w:after="0" w:line="235" w:lineRule="auto"/>
        <w:ind w:left="8"/>
        <w:rPr>
          <w:rFonts w:ascii="Times New Roman" w:hAnsi="Times New Roman" w:cs="Times New Roman"/>
          <w:sz w:val="24"/>
          <w:szCs w:val="24"/>
        </w:rPr>
      </w:pPr>
      <w:r w:rsidRPr="00A31A14">
        <w:rPr>
          <w:rFonts w:ascii="Arial" w:hAnsi="Arial" w:cs="Arial"/>
          <w:sz w:val="20"/>
          <w:szCs w:val="20"/>
        </w:rPr>
        <w:t>Рабочая жидкость</w:t>
      </w:r>
      <w:r w:rsidRPr="00A31A14">
        <w:rPr>
          <w:rFonts w:ascii="Times New Roman" w:hAnsi="Times New Roman" w:cs="Times New Roman"/>
          <w:sz w:val="24"/>
          <w:szCs w:val="24"/>
        </w:rPr>
        <w:tab/>
      </w:r>
      <w:r w:rsidRPr="00A31A14">
        <w:rPr>
          <w:rFonts w:ascii="Arial" w:hAnsi="Arial" w:cs="Arial"/>
          <w:sz w:val="19"/>
          <w:szCs w:val="19"/>
        </w:rPr>
        <w:t>вода, масло минеральное</w:t>
      </w:r>
    </w:p>
    <w:p w:rsidR="00E661F6" w:rsidRPr="00A31A14" w:rsidRDefault="00E661F6" w:rsidP="00E661F6">
      <w:pPr>
        <w:widowControl w:val="0"/>
        <w:tabs>
          <w:tab w:val="left" w:leader="dot" w:pos="5567"/>
        </w:tabs>
        <w:autoSpaceDE w:val="0"/>
        <w:autoSpaceDN w:val="0"/>
        <w:adjustRightInd w:val="0"/>
        <w:spacing w:after="0" w:line="214" w:lineRule="auto"/>
        <w:ind w:left="8"/>
        <w:rPr>
          <w:rFonts w:ascii="Times New Roman" w:hAnsi="Times New Roman" w:cs="Times New Roman"/>
          <w:sz w:val="24"/>
          <w:szCs w:val="24"/>
        </w:rPr>
      </w:pPr>
      <w:r w:rsidRPr="00A31A14">
        <w:rPr>
          <w:rFonts w:ascii="Arial" w:hAnsi="Arial" w:cs="Arial"/>
          <w:sz w:val="20"/>
          <w:szCs w:val="20"/>
        </w:rPr>
        <w:t>Рабочая температура, º</w:t>
      </w:r>
      <w:proofErr w:type="gramStart"/>
      <w:r w:rsidRPr="00A31A14">
        <w:rPr>
          <w:rFonts w:ascii="Arial" w:hAnsi="Arial" w:cs="Arial"/>
          <w:sz w:val="20"/>
          <w:szCs w:val="20"/>
        </w:rPr>
        <w:t>С</w:t>
      </w:r>
      <w:proofErr w:type="gramEnd"/>
      <w:r w:rsidRPr="00A31A14">
        <w:rPr>
          <w:rFonts w:ascii="Times New Roman" w:hAnsi="Times New Roman" w:cs="Times New Roman"/>
          <w:sz w:val="24"/>
          <w:szCs w:val="24"/>
        </w:rPr>
        <w:tab/>
      </w:r>
      <w:r w:rsidRPr="00A31A14">
        <w:rPr>
          <w:rFonts w:ascii="Arial" w:hAnsi="Arial" w:cs="Arial"/>
          <w:sz w:val="20"/>
          <w:szCs w:val="20"/>
        </w:rPr>
        <w:t>от 5 до 80</w:t>
      </w:r>
    </w:p>
    <w:p w:rsidR="00E661F6" w:rsidRPr="00A31A14" w:rsidRDefault="00E661F6" w:rsidP="00E661F6">
      <w:pPr>
        <w:widowControl w:val="0"/>
        <w:tabs>
          <w:tab w:val="left" w:leader="dot" w:pos="6287"/>
        </w:tabs>
        <w:autoSpaceDE w:val="0"/>
        <w:autoSpaceDN w:val="0"/>
        <w:adjustRightInd w:val="0"/>
        <w:spacing w:after="0" w:line="224" w:lineRule="auto"/>
        <w:ind w:left="8"/>
        <w:rPr>
          <w:rFonts w:ascii="Times New Roman" w:hAnsi="Times New Roman" w:cs="Times New Roman"/>
          <w:sz w:val="24"/>
          <w:szCs w:val="24"/>
        </w:rPr>
      </w:pPr>
      <w:r w:rsidRPr="00A31A14">
        <w:rPr>
          <w:rFonts w:ascii="Arial" w:hAnsi="Arial" w:cs="Arial"/>
          <w:sz w:val="20"/>
          <w:szCs w:val="20"/>
        </w:rPr>
        <w:t>Подача жидкости за один двойной ход рычага, см</w:t>
      </w:r>
      <w:r w:rsidRPr="00A31A14">
        <w:rPr>
          <w:rFonts w:ascii="Arial" w:hAnsi="Arial" w:cs="Arial"/>
          <w:sz w:val="25"/>
          <w:szCs w:val="25"/>
          <w:vertAlign w:val="superscript"/>
        </w:rPr>
        <w:t>3</w:t>
      </w:r>
      <w:r w:rsidRPr="00A31A14">
        <w:rPr>
          <w:rFonts w:ascii="Times New Roman" w:hAnsi="Times New Roman" w:cs="Times New Roman"/>
          <w:sz w:val="24"/>
          <w:szCs w:val="24"/>
        </w:rPr>
        <w:tab/>
      </w:r>
      <w:r w:rsidRPr="00A31A14">
        <w:rPr>
          <w:rFonts w:ascii="Arial" w:hAnsi="Arial" w:cs="Arial"/>
          <w:sz w:val="19"/>
          <w:szCs w:val="19"/>
        </w:rPr>
        <w:t>40</w:t>
      </w:r>
    </w:p>
    <w:p w:rsidR="00E661F6" w:rsidRPr="00A31A14" w:rsidRDefault="00E661F6" w:rsidP="00E661F6">
      <w:pPr>
        <w:widowControl w:val="0"/>
        <w:tabs>
          <w:tab w:val="left" w:leader="dot" w:pos="6287"/>
        </w:tabs>
        <w:autoSpaceDE w:val="0"/>
        <w:autoSpaceDN w:val="0"/>
        <w:adjustRightInd w:val="0"/>
        <w:spacing w:after="0" w:line="235" w:lineRule="auto"/>
        <w:ind w:left="8"/>
        <w:rPr>
          <w:rFonts w:ascii="Times New Roman" w:hAnsi="Times New Roman" w:cs="Times New Roman"/>
          <w:sz w:val="24"/>
          <w:szCs w:val="24"/>
        </w:rPr>
      </w:pPr>
      <w:r w:rsidRPr="00A31A14">
        <w:rPr>
          <w:rFonts w:ascii="Arial" w:hAnsi="Arial" w:cs="Arial"/>
          <w:sz w:val="20"/>
          <w:szCs w:val="20"/>
        </w:rPr>
        <w:t xml:space="preserve">Емкость бака, </w:t>
      </w:r>
      <w:proofErr w:type="gramStart"/>
      <w:r w:rsidRPr="00A31A14">
        <w:rPr>
          <w:rFonts w:ascii="Arial" w:hAnsi="Arial" w:cs="Arial"/>
          <w:sz w:val="20"/>
          <w:szCs w:val="20"/>
        </w:rPr>
        <w:t>л</w:t>
      </w:r>
      <w:proofErr w:type="gramEnd"/>
      <w:r w:rsidRPr="00A31A14">
        <w:rPr>
          <w:rFonts w:ascii="Arial" w:hAnsi="Arial" w:cs="Arial"/>
          <w:sz w:val="20"/>
          <w:szCs w:val="20"/>
        </w:rPr>
        <w:t>, не более</w:t>
      </w:r>
      <w:r w:rsidRPr="00A31A14">
        <w:rPr>
          <w:rFonts w:ascii="Times New Roman" w:hAnsi="Times New Roman" w:cs="Times New Roman"/>
          <w:sz w:val="24"/>
          <w:szCs w:val="24"/>
        </w:rPr>
        <w:tab/>
      </w:r>
      <w:r w:rsidR="00BB505F">
        <w:rPr>
          <w:rFonts w:ascii="Arial" w:hAnsi="Arial" w:cs="Arial"/>
          <w:sz w:val="19"/>
          <w:szCs w:val="19"/>
        </w:rPr>
        <w:t>10</w:t>
      </w:r>
    </w:p>
    <w:p w:rsidR="00E661F6" w:rsidRPr="00A31A14" w:rsidRDefault="00E661F6" w:rsidP="00E661F6">
      <w:pPr>
        <w:widowControl w:val="0"/>
        <w:tabs>
          <w:tab w:val="left" w:leader="dot" w:pos="6287"/>
        </w:tabs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 w:cs="Times New Roman"/>
          <w:sz w:val="24"/>
          <w:szCs w:val="24"/>
        </w:rPr>
      </w:pPr>
      <w:r w:rsidRPr="00A31A14">
        <w:rPr>
          <w:rFonts w:ascii="Arial" w:hAnsi="Arial" w:cs="Arial"/>
          <w:sz w:val="20"/>
          <w:szCs w:val="20"/>
        </w:rPr>
        <w:t>Усилие на приводном рычаге (максимальное), кгс</w:t>
      </w:r>
      <w:r w:rsidRPr="00A31A14">
        <w:rPr>
          <w:rFonts w:ascii="Times New Roman" w:hAnsi="Times New Roman" w:cs="Times New Roman"/>
          <w:sz w:val="24"/>
          <w:szCs w:val="24"/>
        </w:rPr>
        <w:tab/>
      </w:r>
      <w:r w:rsidRPr="00A31A14">
        <w:rPr>
          <w:rFonts w:ascii="Arial" w:hAnsi="Arial" w:cs="Arial"/>
          <w:sz w:val="19"/>
          <w:szCs w:val="19"/>
        </w:rPr>
        <w:t>20</w:t>
      </w:r>
    </w:p>
    <w:p w:rsidR="00E661F6" w:rsidRPr="00A31A14" w:rsidRDefault="00E661F6" w:rsidP="00E661F6">
      <w:pPr>
        <w:widowControl w:val="0"/>
        <w:tabs>
          <w:tab w:val="left" w:leader="dot" w:pos="5927"/>
        </w:tabs>
        <w:autoSpaceDE w:val="0"/>
        <w:autoSpaceDN w:val="0"/>
        <w:adjustRightInd w:val="0"/>
        <w:spacing w:after="0" w:line="239" w:lineRule="auto"/>
        <w:ind w:left="8"/>
        <w:rPr>
          <w:rFonts w:ascii="Times New Roman" w:hAnsi="Times New Roman" w:cs="Times New Roman"/>
          <w:sz w:val="24"/>
          <w:szCs w:val="24"/>
        </w:rPr>
      </w:pPr>
      <w:r w:rsidRPr="00A31A14">
        <w:rPr>
          <w:rFonts w:ascii="Arial" w:hAnsi="Arial" w:cs="Arial"/>
          <w:sz w:val="20"/>
          <w:szCs w:val="20"/>
        </w:rPr>
        <w:t>Присоединительная резьба нагнетательного трубопровода</w:t>
      </w:r>
      <w:r w:rsidRPr="00A31A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G</w:t>
      </w:r>
      <w:r w:rsidRPr="00A31A14">
        <w:rPr>
          <w:rFonts w:ascii="Arial" w:hAnsi="Arial" w:cs="Arial"/>
          <w:sz w:val="20"/>
          <w:szCs w:val="20"/>
        </w:rPr>
        <w:t xml:space="preserve"> 1/2''</w:t>
      </w:r>
    </w:p>
    <w:p w:rsidR="00E661F6" w:rsidRPr="00A31A14" w:rsidRDefault="00E661F6" w:rsidP="00E661F6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p w:rsidR="00E661F6" w:rsidRPr="00BB505F" w:rsidRDefault="00E661F6" w:rsidP="00E661F6">
      <w:pPr>
        <w:widowControl w:val="0"/>
        <w:tabs>
          <w:tab w:val="left" w:leader="dot" w:pos="5107"/>
        </w:tabs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 w:cs="Times New Roman"/>
          <w:sz w:val="24"/>
          <w:szCs w:val="24"/>
        </w:rPr>
      </w:pPr>
      <w:r w:rsidRPr="00A31A14">
        <w:rPr>
          <w:rFonts w:ascii="Arial" w:hAnsi="Arial" w:cs="Arial"/>
          <w:sz w:val="20"/>
          <w:szCs w:val="20"/>
        </w:rPr>
        <w:t xml:space="preserve">Габаритные размеры, </w:t>
      </w:r>
      <w:proofErr w:type="gramStart"/>
      <w:r w:rsidRPr="00A31A14">
        <w:rPr>
          <w:rFonts w:ascii="Arial" w:hAnsi="Arial" w:cs="Arial"/>
          <w:sz w:val="20"/>
          <w:szCs w:val="20"/>
        </w:rPr>
        <w:t>мм</w:t>
      </w:r>
      <w:proofErr w:type="gramEnd"/>
      <w:r w:rsidRPr="00A31A14">
        <w:rPr>
          <w:rFonts w:ascii="Times New Roman" w:hAnsi="Times New Roman" w:cs="Times New Roman"/>
          <w:sz w:val="24"/>
          <w:szCs w:val="24"/>
        </w:rPr>
        <w:tab/>
      </w:r>
      <w:r w:rsidR="002E4C43">
        <w:rPr>
          <w:rFonts w:ascii="Arial" w:hAnsi="Arial" w:cs="Arial"/>
          <w:sz w:val="20"/>
          <w:szCs w:val="20"/>
        </w:rPr>
        <w:t>5</w:t>
      </w:r>
      <w:r w:rsidR="002E4C43" w:rsidRPr="00BB505F">
        <w:rPr>
          <w:rFonts w:ascii="Arial" w:hAnsi="Arial" w:cs="Arial"/>
          <w:sz w:val="20"/>
          <w:szCs w:val="20"/>
        </w:rPr>
        <w:t>1</w:t>
      </w:r>
      <w:r w:rsidRPr="00A31A14">
        <w:rPr>
          <w:rFonts w:ascii="Arial" w:hAnsi="Arial" w:cs="Arial"/>
          <w:sz w:val="20"/>
          <w:szCs w:val="20"/>
        </w:rPr>
        <w:t xml:space="preserve">0 </w:t>
      </w:r>
      <w:r>
        <w:rPr>
          <w:rFonts w:ascii="Symbol" w:hAnsi="Symbol" w:cs="Symbol"/>
          <w:sz w:val="20"/>
          <w:szCs w:val="20"/>
        </w:rPr>
        <w:t></w:t>
      </w:r>
      <w:r w:rsidR="002E4C43">
        <w:rPr>
          <w:rFonts w:ascii="Arial" w:hAnsi="Arial" w:cs="Arial"/>
          <w:sz w:val="20"/>
          <w:szCs w:val="20"/>
        </w:rPr>
        <w:t xml:space="preserve"> 1</w:t>
      </w:r>
      <w:r w:rsidR="002E4C43" w:rsidRPr="00BB505F">
        <w:rPr>
          <w:rFonts w:ascii="Arial" w:hAnsi="Arial" w:cs="Arial"/>
          <w:sz w:val="20"/>
          <w:szCs w:val="20"/>
        </w:rPr>
        <w:t>8</w:t>
      </w:r>
      <w:r w:rsidRPr="00A31A14">
        <w:rPr>
          <w:rFonts w:ascii="Arial" w:hAnsi="Arial" w:cs="Arial"/>
          <w:sz w:val="20"/>
          <w:szCs w:val="20"/>
        </w:rPr>
        <w:t xml:space="preserve">0 </w:t>
      </w:r>
      <w:r>
        <w:rPr>
          <w:rFonts w:ascii="Symbol" w:hAnsi="Symbol" w:cs="Symbol"/>
          <w:sz w:val="20"/>
          <w:szCs w:val="20"/>
        </w:rPr>
        <w:t></w:t>
      </w:r>
      <w:r w:rsidR="002E4C43">
        <w:rPr>
          <w:rFonts w:ascii="Arial" w:hAnsi="Arial" w:cs="Arial"/>
          <w:sz w:val="20"/>
          <w:szCs w:val="20"/>
        </w:rPr>
        <w:t>2</w:t>
      </w:r>
      <w:r w:rsidR="002E4C43" w:rsidRPr="00BB505F">
        <w:rPr>
          <w:rFonts w:ascii="Arial" w:hAnsi="Arial" w:cs="Arial"/>
          <w:sz w:val="20"/>
          <w:szCs w:val="20"/>
        </w:rPr>
        <w:t>90</w:t>
      </w:r>
    </w:p>
    <w:p w:rsidR="00E661F6" w:rsidRPr="00A31A14" w:rsidRDefault="00E661F6" w:rsidP="00E661F6">
      <w:pPr>
        <w:widowControl w:val="0"/>
        <w:tabs>
          <w:tab w:val="left" w:leader="dot" w:pos="6227"/>
        </w:tabs>
        <w:autoSpaceDE w:val="0"/>
        <w:autoSpaceDN w:val="0"/>
        <w:adjustRightInd w:val="0"/>
        <w:spacing w:after="0" w:line="235" w:lineRule="auto"/>
        <w:ind w:left="8"/>
        <w:rPr>
          <w:rFonts w:ascii="Times New Roman" w:hAnsi="Times New Roman" w:cs="Times New Roman"/>
          <w:sz w:val="24"/>
          <w:szCs w:val="24"/>
        </w:rPr>
      </w:pPr>
      <w:r w:rsidRPr="00A31A14">
        <w:rPr>
          <w:rFonts w:ascii="Arial" w:hAnsi="Arial" w:cs="Arial"/>
          <w:sz w:val="20"/>
          <w:szCs w:val="20"/>
        </w:rPr>
        <w:t>Масса (без рабочей жидкости), кг, не более</w:t>
      </w:r>
      <w:r w:rsidRPr="00A31A14">
        <w:rPr>
          <w:rFonts w:ascii="Times New Roman" w:hAnsi="Times New Roman" w:cs="Times New Roman"/>
          <w:sz w:val="24"/>
          <w:szCs w:val="24"/>
        </w:rPr>
        <w:tab/>
      </w:r>
      <w:r w:rsidR="00507496">
        <w:rPr>
          <w:rFonts w:ascii="Arial" w:hAnsi="Arial" w:cs="Arial"/>
          <w:sz w:val="20"/>
          <w:szCs w:val="20"/>
        </w:rPr>
        <w:t>7,5</w:t>
      </w:r>
    </w:p>
    <w:p w:rsidR="00837F71" w:rsidRPr="005632C2" w:rsidRDefault="00837F71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 w:cs="Times New Roman"/>
          <w:sz w:val="24"/>
          <w:szCs w:val="24"/>
        </w:rPr>
      </w:pPr>
    </w:p>
    <w:p w:rsidR="00837F71" w:rsidRDefault="00C135BA">
      <w:pPr>
        <w:widowControl w:val="0"/>
        <w:numPr>
          <w:ilvl w:val="2"/>
          <w:numId w:val="4"/>
        </w:numPr>
        <w:tabs>
          <w:tab w:val="clear" w:pos="2160"/>
          <w:tab w:val="num" w:pos="2328"/>
        </w:tabs>
        <w:overflowPunct w:val="0"/>
        <w:autoSpaceDE w:val="0"/>
        <w:autoSpaceDN w:val="0"/>
        <w:adjustRightInd w:val="0"/>
        <w:spacing w:after="0" w:line="239" w:lineRule="auto"/>
        <w:ind w:left="2328" w:hanging="223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КОМПЛЕКТ ПОСТАВКИ </w:t>
      </w:r>
    </w:p>
    <w:p w:rsidR="00837F71" w:rsidRDefault="00837F71">
      <w:pPr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b/>
          <w:bCs/>
          <w:sz w:val="20"/>
          <w:szCs w:val="20"/>
        </w:rPr>
      </w:pPr>
    </w:p>
    <w:p w:rsidR="00837F71" w:rsidRPr="005632C2" w:rsidRDefault="00C135BA" w:rsidP="00073AE6">
      <w:pPr>
        <w:widowControl w:val="0"/>
        <w:numPr>
          <w:ilvl w:val="0"/>
          <w:numId w:val="5"/>
        </w:numPr>
        <w:tabs>
          <w:tab w:val="clear" w:pos="720"/>
          <w:tab w:val="num" w:pos="388"/>
        </w:tabs>
        <w:overflowPunct w:val="0"/>
        <w:autoSpaceDE w:val="0"/>
        <w:autoSpaceDN w:val="0"/>
        <w:adjustRightInd w:val="0"/>
        <w:spacing w:after="0" w:line="239" w:lineRule="auto"/>
        <w:ind w:left="388" w:hanging="388"/>
        <w:jc w:val="both"/>
        <w:rPr>
          <w:rFonts w:ascii="Arial" w:hAnsi="Arial" w:cs="Arial"/>
          <w:sz w:val="20"/>
          <w:szCs w:val="20"/>
        </w:rPr>
      </w:pPr>
      <w:r w:rsidRPr="005632C2">
        <w:rPr>
          <w:rFonts w:ascii="Arial" w:hAnsi="Arial" w:cs="Arial"/>
          <w:sz w:val="20"/>
          <w:szCs w:val="20"/>
        </w:rPr>
        <w:t xml:space="preserve">Насос испытательный ручной </w:t>
      </w:r>
      <w:proofErr w:type="spellStart"/>
      <w:r w:rsidR="005B257C" w:rsidRPr="005632C2">
        <w:rPr>
          <w:rFonts w:ascii="Arial" w:hAnsi="Arial" w:cs="Arial"/>
          <w:sz w:val="20"/>
          <w:szCs w:val="20"/>
        </w:rPr>
        <w:t>Zitrek</w:t>
      </w:r>
      <w:proofErr w:type="spellEnd"/>
      <w:r w:rsidR="005B257C" w:rsidRPr="005632C2">
        <w:rPr>
          <w:rFonts w:ascii="Arial" w:hAnsi="Arial" w:cs="Arial"/>
          <w:sz w:val="20"/>
          <w:szCs w:val="20"/>
        </w:rPr>
        <w:t xml:space="preserve"> </w:t>
      </w:r>
      <w:r w:rsidR="00FD59B1">
        <w:rPr>
          <w:rFonts w:ascii="Arial" w:hAnsi="Arial" w:cs="Arial"/>
          <w:sz w:val="20"/>
          <w:szCs w:val="20"/>
          <w:lang w:val="en-US"/>
        </w:rPr>
        <w:t>R</w:t>
      </w:r>
      <w:r w:rsidR="00E661F6">
        <w:rPr>
          <w:rFonts w:ascii="Arial" w:hAnsi="Arial" w:cs="Arial"/>
          <w:sz w:val="20"/>
          <w:szCs w:val="20"/>
          <w:lang w:val="en-US"/>
        </w:rPr>
        <w:t>P</w:t>
      </w:r>
      <w:r w:rsidR="00E661F6" w:rsidRPr="00E661F6">
        <w:rPr>
          <w:rFonts w:ascii="Arial" w:hAnsi="Arial" w:cs="Arial"/>
          <w:sz w:val="20"/>
          <w:szCs w:val="20"/>
        </w:rPr>
        <w:t>-50</w:t>
      </w:r>
      <w:r w:rsidRPr="005632C2">
        <w:rPr>
          <w:rFonts w:ascii="Arial" w:hAnsi="Arial" w:cs="Arial"/>
          <w:sz w:val="20"/>
          <w:szCs w:val="20"/>
        </w:rPr>
        <w:t xml:space="preserve"> в сборе – 1 шт. </w:t>
      </w:r>
    </w:p>
    <w:p w:rsidR="00837F71" w:rsidRPr="005632C2" w:rsidRDefault="00837F71" w:rsidP="00073AE6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Arial" w:hAnsi="Arial" w:cs="Arial"/>
          <w:sz w:val="20"/>
          <w:szCs w:val="20"/>
        </w:rPr>
      </w:pPr>
    </w:p>
    <w:p w:rsidR="00837F71" w:rsidRDefault="00C135BA" w:rsidP="00073AE6">
      <w:pPr>
        <w:widowControl w:val="0"/>
        <w:numPr>
          <w:ilvl w:val="0"/>
          <w:numId w:val="5"/>
        </w:numPr>
        <w:tabs>
          <w:tab w:val="clear" w:pos="720"/>
          <w:tab w:val="num" w:pos="388"/>
        </w:tabs>
        <w:overflowPunct w:val="0"/>
        <w:autoSpaceDE w:val="0"/>
        <w:autoSpaceDN w:val="0"/>
        <w:adjustRightInd w:val="0"/>
        <w:spacing w:after="0" w:line="240" w:lineRule="auto"/>
        <w:ind w:left="388" w:hanging="38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Шланг – 1 шт. </w:t>
      </w:r>
    </w:p>
    <w:p w:rsidR="00837F71" w:rsidRDefault="00837F71" w:rsidP="00073AE6">
      <w:pPr>
        <w:widowControl w:val="0"/>
        <w:autoSpaceDE w:val="0"/>
        <w:autoSpaceDN w:val="0"/>
        <w:adjustRightInd w:val="0"/>
        <w:spacing w:after="0" w:line="42" w:lineRule="exact"/>
        <w:jc w:val="both"/>
        <w:rPr>
          <w:rFonts w:ascii="Arial" w:hAnsi="Arial" w:cs="Arial"/>
          <w:sz w:val="20"/>
          <w:szCs w:val="20"/>
        </w:rPr>
      </w:pPr>
    </w:p>
    <w:p w:rsidR="00837F71" w:rsidRPr="005632C2" w:rsidRDefault="00C135BA" w:rsidP="00073AE6">
      <w:pPr>
        <w:widowControl w:val="0"/>
        <w:numPr>
          <w:ilvl w:val="0"/>
          <w:numId w:val="5"/>
        </w:numPr>
        <w:tabs>
          <w:tab w:val="clear" w:pos="720"/>
          <w:tab w:val="num" w:pos="394"/>
        </w:tabs>
        <w:overflowPunct w:val="0"/>
        <w:autoSpaceDE w:val="0"/>
        <w:autoSpaceDN w:val="0"/>
        <w:adjustRightInd w:val="0"/>
        <w:spacing w:after="0" w:line="217" w:lineRule="auto"/>
        <w:ind w:left="8" w:right="1240" w:hanging="8"/>
        <w:jc w:val="both"/>
        <w:rPr>
          <w:rFonts w:ascii="Arial" w:hAnsi="Arial" w:cs="Arial"/>
          <w:sz w:val="20"/>
          <w:szCs w:val="20"/>
        </w:rPr>
      </w:pPr>
      <w:r w:rsidRPr="005632C2">
        <w:rPr>
          <w:rFonts w:ascii="Arial" w:hAnsi="Arial" w:cs="Arial"/>
          <w:sz w:val="20"/>
          <w:szCs w:val="20"/>
        </w:rPr>
        <w:t xml:space="preserve">Паспорт с техническим описанием и руководством по эксплуатации – 1 шт. </w:t>
      </w:r>
    </w:p>
    <w:p w:rsidR="00837F71" w:rsidRPr="005632C2" w:rsidRDefault="00837F71" w:rsidP="00073AE6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Arial" w:hAnsi="Arial" w:cs="Arial"/>
          <w:sz w:val="20"/>
          <w:szCs w:val="20"/>
        </w:rPr>
      </w:pPr>
    </w:p>
    <w:p w:rsidR="00837F71" w:rsidRPr="005632C2" w:rsidRDefault="00C135BA" w:rsidP="00073AE6">
      <w:pPr>
        <w:widowControl w:val="0"/>
        <w:numPr>
          <w:ilvl w:val="0"/>
          <w:numId w:val="5"/>
        </w:numPr>
        <w:tabs>
          <w:tab w:val="clear" w:pos="720"/>
          <w:tab w:val="num" w:pos="388"/>
        </w:tabs>
        <w:overflowPunct w:val="0"/>
        <w:autoSpaceDE w:val="0"/>
        <w:autoSpaceDN w:val="0"/>
        <w:adjustRightInd w:val="0"/>
        <w:spacing w:after="0" w:line="239" w:lineRule="auto"/>
        <w:ind w:left="388" w:hanging="388"/>
        <w:jc w:val="both"/>
        <w:rPr>
          <w:rFonts w:ascii="Arial" w:hAnsi="Arial" w:cs="Arial"/>
          <w:sz w:val="20"/>
          <w:szCs w:val="20"/>
        </w:rPr>
      </w:pPr>
      <w:r w:rsidRPr="005632C2">
        <w:rPr>
          <w:rFonts w:ascii="Arial" w:hAnsi="Arial" w:cs="Arial"/>
          <w:sz w:val="20"/>
          <w:szCs w:val="20"/>
        </w:rPr>
        <w:t xml:space="preserve">Манометр (для контроля давления, входит в состав изделия) </w:t>
      </w:r>
    </w:p>
    <w:p w:rsidR="00837F71" w:rsidRPr="005632C2" w:rsidRDefault="00837F71" w:rsidP="00073AE6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Arial" w:hAnsi="Arial" w:cs="Arial"/>
          <w:sz w:val="20"/>
          <w:szCs w:val="20"/>
        </w:rPr>
      </w:pPr>
    </w:p>
    <w:p w:rsidR="00837F71" w:rsidRDefault="00C135BA" w:rsidP="00073AE6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1 шт. </w:t>
      </w:r>
    </w:p>
    <w:p w:rsidR="00837F71" w:rsidRDefault="00837F71">
      <w:pPr>
        <w:widowControl w:val="0"/>
        <w:autoSpaceDE w:val="0"/>
        <w:autoSpaceDN w:val="0"/>
        <w:adjustRightInd w:val="0"/>
        <w:spacing w:after="0" w:line="226" w:lineRule="exact"/>
        <w:rPr>
          <w:rFonts w:ascii="Arial" w:hAnsi="Arial" w:cs="Arial"/>
          <w:sz w:val="20"/>
          <w:szCs w:val="20"/>
        </w:rPr>
      </w:pPr>
    </w:p>
    <w:p w:rsidR="00837F71" w:rsidRDefault="00C135BA">
      <w:pPr>
        <w:widowControl w:val="0"/>
        <w:numPr>
          <w:ilvl w:val="1"/>
          <w:numId w:val="5"/>
        </w:numPr>
        <w:tabs>
          <w:tab w:val="clear" w:pos="1440"/>
          <w:tab w:val="num" w:pos="1668"/>
        </w:tabs>
        <w:overflowPunct w:val="0"/>
        <w:autoSpaceDE w:val="0"/>
        <w:autoSpaceDN w:val="0"/>
        <w:adjustRightInd w:val="0"/>
        <w:spacing w:after="0" w:line="239" w:lineRule="auto"/>
        <w:ind w:left="1668" w:hanging="21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УСТРОЙСТВО И ПРИНЦИП РАБОТЫ </w:t>
      </w:r>
    </w:p>
    <w:p w:rsidR="00837F71" w:rsidRDefault="00837F71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 w:cs="Times New Roman"/>
          <w:sz w:val="24"/>
          <w:szCs w:val="24"/>
        </w:rPr>
      </w:pPr>
    </w:p>
    <w:p w:rsidR="00837F71" w:rsidRPr="005632C2" w:rsidRDefault="00C135BA" w:rsidP="00E661F6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8" w:right="120" w:firstLine="712"/>
        <w:jc w:val="both"/>
        <w:rPr>
          <w:rFonts w:ascii="Times New Roman" w:hAnsi="Times New Roman" w:cs="Times New Roman"/>
          <w:sz w:val="24"/>
          <w:szCs w:val="24"/>
        </w:rPr>
      </w:pPr>
      <w:r w:rsidRPr="005632C2">
        <w:rPr>
          <w:rFonts w:ascii="Arial" w:hAnsi="Arial" w:cs="Arial"/>
          <w:sz w:val="20"/>
          <w:szCs w:val="20"/>
        </w:rPr>
        <w:t xml:space="preserve">Насос испытательный ручной </w:t>
      </w:r>
      <w:proofErr w:type="spellStart"/>
      <w:r w:rsidR="005632C2" w:rsidRPr="005632C2">
        <w:rPr>
          <w:rFonts w:ascii="Arial" w:hAnsi="Arial" w:cs="Arial"/>
          <w:sz w:val="20"/>
          <w:szCs w:val="20"/>
        </w:rPr>
        <w:t>Zitrek</w:t>
      </w:r>
      <w:proofErr w:type="spellEnd"/>
      <w:r w:rsidR="005632C2" w:rsidRPr="005632C2">
        <w:rPr>
          <w:rFonts w:ascii="Arial" w:hAnsi="Arial" w:cs="Arial"/>
          <w:sz w:val="20"/>
          <w:szCs w:val="20"/>
        </w:rPr>
        <w:t xml:space="preserve"> </w:t>
      </w:r>
      <w:r w:rsidR="00FD59B1">
        <w:rPr>
          <w:rFonts w:ascii="Arial" w:hAnsi="Arial" w:cs="Arial"/>
          <w:sz w:val="20"/>
          <w:szCs w:val="20"/>
          <w:lang w:val="en-US"/>
        </w:rPr>
        <w:t>R</w:t>
      </w:r>
      <w:r w:rsidR="00E661F6">
        <w:rPr>
          <w:rFonts w:ascii="Arial" w:hAnsi="Arial" w:cs="Arial"/>
          <w:sz w:val="20"/>
          <w:szCs w:val="20"/>
          <w:lang w:val="en-US"/>
        </w:rPr>
        <w:t>P</w:t>
      </w:r>
      <w:r w:rsidR="00E661F6" w:rsidRPr="00E661F6">
        <w:rPr>
          <w:rFonts w:ascii="Arial" w:hAnsi="Arial" w:cs="Arial"/>
          <w:sz w:val="20"/>
          <w:szCs w:val="20"/>
        </w:rPr>
        <w:t>-50</w:t>
      </w:r>
      <w:r w:rsidRPr="005632C2">
        <w:rPr>
          <w:rFonts w:ascii="Arial" w:hAnsi="Arial" w:cs="Arial"/>
          <w:sz w:val="20"/>
          <w:szCs w:val="20"/>
        </w:rPr>
        <w:t xml:space="preserve"> (см. </w:t>
      </w:r>
      <w:r w:rsidRPr="005632C2">
        <w:rPr>
          <w:rFonts w:ascii="Arial" w:hAnsi="Arial" w:cs="Arial"/>
          <w:i/>
          <w:iCs/>
          <w:sz w:val="20"/>
          <w:szCs w:val="20"/>
        </w:rPr>
        <w:t>рис.1</w:t>
      </w:r>
      <w:r w:rsidRPr="005632C2">
        <w:rPr>
          <w:rFonts w:ascii="Arial" w:hAnsi="Arial" w:cs="Arial"/>
          <w:sz w:val="20"/>
          <w:szCs w:val="20"/>
        </w:rPr>
        <w:t xml:space="preserve">) состоит из бака </w:t>
      </w:r>
      <w:r w:rsidRPr="005632C2">
        <w:rPr>
          <w:rFonts w:ascii="Arial" w:hAnsi="Arial" w:cs="Arial"/>
          <w:i/>
          <w:iCs/>
          <w:sz w:val="20"/>
          <w:szCs w:val="20"/>
        </w:rPr>
        <w:t>1</w:t>
      </w:r>
      <w:r w:rsidRPr="005632C2">
        <w:rPr>
          <w:rFonts w:ascii="Arial" w:hAnsi="Arial" w:cs="Arial"/>
          <w:sz w:val="20"/>
          <w:szCs w:val="20"/>
        </w:rPr>
        <w:t xml:space="preserve">, в верхней плоскости которого установлен насос </w:t>
      </w:r>
      <w:r w:rsidRPr="005632C2">
        <w:rPr>
          <w:rFonts w:ascii="Arial" w:hAnsi="Arial" w:cs="Arial"/>
          <w:i/>
          <w:iCs/>
          <w:sz w:val="20"/>
          <w:szCs w:val="20"/>
        </w:rPr>
        <w:t>4</w:t>
      </w:r>
      <w:r w:rsidRPr="005632C2">
        <w:rPr>
          <w:rFonts w:ascii="Arial" w:hAnsi="Arial" w:cs="Arial"/>
          <w:sz w:val="20"/>
          <w:szCs w:val="20"/>
        </w:rPr>
        <w:t>, в корпусе насоса находится плунжер, который шарнирно соединен с приводным рычагом.</w:t>
      </w:r>
    </w:p>
    <w:p w:rsidR="00837F71" w:rsidRPr="005632C2" w:rsidRDefault="00837F71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 w:cs="Times New Roman"/>
          <w:sz w:val="24"/>
          <w:szCs w:val="24"/>
        </w:rPr>
      </w:pPr>
    </w:p>
    <w:p w:rsidR="00837F71" w:rsidRDefault="00C135BA" w:rsidP="00E661F6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8" w:firstLine="712"/>
        <w:jc w:val="both"/>
        <w:rPr>
          <w:rFonts w:ascii="Times New Roman" w:hAnsi="Times New Roman" w:cs="Times New Roman"/>
          <w:sz w:val="24"/>
          <w:szCs w:val="24"/>
        </w:rPr>
      </w:pPr>
      <w:r w:rsidRPr="005632C2">
        <w:rPr>
          <w:rFonts w:ascii="Arial" w:hAnsi="Arial" w:cs="Arial"/>
          <w:sz w:val="20"/>
          <w:szCs w:val="20"/>
        </w:rPr>
        <w:t xml:space="preserve">Насос снабжен всасывающим клапаном </w:t>
      </w:r>
      <w:r w:rsidRPr="005632C2">
        <w:rPr>
          <w:rFonts w:ascii="Arial" w:hAnsi="Arial" w:cs="Arial"/>
          <w:i/>
          <w:iCs/>
          <w:sz w:val="20"/>
          <w:szCs w:val="20"/>
        </w:rPr>
        <w:t>3</w:t>
      </w:r>
      <w:r w:rsidRPr="005632C2">
        <w:rPr>
          <w:rFonts w:ascii="Arial" w:hAnsi="Arial" w:cs="Arial"/>
          <w:sz w:val="20"/>
          <w:szCs w:val="20"/>
        </w:rPr>
        <w:t xml:space="preserve">, нагнетательным клапаном </w:t>
      </w:r>
      <w:r w:rsidRPr="005632C2">
        <w:rPr>
          <w:rFonts w:ascii="Arial" w:hAnsi="Arial" w:cs="Arial"/>
          <w:i/>
          <w:iCs/>
          <w:sz w:val="20"/>
          <w:szCs w:val="20"/>
        </w:rPr>
        <w:t xml:space="preserve">5 </w:t>
      </w:r>
      <w:r w:rsidRPr="005632C2">
        <w:rPr>
          <w:rFonts w:ascii="Arial" w:hAnsi="Arial" w:cs="Arial"/>
          <w:sz w:val="20"/>
          <w:szCs w:val="20"/>
        </w:rPr>
        <w:t>и дренажным вентилем</w:t>
      </w:r>
      <w:r w:rsidRPr="005632C2">
        <w:rPr>
          <w:rFonts w:ascii="Arial" w:hAnsi="Arial" w:cs="Arial"/>
          <w:i/>
          <w:iCs/>
          <w:sz w:val="20"/>
          <w:szCs w:val="20"/>
        </w:rPr>
        <w:t xml:space="preserve"> 6 </w:t>
      </w:r>
      <w:r w:rsidRPr="005632C2">
        <w:rPr>
          <w:rFonts w:ascii="Arial" w:hAnsi="Arial" w:cs="Arial"/>
          <w:sz w:val="20"/>
          <w:szCs w:val="20"/>
        </w:rPr>
        <w:t>для сброса давления в системе.</w:t>
      </w:r>
      <w:r w:rsidRPr="005632C2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 нижнюю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часть насоса ввернута трубка.</w:t>
      </w:r>
    </w:p>
    <w:p w:rsidR="00837F71" w:rsidRDefault="00837F71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hAnsi="Times New Roman" w:cs="Times New Roman"/>
          <w:sz w:val="24"/>
          <w:szCs w:val="24"/>
        </w:rPr>
      </w:pPr>
    </w:p>
    <w:p w:rsidR="00837F71" w:rsidRPr="005632C2" w:rsidRDefault="00C135BA" w:rsidP="00E661F6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8" w:firstLine="712"/>
        <w:jc w:val="both"/>
        <w:rPr>
          <w:rFonts w:ascii="Times New Roman" w:hAnsi="Times New Roman" w:cs="Times New Roman"/>
          <w:sz w:val="24"/>
          <w:szCs w:val="24"/>
        </w:rPr>
      </w:pPr>
      <w:r w:rsidRPr="005632C2">
        <w:rPr>
          <w:rFonts w:ascii="Arial" w:hAnsi="Arial" w:cs="Arial"/>
          <w:sz w:val="20"/>
          <w:szCs w:val="20"/>
        </w:rPr>
        <w:t>Принцип работы насоса заключается в том, что при качании приводного рычага плунжеру сообщается возвратно-поступательное движение.</w:t>
      </w:r>
    </w:p>
    <w:p w:rsidR="00837F71" w:rsidRPr="005632C2" w:rsidRDefault="00C135BA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  <w:r w:rsidRPr="005632C2">
        <w:rPr>
          <w:rFonts w:ascii="Times New Roman" w:hAnsi="Times New Roman" w:cs="Times New Roman"/>
          <w:sz w:val="24"/>
          <w:szCs w:val="24"/>
        </w:rPr>
        <w:br w:type="column"/>
      </w:r>
    </w:p>
    <w:p w:rsidR="00837F71" w:rsidRDefault="00C135BA" w:rsidP="00EC27D3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0" w:right="2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32C2">
        <w:rPr>
          <w:rFonts w:ascii="Arial" w:hAnsi="Arial" w:cs="Arial"/>
          <w:sz w:val="20"/>
          <w:szCs w:val="20"/>
        </w:rPr>
        <w:t xml:space="preserve">Происходит всасывание рабочей жидкости из бака и подача на испытуемый объект по нагнетательному трубопроводу </w:t>
      </w:r>
      <w:r w:rsidRPr="005632C2">
        <w:rPr>
          <w:rFonts w:ascii="Arial" w:hAnsi="Arial" w:cs="Arial"/>
          <w:i/>
          <w:iCs/>
          <w:sz w:val="20"/>
          <w:szCs w:val="20"/>
        </w:rPr>
        <w:t>7</w:t>
      </w:r>
      <w:r w:rsidRPr="005632C2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Давление рабочей жидкости контролируется манометром </w:t>
      </w:r>
      <w:r>
        <w:rPr>
          <w:rFonts w:ascii="Arial" w:hAnsi="Arial" w:cs="Arial"/>
          <w:i/>
          <w:iCs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:rsidR="00837F71" w:rsidRDefault="00837F71">
      <w:pPr>
        <w:widowControl w:val="0"/>
        <w:autoSpaceDE w:val="0"/>
        <w:autoSpaceDN w:val="0"/>
        <w:adjustRightInd w:val="0"/>
        <w:spacing w:after="0" w:line="231" w:lineRule="exact"/>
        <w:rPr>
          <w:rFonts w:ascii="Times New Roman" w:hAnsi="Times New Roman" w:cs="Times New Roman"/>
          <w:sz w:val="24"/>
          <w:szCs w:val="24"/>
        </w:rPr>
      </w:pPr>
    </w:p>
    <w:p w:rsidR="00837F71" w:rsidRDefault="00C135BA">
      <w:pPr>
        <w:widowControl w:val="0"/>
        <w:autoSpaceDE w:val="0"/>
        <w:autoSpaceDN w:val="0"/>
        <w:adjustRightInd w:val="0"/>
        <w:spacing w:after="0" w:line="239" w:lineRule="auto"/>
        <w:ind w:left="1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i/>
          <w:iCs/>
          <w:sz w:val="18"/>
          <w:szCs w:val="18"/>
        </w:rPr>
        <w:t>Рис. 1</w:t>
      </w:r>
    </w:p>
    <w:p w:rsidR="00837F71" w:rsidRDefault="00073AE6">
      <w:pPr>
        <w:widowControl w:val="0"/>
        <w:autoSpaceDE w:val="0"/>
        <w:autoSpaceDN w:val="0"/>
        <w:adjustRightInd w:val="0"/>
        <w:spacing w:after="0" w:line="239" w:lineRule="auto"/>
        <w:ind w:left="1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368935</wp:posOffset>
            </wp:positionH>
            <wp:positionV relativeFrom="paragraph">
              <wp:posOffset>-5715</wp:posOffset>
            </wp:positionV>
            <wp:extent cx="3543300" cy="221615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216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35BA">
        <w:rPr>
          <w:rFonts w:ascii="Arial" w:hAnsi="Arial" w:cs="Arial"/>
          <w:b/>
          <w:bCs/>
          <w:sz w:val="18"/>
          <w:szCs w:val="18"/>
        </w:rPr>
        <w:t>Гидравлическая схема</w:t>
      </w:r>
    </w:p>
    <w:p w:rsidR="00837F71" w:rsidRDefault="00837F7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37F71" w:rsidRDefault="00837F7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37F71" w:rsidRDefault="00837F7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37F71" w:rsidRDefault="00837F7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37F71" w:rsidRDefault="00837F7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37F71" w:rsidRDefault="00837F7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37F71" w:rsidRDefault="00837F7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37F71" w:rsidRDefault="00837F7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37F71" w:rsidRDefault="00837F7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37F71" w:rsidRDefault="00837F7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37F71" w:rsidRDefault="00837F7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37F71" w:rsidRDefault="00837F7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37F71" w:rsidRDefault="00837F7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37F71" w:rsidRDefault="00837F7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37F71" w:rsidRDefault="00837F7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37F71" w:rsidRDefault="00837F7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37F71" w:rsidRDefault="00837F71">
      <w:pPr>
        <w:widowControl w:val="0"/>
        <w:autoSpaceDE w:val="0"/>
        <w:autoSpaceDN w:val="0"/>
        <w:adjustRightInd w:val="0"/>
        <w:spacing w:after="0" w:line="250" w:lineRule="exact"/>
        <w:rPr>
          <w:rFonts w:ascii="Times New Roman" w:hAnsi="Times New Roman" w:cs="Times New Roman"/>
          <w:sz w:val="24"/>
          <w:szCs w:val="24"/>
        </w:rPr>
      </w:pPr>
    </w:p>
    <w:p w:rsidR="00837F71" w:rsidRPr="005632C2" w:rsidRDefault="00C135BA">
      <w:pPr>
        <w:widowControl w:val="0"/>
        <w:numPr>
          <w:ilvl w:val="1"/>
          <w:numId w:val="6"/>
        </w:numPr>
        <w:tabs>
          <w:tab w:val="clear" w:pos="1440"/>
          <w:tab w:val="num" w:pos="1130"/>
        </w:tabs>
        <w:overflowPunct w:val="0"/>
        <w:autoSpaceDE w:val="0"/>
        <w:autoSpaceDN w:val="0"/>
        <w:adjustRightInd w:val="0"/>
        <w:spacing w:after="0" w:line="239" w:lineRule="auto"/>
        <w:ind w:left="1130" w:hanging="218"/>
        <w:jc w:val="both"/>
        <w:rPr>
          <w:rFonts w:ascii="Arial" w:hAnsi="Arial" w:cs="Arial"/>
          <w:b/>
          <w:bCs/>
          <w:sz w:val="20"/>
          <w:szCs w:val="20"/>
        </w:rPr>
      </w:pPr>
      <w:r w:rsidRPr="005632C2">
        <w:rPr>
          <w:rFonts w:ascii="Arial" w:hAnsi="Arial" w:cs="Arial"/>
          <w:b/>
          <w:bCs/>
          <w:sz w:val="20"/>
          <w:szCs w:val="20"/>
        </w:rPr>
        <w:t xml:space="preserve">ПОДГОТОВКА К РАБОТЕ И ПОРЯДОК РАБОТЫ </w:t>
      </w:r>
    </w:p>
    <w:p w:rsidR="00837F71" w:rsidRPr="005632C2" w:rsidRDefault="00837F71">
      <w:pPr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b/>
          <w:bCs/>
          <w:sz w:val="20"/>
          <w:szCs w:val="20"/>
        </w:rPr>
      </w:pPr>
    </w:p>
    <w:p w:rsidR="00837F71" w:rsidRPr="005632C2" w:rsidRDefault="00C135BA">
      <w:pPr>
        <w:widowControl w:val="0"/>
        <w:numPr>
          <w:ilvl w:val="0"/>
          <w:numId w:val="7"/>
        </w:numPr>
        <w:tabs>
          <w:tab w:val="clear" w:pos="720"/>
          <w:tab w:val="num" w:pos="390"/>
        </w:tabs>
        <w:overflowPunct w:val="0"/>
        <w:autoSpaceDE w:val="0"/>
        <w:autoSpaceDN w:val="0"/>
        <w:adjustRightInd w:val="0"/>
        <w:spacing w:after="0" w:line="239" w:lineRule="auto"/>
        <w:ind w:left="390" w:hanging="390"/>
        <w:jc w:val="both"/>
        <w:rPr>
          <w:rFonts w:ascii="Arial" w:hAnsi="Arial" w:cs="Arial"/>
          <w:sz w:val="20"/>
          <w:szCs w:val="20"/>
        </w:rPr>
      </w:pPr>
      <w:r w:rsidRPr="005632C2">
        <w:rPr>
          <w:rFonts w:ascii="Arial" w:hAnsi="Arial" w:cs="Arial"/>
          <w:sz w:val="20"/>
          <w:szCs w:val="20"/>
        </w:rPr>
        <w:t xml:space="preserve">Удалите из насоса заводскую консервационную смазку. </w:t>
      </w:r>
    </w:p>
    <w:p w:rsidR="00837F71" w:rsidRPr="005632C2" w:rsidRDefault="00837F71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0"/>
          <w:szCs w:val="20"/>
        </w:rPr>
      </w:pPr>
    </w:p>
    <w:p w:rsidR="00837F71" w:rsidRDefault="00C135BA">
      <w:pPr>
        <w:widowControl w:val="0"/>
        <w:numPr>
          <w:ilvl w:val="0"/>
          <w:numId w:val="7"/>
        </w:numPr>
        <w:tabs>
          <w:tab w:val="clear" w:pos="720"/>
          <w:tab w:val="num" w:pos="390"/>
        </w:tabs>
        <w:overflowPunct w:val="0"/>
        <w:autoSpaceDE w:val="0"/>
        <w:autoSpaceDN w:val="0"/>
        <w:adjustRightInd w:val="0"/>
        <w:spacing w:after="0" w:line="239" w:lineRule="auto"/>
        <w:ind w:left="390" w:hanging="3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Наполните бак рабочей жидкостью. </w:t>
      </w:r>
    </w:p>
    <w:p w:rsidR="00837F71" w:rsidRDefault="00837F71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0"/>
          <w:szCs w:val="20"/>
        </w:rPr>
      </w:pPr>
    </w:p>
    <w:p w:rsidR="00837F71" w:rsidRPr="005632C2" w:rsidRDefault="00C135BA">
      <w:pPr>
        <w:widowControl w:val="0"/>
        <w:numPr>
          <w:ilvl w:val="0"/>
          <w:numId w:val="7"/>
        </w:numPr>
        <w:tabs>
          <w:tab w:val="clear" w:pos="720"/>
          <w:tab w:val="num" w:pos="550"/>
        </w:tabs>
        <w:overflowPunct w:val="0"/>
        <w:autoSpaceDE w:val="0"/>
        <w:autoSpaceDN w:val="0"/>
        <w:adjustRightInd w:val="0"/>
        <w:spacing w:after="0" w:line="239" w:lineRule="auto"/>
        <w:ind w:left="550" w:hanging="550"/>
        <w:jc w:val="both"/>
        <w:rPr>
          <w:rFonts w:ascii="Arial" w:hAnsi="Arial" w:cs="Arial"/>
          <w:sz w:val="20"/>
          <w:szCs w:val="20"/>
        </w:rPr>
      </w:pPr>
      <w:proofErr w:type="gramStart"/>
      <w:r w:rsidRPr="005632C2">
        <w:rPr>
          <w:rFonts w:ascii="Arial" w:hAnsi="Arial" w:cs="Arial"/>
          <w:sz w:val="20"/>
          <w:szCs w:val="20"/>
        </w:rPr>
        <w:t xml:space="preserve">Произведите   пробные   качания   вхолостую   (при   открытом </w:t>
      </w:r>
      <w:proofErr w:type="gramEnd"/>
    </w:p>
    <w:p w:rsidR="00837F71" w:rsidRPr="005632C2" w:rsidRDefault="00837F71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sz w:val="24"/>
          <w:szCs w:val="24"/>
        </w:rPr>
      </w:pPr>
    </w:p>
    <w:p w:rsidR="00837F71" w:rsidRPr="005632C2" w:rsidRDefault="00C135BA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0" w:right="20"/>
        <w:rPr>
          <w:rFonts w:ascii="Times New Roman" w:hAnsi="Times New Roman" w:cs="Times New Roman"/>
          <w:sz w:val="24"/>
          <w:szCs w:val="24"/>
        </w:rPr>
      </w:pPr>
      <w:r w:rsidRPr="005632C2">
        <w:rPr>
          <w:rFonts w:ascii="Arial" w:hAnsi="Arial" w:cs="Arial"/>
          <w:sz w:val="20"/>
          <w:szCs w:val="20"/>
        </w:rPr>
        <w:t xml:space="preserve">сбрасывающем </w:t>
      </w:r>
      <w:proofErr w:type="gramStart"/>
      <w:r w:rsidRPr="005632C2">
        <w:rPr>
          <w:rFonts w:ascii="Arial" w:hAnsi="Arial" w:cs="Arial"/>
          <w:sz w:val="20"/>
          <w:szCs w:val="20"/>
        </w:rPr>
        <w:t>вентиле</w:t>
      </w:r>
      <w:proofErr w:type="gramEnd"/>
      <w:r w:rsidRPr="005632C2">
        <w:rPr>
          <w:rFonts w:ascii="Arial" w:hAnsi="Arial" w:cs="Arial"/>
          <w:sz w:val="20"/>
          <w:szCs w:val="20"/>
        </w:rPr>
        <w:t>), убедитесь в правильном взаимодействии сочленяемых частей и свободном перемещении плунжера.</w:t>
      </w:r>
    </w:p>
    <w:p w:rsidR="00837F71" w:rsidRPr="005632C2" w:rsidRDefault="00837F71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sz w:val="24"/>
          <w:szCs w:val="24"/>
        </w:rPr>
      </w:pPr>
    </w:p>
    <w:p w:rsidR="00837F71" w:rsidRPr="005632C2" w:rsidRDefault="00C135BA">
      <w:pPr>
        <w:widowControl w:val="0"/>
        <w:numPr>
          <w:ilvl w:val="0"/>
          <w:numId w:val="8"/>
        </w:numPr>
        <w:tabs>
          <w:tab w:val="clear" w:pos="720"/>
          <w:tab w:val="num" w:pos="487"/>
        </w:tabs>
        <w:overflowPunct w:val="0"/>
        <w:autoSpaceDE w:val="0"/>
        <w:autoSpaceDN w:val="0"/>
        <w:adjustRightInd w:val="0"/>
        <w:spacing w:after="0" w:line="218" w:lineRule="auto"/>
        <w:ind w:left="10" w:hanging="10"/>
        <w:jc w:val="both"/>
        <w:rPr>
          <w:rFonts w:ascii="Arial" w:hAnsi="Arial" w:cs="Arial"/>
          <w:sz w:val="20"/>
          <w:szCs w:val="20"/>
        </w:rPr>
      </w:pPr>
      <w:r w:rsidRPr="005632C2">
        <w:rPr>
          <w:rFonts w:ascii="Arial" w:hAnsi="Arial" w:cs="Arial"/>
          <w:sz w:val="20"/>
          <w:szCs w:val="20"/>
        </w:rPr>
        <w:t xml:space="preserve">Подсоедините нагнетательный трубопровод </w:t>
      </w:r>
      <w:r w:rsidRPr="005632C2">
        <w:rPr>
          <w:rFonts w:ascii="Arial" w:hAnsi="Arial" w:cs="Arial"/>
          <w:i/>
          <w:iCs/>
          <w:sz w:val="20"/>
          <w:szCs w:val="20"/>
        </w:rPr>
        <w:t>7</w:t>
      </w:r>
      <w:r w:rsidRPr="005632C2">
        <w:rPr>
          <w:rFonts w:ascii="Arial" w:hAnsi="Arial" w:cs="Arial"/>
          <w:sz w:val="20"/>
          <w:szCs w:val="20"/>
        </w:rPr>
        <w:t xml:space="preserve"> к испытуемому объекту. </w:t>
      </w:r>
    </w:p>
    <w:p w:rsidR="00837F71" w:rsidRPr="005632C2" w:rsidRDefault="00837F71">
      <w:pPr>
        <w:widowControl w:val="0"/>
        <w:autoSpaceDE w:val="0"/>
        <w:autoSpaceDN w:val="0"/>
        <w:adjustRightInd w:val="0"/>
        <w:spacing w:after="0" w:line="45" w:lineRule="exact"/>
        <w:rPr>
          <w:rFonts w:ascii="Arial" w:hAnsi="Arial" w:cs="Arial"/>
          <w:sz w:val="20"/>
          <w:szCs w:val="20"/>
        </w:rPr>
      </w:pPr>
    </w:p>
    <w:p w:rsidR="00837F71" w:rsidRPr="005632C2" w:rsidRDefault="00C135BA">
      <w:pPr>
        <w:widowControl w:val="0"/>
        <w:numPr>
          <w:ilvl w:val="0"/>
          <w:numId w:val="8"/>
        </w:numPr>
        <w:tabs>
          <w:tab w:val="clear" w:pos="720"/>
          <w:tab w:val="num" w:pos="545"/>
        </w:tabs>
        <w:overflowPunct w:val="0"/>
        <w:autoSpaceDE w:val="0"/>
        <w:autoSpaceDN w:val="0"/>
        <w:adjustRightInd w:val="0"/>
        <w:spacing w:after="0" w:line="217" w:lineRule="auto"/>
        <w:ind w:left="10" w:right="20" w:hanging="10"/>
        <w:jc w:val="both"/>
        <w:rPr>
          <w:rFonts w:ascii="Arial" w:hAnsi="Arial" w:cs="Arial"/>
          <w:sz w:val="20"/>
          <w:szCs w:val="20"/>
        </w:rPr>
      </w:pPr>
      <w:r w:rsidRPr="005632C2">
        <w:rPr>
          <w:rFonts w:ascii="Arial" w:hAnsi="Arial" w:cs="Arial"/>
          <w:sz w:val="20"/>
          <w:szCs w:val="20"/>
        </w:rPr>
        <w:t xml:space="preserve">Произведите качание рычагом до достижения требуемого давления. </w:t>
      </w:r>
    </w:p>
    <w:p w:rsidR="00837F71" w:rsidRPr="005632C2" w:rsidRDefault="00837F71">
      <w:pPr>
        <w:widowControl w:val="0"/>
        <w:autoSpaceDE w:val="0"/>
        <w:autoSpaceDN w:val="0"/>
        <w:adjustRightInd w:val="0"/>
        <w:spacing w:after="0" w:line="43" w:lineRule="exact"/>
        <w:rPr>
          <w:rFonts w:ascii="Arial" w:hAnsi="Arial" w:cs="Arial"/>
          <w:sz w:val="20"/>
          <w:szCs w:val="20"/>
        </w:rPr>
      </w:pPr>
    </w:p>
    <w:p w:rsidR="00837F71" w:rsidRPr="005632C2" w:rsidRDefault="00C135BA">
      <w:pPr>
        <w:widowControl w:val="0"/>
        <w:numPr>
          <w:ilvl w:val="0"/>
          <w:numId w:val="8"/>
        </w:numPr>
        <w:tabs>
          <w:tab w:val="clear" w:pos="720"/>
          <w:tab w:val="num" w:pos="459"/>
        </w:tabs>
        <w:overflowPunct w:val="0"/>
        <w:autoSpaceDE w:val="0"/>
        <w:autoSpaceDN w:val="0"/>
        <w:adjustRightInd w:val="0"/>
        <w:spacing w:after="0" w:line="224" w:lineRule="auto"/>
        <w:ind w:left="10" w:right="20" w:hanging="10"/>
        <w:jc w:val="both"/>
        <w:rPr>
          <w:rFonts w:ascii="Arial" w:hAnsi="Arial" w:cs="Arial"/>
          <w:sz w:val="20"/>
          <w:szCs w:val="20"/>
        </w:rPr>
      </w:pPr>
      <w:r w:rsidRPr="005632C2">
        <w:rPr>
          <w:rFonts w:ascii="Arial" w:hAnsi="Arial" w:cs="Arial"/>
          <w:sz w:val="20"/>
          <w:szCs w:val="20"/>
        </w:rPr>
        <w:t xml:space="preserve">По окончании </w:t>
      </w:r>
      <w:proofErr w:type="spellStart"/>
      <w:r w:rsidRPr="005632C2">
        <w:rPr>
          <w:rFonts w:ascii="Arial" w:hAnsi="Arial" w:cs="Arial"/>
          <w:sz w:val="20"/>
          <w:szCs w:val="20"/>
        </w:rPr>
        <w:t>гидроиспытаний</w:t>
      </w:r>
      <w:proofErr w:type="spellEnd"/>
      <w:r w:rsidRPr="005632C2">
        <w:rPr>
          <w:rFonts w:ascii="Arial" w:hAnsi="Arial" w:cs="Arial"/>
          <w:sz w:val="20"/>
          <w:szCs w:val="20"/>
        </w:rPr>
        <w:t xml:space="preserve"> для сброса давления медленно откройте дренажный вентиль </w:t>
      </w:r>
      <w:r w:rsidRPr="005632C2">
        <w:rPr>
          <w:rFonts w:ascii="Arial" w:hAnsi="Arial" w:cs="Arial"/>
          <w:i/>
          <w:iCs/>
          <w:sz w:val="20"/>
          <w:szCs w:val="20"/>
        </w:rPr>
        <w:t>6</w:t>
      </w:r>
      <w:r w:rsidRPr="005632C2">
        <w:rPr>
          <w:rFonts w:ascii="Arial" w:hAnsi="Arial" w:cs="Arial"/>
          <w:sz w:val="20"/>
          <w:szCs w:val="20"/>
        </w:rPr>
        <w:t xml:space="preserve">. При этом рабочая жидкость через дренажный шланг </w:t>
      </w:r>
      <w:r w:rsidRPr="005632C2">
        <w:rPr>
          <w:rFonts w:ascii="Arial" w:hAnsi="Arial" w:cs="Arial"/>
          <w:i/>
          <w:iCs/>
          <w:sz w:val="20"/>
          <w:szCs w:val="20"/>
        </w:rPr>
        <w:t>8</w:t>
      </w:r>
      <w:r w:rsidRPr="005632C2">
        <w:rPr>
          <w:rFonts w:ascii="Arial" w:hAnsi="Arial" w:cs="Arial"/>
          <w:sz w:val="20"/>
          <w:szCs w:val="20"/>
        </w:rPr>
        <w:t xml:space="preserve"> будет поступать обратно в бак. </w:t>
      </w:r>
    </w:p>
    <w:p w:rsidR="00837F71" w:rsidRPr="005632C2" w:rsidRDefault="00837F71">
      <w:pPr>
        <w:widowControl w:val="0"/>
        <w:autoSpaceDE w:val="0"/>
        <w:autoSpaceDN w:val="0"/>
        <w:adjustRightInd w:val="0"/>
        <w:spacing w:after="0" w:line="231" w:lineRule="exact"/>
        <w:rPr>
          <w:rFonts w:ascii="Times New Roman" w:hAnsi="Times New Roman" w:cs="Times New Roman"/>
          <w:sz w:val="24"/>
          <w:szCs w:val="24"/>
        </w:rPr>
      </w:pPr>
    </w:p>
    <w:p w:rsidR="00837F71" w:rsidRDefault="00C135BA">
      <w:pPr>
        <w:widowControl w:val="0"/>
        <w:numPr>
          <w:ilvl w:val="1"/>
          <w:numId w:val="9"/>
        </w:numPr>
        <w:tabs>
          <w:tab w:val="clear" w:pos="1440"/>
          <w:tab w:val="num" w:pos="1810"/>
        </w:tabs>
        <w:overflowPunct w:val="0"/>
        <w:autoSpaceDE w:val="0"/>
        <w:autoSpaceDN w:val="0"/>
        <w:adjustRightInd w:val="0"/>
        <w:spacing w:after="0" w:line="239" w:lineRule="auto"/>
        <w:ind w:left="1810" w:hanging="21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ТЕХНИЧЕСКОЕ ОБСЛУЖИВАНИЕ </w:t>
      </w:r>
    </w:p>
    <w:p w:rsidR="00837F71" w:rsidRDefault="00837F71">
      <w:pPr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b/>
          <w:bCs/>
          <w:sz w:val="20"/>
          <w:szCs w:val="20"/>
        </w:rPr>
      </w:pPr>
    </w:p>
    <w:p w:rsidR="00837F71" w:rsidRPr="005632C2" w:rsidRDefault="00C135BA">
      <w:pPr>
        <w:widowControl w:val="0"/>
        <w:numPr>
          <w:ilvl w:val="0"/>
          <w:numId w:val="10"/>
        </w:numPr>
        <w:tabs>
          <w:tab w:val="clear" w:pos="720"/>
          <w:tab w:val="num" w:pos="390"/>
        </w:tabs>
        <w:overflowPunct w:val="0"/>
        <w:autoSpaceDE w:val="0"/>
        <w:autoSpaceDN w:val="0"/>
        <w:adjustRightInd w:val="0"/>
        <w:spacing w:after="0" w:line="239" w:lineRule="auto"/>
        <w:ind w:left="390" w:hanging="390"/>
        <w:jc w:val="both"/>
        <w:rPr>
          <w:rFonts w:ascii="Arial" w:hAnsi="Arial" w:cs="Arial"/>
          <w:sz w:val="20"/>
          <w:szCs w:val="20"/>
        </w:rPr>
      </w:pPr>
      <w:r w:rsidRPr="005632C2">
        <w:rPr>
          <w:rFonts w:ascii="Arial" w:hAnsi="Arial" w:cs="Arial"/>
          <w:sz w:val="20"/>
          <w:szCs w:val="20"/>
        </w:rPr>
        <w:t xml:space="preserve">Не допускайте загрязнение насоса  и рабочей жидкости. </w:t>
      </w:r>
    </w:p>
    <w:p w:rsidR="00837F71" w:rsidRPr="005632C2" w:rsidRDefault="00C135BA">
      <w:pPr>
        <w:widowControl w:val="0"/>
        <w:numPr>
          <w:ilvl w:val="0"/>
          <w:numId w:val="10"/>
        </w:numPr>
        <w:tabs>
          <w:tab w:val="clear" w:pos="720"/>
          <w:tab w:val="num" w:pos="390"/>
        </w:tabs>
        <w:overflowPunct w:val="0"/>
        <w:autoSpaceDE w:val="0"/>
        <w:autoSpaceDN w:val="0"/>
        <w:adjustRightInd w:val="0"/>
        <w:spacing w:after="0" w:line="237" w:lineRule="auto"/>
        <w:ind w:left="390" w:hanging="390"/>
        <w:jc w:val="both"/>
        <w:rPr>
          <w:rFonts w:ascii="Arial" w:hAnsi="Arial" w:cs="Arial"/>
          <w:sz w:val="20"/>
          <w:szCs w:val="20"/>
        </w:rPr>
      </w:pPr>
      <w:r w:rsidRPr="005632C2">
        <w:rPr>
          <w:rFonts w:ascii="Arial" w:hAnsi="Arial" w:cs="Arial"/>
          <w:sz w:val="20"/>
          <w:szCs w:val="20"/>
        </w:rPr>
        <w:t xml:space="preserve">Проверяйте и периодически очищайте заборный фильтр. </w:t>
      </w:r>
    </w:p>
    <w:p w:rsidR="00837F71" w:rsidRPr="005632C2" w:rsidRDefault="00837F71">
      <w:pPr>
        <w:widowControl w:val="0"/>
        <w:autoSpaceDE w:val="0"/>
        <w:autoSpaceDN w:val="0"/>
        <w:adjustRightInd w:val="0"/>
        <w:spacing w:after="0" w:line="45" w:lineRule="exact"/>
        <w:rPr>
          <w:rFonts w:ascii="Arial" w:hAnsi="Arial" w:cs="Arial"/>
          <w:sz w:val="20"/>
          <w:szCs w:val="20"/>
        </w:rPr>
      </w:pPr>
    </w:p>
    <w:p w:rsidR="00837F71" w:rsidRPr="005632C2" w:rsidRDefault="00C135BA">
      <w:pPr>
        <w:widowControl w:val="0"/>
        <w:numPr>
          <w:ilvl w:val="0"/>
          <w:numId w:val="10"/>
        </w:numPr>
        <w:tabs>
          <w:tab w:val="clear" w:pos="720"/>
          <w:tab w:val="num" w:pos="485"/>
        </w:tabs>
        <w:overflowPunct w:val="0"/>
        <w:autoSpaceDE w:val="0"/>
        <w:autoSpaceDN w:val="0"/>
        <w:adjustRightInd w:val="0"/>
        <w:spacing w:after="0" w:line="225" w:lineRule="auto"/>
        <w:ind w:left="10" w:right="20" w:hanging="10"/>
        <w:jc w:val="both"/>
        <w:rPr>
          <w:rFonts w:ascii="Arial" w:hAnsi="Arial" w:cs="Arial"/>
          <w:sz w:val="20"/>
          <w:szCs w:val="20"/>
        </w:rPr>
      </w:pPr>
      <w:r w:rsidRPr="005632C2">
        <w:rPr>
          <w:rFonts w:ascii="Arial" w:hAnsi="Arial" w:cs="Arial"/>
          <w:sz w:val="20"/>
          <w:szCs w:val="20"/>
        </w:rPr>
        <w:t xml:space="preserve">После проведения работы на воде слейте воду, прокачайте вхолостую и затем закачайте в рабочую полость насоса минеральное масло. </w:t>
      </w:r>
    </w:p>
    <w:p w:rsidR="00837F71" w:rsidRPr="005632C2" w:rsidRDefault="00837F71">
      <w:pPr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20"/>
          <w:szCs w:val="20"/>
        </w:rPr>
      </w:pPr>
    </w:p>
    <w:p w:rsidR="00837F71" w:rsidRPr="005632C2" w:rsidRDefault="00C135BA">
      <w:pPr>
        <w:widowControl w:val="0"/>
        <w:numPr>
          <w:ilvl w:val="0"/>
          <w:numId w:val="10"/>
        </w:numPr>
        <w:tabs>
          <w:tab w:val="clear" w:pos="720"/>
          <w:tab w:val="num" w:pos="390"/>
        </w:tabs>
        <w:overflowPunct w:val="0"/>
        <w:autoSpaceDE w:val="0"/>
        <w:autoSpaceDN w:val="0"/>
        <w:adjustRightInd w:val="0"/>
        <w:spacing w:after="0" w:line="240" w:lineRule="auto"/>
        <w:ind w:left="390" w:hanging="390"/>
        <w:jc w:val="both"/>
        <w:rPr>
          <w:rFonts w:ascii="Arial" w:hAnsi="Arial" w:cs="Arial"/>
          <w:sz w:val="20"/>
          <w:szCs w:val="20"/>
        </w:rPr>
      </w:pPr>
      <w:r w:rsidRPr="005632C2">
        <w:rPr>
          <w:rFonts w:ascii="Arial" w:hAnsi="Arial" w:cs="Arial"/>
          <w:sz w:val="20"/>
          <w:szCs w:val="20"/>
        </w:rPr>
        <w:t>Работа насоса при температуре ниже 0</w:t>
      </w:r>
      <w:proofErr w:type="gramStart"/>
      <w:r>
        <w:rPr>
          <w:rFonts w:ascii="Symbol" w:hAnsi="Symbol" w:cs="Symbol"/>
          <w:sz w:val="20"/>
          <w:szCs w:val="20"/>
        </w:rPr>
        <w:t></w:t>
      </w:r>
      <w:r w:rsidRPr="005632C2">
        <w:rPr>
          <w:rFonts w:ascii="Arial" w:hAnsi="Arial" w:cs="Arial"/>
          <w:sz w:val="20"/>
          <w:szCs w:val="20"/>
        </w:rPr>
        <w:t>С</w:t>
      </w:r>
      <w:proofErr w:type="gramEnd"/>
      <w:r w:rsidRPr="005632C2">
        <w:rPr>
          <w:rFonts w:ascii="Arial" w:hAnsi="Arial" w:cs="Arial"/>
          <w:sz w:val="20"/>
          <w:szCs w:val="20"/>
        </w:rPr>
        <w:t xml:space="preserve"> не допускается. </w:t>
      </w:r>
    </w:p>
    <w:p w:rsidR="00837F71" w:rsidRPr="005632C2" w:rsidRDefault="00837F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37F71" w:rsidRPr="005632C2">
      <w:pgSz w:w="16838" w:h="11906" w:orient="landscape"/>
      <w:pgMar w:top="532" w:right="840" w:bottom="960" w:left="852" w:header="720" w:footer="720" w:gutter="0"/>
      <w:cols w:num="2" w:space="1710" w:equalWidth="0">
        <w:col w:w="6708" w:space="1710"/>
        <w:col w:w="673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BB3"/>
    <w:multiLevelType w:val="hybridMultilevel"/>
    <w:tmpl w:val="00002EA6"/>
    <w:lvl w:ilvl="0" w:tplc="000012DB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153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7E87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305E"/>
    <w:multiLevelType w:val="hybridMultilevel"/>
    <w:tmpl w:val="0000440D"/>
    <w:lvl w:ilvl="0" w:tplc="0000491C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00004D0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390C"/>
    <w:multiLevelType w:val="hybridMultilevel"/>
    <w:tmpl w:val="00000F3E"/>
    <w:lvl w:ilvl="0" w:tplc="00000099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124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39B3"/>
    <w:multiLevelType w:val="hybridMultilevel"/>
    <w:tmpl w:val="00002D12"/>
    <w:lvl w:ilvl="0" w:tplc="0000074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DC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4AE1"/>
    <w:multiLevelType w:val="hybridMultilevel"/>
    <w:tmpl w:val="00003D6C"/>
    <w:lvl w:ilvl="0" w:tplc="00002CD6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4DB7"/>
    <w:multiLevelType w:val="hybridMultilevel"/>
    <w:tmpl w:val="00001547"/>
    <w:lvl w:ilvl="0" w:tplc="000054DE">
      <w:start w:val="4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6443"/>
    <w:multiLevelType w:val="hybridMultilevel"/>
    <w:tmpl w:val="000066BB"/>
    <w:lvl w:ilvl="0" w:tplc="0000428B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000026A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6952"/>
    <w:multiLevelType w:val="hybridMultilevel"/>
    <w:tmpl w:val="00005F90"/>
    <w:lvl w:ilvl="0" w:tplc="00001649">
      <w:start w:val="2"/>
      <w:numFmt w:val="decimal"/>
      <w:lvlText w:val="7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6DF1"/>
    <w:multiLevelType w:val="hybridMultilevel"/>
    <w:tmpl w:val="00005AF1"/>
    <w:lvl w:ilvl="0" w:tplc="000041B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6E9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01EB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9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5BA"/>
    <w:rsid w:val="00073AE6"/>
    <w:rsid w:val="00141822"/>
    <w:rsid w:val="002E4C43"/>
    <w:rsid w:val="004554CC"/>
    <w:rsid w:val="00507496"/>
    <w:rsid w:val="005632C2"/>
    <w:rsid w:val="00573CAD"/>
    <w:rsid w:val="005B257C"/>
    <w:rsid w:val="00765740"/>
    <w:rsid w:val="007C371D"/>
    <w:rsid w:val="00837F71"/>
    <w:rsid w:val="008B44D1"/>
    <w:rsid w:val="008E2B8A"/>
    <w:rsid w:val="009654E0"/>
    <w:rsid w:val="009736DC"/>
    <w:rsid w:val="00A07459"/>
    <w:rsid w:val="00AB5D2A"/>
    <w:rsid w:val="00BB505F"/>
    <w:rsid w:val="00BC5955"/>
    <w:rsid w:val="00C135BA"/>
    <w:rsid w:val="00DA172E"/>
    <w:rsid w:val="00DE35FD"/>
    <w:rsid w:val="00E661F6"/>
    <w:rsid w:val="00EC27D3"/>
    <w:rsid w:val="00FD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1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7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1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7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566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Доброхвалов</dc:creator>
  <cp:lastModifiedBy>Доброхвалов</cp:lastModifiedBy>
  <cp:revision>8</cp:revision>
  <cp:lastPrinted>2017-11-15T09:46:00Z</cp:lastPrinted>
  <dcterms:created xsi:type="dcterms:W3CDTF">2017-11-15T11:04:00Z</dcterms:created>
  <dcterms:modified xsi:type="dcterms:W3CDTF">2017-11-15T12:58:00Z</dcterms:modified>
</cp:coreProperties>
</file>