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8F8F8"/>
        <w:tblCellMar>
          <w:left w:w="0" w:type="dxa"/>
          <w:right w:w="0" w:type="dxa"/>
        </w:tblCellMar>
        <w:tblLook w:val="04A0"/>
      </w:tblPr>
      <w:tblGrid>
        <w:gridCol w:w="10105"/>
      </w:tblGrid>
      <w:tr w:rsidR="000C0714" w:rsidRPr="000C0714" w:rsidTr="000C0714">
        <w:tc>
          <w:tcPr>
            <w:tcW w:w="0" w:type="auto"/>
            <w:shd w:val="clear" w:color="auto" w:fill="F8F8F8"/>
            <w:tcMar>
              <w:top w:w="0" w:type="dxa"/>
              <w:left w:w="750" w:type="dxa"/>
              <w:bottom w:w="0" w:type="dxa"/>
              <w:right w:w="0" w:type="dxa"/>
            </w:tcMar>
            <w:hideMark/>
          </w:tcPr>
          <w:p w:rsidR="000C0714" w:rsidRPr="000C0714" w:rsidRDefault="000C0714" w:rsidP="000C0714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</w:pPr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>Устройство для уничтожения насекомых (</w:t>
            </w:r>
            <w:proofErr w:type="spellStart"/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>инсектицидная</w:t>
            </w:r>
            <w:proofErr w:type="spellEnd"/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 xml:space="preserve"> лампа) «Чистон-7М» ТУ 5156−007−27908182−2015</w:t>
            </w:r>
          </w:p>
          <w:p w:rsidR="000C0714" w:rsidRPr="000C0714" w:rsidRDefault="000C0714" w:rsidP="000C0714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</w:pPr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>Технический паспорт ООО ТПК «</w:t>
            </w:r>
            <w:proofErr w:type="spellStart"/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>Чистон</w:t>
            </w:r>
            <w:proofErr w:type="spellEnd"/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 xml:space="preserve"> и</w:t>
            </w:r>
            <w:proofErr w:type="gramStart"/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 xml:space="preserve"> К</w:t>
            </w:r>
            <w:proofErr w:type="gramEnd"/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>» г. Чистополь</w:t>
            </w:r>
          </w:p>
          <w:p w:rsidR="000C0714" w:rsidRPr="000C0714" w:rsidRDefault="000C0714" w:rsidP="000C0714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</w:pPr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>1. Краткое описание прибора</w:t>
            </w:r>
          </w:p>
          <w:p w:rsidR="000C0714" w:rsidRPr="000C0714" w:rsidRDefault="000C0714" w:rsidP="000C0714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</w:pPr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>Устройство «Чистон-7М» (</w:t>
            </w:r>
            <w:proofErr w:type="spellStart"/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>инсектицидная</w:t>
            </w:r>
            <w:proofErr w:type="spellEnd"/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 xml:space="preserve"> лампа) предназначено для защиты бытовых или производственных помещений от летающих насекомых (мух, комаров, мокрецов, моли и т.д.) путём привлечения светом, излучаемым комплектом светодиодов со специально подобранным спектральным составом к </w:t>
            </w:r>
            <w:proofErr w:type="spellStart"/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>конфузору</w:t>
            </w:r>
            <w:proofErr w:type="spellEnd"/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 xml:space="preserve"> лампы-ловушки с последующим их засасыванием встроенными вентиляторами в сетчатую емкость, где они высыхают и погибают от обезвоживания . Конструкция прибора предусматривает электрическую изоляцию от сети 220</w:t>
            </w:r>
            <w:proofErr w:type="gramStart"/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 xml:space="preserve"> В</w:t>
            </w:r>
            <w:proofErr w:type="gramEnd"/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 xml:space="preserve"> и гарантирует защиту от </w:t>
            </w:r>
            <w:proofErr w:type="spellStart"/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>электротравм</w:t>
            </w:r>
            <w:proofErr w:type="spellEnd"/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 xml:space="preserve">. При работе </w:t>
            </w:r>
            <w:proofErr w:type="spellStart"/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>инсектицидной</w:t>
            </w:r>
            <w:proofErr w:type="spellEnd"/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 xml:space="preserve"> лампы «Чистон-7М» не используются ядохимикаты, не выделяются шумы, пары и вредные аллергены, загрязняющие защищаемые помещения. Эффективность и безопасность лампы подтверждена лабораторными испытаниями НТЦС "БЭТИ" и декларацией соответствия ЕАЭС N RU </w:t>
            </w:r>
            <w:proofErr w:type="gramStart"/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>Д</w:t>
            </w:r>
            <w:proofErr w:type="gramEnd"/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>-RU. ПЩ01.В.19797 Евразийского экономического союза. Эффективность прибора проверялась в районах максимальной концентрации насекомых (</w:t>
            </w:r>
            <w:proofErr w:type="spellStart"/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>ХМАО-Югра</w:t>
            </w:r>
            <w:proofErr w:type="spellEnd"/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>, Тюменская область) органом по сертификации «</w:t>
            </w:r>
            <w:proofErr w:type="spellStart"/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>Промсерт</w:t>
            </w:r>
            <w:proofErr w:type="spellEnd"/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>». Устройство получило положительные отзывы по результатам натурных испытаний.</w:t>
            </w:r>
          </w:p>
          <w:p w:rsidR="000C0714" w:rsidRPr="000C0714" w:rsidRDefault="000C0714" w:rsidP="000C0714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</w:pPr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>2. Требования безопасности</w:t>
            </w:r>
          </w:p>
          <w:p w:rsidR="000C0714" w:rsidRPr="000C0714" w:rsidRDefault="000C0714" w:rsidP="000C0714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</w:pPr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 xml:space="preserve">При соблюдении правил, указанных в инструкции, прибор безопасен для людей и домашних животных. При эксплуатации </w:t>
            </w:r>
            <w:proofErr w:type="spellStart"/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>инсектицидной</w:t>
            </w:r>
            <w:proofErr w:type="spellEnd"/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 xml:space="preserve"> лампы-ловушки «Чистон-7М» запрещается:</w:t>
            </w:r>
          </w:p>
          <w:p w:rsidR="000C0714" w:rsidRPr="000C0714" w:rsidRDefault="000C0714" w:rsidP="000C0714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</w:pPr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>- Допускать детей к обслуживанию или очистке прибора.</w:t>
            </w:r>
          </w:p>
          <w:p w:rsidR="000C0714" w:rsidRPr="000C0714" w:rsidRDefault="000C0714" w:rsidP="000C0714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</w:pPr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>- Затормаживать работу вентилятора посторонними предметами.</w:t>
            </w:r>
          </w:p>
          <w:p w:rsidR="000C0714" w:rsidRPr="000C0714" w:rsidRDefault="000C0714" w:rsidP="000C0714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</w:pPr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>- Производить очистку лампы от погибших насекомых во включенном состоянии.</w:t>
            </w:r>
          </w:p>
          <w:p w:rsidR="000C0714" w:rsidRPr="000C0714" w:rsidRDefault="000C0714" w:rsidP="000C0714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</w:pPr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>- Использовать в помещениях, имеющих вероятность заполнения взрывоопасной пылью или газами.</w:t>
            </w:r>
          </w:p>
          <w:p w:rsidR="000C0714" w:rsidRPr="000C0714" w:rsidRDefault="000C0714" w:rsidP="000C0714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</w:pPr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>- Устанавливать в сырых помещениях с влажностью выше 95 %.</w:t>
            </w:r>
          </w:p>
          <w:p w:rsidR="000C0714" w:rsidRPr="000C0714" w:rsidRDefault="000C0714" w:rsidP="000C0714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</w:pPr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 xml:space="preserve">- Использовать для чистки каустическую соду, бензин, ацетон и </w:t>
            </w:r>
            <w:proofErr w:type="gramStart"/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>другие</w:t>
            </w:r>
            <w:proofErr w:type="gramEnd"/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 xml:space="preserve"> сильно действующие растворители, способные повредить корпус прибора или преобразователя.</w:t>
            </w:r>
          </w:p>
          <w:p w:rsidR="000C0714" w:rsidRPr="000C0714" w:rsidRDefault="000C0714" w:rsidP="000C0714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</w:pPr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>Внимание!!! Прибор «Чистон-7М» является устройством высокой энергии. Запрещается самостоятельное вскрытие или ремонт прибора.</w:t>
            </w:r>
          </w:p>
          <w:p w:rsidR="000C0714" w:rsidRPr="000C0714" w:rsidRDefault="000C0714" w:rsidP="000C0714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</w:pPr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>3. Правила эксплуатации</w:t>
            </w:r>
          </w:p>
          <w:p w:rsidR="000C0714" w:rsidRPr="000C0714" w:rsidRDefault="000C0714" w:rsidP="000C0714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</w:pPr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 xml:space="preserve">Установите </w:t>
            </w:r>
            <w:proofErr w:type="spellStart"/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>инсектицидную</w:t>
            </w:r>
            <w:proofErr w:type="spellEnd"/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 xml:space="preserve"> лампу «Чистон-7М» в защищаемом помещении в месте, недоступном для детей и домашних животных на высоте выше человеческого роста, по возможности, свободном от сквозняков и прямой засветки сильными источниками света.</w:t>
            </w:r>
          </w:p>
          <w:p w:rsidR="000C0714" w:rsidRPr="000C0714" w:rsidRDefault="000C0714" w:rsidP="000C0714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</w:pPr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>Эффективность прибора может быть снижена посторонними источниками света, вследствие чего рекомендуется устанавливать прибор там, где влияние этих источников минимально.</w:t>
            </w:r>
          </w:p>
          <w:p w:rsidR="000C0714" w:rsidRPr="000C0714" w:rsidRDefault="000C0714" w:rsidP="000C0714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</w:pPr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>Включите лампу-ловушку в электрическую сеть. Продолжительность работы может быть круглосуточной (в дневное время эффективность минимальна).</w:t>
            </w:r>
          </w:p>
          <w:p w:rsidR="000C0714" w:rsidRPr="000C0714" w:rsidRDefault="000C0714" w:rsidP="000C0714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</w:pPr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 xml:space="preserve">Производите очистку прибора не реже одного раза в неделю путем </w:t>
            </w:r>
            <w:proofErr w:type="spellStart"/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>вытряхивания</w:t>
            </w:r>
            <w:proofErr w:type="spellEnd"/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 xml:space="preserve"> высушенных насекомых через предварительно открученную крышку на основании лампы.</w:t>
            </w:r>
          </w:p>
          <w:p w:rsidR="000C0714" w:rsidRPr="000C0714" w:rsidRDefault="000C0714" w:rsidP="000C0714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</w:pPr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>Внимание! Очистку производить при отключенном от сети приборе!!!</w:t>
            </w:r>
          </w:p>
          <w:p w:rsidR="000C0714" w:rsidRPr="000C0714" w:rsidRDefault="000C0714" w:rsidP="000C0714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</w:pPr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>4. Гарантийные обязательства</w:t>
            </w:r>
          </w:p>
          <w:p w:rsidR="000C0714" w:rsidRPr="000C0714" w:rsidRDefault="000C0714" w:rsidP="000C0714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</w:pPr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>Изготовитель гарантирует соответствие устройства «Чистон-7М» требованиям ТУ 5156−007−27908182-2015 при соблюдении правил, изложенных в руководстве. Незначительное потемнение светодиодов в оптическом диапазоне при долговременной работе не сказывается на эффективности работы и не является признаком брака. Гарантийный срок эксплуатации 12 месяцев со дня продажи. При обнаружении дефектов изделия в течение гарантийного срока изготовитель безвозмездно заменяет или ремонтирует устройство.</w:t>
            </w:r>
          </w:p>
          <w:p w:rsidR="000C0714" w:rsidRPr="000C0714" w:rsidRDefault="000C0714" w:rsidP="000C0714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</w:pPr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>Гарантия не распространяется</w:t>
            </w:r>
            <w:proofErr w:type="gramStart"/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  <w:p w:rsidR="000C0714" w:rsidRPr="000C0714" w:rsidRDefault="000C0714" w:rsidP="000C0714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</w:pPr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lastRenderedPageBreak/>
              <w:t>-На изделия с механическими повреждениями корпуса, провода или вентилятора;</w:t>
            </w:r>
          </w:p>
          <w:p w:rsidR="000C0714" w:rsidRPr="000C0714" w:rsidRDefault="000C0714" w:rsidP="000C0714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</w:pPr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>-При нарушении заводской пломбировки;</w:t>
            </w:r>
          </w:p>
          <w:p w:rsidR="000C0714" w:rsidRPr="000C0714" w:rsidRDefault="000C0714" w:rsidP="000C0714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</w:pPr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>-При отсутствии в паспорте отметки о продаже изделия.</w:t>
            </w:r>
          </w:p>
        </w:tc>
      </w:tr>
    </w:tbl>
    <w:p w:rsidR="000C0714" w:rsidRPr="000C0714" w:rsidRDefault="000C0714" w:rsidP="000C07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840" w:type="dxa"/>
        <w:shd w:val="clear" w:color="auto" w:fill="F8F8F8"/>
        <w:tblCellMar>
          <w:left w:w="0" w:type="dxa"/>
          <w:right w:w="0" w:type="dxa"/>
        </w:tblCellMar>
        <w:tblLook w:val="04A0"/>
      </w:tblPr>
      <w:tblGrid>
        <w:gridCol w:w="13834"/>
        <w:gridCol w:w="6"/>
      </w:tblGrid>
      <w:tr w:rsidR="000C0714" w:rsidRPr="000C0714" w:rsidTr="000C0714">
        <w:trPr>
          <w:trHeight w:val="600"/>
        </w:trPr>
        <w:tc>
          <w:tcPr>
            <w:tcW w:w="0" w:type="auto"/>
            <w:gridSpan w:val="2"/>
            <w:shd w:val="clear" w:color="auto" w:fill="F8F8F8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C0714" w:rsidRPr="000C0714" w:rsidRDefault="000C0714" w:rsidP="000C0714">
            <w:pPr>
              <w:spacing w:before="300" w:after="0" w:line="240" w:lineRule="auto"/>
              <w:rPr>
                <w:rFonts w:ascii="Tahoma" w:eastAsia="Times New Roman" w:hAnsi="Tahoma" w:cs="Tahoma"/>
                <w:b/>
                <w:bCs/>
                <w:color w:val="AE2729"/>
                <w:sz w:val="16"/>
                <w:szCs w:val="16"/>
                <w:lang w:eastAsia="ru-RU"/>
              </w:rPr>
            </w:pPr>
            <w:r w:rsidRPr="000C0714">
              <w:rPr>
                <w:rFonts w:ascii="Tahoma" w:eastAsia="Times New Roman" w:hAnsi="Tahoma" w:cs="Tahoma"/>
                <w:b/>
                <w:bCs/>
                <w:color w:val="AE2729"/>
                <w:sz w:val="16"/>
                <w:szCs w:val="16"/>
                <w:lang w:eastAsia="ru-RU"/>
              </w:rPr>
              <w:t>Технические характеристики:</w:t>
            </w:r>
          </w:p>
        </w:tc>
      </w:tr>
      <w:tr w:rsidR="000C0714" w:rsidRPr="000C0714" w:rsidTr="000C0714">
        <w:tc>
          <w:tcPr>
            <w:tcW w:w="0" w:type="auto"/>
            <w:shd w:val="clear" w:color="auto" w:fill="EDF4F8"/>
            <w:tcMar>
              <w:top w:w="105" w:type="dxa"/>
              <w:left w:w="0" w:type="dxa"/>
              <w:bottom w:w="135" w:type="dxa"/>
              <w:right w:w="150" w:type="dxa"/>
            </w:tcMar>
            <w:hideMark/>
          </w:tcPr>
          <w:p w:rsidR="000C0714" w:rsidRPr="000C0714" w:rsidRDefault="000C0714" w:rsidP="000C0714">
            <w:pPr>
              <w:spacing w:before="300" w:after="0" w:line="240" w:lineRule="auto"/>
              <w:ind w:left="1440"/>
              <w:rPr>
                <w:rFonts w:ascii="Tahoma" w:eastAsia="Times New Roman" w:hAnsi="Tahoma" w:cs="Tahoma"/>
                <w:color w:val="666666"/>
                <w:sz w:val="16"/>
                <w:szCs w:val="16"/>
                <w:lang w:eastAsia="ru-RU"/>
              </w:rPr>
            </w:pPr>
            <w:r w:rsidRPr="000C0714">
              <w:rPr>
                <w:rFonts w:ascii="Tahoma" w:eastAsia="Times New Roman" w:hAnsi="Tahoma" w:cs="Tahoma"/>
                <w:color w:val="666666"/>
                <w:sz w:val="16"/>
                <w:szCs w:val="16"/>
                <w:lang w:eastAsia="ru-RU"/>
              </w:rPr>
              <w:t xml:space="preserve">Устройство «Чистон-7М» соответствует требованиям: ТУ 5156−007−27908182-2015, ГОСТ </w:t>
            </w:r>
            <w:proofErr w:type="gramStart"/>
            <w:r w:rsidRPr="000C0714">
              <w:rPr>
                <w:rFonts w:ascii="Tahoma" w:eastAsia="Times New Roman" w:hAnsi="Tahoma" w:cs="Tahoma"/>
                <w:color w:val="666666"/>
                <w:sz w:val="16"/>
                <w:szCs w:val="16"/>
                <w:lang w:eastAsia="ru-RU"/>
              </w:rPr>
              <w:t>Р</w:t>
            </w:r>
            <w:proofErr w:type="gramEnd"/>
            <w:r w:rsidRPr="000C0714">
              <w:rPr>
                <w:rFonts w:ascii="Tahoma" w:eastAsia="Times New Roman" w:hAnsi="Tahoma" w:cs="Tahoma"/>
                <w:color w:val="666666"/>
                <w:sz w:val="16"/>
                <w:szCs w:val="16"/>
                <w:lang w:eastAsia="ru-RU"/>
              </w:rPr>
              <w:t xml:space="preserve"> МЭК 60065-2002, ТР ТС 004/2011 и исполнению УХЛ 4.2 по ГОСТ 15150-69.</w:t>
            </w:r>
          </w:p>
          <w:p w:rsidR="000C0714" w:rsidRPr="000C0714" w:rsidRDefault="000C0714" w:rsidP="000C071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</w:pPr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>Напряжение питания (В): 220 ± 20% 50Гц</w:t>
            </w:r>
          </w:p>
          <w:p w:rsidR="000C0714" w:rsidRPr="000C0714" w:rsidRDefault="000C0714" w:rsidP="000C071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</w:pPr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>Потребляемая мощность (ВА): не более 7</w:t>
            </w:r>
          </w:p>
          <w:p w:rsidR="000C0714" w:rsidRPr="000C0714" w:rsidRDefault="000C0714" w:rsidP="000C071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</w:pPr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>Длины волн комплекта светодиодов (НМ): 380-410</w:t>
            </w:r>
          </w:p>
          <w:p w:rsidR="000C0714" w:rsidRPr="000C0714" w:rsidRDefault="000C0714" w:rsidP="000C071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</w:pPr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>Режим работы - долговременный</w:t>
            </w:r>
          </w:p>
          <w:p w:rsidR="000C0714" w:rsidRPr="000C0714" w:rsidRDefault="000C0714" w:rsidP="000C071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</w:pPr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>Защищаемая площадь (м2</w:t>
            </w:r>
            <w:proofErr w:type="gramStart"/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>: до 30</w:t>
            </w:r>
          </w:p>
          <w:p w:rsidR="000C0714" w:rsidRPr="000C0714" w:rsidRDefault="000C0714" w:rsidP="000C071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</w:pPr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>Масса (</w:t>
            </w:r>
            <w:proofErr w:type="gramStart"/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>кг</w:t>
            </w:r>
            <w:proofErr w:type="gramEnd"/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>) - не более 0,5</w:t>
            </w:r>
          </w:p>
          <w:p w:rsidR="000C0714" w:rsidRPr="000C0714" w:rsidRDefault="000C0714" w:rsidP="000C071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</w:pPr>
            <w:r w:rsidRPr="000C0714">
              <w:rPr>
                <w:rFonts w:ascii="Tahoma" w:eastAsia="Times New Roman" w:hAnsi="Tahoma" w:cs="Tahoma"/>
                <w:color w:val="515C6F"/>
                <w:sz w:val="16"/>
                <w:szCs w:val="16"/>
                <w:lang w:eastAsia="ru-RU"/>
              </w:rPr>
              <w:t>Длина шнура (м): 1,7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0C0714" w:rsidRPr="000C0714" w:rsidRDefault="000C0714" w:rsidP="000C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64520" w:rsidRDefault="000C0714"/>
    <w:sectPr w:rsidR="00A64520" w:rsidSect="00C10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714"/>
    <w:rsid w:val="000C0714"/>
    <w:rsid w:val="00BF0890"/>
    <w:rsid w:val="00C103AD"/>
    <w:rsid w:val="00C91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04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79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47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48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90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638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71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64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13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458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424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2265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222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9118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1136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4738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66855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9852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335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00539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55252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2017-05-16T11:55:00Z</dcterms:created>
  <dcterms:modified xsi:type="dcterms:W3CDTF">2017-05-16T11:55:00Z</dcterms:modified>
</cp:coreProperties>
</file>