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FAC3E" w14:textId="4BC0F8CC" w:rsidR="00EC62E7" w:rsidRPr="007F156A" w:rsidRDefault="59C0F384" w:rsidP="007F156A">
      <w:pPr>
        <w:jc w:val="center"/>
        <w:rPr>
          <w:b/>
          <w:sz w:val="28"/>
          <w:szCs w:val="28"/>
          <w:u w:val="single"/>
        </w:rPr>
      </w:pPr>
      <w:r w:rsidRPr="007F156A">
        <w:rPr>
          <w:rFonts w:eastAsia="Arial"/>
          <w:b/>
          <w:sz w:val="28"/>
          <w:szCs w:val="28"/>
        </w:rPr>
        <w:t>Мангал МАЙСКИЙ МНМАЙ-4-9</w:t>
      </w:r>
    </w:p>
    <w:p w14:paraId="5E6405F5" w14:textId="77777777" w:rsidR="00EC62E7" w:rsidRPr="00EC62E7" w:rsidRDefault="00EC62E7" w:rsidP="00EC62E7">
      <w:pPr>
        <w:ind w:firstLine="1134"/>
        <w:jc w:val="center"/>
        <w:rPr>
          <w:sz w:val="16"/>
        </w:rPr>
      </w:pPr>
    </w:p>
    <w:p w14:paraId="0DAD325A" w14:textId="12C524DB" w:rsidR="59C0F384" w:rsidRDefault="59C0F384" w:rsidP="59C0F384">
      <w:r w:rsidRPr="59C0F384">
        <w:rPr>
          <w:rFonts w:ascii="Arial" w:eastAsia="Arial" w:hAnsi="Arial" w:cs="Arial"/>
          <w:sz w:val="18"/>
          <w:szCs w:val="18"/>
        </w:rPr>
        <w:t xml:space="preserve">Мангал предназначен для максимально </w:t>
      </w:r>
      <w:r w:rsidR="008C2B9A" w:rsidRPr="59C0F384">
        <w:rPr>
          <w:rFonts w:ascii="Arial" w:eastAsia="Arial" w:hAnsi="Arial" w:cs="Arial"/>
          <w:sz w:val="18"/>
          <w:szCs w:val="18"/>
        </w:rPr>
        <w:t>удобного приготовления</w:t>
      </w:r>
      <w:r w:rsidRPr="59C0F384">
        <w:rPr>
          <w:rFonts w:ascii="Arial" w:eastAsia="Arial" w:hAnsi="Arial" w:cs="Arial"/>
          <w:sz w:val="18"/>
          <w:szCs w:val="18"/>
        </w:rPr>
        <w:t xml:space="preserve"> продуктов на открытом огне. Мангал имеет сборно-разборную конструкцию для удобства транспортировки. Сборка и разборка мангала осуществляется без использования каких-либо инструментов.</w:t>
      </w:r>
    </w:p>
    <w:p w14:paraId="0A8D73A8" w14:textId="77777777" w:rsidR="00EC62E7" w:rsidRPr="004A323D" w:rsidRDefault="00EC62E7" w:rsidP="00B5690A">
      <w:pPr>
        <w:ind w:firstLine="1134"/>
        <w:jc w:val="center"/>
        <w:rPr>
          <w:sz w:val="18"/>
          <w:szCs w:val="18"/>
        </w:rPr>
      </w:pPr>
    </w:p>
    <w:p w14:paraId="744B99B9" w14:textId="0293829A" w:rsidR="59C0F384" w:rsidRDefault="59C0F384" w:rsidP="59C0F384">
      <w:r w:rsidRPr="59C0F384">
        <w:rPr>
          <w:rFonts w:ascii="Arial" w:eastAsia="Arial" w:hAnsi="Arial" w:cs="Arial"/>
          <w:b/>
          <w:bCs/>
          <w:sz w:val="22"/>
          <w:szCs w:val="22"/>
        </w:rPr>
        <w:t>Технические данные</w:t>
      </w:r>
      <w:r w:rsidR="002D367E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36F33CA5" w14:textId="66E64E4A" w:rsidR="00EC62E7" w:rsidRPr="004A323D" w:rsidRDefault="59C0F384" w:rsidP="59C0F384">
      <w:pPr>
        <w:ind w:left="567"/>
        <w:rPr>
          <w:b/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 xml:space="preserve">Размеры мангала габаритные – </w:t>
      </w:r>
      <w:r w:rsidR="00A80F44">
        <w:rPr>
          <w:rFonts w:ascii="Arial" w:eastAsia="Arial" w:hAnsi="Arial" w:cs="Arial"/>
          <w:sz w:val="18"/>
          <w:szCs w:val="18"/>
        </w:rPr>
        <w:t>длина-</w:t>
      </w:r>
      <w:r w:rsidR="004F1E82" w:rsidRPr="004F1E82">
        <w:rPr>
          <w:rFonts w:ascii="Arial" w:eastAsia="Arial" w:hAnsi="Arial" w:cs="Arial"/>
          <w:sz w:val="18"/>
          <w:szCs w:val="18"/>
        </w:rPr>
        <w:t>8</w:t>
      </w:r>
      <w:r w:rsidR="00B91EA5" w:rsidRPr="00891A11">
        <w:rPr>
          <w:rFonts w:ascii="Arial" w:eastAsia="Arial" w:hAnsi="Arial" w:cs="Arial"/>
          <w:sz w:val="18"/>
          <w:szCs w:val="18"/>
        </w:rPr>
        <w:t>8</w:t>
      </w:r>
      <w:r w:rsidR="004F1E82" w:rsidRPr="004F1E82">
        <w:rPr>
          <w:rFonts w:ascii="Arial" w:eastAsia="Arial" w:hAnsi="Arial" w:cs="Arial"/>
          <w:sz w:val="18"/>
          <w:szCs w:val="18"/>
        </w:rPr>
        <w:t>0</w:t>
      </w:r>
      <w:r w:rsidR="00A80F44">
        <w:rPr>
          <w:rFonts w:ascii="Arial" w:eastAsia="Arial" w:hAnsi="Arial" w:cs="Arial"/>
          <w:sz w:val="18"/>
          <w:szCs w:val="18"/>
        </w:rPr>
        <w:t>; ширина-</w:t>
      </w:r>
      <w:r w:rsidRPr="59C0F384">
        <w:rPr>
          <w:rFonts w:ascii="Arial" w:eastAsia="Arial" w:hAnsi="Arial" w:cs="Arial"/>
          <w:sz w:val="18"/>
          <w:szCs w:val="18"/>
        </w:rPr>
        <w:t>3</w:t>
      </w:r>
      <w:r w:rsidR="00A80F44">
        <w:rPr>
          <w:rFonts w:ascii="Arial" w:eastAsia="Arial" w:hAnsi="Arial" w:cs="Arial"/>
          <w:sz w:val="18"/>
          <w:szCs w:val="18"/>
        </w:rPr>
        <w:t>55; высота 800</w:t>
      </w:r>
      <w:r w:rsidRPr="59C0F384">
        <w:rPr>
          <w:rFonts w:ascii="Arial" w:eastAsia="Arial" w:hAnsi="Arial" w:cs="Arial"/>
          <w:sz w:val="18"/>
          <w:szCs w:val="18"/>
        </w:rPr>
        <w:t xml:space="preserve"> мм</w:t>
      </w:r>
      <w:r w:rsidR="00A80F44">
        <w:rPr>
          <w:rFonts w:ascii="Arial" w:eastAsia="Arial" w:hAnsi="Arial" w:cs="Arial"/>
          <w:sz w:val="18"/>
          <w:szCs w:val="18"/>
        </w:rPr>
        <w:t>.</w:t>
      </w:r>
    </w:p>
    <w:p w14:paraId="57B08254" w14:textId="0183FFFD" w:rsidR="00EC62E7" w:rsidRPr="004A323D" w:rsidRDefault="59C0F384" w:rsidP="59C0F384">
      <w:pPr>
        <w:ind w:left="567"/>
        <w:jc w:val="both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 xml:space="preserve">Размеры топки </w:t>
      </w:r>
      <w:r w:rsidR="008C2B9A" w:rsidRPr="59C0F384">
        <w:rPr>
          <w:rFonts w:ascii="Arial" w:eastAsia="Arial" w:hAnsi="Arial" w:cs="Arial"/>
          <w:sz w:val="18"/>
          <w:szCs w:val="18"/>
        </w:rPr>
        <w:t xml:space="preserve">мангала </w:t>
      </w:r>
      <w:r w:rsidR="002E7E1B" w:rsidRPr="59C0F384">
        <w:rPr>
          <w:rFonts w:ascii="Arial" w:eastAsia="Arial" w:hAnsi="Arial" w:cs="Arial"/>
          <w:sz w:val="18"/>
          <w:szCs w:val="18"/>
        </w:rPr>
        <w:t>–</w:t>
      </w:r>
      <w:r w:rsidRPr="59C0F384">
        <w:rPr>
          <w:rFonts w:ascii="Arial" w:eastAsia="Arial" w:hAnsi="Arial" w:cs="Arial"/>
          <w:sz w:val="18"/>
          <w:szCs w:val="18"/>
        </w:rPr>
        <w:t xml:space="preserve"> </w:t>
      </w:r>
      <w:r w:rsidR="002E7E1B">
        <w:rPr>
          <w:rFonts w:ascii="Arial" w:eastAsia="Arial" w:hAnsi="Arial" w:cs="Arial"/>
          <w:sz w:val="18"/>
          <w:szCs w:val="18"/>
        </w:rPr>
        <w:tab/>
      </w:r>
      <w:r w:rsidR="00A80F44">
        <w:rPr>
          <w:rFonts w:ascii="Arial" w:eastAsia="Arial" w:hAnsi="Arial" w:cs="Arial"/>
          <w:sz w:val="18"/>
          <w:szCs w:val="18"/>
        </w:rPr>
        <w:t>длина-</w:t>
      </w:r>
      <w:r w:rsidRPr="59C0F384">
        <w:rPr>
          <w:rFonts w:ascii="Arial" w:eastAsia="Arial" w:hAnsi="Arial" w:cs="Arial"/>
          <w:sz w:val="18"/>
          <w:szCs w:val="18"/>
        </w:rPr>
        <w:t>600</w:t>
      </w:r>
      <w:r w:rsidR="00A80F44">
        <w:rPr>
          <w:rFonts w:ascii="Arial" w:eastAsia="Arial" w:hAnsi="Arial" w:cs="Arial"/>
          <w:sz w:val="18"/>
          <w:szCs w:val="18"/>
        </w:rPr>
        <w:t>; ширина-</w:t>
      </w:r>
      <w:r w:rsidRPr="59C0F384">
        <w:rPr>
          <w:rFonts w:ascii="Arial" w:eastAsia="Arial" w:hAnsi="Arial" w:cs="Arial"/>
          <w:sz w:val="18"/>
          <w:szCs w:val="18"/>
        </w:rPr>
        <w:t>3</w:t>
      </w:r>
      <w:r w:rsidR="00A80F44">
        <w:rPr>
          <w:rFonts w:ascii="Arial" w:eastAsia="Arial" w:hAnsi="Arial" w:cs="Arial"/>
          <w:sz w:val="18"/>
          <w:szCs w:val="18"/>
        </w:rPr>
        <w:t>55; высота-</w:t>
      </w:r>
      <w:r w:rsidRPr="59C0F384">
        <w:rPr>
          <w:rFonts w:ascii="Arial" w:eastAsia="Arial" w:hAnsi="Arial" w:cs="Arial"/>
          <w:sz w:val="18"/>
          <w:szCs w:val="18"/>
        </w:rPr>
        <w:t>1</w:t>
      </w:r>
      <w:r w:rsidR="00A80F44">
        <w:rPr>
          <w:rFonts w:ascii="Arial" w:eastAsia="Arial" w:hAnsi="Arial" w:cs="Arial"/>
          <w:sz w:val="18"/>
          <w:szCs w:val="18"/>
        </w:rPr>
        <w:t>5</w:t>
      </w:r>
      <w:r w:rsidR="00B91EA5" w:rsidRPr="00B91EA5">
        <w:rPr>
          <w:rFonts w:ascii="Arial" w:eastAsia="Arial" w:hAnsi="Arial" w:cs="Arial"/>
          <w:sz w:val="18"/>
          <w:szCs w:val="18"/>
        </w:rPr>
        <w:t>0</w:t>
      </w:r>
      <w:r w:rsidRPr="59C0F384">
        <w:rPr>
          <w:rFonts w:ascii="Arial" w:eastAsia="Arial" w:hAnsi="Arial" w:cs="Arial"/>
          <w:sz w:val="18"/>
          <w:szCs w:val="18"/>
        </w:rPr>
        <w:t xml:space="preserve"> мм.</w:t>
      </w:r>
    </w:p>
    <w:p w14:paraId="54C033A6" w14:textId="49622D59" w:rsidR="00EC62E7" w:rsidRPr="004A323D" w:rsidRDefault="59C0F384" w:rsidP="59C0F384">
      <w:pPr>
        <w:ind w:left="567"/>
        <w:jc w:val="both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>Масса – 1</w:t>
      </w:r>
      <w:r w:rsidR="00B91EA5" w:rsidRPr="00667194">
        <w:rPr>
          <w:rFonts w:ascii="Arial" w:eastAsia="Arial" w:hAnsi="Arial" w:cs="Arial"/>
          <w:sz w:val="18"/>
          <w:szCs w:val="18"/>
        </w:rPr>
        <w:t>7</w:t>
      </w:r>
      <w:r w:rsidRPr="59C0F384">
        <w:rPr>
          <w:rFonts w:ascii="Arial" w:eastAsia="Arial" w:hAnsi="Arial" w:cs="Arial"/>
          <w:sz w:val="18"/>
          <w:szCs w:val="18"/>
        </w:rPr>
        <w:t xml:space="preserve"> кг.</w:t>
      </w:r>
    </w:p>
    <w:p w14:paraId="1157EB41" w14:textId="769F88C7" w:rsidR="59C0F384" w:rsidRDefault="59C0F384" w:rsidP="00667194">
      <w:pPr>
        <w:ind w:left="567"/>
        <w:jc w:val="both"/>
      </w:pPr>
      <w:r w:rsidRPr="59C0F384">
        <w:rPr>
          <w:rFonts w:ascii="Arial" w:eastAsia="Arial" w:hAnsi="Arial" w:cs="Arial"/>
          <w:sz w:val="18"/>
          <w:szCs w:val="18"/>
        </w:rPr>
        <w:t>Материал топки – сталь СТ3Сп-</w:t>
      </w:r>
      <w:r w:rsidRPr="002E7E1B">
        <w:rPr>
          <w:rFonts w:ascii="Arial" w:eastAsia="Arial" w:hAnsi="Arial" w:cs="Arial"/>
          <w:bCs/>
          <w:sz w:val="18"/>
          <w:szCs w:val="18"/>
        </w:rPr>
        <w:t>2 мм.</w:t>
      </w:r>
      <w:bookmarkStart w:id="0" w:name="_GoBack"/>
      <w:bookmarkEnd w:id="0"/>
    </w:p>
    <w:p w14:paraId="5CBF7B98" w14:textId="70060491" w:rsidR="59C0F384" w:rsidRDefault="59C0F384" w:rsidP="59C0F384">
      <w:r w:rsidRPr="59C0F384">
        <w:rPr>
          <w:rFonts w:ascii="Arial" w:eastAsia="Arial" w:hAnsi="Arial" w:cs="Arial"/>
          <w:b/>
          <w:bCs/>
          <w:sz w:val="22"/>
          <w:szCs w:val="22"/>
        </w:rPr>
        <w:t>Комплект поставки</w:t>
      </w:r>
      <w:r w:rsidR="002D367E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42B3FF20" w14:textId="77777777" w:rsidR="00EC62E7" w:rsidRPr="004A323D" w:rsidRDefault="59C0F384" w:rsidP="59C0F384">
      <w:pPr>
        <w:ind w:left="567"/>
        <w:jc w:val="both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>1. Каркас опорный с полкой для дров и угля – 1 шт.</w:t>
      </w:r>
    </w:p>
    <w:p w14:paraId="50CC7CEF" w14:textId="766DBC8E" w:rsidR="00EC62E7" w:rsidRPr="004A323D" w:rsidRDefault="59C0F384" w:rsidP="59C0F384">
      <w:pPr>
        <w:ind w:left="567"/>
        <w:jc w:val="both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 xml:space="preserve">2. Топка мангала в </w:t>
      </w:r>
      <w:r w:rsidR="008C2B9A" w:rsidRPr="59C0F384">
        <w:rPr>
          <w:rFonts w:ascii="Arial" w:eastAsia="Arial" w:hAnsi="Arial" w:cs="Arial"/>
          <w:sz w:val="18"/>
          <w:szCs w:val="18"/>
        </w:rPr>
        <w:t>сборе – 1</w:t>
      </w:r>
      <w:r w:rsidRPr="59C0F384">
        <w:rPr>
          <w:rFonts w:ascii="Arial" w:eastAsia="Arial" w:hAnsi="Arial" w:cs="Arial"/>
          <w:sz w:val="18"/>
          <w:szCs w:val="18"/>
        </w:rPr>
        <w:t xml:space="preserve"> шт. </w:t>
      </w:r>
    </w:p>
    <w:p w14:paraId="4FE19573" w14:textId="27D85E73" w:rsidR="00EC62E7" w:rsidRPr="004A323D" w:rsidRDefault="59C0F384" w:rsidP="59C0F384">
      <w:pPr>
        <w:ind w:left="567"/>
        <w:jc w:val="both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 xml:space="preserve">3. Комплект </w:t>
      </w:r>
      <w:r w:rsidR="008C2B9A" w:rsidRPr="59C0F384">
        <w:rPr>
          <w:rFonts w:ascii="Arial" w:eastAsia="Arial" w:hAnsi="Arial" w:cs="Arial"/>
          <w:sz w:val="18"/>
          <w:szCs w:val="18"/>
        </w:rPr>
        <w:t>принадлежностей (</w:t>
      </w:r>
      <w:r w:rsidRPr="59C0F384">
        <w:rPr>
          <w:rFonts w:ascii="Arial" w:eastAsia="Arial" w:hAnsi="Arial" w:cs="Arial"/>
          <w:sz w:val="18"/>
          <w:szCs w:val="18"/>
        </w:rPr>
        <w:t>кочерга) – 1 шт.</w:t>
      </w:r>
    </w:p>
    <w:p w14:paraId="2F9504CA" w14:textId="77777777" w:rsidR="00EC62E7" w:rsidRPr="004A323D" w:rsidRDefault="59C0F384" w:rsidP="59C0F384">
      <w:pPr>
        <w:ind w:left="567"/>
        <w:jc w:val="both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>4. Деревянная полка – 1 шт.</w:t>
      </w:r>
    </w:p>
    <w:p w14:paraId="52CC0B75" w14:textId="77777777" w:rsidR="00EC62E7" w:rsidRPr="004A323D" w:rsidRDefault="00EC62E7" w:rsidP="00EC62E7">
      <w:pPr>
        <w:jc w:val="both"/>
        <w:rPr>
          <w:sz w:val="18"/>
          <w:szCs w:val="18"/>
        </w:rPr>
      </w:pPr>
    </w:p>
    <w:p w14:paraId="7BAC0AD0" w14:textId="323D3B99" w:rsidR="00EC62E7" w:rsidRPr="004A323D" w:rsidRDefault="59C0F384" w:rsidP="59C0F384">
      <w:pPr>
        <w:rPr>
          <w:sz w:val="18"/>
          <w:szCs w:val="18"/>
        </w:rPr>
      </w:pPr>
      <w:r w:rsidRPr="59C0F384">
        <w:rPr>
          <w:rFonts w:ascii="Arial" w:eastAsia="Arial" w:hAnsi="Arial" w:cs="Arial"/>
          <w:b/>
          <w:bCs/>
          <w:sz w:val="22"/>
          <w:szCs w:val="22"/>
        </w:rPr>
        <w:t>Преимущества данного мангала:</w:t>
      </w:r>
    </w:p>
    <w:p w14:paraId="37202B10" w14:textId="77777777" w:rsidR="00EC62E7" w:rsidRPr="004A323D" w:rsidRDefault="59C0F384" w:rsidP="59C0F384">
      <w:pPr>
        <w:numPr>
          <w:ilvl w:val="0"/>
          <w:numId w:val="5"/>
        </w:numPr>
        <w:tabs>
          <w:tab w:val="num" w:pos="1494"/>
        </w:tabs>
        <w:ind w:left="567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>Сборно-разборная конструкция. Такая конструкция позволяет перевозить мангал в багажнике небольшого автомобиля.</w:t>
      </w:r>
    </w:p>
    <w:p w14:paraId="13901B02" w14:textId="4B471246" w:rsidR="00EC62E7" w:rsidRPr="004F1E82" w:rsidRDefault="004F1E82" w:rsidP="59C0F384">
      <w:pPr>
        <w:numPr>
          <w:ilvl w:val="0"/>
          <w:numId w:val="5"/>
        </w:numPr>
        <w:tabs>
          <w:tab w:val="num" w:pos="1494"/>
        </w:tabs>
        <w:ind w:left="567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Т</w:t>
      </w:r>
      <w:r w:rsidR="59C0F384" w:rsidRPr="59C0F384">
        <w:rPr>
          <w:rFonts w:ascii="Arial" w:eastAsia="Arial" w:hAnsi="Arial" w:cs="Arial"/>
          <w:sz w:val="18"/>
          <w:szCs w:val="18"/>
        </w:rPr>
        <w:t>опк</w:t>
      </w:r>
      <w:r>
        <w:rPr>
          <w:rFonts w:ascii="Arial" w:eastAsia="Arial" w:hAnsi="Arial" w:cs="Arial"/>
          <w:sz w:val="18"/>
          <w:szCs w:val="18"/>
        </w:rPr>
        <w:t>а</w:t>
      </w:r>
      <w:r w:rsidR="59C0F384" w:rsidRPr="59C0F384">
        <w:rPr>
          <w:rFonts w:ascii="Arial" w:eastAsia="Arial" w:hAnsi="Arial" w:cs="Arial"/>
          <w:sz w:val="18"/>
          <w:szCs w:val="18"/>
        </w:rPr>
        <w:t xml:space="preserve"> мангала изготовлен</w:t>
      </w:r>
      <w:r>
        <w:rPr>
          <w:rFonts w:ascii="Arial" w:eastAsia="Arial" w:hAnsi="Arial" w:cs="Arial"/>
          <w:sz w:val="18"/>
          <w:szCs w:val="18"/>
        </w:rPr>
        <w:t>а</w:t>
      </w:r>
      <w:r w:rsidR="59C0F384" w:rsidRPr="59C0F384">
        <w:rPr>
          <w:rFonts w:ascii="Arial" w:eastAsia="Arial" w:hAnsi="Arial" w:cs="Arial"/>
          <w:sz w:val="18"/>
          <w:szCs w:val="18"/>
        </w:rPr>
        <w:t xml:space="preserve"> из стали </w:t>
      </w:r>
      <w:r w:rsidR="59C0F384" w:rsidRPr="59C0F384">
        <w:rPr>
          <w:rFonts w:ascii="Arial" w:eastAsia="Arial" w:hAnsi="Arial" w:cs="Arial"/>
          <w:b/>
          <w:bCs/>
          <w:sz w:val="18"/>
          <w:szCs w:val="18"/>
        </w:rPr>
        <w:t>2 мм,</w:t>
      </w:r>
      <w:r w:rsidR="59C0F384" w:rsidRPr="59C0F384">
        <w:rPr>
          <w:rFonts w:ascii="Arial" w:eastAsia="Arial" w:hAnsi="Arial" w:cs="Arial"/>
          <w:sz w:val="18"/>
          <w:szCs w:val="18"/>
        </w:rPr>
        <w:t xml:space="preserve"> что обеспечивает длительный срок службы. </w:t>
      </w:r>
    </w:p>
    <w:p w14:paraId="223B012C" w14:textId="17E62293" w:rsidR="004F1E82" w:rsidRPr="004A323D" w:rsidRDefault="00667194" w:rsidP="59C0F384">
      <w:pPr>
        <w:numPr>
          <w:ilvl w:val="0"/>
          <w:numId w:val="5"/>
        </w:numPr>
        <w:tabs>
          <w:tab w:val="num" w:pos="1494"/>
        </w:tabs>
        <w:ind w:left="567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Топка м</w:t>
      </w:r>
      <w:r w:rsidR="004F1E82">
        <w:rPr>
          <w:rFonts w:ascii="Arial" w:eastAsia="Arial" w:hAnsi="Arial" w:cs="Arial"/>
          <w:sz w:val="18"/>
          <w:szCs w:val="18"/>
        </w:rPr>
        <w:t>ангал</w:t>
      </w:r>
      <w:r>
        <w:rPr>
          <w:rFonts w:ascii="Arial" w:eastAsia="Arial" w:hAnsi="Arial" w:cs="Arial"/>
          <w:sz w:val="18"/>
          <w:szCs w:val="18"/>
        </w:rPr>
        <w:t>а</w:t>
      </w:r>
      <w:r w:rsidR="004F1E82">
        <w:rPr>
          <w:rFonts w:ascii="Arial" w:eastAsia="Arial" w:hAnsi="Arial" w:cs="Arial"/>
          <w:sz w:val="18"/>
          <w:szCs w:val="18"/>
        </w:rPr>
        <w:t xml:space="preserve"> окрашен</w:t>
      </w:r>
      <w:r>
        <w:rPr>
          <w:rFonts w:ascii="Arial" w:eastAsia="Arial" w:hAnsi="Arial" w:cs="Arial"/>
          <w:sz w:val="18"/>
          <w:szCs w:val="18"/>
        </w:rPr>
        <w:t>а</w:t>
      </w:r>
      <w:r w:rsidR="004F1E82">
        <w:rPr>
          <w:rFonts w:ascii="Arial" w:eastAsia="Arial" w:hAnsi="Arial" w:cs="Arial"/>
          <w:sz w:val="18"/>
          <w:szCs w:val="18"/>
        </w:rPr>
        <w:t xml:space="preserve"> </w:t>
      </w:r>
      <w:r w:rsidR="004F1E82" w:rsidRPr="00891A11">
        <w:rPr>
          <w:rFonts w:ascii="Arial" w:eastAsia="Arial" w:hAnsi="Arial" w:cs="Arial"/>
          <w:b/>
          <w:sz w:val="18"/>
          <w:szCs w:val="18"/>
        </w:rPr>
        <w:t>термостойкой эмалью</w:t>
      </w:r>
      <w:r w:rsidR="004F1E82">
        <w:rPr>
          <w:rFonts w:ascii="Arial" w:eastAsia="Arial" w:hAnsi="Arial" w:cs="Arial"/>
          <w:sz w:val="18"/>
          <w:szCs w:val="18"/>
        </w:rPr>
        <w:t>, выдерживающей нагрев до 700</w:t>
      </w:r>
      <w:proofErr w:type="gramStart"/>
      <w:r w:rsidR="004F1E82">
        <w:rPr>
          <w:rFonts w:ascii="Arial" w:eastAsia="Arial" w:hAnsi="Arial" w:cs="Arial"/>
          <w:sz w:val="18"/>
          <w:szCs w:val="18"/>
        </w:rPr>
        <w:t xml:space="preserve"> С</w:t>
      </w:r>
      <w:proofErr w:type="gramEnd"/>
    </w:p>
    <w:p w14:paraId="653CD981" w14:textId="5C2C1553" w:rsidR="00EC62E7" w:rsidRPr="004A323D" w:rsidRDefault="59C0F384" w:rsidP="59C0F384">
      <w:pPr>
        <w:numPr>
          <w:ilvl w:val="0"/>
          <w:numId w:val="5"/>
        </w:numPr>
        <w:tabs>
          <w:tab w:val="num" w:pos="1494"/>
        </w:tabs>
        <w:ind w:left="567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 xml:space="preserve">По периметру  </w:t>
      </w:r>
      <w:r w:rsidR="008C2B9A" w:rsidRPr="59C0F384">
        <w:rPr>
          <w:rFonts w:ascii="Arial" w:eastAsia="Arial" w:hAnsi="Arial" w:cs="Arial"/>
          <w:sz w:val="18"/>
          <w:szCs w:val="18"/>
        </w:rPr>
        <w:t>топки сделано</w:t>
      </w:r>
      <w:r w:rsidRPr="59C0F384">
        <w:rPr>
          <w:rFonts w:ascii="Arial" w:eastAsia="Arial" w:hAnsi="Arial" w:cs="Arial"/>
          <w:sz w:val="18"/>
          <w:szCs w:val="18"/>
        </w:rPr>
        <w:t xml:space="preserve"> ребро жесткости, чтобы ее не вело.</w:t>
      </w:r>
    </w:p>
    <w:p w14:paraId="489F7D33" w14:textId="77777777" w:rsidR="00EC62E7" w:rsidRPr="004A323D" w:rsidRDefault="59C0F384" w:rsidP="59C0F384">
      <w:pPr>
        <w:numPr>
          <w:ilvl w:val="0"/>
          <w:numId w:val="5"/>
        </w:numPr>
        <w:tabs>
          <w:tab w:val="num" w:pos="1494"/>
        </w:tabs>
        <w:ind w:left="567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>Колеса и специальная ручка для перевозки мангала позволяют легко перемещать его по территории.</w:t>
      </w:r>
    </w:p>
    <w:p w14:paraId="26814E3C" w14:textId="77777777" w:rsidR="00EC62E7" w:rsidRPr="004A323D" w:rsidRDefault="59C0F384" w:rsidP="59C0F384">
      <w:pPr>
        <w:numPr>
          <w:ilvl w:val="0"/>
          <w:numId w:val="5"/>
        </w:numPr>
        <w:tabs>
          <w:tab w:val="num" w:pos="1494"/>
        </w:tabs>
        <w:ind w:left="567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>Нижняя полка для дров и угля позволяет удобно и компактно хранить необходимые материалы для мангала.</w:t>
      </w:r>
    </w:p>
    <w:p w14:paraId="49FB6763" w14:textId="77777777" w:rsidR="00EC62E7" w:rsidRPr="004A323D" w:rsidRDefault="59C0F384" w:rsidP="59C0F384">
      <w:pPr>
        <w:numPr>
          <w:ilvl w:val="0"/>
          <w:numId w:val="5"/>
        </w:numPr>
        <w:tabs>
          <w:tab w:val="num" w:pos="1494"/>
        </w:tabs>
        <w:ind w:left="567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>Деревянная полка служит для хранения принадлежностей при готовке.</w:t>
      </w:r>
    </w:p>
    <w:p w14:paraId="39399CF9" w14:textId="77777777" w:rsidR="00EC62E7" w:rsidRPr="004A323D" w:rsidRDefault="59C0F384" w:rsidP="59C0F384">
      <w:pPr>
        <w:numPr>
          <w:ilvl w:val="0"/>
          <w:numId w:val="5"/>
        </w:numPr>
        <w:tabs>
          <w:tab w:val="num" w:pos="1494"/>
        </w:tabs>
        <w:ind w:left="567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 xml:space="preserve">Кочерга используется при приготовлении углей. </w:t>
      </w:r>
    </w:p>
    <w:p w14:paraId="74901EC5" w14:textId="0AF7620F" w:rsidR="00EC62E7" w:rsidRPr="002D367E" w:rsidRDefault="59C0F384" w:rsidP="59C0F384">
      <w:pPr>
        <w:numPr>
          <w:ilvl w:val="0"/>
          <w:numId w:val="5"/>
        </w:numPr>
        <w:ind w:left="567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>Витые планки, находящиеся на передней и задней стороне мангала</w:t>
      </w:r>
    </w:p>
    <w:p w14:paraId="566CAB1E" w14:textId="35D7AD2E" w:rsidR="002D367E" w:rsidRDefault="00DA327A" w:rsidP="00DA327A">
      <w:pPr>
        <w:ind w:left="2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</w:t>
      </w:r>
      <w:r w:rsidR="59C0F384" w:rsidRPr="59C0F384">
        <w:rPr>
          <w:rFonts w:ascii="Arial" w:eastAsia="Arial" w:hAnsi="Arial" w:cs="Arial"/>
          <w:sz w:val="18"/>
          <w:szCs w:val="18"/>
        </w:rPr>
        <w:t>позволяют плавно регулировать поворот шампуров.</w:t>
      </w:r>
    </w:p>
    <w:p w14:paraId="62012C44" w14:textId="620C10CE" w:rsidR="002D367E" w:rsidRDefault="002D367E" w:rsidP="002D367E">
      <w:pPr>
        <w:tabs>
          <w:tab w:val="num" w:pos="1494"/>
          <w:tab w:val="num" w:pos="1637"/>
        </w:tabs>
        <w:rPr>
          <w:b/>
          <w:sz w:val="22"/>
          <w:szCs w:val="22"/>
        </w:rPr>
      </w:pPr>
      <w:r w:rsidRPr="002D367E">
        <w:rPr>
          <w:b/>
          <w:sz w:val="22"/>
          <w:szCs w:val="22"/>
        </w:rPr>
        <w:t>Правила эксплуатации</w:t>
      </w:r>
      <w:r>
        <w:rPr>
          <w:b/>
          <w:sz w:val="22"/>
          <w:szCs w:val="22"/>
        </w:rPr>
        <w:t>:</w:t>
      </w:r>
    </w:p>
    <w:p w14:paraId="0CA270FC" w14:textId="5EB741F0" w:rsidR="002D367E" w:rsidRDefault="002D367E" w:rsidP="002D367E">
      <w:pPr>
        <w:tabs>
          <w:tab w:val="num" w:pos="1494"/>
          <w:tab w:val="num" w:pos="16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Не использовать мангал </w:t>
      </w:r>
      <w:r w:rsidR="00DA327A">
        <w:rPr>
          <w:rFonts w:ascii="Arial" w:hAnsi="Arial" w:cs="Arial"/>
          <w:sz w:val="18"/>
          <w:szCs w:val="18"/>
        </w:rPr>
        <w:t>для сжигания мусора;</w:t>
      </w:r>
    </w:p>
    <w:p w14:paraId="578D31AB" w14:textId="3863D0AE" w:rsidR="00DA327A" w:rsidRDefault="00DA327A" w:rsidP="002D367E">
      <w:pPr>
        <w:tabs>
          <w:tab w:val="num" w:pos="1494"/>
          <w:tab w:val="num" w:pos="16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Не использовать мангал</w:t>
      </w:r>
      <w:r w:rsidR="009504C0">
        <w:rPr>
          <w:rFonts w:ascii="Arial" w:hAnsi="Arial" w:cs="Arial"/>
          <w:sz w:val="18"/>
          <w:szCs w:val="18"/>
        </w:rPr>
        <w:t xml:space="preserve"> в закрытом помещении;</w:t>
      </w:r>
    </w:p>
    <w:p w14:paraId="2A5F2F9F" w14:textId="04059BFE" w:rsidR="009504C0" w:rsidRDefault="009504C0" w:rsidP="002D367E">
      <w:pPr>
        <w:tabs>
          <w:tab w:val="num" w:pos="1494"/>
          <w:tab w:val="num" w:pos="16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Не использовать мангал в ветреную  погоду и вблизи пожароопасных </w:t>
      </w:r>
      <w:r w:rsidR="00914EEB">
        <w:rPr>
          <w:rFonts w:ascii="Arial" w:hAnsi="Arial" w:cs="Arial"/>
          <w:sz w:val="18"/>
          <w:szCs w:val="18"/>
        </w:rPr>
        <w:t>предметов</w:t>
      </w:r>
      <w:r>
        <w:rPr>
          <w:rFonts w:ascii="Arial" w:hAnsi="Arial" w:cs="Arial"/>
          <w:sz w:val="18"/>
          <w:szCs w:val="18"/>
        </w:rPr>
        <w:t xml:space="preserve">                  </w:t>
      </w:r>
    </w:p>
    <w:p w14:paraId="052A68BA" w14:textId="77777777" w:rsidR="00914EEB" w:rsidRPr="00891A11" w:rsidRDefault="009504C0" w:rsidP="002D367E">
      <w:pPr>
        <w:tabs>
          <w:tab w:val="num" w:pos="1494"/>
          <w:tab w:val="num" w:pos="16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Для более длительного срока службы рекомендуется: не заливать мангал </w:t>
      </w:r>
      <w:r w:rsidR="00914EEB">
        <w:rPr>
          <w:rFonts w:ascii="Arial" w:hAnsi="Arial" w:cs="Arial"/>
          <w:sz w:val="18"/>
          <w:szCs w:val="18"/>
        </w:rPr>
        <w:t>водой</w:t>
      </w:r>
    </w:p>
    <w:p w14:paraId="10E27736" w14:textId="06B80E09" w:rsidR="009504C0" w:rsidRDefault="00914EEB" w:rsidP="002D367E">
      <w:pPr>
        <w:tabs>
          <w:tab w:val="num" w:pos="1494"/>
          <w:tab w:val="num" w:pos="16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9504C0">
        <w:rPr>
          <w:rFonts w:ascii="Arial" w:hAnsi="Arial" w:cs="Arial"/>
          <w:sz w:val="18"/>
          <w:szCs w:val="18"/>
        </w:rPr>
        <w:t xml:space="preserve">не загружать большое количество дров, использовать только </w:t>
      </w:r>
      <w:proofErr w:type="gramStart"/>
      <w:r w:rsidR="009504C0">
        <w:rPr>
          <w:rFonts w:ascii="Arial" w:hAnsi="Arial" w:cs="Arial"/>
          <w:sz w:val="18"/>
          <w:szCs w:val="18"/>
        </w:rPr>
        <w:t>специальные</w:t>
      </w:r>
      <w:proofErr w:type="gramEnd"/>
      <w:r w:rsidR="009504C0">
        <w:rPr>
          <w:rFonts w:ascii="Arial" w:hAnsi="Arial" w:cs="Arial"/>
          <w:sz w:val="18"/>
          <w:szCs w:val="18"/>
        </w:rPr>
        <w:t xml:space="preserve">         </w:t>
      </w:r>
    </w:p>
    <w:p w14:paraId="1C9FA49B" w14:textId="3A117AAF" w:rsidR="00EC62E7" w:rsidRPr="002D367E" w:rsidRDefault="009504C0" w:rsidP="00A44BC2">
      <w:pPr>
        <w:tabs>
          <w:tab w:val="num" w:pos="1494"/>
          <w:tab w:val="num" w:pos="1637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8"/>
          <w:szCs w:val="18"/>
        </w:rPr>
        <w:t xml:space="preserve">  средства розжига, содержать мангал в чистоте и не оставлять его под</w:t>
      </w:r>
      <w:r w:rsidR="00914EE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дождем</w:t>
      </w:r>
      <w:r w:rsidR="00914EEB">
        <w:rPr>
          <w:rFonts w:ascii="Arial" w:hAnsi="Arial" w:cs="Arial"/>
          <w:sz w:val="18"/>
          <w:szCs w:val="18"/>
        </w:rPr>
        <w:t xml:space="preserve">. </w:t>
      </w:r>
    </w:p>
    <w:p w14:paraId="5954FCB3" w14:textId="77777777" w:rsidR="00EC62E7" w:rsidRPr="002D367E" w:rsidRDefault="00EC62E7" w:rsidP="59C0F384">
      <w:pPr>
        <w:ind w:left="1416"/>
        <w:jc w:val="both"/>
        <w:rPr>
          <w:rFonts w:ascii="Arial" w:hAnsi="Arial" w:cs="Arial"/>
          <w:sz w:val="16"/>
        </w:rPr>
      </w:pPr>
    </w:p>
    <w:p w14:paraId="42B98FBF" w14:textId="458EA164" w:rsidR="00EC62E7" w:rsidRDefault="008C2B9A" w:rsidP="00EC62E7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59C0F384">
        <w:rPr>
          <w:rFonts w:ascii="Arial" w:eastAsia="Arial" w:hAnsi="Arial" w:cs="Arial"/>
          <w:b/>
          <w:bCs/>
          <w:sz w:val="18"/>
          <w:szCs w:val="18"/>
        </w:rPr>
        <w:t>Перед</w:t>
      </w:r>
      <w:r w:rsidR="009504C0">
        <w:rPr>
          <w:rFonts w:ascii="Arial" w:eastAsia="Arial" w:hAnsi="Arial" w:cs="Arial"/>
          <w:b/>
          <w:bCs/>
          <w:sz w:val="18"/>
          <w:szCs w:val="18"/>
        </w:rPr>
        <w:t xml:space="preserve"> первым </w:t>
      </w:r>
      <w:r w:rsidRPr="59C0F384">
        <w:rPr>
          <w:rFonts w:ascii="Arial" w:eastAsia="Arial" w:hAnsi="Arial" w:cs="Arial"/>
          <w:b/>
          <w:bCs/>
          <w:sz w:val="18"/>
          <w:szCs w:val="18"/>
        </w:rPr>
        <w:t xml:space="preserve"> использованием мангал</w:t>
      </w:r>
      <w:r w:rsidR="59C0F384" w:rsidRPr="59C0F384">
        <w:rPr>
          <w:rFonts w:ascii="Arial" w:eastAsia="Arial" w:hAnsi="Arial" w:cs="Arial"/>
          <w:b/>
          <w:bCs/>
          <w:sz w:val="18"/>
          <w:szCs w:val="18"/>
        </w:rPr>
        <w:t xml:space="preserve"> следует обжечь.</w:t>
      </w:r>
    </w:p>
    <w:p w14:paraId="0BD24156" w14:textId="279768E3" w:rsidR="009504C0" w:rsidRPr="00B71290" w:rsidRDefault="009504C0" w:rsidP="00501A39">
      <w:pPr>
        <w:rPr>
          <w:b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Покрытие мангала – термостойкая эмаль. При обжиге возможно испарение растворителя.</w:t>
      </w:r>
      <w:r w:rsidR="00A44BC2">
        <w:rPr>
          <w:rFonts w:ascii="Arial" w:eastAsia="Arial" w:hAnsi="Arial" w:cs="Arial"/>
          <w:b/>
          <w:bCs/>
          <w:sz w:val="18"/>
          <w:szCs w:val="18"/>
        </w:rPr>
        <w:t xml:space="preserve"> Образование трещинок на поверхности эмали – не является гарантийным случаем. Для более долгой службы эмали, рекомендуется использовать уголь и специальные средства розжига. Подкрашивать </w:t>
      </w:r>
      <w:r w:rsidR="00667194">
        <w:rPr>
          <w:rFonts w:ascii="Arial" w:eastAsia="Arial" w:hAnsi="Arial" w:cs="Arial"/>
          <w:b/>
          <w:bCs/>
          <w:sz w:val="18"/>
          <w:szCs w:val="18"/>
        </w:rPr>
        <w:t>п</w:t>
      </w:r>
      <w:r w:rsidR="00A44BC2">
        <w:rPr>
          <w:rFonts w:ascii="Arial" w:eastAsia="Arial" w:hAnsi="Arial" w:cs="Arial"/>
          <w:b/>
          <w:bCs/>
          <w:sz w:val="18"/>
          <w:szCs w:val="18"/>
        </w:rPr>
        <w:t xml:space="preserve">оврежденное покрытие рекомендуется </w:t>
      </w:r>
      <w:r w:rsidR="00501A39">
        <w:rPr>
          <w:rFonts w:ascii="Arial" w:eastAsia="Arial" w:hAnsi="Arial" w:cs="Arial"/>
          <w:b/>
          <w:bCs/>
          <w:sz w:val="18"/>
          <w:szCs w:val="18"/>
        </w:rPr>
        <w:t>термостойкой эмалью до 700</w:t>
      </w:r>
      <w:proofErr w:type="gramStart"/>
      <w:r w:rsidR="00501A39">
        <w:rPr>
          <w:rFonts w:ascii="Arial" w:eastAsia="Arial" w:hAnsi="Arial" w:cs="Arial"/>
          <w:b/>
          <w:bCs/>
          <w:sz w:val="18"/>
          <w:szCs w:val="18"/>
        </w:rPr>
        <w:t xml:space="preserve"> С</w:t>
      </w:r>
      <w:proofErr w:type="gramEnd"/>
      <w:r w:rsidR="00501A39">
        <w:rPr>
          <w:rFonts w:ascii="Arial" w:eastAsia="Arial" w:hAnsi="Arial" w:cs="Arial"/>
          <w:b/>
          <w:bCs/>
          <w:sz w:val="18"/>
          <w:szCs w:val="18"/>
        </w:rPr>
        <w:t>, в б</w:t>
      </w:r>
      <w:r w:rsidR="00A44BC2">
        <w:rPr>
          <w:rFonts w:ascii="Arial" w:eastAsia="Arial" w:hAnsi="Arial" w:cs="Arial"/>
          <w:b/>
          <w:bCs/>
          <w:sz w:val="18"/>
          <w:szCs w:val="18"/>
        </w:rPr>
        <w:t>аллончиках.</w:t>
      </w:r>
    </w:p>
    <w:p w14:paraId="37F6769E" w14:textId="2A84B5F2" w:rsidR="00472019" w:rsidRPr="00472019" w:rsidRDefault="00472019" w:rsidP="0047201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472019">
        <w:rPr>
          <w:rFonts w:ascii="Arial" w:eastAsia="Arial" w:hAnsi="Arial" w:cs="Arial"/>
          <w:b/>
          <w:bCs/>
          <w:sz w:val="22"/>
          <w:szCs w:val="22"/>
        </w:rPr>
        <w:lastRenderedPageBreak/>
        <w:t>Схема сборки мангала</w:t>
      </w:r>
    </w:p>
    <w:p w14:paraId="572A32DD" w14:textId="308CEF6B" w:rsidR="00472019" w:rsidRDefault="000D3921" w:rsidP="00472019">
      <w:pPr>
        <w:jc w:val="center"/>
      </w:pPr>
      <w:r>
        <w:rPr>
          <w:rFonts w:ascii="Arial" w:eastAsia="Arial" w:hAnsi="Arial" w:cs="Arial"/>
          <w:b/>
          <w:bCs/>
          <w:noProof/>
          <w:sz w:val="18"/>
          <w:szCs w:val="18"/>
        </w:rPr>
        <w:drawing>
          <wp:inline distT="0" distB="0" distL="0" distR="0" wp14:anchorId="29C997F7" wp14:editId="1ECC9BE0">
            <wp:extent cx="4410075" cy="5071114"/>
            <wp:effectExtent l="0" t="0" r="0" b="0"/>
            <wp:docPr id="3" name="Рисунок 3" descr="MMay2Pag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ay2Page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12" t="12035" r="12146" b="24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507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E087D" w14:textId="6CDF6022" w:rsidR="00472019" w:rsidRPr="004A323D" w:rsidRDefault="00472019" w:rsidP="00472019">
      <w:pPr>
        <w:ind w:left="567"/>
        <w:jc w:val="both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>1. Каркас опорный с полкой для дров и угля.</w:t>
      </w:r>
    </w:p>
    <w:p w14:paraId="1B088FD5" w14:textId="5077F375" w:rsidR="00472019" w:rsidRPr="004A323D" w:rsidRDefault="00472019" w:rsidP="00472019">
      <w:pPr>
        <w:ind w:left="567"/>
        <w:jc w:val="both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 xml:space="preserve">2. Топка мангала. </w:t>
      </w:r>
    </w:p>
    <w:p w14:paraId="3282B1DA" w14:textId="32AE549D" w:rsidR="00472019" w:rsidRPr="004A323D" w:rsidRDefault="00472019" w:rsidP="00472019">
      <w:pPr>
        <w:ind w:left="567"/>
        <w:jc w:val="both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 Кочерга</w:t>
      </w:r>
      <w:r w:rsidRPr="59C0F384">
        <w:rPr>
          <w:rFonts w:ascii="Arial" w:eastAsia="Arial" w:hAnsi="Arial" w:cs="Arial"/>
          <w:sz w:val="18"/>
          <w:szCs w:val="18"/>
        </w:rPr>
        <w:t>.</w:t>
      </w:r>
    </w:p>
    <w:p w14:paraId="07F5A920" w14:textId="299C97B8" w:rsidR="00A44BC2" w:rsidRPr="00501A39" w:rsidRDefault="00472019" w:rsidP="00642F73">
      <w:pPr>
        <w:ind w:left="567"/>
        <w:jc w:val="both"/>
        <w:rPr>
          <w:rFonts w:ascii="Arial" w:eastAsia="Arial" w:hAnsi="Arial" w:cs="Arial"/>
          <w:b/>
          <w:bCs/>
        </w:rPr>
      </w:pPr>
      <w:r w:rsidRPr="59C0F384">
        <w:rPr>
          <w:rFonts w:ascii="Arial" w:eastAsia="Arial" w:hAnsi="Arial" w:cs="Arial"/>
          <w:sz w:val="18"/>
          <w:szCs w:val="18"/>
        </w:rPr>
        <w:t>4. Деревянная полка</w:t>
      </w:r>
      <w:r w:rsidR="00A44BC2" w:rsidRPr="00501A39">
        <w:rPr>
          <w:rFonts w:ascii="Arial" w:eastAsia="Arial" w:hAnsi="Arial" w:cs="Arial"/>
          <w:b/>
          <w:bCs/>
        </w:rPr>
        <w:t>.</w:t>
      </w:r>
    </w:p>
    <w:p w14:paraId="3E56E655" w14:textId="51B27095" w:rsidR="00A44BC2" w:rsidRPr="00EC62E7" w:rsidRDefault="00A44BC2" w:rsidP="00642F73">
      <w:pPr>
        <w:jc w:val="center"/>
        <w:rPr>
          <w:sz w:val="16"/>
        </w:rPr>
      </w:pPr>
      <w:r w:rsidRPr="00501A39">
        <w:rPr>
          <w:rFonts w:ascii="Arial" w:eastAsia="Arial" w:hAnsi="Arial" w:cs="Arial"/>
          <w:b/>
          <w:bCs/>
        </w:rPr>
        <w:t>Производ</w:t>
      </w:r>
      <w:r w:rsidR="005F7AAD">
        <w:rPr>
          <w:rFonts w:ascii="Arial" w:eastAsia="Arial" w:hAnsi="Arial" w:cs="Arial"/>
          <w:b/>
          <w:bCs/>
        </w:rPr>
        <w:t>итель:</w:t>
      </w:r>
    </w:p>
    <w:p w14:paraId="2C0F8878" w14:textId="77777777" w:rsidR="00A44BC2" w:rsidRPr="004A323D" w:rsidRDefault="00A44BC2" w:rsidP="00A44BC2">
      <w:pPr>
        <w:jc w:val="center"/>
        <w:rPr>
          <w:b/>
          <w:sz w:val="18"/>
          <w:szCs w:val="18"/>
        </w:rPr>
      </w:pPr>
      <w:r w:rsidRPr="59C0F384">
        <w:rPr>
          <w:rFonts w:ascii="Arial" w:eastAsia="Arial" w:hAnsi="Arial" w:cs="Arial"/>
          <w:b/>
          <w:bCs/>
          <w:sz w:val="18"/>
          <w:szCs w:val="18"/>
        </w:rPr>
        <w:t>ООО «Дачный Сезон»</w:t>
      </w:r>
    </w:p>
    <w:p w14:paraId="0F40EBBE" w14:textId="71560B7F" w:rsidR="00A44BC2" w:rsidRDefault="00A44BC2" w:rsidP="00A44BC2">
      <w:pPr>
        <w:jc w:val="center"/>
      </w:pPr>
      <w:r w:rsidRPr="59C0F384">
        <w:rPr>
          <w:rFonts w:ascii="Arial" w:eastAsia="Arial" w:hAnsi="Arial" w:cs="Arial"/>
          <w:b/>
          <w:bCs/>
          <w:sz w:val="18"/>
          <w:szCs w:val="18"/>
        </w:rPr>
        <w:t xml:space="preserve"> тел.: (495) 995-4984</w:t>
      </w:r>
    </w:p>
    <w:p w14:paraId="12D20467" w14:textId="43855E5E" w:rsidR="00472019" w:rsidRPr="00891A11" w:rsidRDefault="00667194" w:rsidP="59C0F384">
      <w:pPr>
        <w:jc w:val="center"/>
        <w:rPr>
          <w:rStyle w:val="a8"/>
          <w:rFonts w:ascii="Arial" w:eastAsia="Arial" w:hAnsi="Arial" w:cs="Arial"/>
          <w:b/>
          <w:bCs/>
          <w:sz w:val="18"/>
          <w:szCs w:val="18"/>
          <w:u w:val="none"/>
        </w:rPr>
      </w:pPr>
      <w:hyperlink r:id="rId7" w:history="1">
        <w:r w:rsidR="0041305D" w:rsidRPr="00891A11">
          <w:rPr>
            <w:rStyle w:val="a8"/>
            <w:rFonts w:ascii="Arial" w:eastAsia="Arial" w:hAnsi="Arial" w:cs="Arial"/>
            <w:b/>
            <w:bCs/>
            <w:sz w:val="18"/>
            <w:szCs w:val="18"/>
            <w:u w:val="none"/>
            <w:lang w:val="en-US"/>
          </w:rPr>
          <w:t>www</w:t>
        </w:r>
        <w:r w:rsidR="0041305D" w:rsidRPr="00891A11">
          <w:rPr>
            <w:rStyle w:val="a8"/>
            <w:rFonts w:ascii="Arial" w:eastAsia="Arial" w:hAnsi="Arial" w:cs="Arial"/>
            <w:b/>
            <w:bCs/>
            <w:sz w:val="18"/>
            <w:szCs w:val="18"/>
            <w:u w:val="none"/>
          </w:rPr>
          <w:t>.</w:t>
        </w:r>
        <w:proofErr w:type="spellStart"/>
        <w:r w:rsidR="0041305D" w:rsidRPr="00891A11">
          <w:rPr>
            <w:rStyle w:val="a8"/>
            <w:rFonts w:ascii="Arial" w:eastAsia="Arial" w:hAnsi="Arial" w:cs="Arial"/>
            <w:b/>
            <w:bCs/>
            <w:sz w:val="18"/>
            <w:szCs w:val="18"/>
            <w:u w:val="none"/>
          </w:rPr>
          <w:t>дачныйсезонрф.РФ</w:t>
        </w:r>
        <w:proofErr w:type="spellEnd"/>
      </w:hyperlink>
    </w:p>
    <w:p w14:paraId="4595DCD8" w14:textId="77777777" w:rsidR="00642F73" w:rsidRPr="00891A11" w:rsidRDefault="00642F73" w:rsidP="59C0F384">
      <w:pPr>
        <w:jc w:val="center"/>
        <w:rPr>
          <w:rStyle w:val="a8"/>
          <w:rFonts w:ascii="Arial" w:eastAsia="Arial" w:hAnsi="Arial" w:cs="Arial"/>
          <w:b/>
          <w:bCs/>
          <w:sz w:val="18"/>
          <w:szCs w:val="18"/>
          <w:u w:val="none"/>
        </w:rPr>
      </w:pPr>
    </w:p>
    <w:p w14:paraId="439ED936" w14:textId="77777777" w:rsidR="00642F73" w:rsidRPr="000013DD" w:rsidRDefault="00642F73" w:rsidP="00642F73">
      <w:pPr>
        <w:jc w:val="center"/>
        <w:rPr>
          <w:b/>
        </w:rPr>
      </w:pPr>
      <w:r w:rsidRPr="000013DD">
        <w:rPr>
          <w:rStyle w:val="a8"/>
          <w:rFonts w:ascii="Arial" w:eastAsia="Arial" w:hAnsi="Arial" w:cs="Arial"/>
          <w:b/>
          <w:bCs/>
          <w:color w:val="auto"/>
          <w:sz w:val="18"/>
          <w:szCs w:val="18"/>
          <w:u w:val="none"/>
        </w:rPr>
        <w:t>ПРИЯТНОГО АППЕТИТА!</w:t>
      </w:r>
    </w:p>
    <w:sectPr w:rsidR="00642F73" w:rsidRPr="000013DD" w:rsidSect="00914EEB">
      <w:pgSz w:w="8391" w:h="11907" w:code="11"/>
      <w:pgMar w:top="720" w:right="720" w:bottom="720" w:left="720" w:header="709" w:footer="709" w:gutter="0"/>
      <w:cols w:space="8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93AA4"/>
    <w:multiLevelType w:val="multilevel"/>
    <w:tmpl w:val="C0AAE2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062" w:hanging="36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124" w:hanging="720"/>
      </w:pPr>
    </w:lvl>
    <w:lvl w:ilvl="5">
      <w:start w:val="1"/>
      <w:numFmt w:val="decimal"/>
      <w:lvlText w:val="%1.%2.%3.%4.%5.%6."/>
      <w:lvlJc w:val="left"/>
      <w:pPr>
        <w:ind w:left="4975" w:hanging="720"/>
      </w:pPr>
    </w:lvl>
    <w:lvl w:ilvl="6">
      <w:start w:val="1"/>
      <w:numFmt w:val="decimal"/>
      <w:lvlText w:val="%1.%2.%3.%4.%5.%6.%7."/>
      <w:lvlJc w:val="left"/>
      <w:pPr>
        <w:ind w:left="6186" w:hanging="1080"/>
      </w:pPr>
    </w:lvl>
    <w:lvl w:ilvl="7">
      <w:start w:val="1"/>
      <w:numFmt w:val="decimal"/>
      <w:lvlText w:val="%1.%2.%3.%4.%5.%6.%7.%8."/>
      <w:lvlJc w:val="left"/>
      <w:pPr>
        <w:ind w:left="7037" w:hanging="1080"/>
      </w:pPr>
    </w:lvl>
    <w:lvl w:ilvl="8">
      <w:start w:val="1"/>
      <w:numFmt w:val="decimal"/>
      <w:lvlText w:val="%1.%2.%3.%4.%5.%6.%7.%8.%9."/>
      <w:lvlJc w:val="left"/>
      <w:pPr>
        <w:ind w:left="7888" w:hanging="1080"/>
      </w:pPr>
    </w:lvl>
  </w:abstractNum>
  <w:abstractNum w:abstractNumId="1">
    <w:nsid w:val="23B64574"/>
    <w:multiLevelType w:val="multilevel"/>
    <w:tmpl w:val="5FEC6E2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91"/>
        </w:tabs>
        <w:ind w:left="2291" w:hanging="1440"/>
      </w:pPr>
    </w:lvl>
  </w:abstractNum>
  <w:abstractNum w:abstractNumId="2">
    <w:nsid w:val="2EE66B7F"/>
    <w:multiLevelType w:val="hybridMultilevel"/>
    <w:tmpl w:val="CED66652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>
    <w:nsid w:val="417A1CD5"/>
    <w:multiLevelType w:val="multilevel"/>
    <w:tmpl w:val="9E5A76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062" w:hanging="36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124" w:hanging="720"/>
      </w:pPr>
    </w:lvl>
    <w:lvl w:ilvl="5">
      <w:start w:val="1"/>
      <w:numFmt w:val="decimal"/>
      <w:lvlText w:val="%1.%2.%3.%4.%5.%6."/>
      <w:lvlJc w:val="left"/>
      <w:pPr>
        <w:ind w:left="4975" w:hanging="720"/>
      </w:pPr>
    </w:lvl>
    <w:lvl w:ilvl="6">
      <w:start w:val="1"/>
      <w:numFmt w:val="decimal"/>
      <w:lvlText w:val="%1.%2.%3.%4.%5.%6.%7."/>
      <w:lvlJc w:val="left"/>
      <w:pPr>
        <w:ind w:left="6186" w:hanging="1080"/>
      </w:pPr>
    </w:lvl>
    <w:lvl w:ilvl="7">
      <w:start w:val="1"/>
      <w:numFmt w:val="decimal"/>
      <w:lvlText w:val="%1.%2.%3.%4.%5.%6.%7.%8."/>
      <w:lvlJc w:val="left"/>
      <w:pPr>
        <w:ind w:left="7037" w:hanging="1080"/>
      </w:pPr>
    </w:lvl>
    <w:lvl w:ilvl="8">
      <w:start w:val="1"/>
      <w:numFmt w:val="decimal"/>
      <w:lvlText w:val="%1.%2.%3.%4.%5.%6.%7.%8.%9."/>
      <w:lvlJc w:val="left"/>
      <w:pPr>
        <w:ind w:left="7888" w:hanging="1080"/>
      </w:pPr>
    </w:lvl>
  </w:abstractNum>
  <w:abstractNum w:abstractNumId="4">
    <w:nsid w:val="77472BE8"/>
    <w:multiLevelType w:val="singleLevel"/>
    <w:tmpl w:val="0419000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18"/>
    <w:rsid w:val="000D3921"/>
    <w:rsid w:val="002D367E"/>
    <w:rsid w:val="002E7E1B"/>
    <w:rsid w:val="0041305D"/>
    <w:rsid w:val="00472019"/>
    <w:rsid w:val="004A323D"/>
    <w:rsid w:val="004F1E82"/>
    <w:rsid w:val="00501A39"/>
    <w:rsid w:val="005F7AAD"/>
    <w:rsid w:val="00642F73"/>
    <w:rsid w:val="00667194"/>
    <w:rsid w:val="006C5949"/>
    <w:rsid w:val="006E0C18"/>
    <w:rsid w:val="006E779E"/>
    <w:rsid w:val="00704225"/>
    <w:rsid w:val="007627D9"/>
    <w:rsid w:val="00797EB4"/>
    <w:rsid w:val="007F156A"/>
    <w:rsid w:val="00891A11"/>
    <w:rsid w:val="008C2B9A"/>
    <w:rsid w:val="00914EEB"/>
    <w:rsid w:val="009504C0"/>
    <w:rsid w:val="00A44BC2"/>
    <w:rsid w:val="00A65B71"/>
    <w:rsid w:val="00A80F44"/>
    <w:rsid w:val="00B4719E"/>
    <w:rsid w:val="00B5690A"/>
    <w:rsid w:val="00B71290"/>
    <w:rsid w:val="00B91EA5"/>
    <w:rsid w:val="00BD2A05"/>
    <w:rsid w:val="00C023D9"/>
    <w:rsid w:val="00C91CCF"/>
    <w:rsid w:val="00C96D60"/>
    <w:rsid w:val="00CD0792"/>
    <w:rsid w:val="00D11567"/>
    <w:rsid w:val="00DA327A"/>
    <w:rsid w:val="00EC62E7"/>
    <w:rsid w:val="00FF73A3"/>
    <w:rsid w:val="59C0F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4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27D9"/>
    <w:pPr>
      <w:keepNext/>
      <w:ind w:left="851"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2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7D9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a3">
    <w:name w:val="Title"/>
    <w:basedOn w:val="a"/>
    <w:link w:val="a4"/>
    <w:qFormat/>
    <w:rsid w:val="007627D9"/>
    <w:pPr>
      <w:ind w:firstLine="851"/>
      <w:jc w:val="center"/>
    </w:pPr>
    <w:rPr>
      <w:b/>
      <w:sz w:val="22"/>
    </w:rPr>
  </w:style>
  <w:style w:type="character" w:customStyle="1" w:styleId="a4">
    <w:name w:val="Название Знак"/>
    <w:basedOn w:val="a0"/>
    <w:link w:val="a3"/>
    <w:rsid w:val="007627D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627D9"/>
    <w:pPr>
      <w:ind w:firstLine="851"/>
      <w:jc w:val="both"/>
    </w:pPr>
    <w:rPr>
      <w:sz w:val="22"/>
    </w:rPr>
  </w:style>
  <w:style w:type="character" w:customStyle="1" w:styleId="a6">
    <w:name w:val="Основной текст с отступом Знак"/>
    <w:basedOn w:val="a0"/>
    <w:link w:val="a5"/>
    <w:semiHidden/>
    <w:rsid w:val="007627D9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7627D9"/>
    <w:pPr>
      <w:ind w:left="851"/>
      <w:jc w:val="both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semiHidden/>
    <w:rsid w:val="007627D9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A65B7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C62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47201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7E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7E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27D9"/>
    <w:pPr>
      <w:keepNext/>
      <w:ind w:left="851"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2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7D9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a3">
    <w:name w:val="Title"/>
    <w:basedOn w:val="a"/>
    <w:link w:val="a4"/>
    <w:qFormat/>
    <w:rsid w:val="007627D9"/>
    <w:pPr>
      <w:ind w:firstLine="851"/>
      <w:jc w:val="center"/>
    </w:pPr>
    <w:rPr>
      <w:b/>
      <w:sz w:val="22"/>
    </w:rPr>
  </w:style>
  <w:style w:type="character" w:customStyle="1" w:styleId="a4">
    <w:name w:val="Название Знак"/>
    <w:basedOn w:val="a0"/>
    <w:link w:val="a3"/>
    <w:rsid w:val="007627D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627D9"/>
    <w:pPr>
      <w:ind w:firstLine="851"/>
      <w:jc w:val="both"/>
    </w:pPr>
    <w:rPr>
      <w:sz w:val="22"/>
    </w:rPr>
  </w:style>
  <w:style w:type="character" w:customStyle="1" w:styleId="a6">
    <w:name w:val="Основной текст с отступом Знак"/>
    <w:basedOn w:val="a0"/>
    <w:link w:val="a5"/>
    <w:semiHidden/>
    <w:rsid w:val="007627D9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7627D9"/>
    <w:pPr>
      <w:ind w:left="851"/>
      <w:jc w:val="both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semiHidden/>
    <w:rsid w:val="007627D9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A65B7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C62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47201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7E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7E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&#1076;&#1072;&#1095;&#1085;&#1099;&#1081;&#1089;&#1077;&#1079;&#1086;&#1085;&#1088;&#1092;.&#1056;&#10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2016-06-22T10:38:00Z</cp:lastPrinted>
  <dcterms:created xsi:type="dcterms:W3CDTF">2016-04-15T11:35:00Z</dcterms:created>
  <dcterms:modified xsi:type="dcterms:W3CDTF">2018-11-16T11:33:00Z</dcterms:modified>
</cp:coreProperties>
</file>