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FD" w:rsidRPr="00B50E01" w:rsidRDefault="00B50E01">
      <w:pPr>
        <w:rPr>
          <w:rFonts w:ascii="Arial" w:hAnsi="Arial" w:cs="Arial"/>
          <w:sz w:val="24"/>
          <w:szCs w:val="24"/>
        </w:rPr>
      </w:pPr>
      <w:r w:rsidRPr="00B50E01">
        <w:rPr>
          <w:rFonts w:ascii="Arial" w:hAnsi="Arial" w:cs="Arial"/>
          <w:sz w:val="24"/>
          <w:szCs w:val="24"/>
        </w:rPr>
        <w:t>Таблица совместимости крепежа SETM10zn с популярными типами кабельных хомутов: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2567"/>
        <w:gridCol w:w="8349"/>
      </w:tblGrid>
      <w:tr w:rsidR="00B50E01" w:rsidRPr="00B50E01" w:rsidTr="00B50E01">
        <w:trPr>
          <w:trHeight w:val="1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8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Модель</w:t>
            </w:r>
          </w:p>
        </w:tc>
      </w:tr>
      <w:tr w:rsidR="00B50E01" w:rsidRPr="0044153C" w:rsidTr="00B50E01">
        <w:trPr>
          <w:trHeight w:val="9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E01" w:rsidRPr="00B50E01" w:rsidRDefault="00B50E01" w:rsidP="005A6B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Dutchclamp</w:t>
            </w:r>
            <w:proofErr w:type="spellEnd"/>
          </w:p>
        </w:tc>
        <w:tc>
          <w:tcPr>
            <w:tcW w:w="8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01" w:rsidRPr="00B50E01" w:rsidRDefault="00B50E01" w:rsidP="005A6B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 26-38, VSGL 26-38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SE 36-52, VSGL 36-52</w:t>
            </w: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SE 50-75, VSGL 50-75</w:t>
            </w:r>
          </w:p>
        </w:tc>
      </w:tr>
      <w:tr w:rsidR="00B50E01" w:rsidRPr="00B50E01" w:rsidTr="00B50E0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Электрик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СЭ-5 45/65, СЭ-5 20/45, СЭ-6 20/40</w:t>
            </w:r>
          </w:p>
        </w:tc>
      </w:tr>
      <w:tr w:rsidR="00B50E01" w:rsidRPr="00B50E01" w:rsidTr="00B50E0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ELRAF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 40, КО 40 TP, KO 40 OTW, КО 40 TO, KO 54, КО 3 24-36, </w:t>
            </w:r>
          </w:p>
        </w:tc>
      </w:tr>
      <w:tr w:rsidR="00B50E01" w:rsidRPr="00B50E01" w:rsidTr="00B50E0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РКС-Пласт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РКК-25/40, РКК-40/60, УКК - 60, УКК2-60</w:t>
            </w:r>
          </w:p>
        </w:tc>
      </w:tr>
      <w:tr w:rsidR="00B50E01" w:rsidRPr="0044153C" w:rsidTr="00B50E01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KOZ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 18-26, ST 26-38, ST 36-52, KOZ ST eco 36-52, KOZ ST eco 50-75, KOZ STC 21-38, KOZ STC 36-52, KOZ TRI eco 24-35, KOZ TRI eco 33-46, KOZ SQ 28</w:t>
            </w:r>
          </w:p>
        </w:tc>
      </w:tr>
      <w:tr w:rsidR="00B50E01" w:rsidRPr="00B50E01" w:rsidTr="00B50E0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Id-Technik</w:t>
            </w:r>
            <w:proofErr w:type="spellEnd"/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 26/38, K 36/52, K 50/75, KT 25/39, KS 25/36, KS 33/46</w:t>
            </w:r>
          </w:p>
        </w:tc>
      </w:tr>
      <w:tr w:rsidR="00B50E01" w:rsidRPr="00B50E01" w:rsidTr="00B50E0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ПЭОТЕК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gramEnd"/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1х25-40, КX 1х40-60 </w:t>
            </w:r>
          </w:p>
        </w:tc>
      </w:tr>
      <w:tr w:rsidR="00B50E01" w:rsidRPr="00B50E01" w:rsidTr="00B50E0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01" w:rsidRPr="00B50E01" w:rsidRDefault="00B50E01" w:rsidP="00B50E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0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КОРОБОВ-1 11-25, КОРОБОВ-1 25-40, КОРОБОВ-1 40-60, КОРОБОВ-1 60-90</w:t>
            </w:r>
          </w:p>
        </w:tc>
      </w:tr>
    </w:tbl>
    <w:p w:rsidR="00B50E01" w:rsidRPr="00B50E01" w:rsidRDefault="00B50E01" w:rsidP="0044153C">
      <w:bookmarkStart w:id="0" w:name="_GoBack"/>
      <w:bookmarkEnd w:id="0"/>
    </w:p>
    <w:sectPr w:rsidR="00B50E01" w:rsidRPr="00B50E01" w:rsidSect="00B50E01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01" w:rsidRDefault="00B50E01" w:rsidP="00B50E01">
      <w:pPr>
        <w:spacing w:after="0" w:line="240" w:lineRule="auto"/>
      </w:pPr>
      <w:r>
        <w:separator/>
      </w:r>
    </w:p>
  </w:endnote>
  <w:endnote w:type="continuationSeparator" w:id="0">
    <w:p w:rsidR="00B50E01" w:rsidRDefault="00B50E01" w:rsidP="00B5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01" w:rsidRDefault="00B50E01" w:rsidP="00B50E01">
      <w:pPr>
        <w:spacing w:after="0" w:line="240" w:lineRule="auto"/>
      </w:pPr>
      <w:r>
        <w:separator/>
      </w:r>
    </w:p>
  </w:footnote>
  <w:footnote w:type="continuationSeparator" w:id="0">
    <w:p w:rsidR="00B50E01" w:rsidRDefault="00B50E01" w:rsidP="00B50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01"/>
    <w:rsid w:val="0044153C"/>
    <w:rsid w:val="00B063FD"/>
    <w:rsid w:val="00B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01"/>
  </w:style>
  <w:style w:type="paragraph" w:styleId="a5">
    <w:name w:val="footer"/>
    <w:basedOn w:val="a"/>
    <w:link w:val="a6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01"/>
  </w:style>
  <w:style w:type="paragraph" w:styleId="a5">
    <w:name w:val="footer"/>
    <w:basedOn w:val="a"/>
    <w:link w:val="a6"/>
    <w:uiPriority w:val="99"/>
    <w:unhideWhenUsed/>
    <w:rsid w:val="00B5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Алекс. Михайловский</dc:creator>
  <cp:lastModifiedBy>Геннадий Алекс. Михайловский</cp:lastModifiedBy>
  <cp:revision>2</cp:revision>
  <dcterms:created xsi:type="dcterms:W3CDTF">2018-12-03T13:22:00Z</dcterms:created>
  <dcterms:modified xsi:type="dcterms:W3CDTF">2018-12-03T13:27:00Z</dcterms:modified>
</cp:coreProperties>
</file>