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77" w:rsidRDefault="00B038E7">
      <w:r>
        <w:rPr>
          <w:noProof/>
          <w:lang w:eastAsia="ru-RU"/>
        </w:rPr>
        <w:drawing>
          <wp:inline distT="0" distB="0" distL="0" distR="0">
            <wp:extent cx="1095988" cy="819150"/>
            <wp:effectExtent l="19050" t="0" r="8912" b="0"/>
            <wp:docPr id="1" name="Рисунок 0" descr="Логотип VISPROM (jp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VISPROM (jpg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302" cy="819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151" w:rsidRDefault="00AB7151"/>
    <w:p w:rsidR="00AB7151" w:rsidRDefault="00AB7151"/>
    <w:p w:rsidR="00720677" w:rsidRDefault="00720677" w:rsidP="00720677"/>
    <w:p w:rsidR="00B038E7" w:rsidRPr="00B038E7" w:rsidRDefault="00AB7151" w:rsidP="00B038E7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72"/>
          <w:szCs w:val="28"/>
        </w:rPr>
        <w:t xml:space="preserve">арт.100016 </w:t>
      </w:r>
      <w:r w:rsidR="00B038E7" w:rsidRPr="00B038E7">
        <w:rPr>
          <w:rFonts w:ascii="Times New Roman" w:hAnsi="Times New Roman" w:cs="Times New Roman"/>
          <w:b/>
          <w:sz w:val="96"/>
          <w:szCs w:val="96"/>
        </w:rPr>
        <w:t>Т-60</w:t>
      </w:r>
    </w:p>
    <w:p w:rsidR="00720677" w:rsidRDefault="00AB7151" w:rsidP="00720677">
      <w:pPr>
        <w:spacing w:after="0"/>
        <w:jc w:val="center"/>
        <w:rPr>
          <w:rFonts w:ascii="Times New Roman" w:hAnsi="Times New Roman" w:cs="Times New Roman"/>
          <w:b/>
          <w:sz w:val="72"/>
          <w:szCs w:val="28"/>
        </w:rPr>
      </w:pPr>
      <w:r>
        <w:rPr>
          <w:rFonts w:ascii="Times New Roman" w:hAnsi="Times New Roman" w:cs="Times New Roman"/>
          <w:b/>
          <w:noProof/>
          <w:sz w:val="72"/>
          <w:szCs w:val="28"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905510</wp:posOffset>
            </wp:positionV>
            <wp:extent cx="5810250" cy="4162425"/>
            <wp:effectExtent l="19050" t="0" r="0" b="0"/>
            <wp:wrapNone/>
            <wp:docPr id="2" name="Рисунок 4" descr="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0677" w:rsidRPr="00720677">
        <w:rPr>
          <w:rFonts w:ascii="Times New Roman" w:hAnsi="Times New Roman" w:cs="Times New Roman"/>
          <w:b/>
          <w:sz w:val="72"/>
          <w:szCs w:val="28"/>
        </w:rPr>
        <w:t xml:space="preserve">Станок </w:t>
      </w:r>
      <w:r w:rsidR="00B038E7">
        <w:rPr>
          <w:rFonts w:ascii="Times New Roman" w:hAnsi="Times New Roman" w:cs="Times New Roman"/>
          <w:b/>
          <w:sz w:val="72"/>
          <w:szCs w:val="28"/>
        </w:rPr>
        <w:t>тру</w:t>
      </w:r>
      <w:r w:rsidR="00720677" w:rsidRPr="00720677">
        <w:rPr>
          <w:rFonts w:ascii="Times New Roman" w:hAnsi="Times New Roman" w:cs="Times New Roman"/>
          <w:b/>
          <w:sz w:val="72"/>
          <w:szCs w:val="28"/>
        </w:rPr>
        <w:t>бо</w:t>
      </w:r>
      <w:r>
        <w:rPr>
          <w:rFonts w:ascii="Times New Roman" w:hAnsi="Times New Roman" w:cs="Times New Roman"/>
          <w:b/>
          <w:sz w:val="72"/>
          <w:szCs w:val="28"/>
        </w:rPr>
        <w:t>гибоч</w:t>
      </w:r>
      <w:r w:rsidR="00720677" w:rsidRPr="00720677">
        <w:rPr>
          <w:rFonts w:ascii="Times New Roman" w:hAnsi="Times New Roman" w:cs="Times New Roman"/>
          <w:b/>
          <w:sz w:val="72"/>
          <w:szCs w:val="28"/>
        </w:rPr>
        <w:t>ный ручной</w:t>
      </w:r>
      <w:r>
        <w:rPr>
          <w:rFonts w:ascii="Times New Roman" w:hAnsi="Times New Roman" w:cs="Times New Roman"/>
          <w:b/>
          <w:sz w:val="72"/>
          <w:szCs w:val="28"/>
        </w:rPr>
        <w:t xml:space="preserve">   </w:t>
      </w:r>
    </w:p>
    <w:p w:rsidR="00B038E7" w:rsidRDefault="00B038E7" w:rsidP="00720677">
      <w:pPr>
        <w:spacing w:after="0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B038E7" w:rsidRPr="00720677" w:rsidRDefault="00B038E7" w:rsidP="00720677">
      <w:pPr>
        <w:spacing w:after="0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720677" w:rsidRPr="00720677" w:rsidRDefault="00720677" w:rsidP="00720677">
      <w:pPr>
        <w:spacing w:after="0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720677" w:rsidRPr="00720677" w:rsidRDefault="00720677" w:rsidP="00720677">
      <w:pPr>
        <w:spacing w:after="0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720677" w:rsidRPr="00720677" w:rsidRDefault="00720677" w:rsidP="00720677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72"/>
          <w:szCs w:val="28"/>
        </w:rPr>
      </w:pPr>
      <w:r>
        <w:rPr>
          <w:rFonts w:ascii="Times New Roman" w:hAnsi="Times New Roman" w:cs="Times New Roman"/>
          <w:b/>
          <w:sz w:val="72"/>
          <w:szCs w:val="28"/>
        </w:rPr>
        <w:tab/>
      </w:r>
      <w:r>
        <w:rPr>
          <w:rFonts w:ascii="Times New Roman" w:hAnsi="Times New Roman" w:cs="Times New Roman"/>
          <w:b/>
          <w:sz w:val="72"/>
          <w:szCs w:val="28"/>
        </w:rPr>
        <w:tab/>
      </w:r>
    </w:p>
    <w:p w:rsidR="00720677" w:rsidRPr="00720677" w:rsidRDefault="00720677" w:rsidP="00720677">
      <w:pPr>
        <w:spacing w:after="0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720677" w:rsidRDefault="00720677" w:rsidP="00720677">
      <w:pPr>
        <w:spacing w:after="0"/>
        <w:ind w:firstLine="397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AB7151" w:rsidRPr="00720677" w:rsidRDefault="00AB7151" w:rsidP="00720677">
      <w:pPr>
        <w:spacing w:after="0"/>
        <w:ind w:firstLine="397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A51900" w:rsidRDefault="001C74E1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3" o:spid="_x0000_s1026" type="#_x0000_t202" style="position:absolute;margin-left:-79.05pt;margin-top:1.15pt;width:582.75pt;height:104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" fillcolor="white [3201]" strokecolor="white [3212]" strokeweight=".5pt">
            <v:textbox>
              <w:txbxContent>
                <w:p w:rsidR="00A51900" w:rsidRPr="00720677" w:rsidRDefault="00A51900" w:rsidP="00A5190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28"/>
                    </w:rPr>
                  </w:pPr>
                  <w:r w:rsidRPr="00720677">
                    <w:rPr>
                      <w:rFonts w:ascii="Times New Roman" w:hAnsi="Times New Roman" w:cs="Times New Roman"/>
                      <w:b/>
                      <w:sz w:val="72"/>
                      <w:szCs w:val="28"/>
                    </w:rPr>
                    <w:t>ПАСПОРТ</w:t>
                  </w:r>
                </w:p>
                <w:p w:rsidR="00A51900" w:rsidRDefault="00A51900"/>
              </w:txbxContent>
            </v:textbox>
          </v:shape>
        </w:pict>
      </w:r>
    </w:p>
    <w:p w:rsidR="00A51900" w:rsidRDefault="00A51900"/>
    <w:p w:rsidR="00A51900" w:rsidRPr="00A51900" w:rsidRDefault="001C74E1" w:rsidP="00A51900">
      <w:r>
        <w:pict>
          <v:shape id="Поле 10" o:spid="_x0000_s1027" type="#_x0000_t202" style="position:absolute;margin-left:-79.05pt;margin-top:62.55pt;width:587.25pt;height:54.75pt;z-index:2516674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" fillcolor="white [3201]" strokecolor="white [3212]" strokeweight=".5pt">
            <v:textbox>
              <w:txbxContent>
                <w:p w:rsidR="00720677" w:rsidRPr="00B038E7" w:rsidRDefault="00720677" w:rsidP="00B038E7">
                  <w:pPr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56"/>
                    </w:rPr>
                  </w:pPr>
                </w:p>
              </w:txbxContent>
            </v:textbox>
          </v:shape>
        </w:pict>
      </w:r>
      <w:r w:rsidR="00720677">
        <w:br w:type="page"/>
      </w:r>
      <w:r>
        <w:rPr>
          <w:noProof/>
          <w:lang w:eastAsia="ru-RU"/>
        </w:rPr>
        <w:pict>
          <v:shape id="Поле 11" o:spid="_x0000_s1030" type="#_x0000_t202" style="position:absolute;margin-left:-48.3pt;margin-top:2pt;width:523.5pt;height:617.2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" fillcolor="white [3201]" strokecolor="white [3212]" strokeweight=".5pt">
            <v:textbox>
              <w:txbxContent>
                <w:p w:rsidR="00720677" w:rsidRPr="003E59C8" w:rsidRDefault="00720677" w:rsidP="00720677">
                  <w:pPr>
                    <w:pStyle w:val="a3"/>
                    <w:numPr>
                      <w:ilvl w:val="0"/>
                      <w:numId w:val="4"/>
                    </w:numPr>
                    <w:spacing w:after="0"/>
                    <w:jc w:val="center"/>
                    <w:rPr>
                      <w:b/>
                      <w:sz w:val="40"/>
                      <w:szCs w:val="28"/>
                    </w:rPr>
                  </w:pPr>
                  <w:r w:rsidRPr="003E59C8">
                    <w:rPr>
                      <w:b/>
                      <w:sz w:val="40"/>
                      <w:szCs w:val="28"/>
                    </w:rPr>
                    <w:t>НАЗНАЧЕНИЕ</w:t>
                  </w:r>
                </w:p>
                <w:p w:rsidR="00720677" w:rsidRPr="00720677" w:rsidRDefault="00720677" w:rsidP="00720677">
                  <w:pPr>
                    <w:pStyle w:val="a3"/>
                    <w:spacing w:after="0"/>
                    <w:ind w:left="780" w:firstLine="0"/>
                    <w:rPr>
                      <w:sz w:val="40"/>
                      <w:szCs w:val="28"/>
                    </w:rPr>
                  </w:pPr>
                </w:p>
                <w:p w:rsidR="00AB7151" w:rsidRDefault="00AB7151" w:rsidP="00740269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720677" w:rsidRDefault="00720677" w:rsidP="00740269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B3F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Станок </w:t>
                  </w:r>
                  <w:r w:rsidR="00B038E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тру</w:t>
                  </w:r>
                  <w:r w:rsidRPr="002B3F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бо</w:t>
                  </w:r>
                  <w:r w:rsidR="00AB715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гибоч</w:t>
                  </w:r>
                  <w:r w:rsidRPr="002B3F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ный ручной Т-60 предназначен для предания нужных углов для сантехнических, газовых и прочих металлических  труб без деформации профиля в строительстве, жилищно-коммунальном хозяйстве, теплоэнергетике, нефтехимической отрасли. Станок профилегибочный незаменим при использов</w:t>
                  </w:r>
                  <w:r w:rsidR="002B3F54" w:rsidRPr="002B3F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ании в тесных помещениях и гибки</w:t>
                  </w:r>
                  <w:r w:rsidRPr="002B3F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2B3F54" w:rsidRPr="002B3F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«</w:t>
                  </w:r>
                  <w:r w:rsidRPr="002B3F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 месту</w:t>
                  </w:r>
                  <w:r w:rsidR="002B3F54" w:rsidRPr="002B3F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»</w:t>
                  </w:r>
                  <w:r w:rsidRPr="002B3F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  <w:p w:rsidR="001921FC" w:rsidRPr="002B3F54" w:rsidRDefault="001921FC" w:rsidP="00740269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720677" w:rsidRPr="004918FE" w:rsidRDefault="00720677" w:rsidP="00740269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4918F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Основные преимущества:</w:t>
                  </w:r>
                </w:p>
                <w:p w:rsidR="004918FE" w:rsidRDefault="004918FE" w:rsidP="004918FE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/>
                    <w:ind w:firstLine="41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усиленные подшипники;</w:t>
                  </w:r>
                </w:p>
                <w:p w:rsidR="004918FE" w:rsidRPr="002B3F54" w:rsidRDefault="004918FE" w:rsidP="004918FE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/>
                    <w:ind w:firstLine="41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оцинкованные быстросъемные ролики;</w:t>
                  </w:r>
                </w:p>
                <w:p w:rsidR="00720677" w:rsidRDefault="00720677" w:rsidP="001921FC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/>
                    <w:ind w:firstLine="41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2B3F54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возможно изменени</w:t>
                  </w:r>
                  <w:r w:rsidR="004918F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е</w:t>
                  </w:r>
                  <w:r w:rsidRPr="002B3F54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расстояния между вальцами;</w:t>
                  </w:r>
                </w:p>
                <w:p w:rsidR="00720677" w:rsidRDefault="001921FC" w:rsidP="001921FC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/>
                    <w:ind w:firstLine="41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дополнительн</w:t>
                  </w:r>
                  <w:r w:rsidR="004918F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ый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комплект</w:t>
                  </w:r>
                  <w:r w:rsidR="000723E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ролик</w:t>
                  </w:r>
                  <w:r w:rsidR="004918F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ов</w:t>
                  </w:r>
                  <w:r w:rsidR="00720677" w:rsidRPr="002B3F54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под </w:t>
                  </w:r>
                  <w:r w:rsidR="000723E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профильную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трубу.</w:t>
                  </w:r>
                </w:p>
                <w:p w:rsidR="001921FC" w:rsidRDefault="001921FC" w:rsidP="001921FC">
                  <w:pPr>
                    <w:shd w:val="clear" w:color="auto" w:fill="FFFFFF"/>
                    <w:spacing w:after="0"/>
                    <w:ind w:left="113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  <w:p w:rsidR="001921FC" w:rsidRPr="004918FE" w:rsidRDefault="001921FC" w:rsidP="001921FC">
                  <w:pPr>
                    <w:shd w:val="clear" w:color="auto" w:fill="FFFFFF"/>
                    <w:spacing w:after="0"/>
                    <w:ind w:left="72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</w:pPr>
                  <w:r w:rsidRPr="004918F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  <w:t>Параметры используемых заготовок:</w:t>
                  </w:r>
                </w:p>
                <w:p w:rsidR="001921FC" w:rsidRDefault="001921FC" w:rsidP="001921FC">
                  <w:pPr>
                    <w:shd w:val="clear" w:color="auto" w:fill="FFFFFF"/>
                    <w:spacing w:after="0"/>
                    <w:ind w:left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  <w:tbl>
                  <w:tblPr>
                    <w:tblStyle w:val="a5"/>
                    <w:tblW w:w="0" w:type="auto"/>
                    <w:tblInd w:w="108" w:type="dxa"/>
                    <w:tblLook w:val="04A0"/>
                  </w:tblPr>
                  <w:tblGrid>
                    <w:gridCol w:w="5529"/>
                    <w:gridCol w:w="2409"/>
                    <w:gridCol w:w="2341"/>
                  </w:tblGrid>
                  <w:tr w:rsidR="001921FC" w:rsidTr="001921FC">
                    <w:tc>
                      <w:tcPr>
                        <w:tcW w:w="5529" w:type="dxa"/>
                        <w:shd w:val="clear" w:color="auto" w:fill="F79646" w:themeFill="accent6"/>
                        <w:vAlign w:val="center"/>
                      </w:tcPr>
                      <w:p w:rsidR="001921FC" w:rsidRPr="001921FC" w:rsidRDefault="001921FC" w:rsidP="001921FC">
                        <w:pPr>
                          <w:spacing w:before="100" w:beforeAutospacing="1" w:after="75"/>
                          <w:jc w:val="center"/>
                          <w:rPr>
                            <w:rFonts w:eastAsia="Times New Roman"/>
                            <w:b/>
                            <w:color w:val="000000"/>
                            <w:sz w:val="32"/>
                            <w:szCs w:val="32"/>
                          </w:rPr>
                        </w:pPr>
                        <w:r w:rsidRPr="001921FC">
                          <w:rPr>
                            <w:rFonts w:eastAsia="Times New Roman"/>
                            <w:b/>
                            <w:color w:val="000000"/>
                            <w:sz w:val="32"/>
                            <w:szCs w:val="32"/>
                          </w:rPr>
                          <w:t>Материал</w:t>
                        </w:r>
                      </w:p>
                    </w:tc>
                    <w:tc>
                      <w:tcPr>
                        <w:tcW w:w="2409" w:type="dxa"/>
                        <w:shd w:val="clear" w:color="auto" w:fill="F79646" w:themeFill="accent6"/>
                        <w:vAlign w:val="center"/>
                      </w:tcPr>
                      <w:p w:rsidR="001921FC" w:rsidRPr="001921FC" w:rsidRDefault="001921FC" w:rsidP="001921FC">
                        <w:pPr>
                          <w:spacing w:before="100" w:beforeAutospacing="1" w:after="75"/>
                          <w:jc w:val="center"/>
                          <w:rPr>
                            <w:rFonts w:eastAsia="Times New Roman"/>
                            <w:b/>
                            <w:color w:val="000000"/>
                            <w:sz w:val="32"/>
                            <w:szCs w:val="32"/>
                          </w:rPr>
                        </w:pPr>
                        <w:proofErr w:type="spellStart"/>
                        <w:r w:rsidRPr="001921FC">
                          <w:rPr>
                            <w:rFonts w:eastAsia="Times New Roman"/>
                            <w:b/>
                            <w:color w:val="000000"/>
                            <w:sz w:val="32"/>
                            <w:szCs w:val="32"/>
                          </w:rPr>
                          <w:t>Максимал</w:t>
                        </w:r>
                        <w:proofErr w:type="spellEnd"/>
                        <w:r w:rsidRPr="001921FC">
                          <w:rPr>
                            <w:rFonts w:eastAsia="Times New Roman"/>
                            <w:b/>
                            <w:color w:val="000000"/>
                            <w:sz w:val="32"/>
                            <w:szCs w:val="32"/>
                          </w:rPr>
                          <w:t>. Размер, мм</w:t>
                        </w:r>
                      </w:p>
                    </w:tc>
                    <w:tc>
                      <w:tcPr>
                        <w:tcW w:w="2341" w:type="dxa"/>
                        <w:shd w:val="clear" w:color="auto" w:fill="F79646" w:themeFill="accent6"/>
                        <w:vAlign w:val="center"/>
                      </w:tcPr>
                      <w:p w:rsidR="001921FC" w:rsidRPr="001921FC" w:rsidRDefault="001921FC" w:rsidP="001921FC">
                        <w:pPr>
                          <w:spacing w:before="100" w:beforeAutospacing="1" w:after="75"/>
                          <w:jc w:val="center"/>
                          <w:rPr>
                            <w:rFonts w:eastAsia="Times New Roman"/>
                            <w:b/>
                            <w:color w:val="000000"/>
                            <w:sz w:val="32"/>
                            <w:szCs w:val="32"/>
                          </w:rPr>
                        </w:pPr>
                        <w:proofErr w:type="spellStart"/>
                        <w:r w:rsidRPr="001921FC">
                          <w:rPr>
                            <w:rFonts w:eastAsia="Times New Roman"/>
                            <w:b/>
                            <w:color w:val="000000"/>
                            <w:sz w:val="32"/>
                            <w:szCs w:val="32"/>
                          </w:rPr>
                          <w:t>Минимал</w:t>
                        </w:r>
                        <w:proofErr w:type="spellEnd"/>
                        <w:r w:rsidRPr="001921FC">
                          <w:rPr>
                            <w:rFonts w:eastAsia="Times New Roman"/>
                            <w:b/>
                            <w:color w:val="000000"/>
                            <w:sz w:val="32"/>
                            <w:szCs w:val="32"/>
                          </w:rPr>
                          <w:t xml:space="preserve"> радиус </w:t>
                        </w:r>
                        <w:r w:rsidRPr="001921FC">
                          <w:rPr>
                            <w:rFonts w:eastAsia="Times New Roman"/>
                            <w:b/>
                            <w:color w:val="000000"/>
                            <w:sz w:val="32"/>
                            <w:szCs w:val="32"/>
                            <w:lang w:val="en-US"/>
                          </w:rPr>
                          <w:t>R</w:t>
                        </w:r>
                        <w:r w:rsidRPr="001921FC">
                          <w:rPr>
                            <w:rFonts w:eastAsia="Times New Roman"/>
                            <w:b/>
                            <w:color w:val="000000"/>
                            <w:sz w:val="32"/>
                            <w:szCs w:val="32"/>
                          </w:rPr>
                          <w:t>, мм</w:t>
                        </w:r>
                      </w:p>
                    </w:tc>
                  </w:tr>
                  <w:tr w:rsidR="001921FC" w:rsidTr="001921FC">
                    <w:tc>
                      <w:tcPr>
                        <w:tcW w:w="5529" w:type="dxa"/>
                      </w:tcPr>
                      <w:p w:rsidR="001921FC" w:rsidRDefault="001921FC" w:rsidP="001921FC">
                        <w:pPr>
                          <w:spacing w:before="100" w:beforeAutospacing="1" w:after="75"/>
                          <w:rPr>
                            <w:rFonts w:eastAsia="Times New Roman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32"/>
                            <w:szCs w:val="32"/>
                          </w:rPr>
                          <w:t>Круглая труба</w:t>
                        </w:r>
                      </w:p>
                    </w:tc>
                    <w:tc>
                      <w:tcPr>
                        <w:tcW w:w="2409" w:type="dxa"/>
                        <w:vAlign w:val="center"/>
                      </w:tcPr>
                      <w:p w:rsidR="001921FC" w:rsidRDefault="001921FC" w:rsidP="001921FC">
                        <w:pPr>
                          <w:spacing w:before="100" w:beforeAutospacing="1" w:after="75"/>
                          <w:jc w:val="center"/>
                          <w:rPr>
                            <w:rFonts w:eastAsia="Times New Roman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32"/>
                            <w:szCs w:val="32"/>
                          </w:rPr>
                          <w:t>50</w:t>
                        </w:r>
                      </w:p>
                    </w:tc>
                    <w:tc>
                      <w:tcPr>
                        <w:tcW w:w="2341" w:type="dxa"/>
                        <w:vAlign w:val="center"/>
                      </w:tcPr>
                      <w:p w:rsidR="001921FC" w:rsidRDefault="001921FC" w:rsidP="001921FC">
                        <w:pPr>
                          <w:spacing w:before="100" w:beforeAutospacing="1" w:after="75"/>
                          <w:jc w:val="center"/>
                          <w:rPr>
                            <w:rFonts w:eastAsia="Times New Roman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32"/>
                            <w:szCs w:val="32"/>
                          </w:rPr>
                          <w:t>760</w:t>
                        </w:r>
                      </w:p>
                    </w:tc>
                  </w:tr>
                  <w:tr w:rsidR="001921FC" w:rsidTr="001921FC">
                    <w:tc>
                      <w:tcPr>
                        <w:tcW w:w="5529" w:type="dxa"/>
                      </w:tcPr>
                      <w:p w:rsidR="001921FC" w:rsidRDefault="001921FC" w:rsidP="001921FC">
                        <w:pPr>
                          <w:spacing w:before="100" w:beforeAutospacing="1" w:after="75"/>
                          <w:rPr>
                            <w:rFonts w:eastAsia="Times New Roman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32"/>
                            <w:szCs w:val="32"/>
                          </w:rPr>
                          <w:t>Квадратная труба</w:t>
                        </w:r>
                      </w:p>
                    </w:tc>
                    <w:tc>
                      <w:tcPr>
                        <w:tcW w:w="2409" w:type="dxa"/>
                        <w:vAlign w:val="center"/>
                      </w:tcPr>
                      <w:p w:rsidR="001921FC" w:rsidRDefault="001921FC" w:rsidP="001921FC">
                        <w:pPr>
                          <w:spacing w:before="100" w:beforeAutospacing="1" w:after="75"/>
                          <w:jc w:val="center"/>
                          <w:rPr>
                            <w:rFonts w:eastAsia="Times New Roman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32"/>
                            <w:szCs w:val="32"/>
                          </w:rPr>
                          <w:t>50х50х2</w:t>
                        </w:r>
                      </w:p>
                    </w:tc>
                    <w:tc>
                      <w:tcPr>
                        <w:tcW w:w="2341" w:type="dxa"/>
                        <w:vAlign w:val="center"/>
                      </w:tcPr>
                      <w:p w:rsidR="001921FC" w:rsidRDefault="001921FC" w:rsidP="001921FC">
                        <w:pPr>
                          <w:spacing w:before="100" w:beforeAutospacing="1" w:after="75"/>
                          <w:jc w:val="center"/>
                          <w:rPr>
                            <w:rFonts w:eastAsia="Times New Roman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32"/>
                            <w:szCs w:val="32"/>
                          </w:rPr>
                          <w:t>800</w:t>
                        </w:r>
                      </w:p>
                    </w:tc>
                  </w:tr>
                  <w:tr w:rsidR="001921FC" w:rsidTr="001921FC">
                    <w:tc>
                      <w:tcPr>
                        <w:tcW w:w="5529" w:type="dxa"/>
                      </w:tcPr>
                      <w:p w:rsidR="001921FC" w:rsidRDefault="001921FC" w:rsidP="001921FC">
                        <w:pPr>
                          <w:spacing w:before="100" w:beforeAutospacing="1" w:after="75"/>
                          <w:rPr>
                            <w:rFonts w:eastAsia="Times New Roman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32"/>
                            <w:szCs w:val="32"/>
                          </w:rPr>
                          <w:t>Прямоугольная труба</w:t>
                        </w:r>
                      </w:p>
                    </w:tc>
                    <w:tc>
                      <w:tcPr>
                        <w:tcW w:w="2409" w:type="dxa"/>
                        <w:vAlign w:val="center"/>
                      </w:tcPr>
                      <w:p w:rsidR="001921FC" w:rsidRDefault="001921FC" w:rsidP="001921FC">
                        <w:pPr>
                          <w:spacing w:before="100" w:beforeAutospacing="1" w:after="75"/>
                          <w:jc w:val="center"/>
                          <w:rPr>
                            <w:rFonts w:eastAsia="Times New Roman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32"/>
                            <w:szCs w:val="32"/>
                          </w:rPr>
                          <w:t>50х30х2</w:t>
                        </w:r>
                      </w:p>
                    </w:tc>
                    <w:tc>
                      <w:tcPr>
                        <w:tcW w:w="2341" w:type="dxa"/>
                        <w:vAlign w:val="center"/>
                      </w:tcPr>
                      <w:p w:rsidR="001921FC" w:rsidRDefault="001921FC" w:rsidP="001921FC">
                        <w:pPr>
                          <w:spacing w:before="100" w:beforeAutospacing="1" w:after="75"/>
                          <w:jc w:val="center"/>
                          <w:rPr>
                            <w:rFonts w:eastAsia="Times New Roman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32"/>
                            <w:szCs w:val="32"/>
                          </w:rPr>
                          <w:t>760</w:t>
                        </w:r>
                      </w:p>
                    </w:tc>
                  </w:tr>
                  <w:tr w:rsidR="001921FC" w:rsidTr="001921FC">
                    <w:tc>
                      <w:tcPr>
                        <w:tcW w:w="5529" w:type="dxa"/>
                      </w:tcPr>
                      <w:p w:rsidR="001921FC" w:rsidRDefault="001921FC" w:rsidP="001921FC">
                        <w:pPr>
                          <w:spacing w:before="100" w:beforeAutospacing="1" w:after="75"/>
                          <w:rPr>
                            <w:rFonts w:eastAsia="Times New Roman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32"/>
                            <w:szCs w:val="32"/>
                          </w:rPr>
                          <w:t>Полоса</w:t>
                        </w:r>
                      </w:p>
                    </w:tc>
                    <w:tc>
                      <w:tcPr>
                        <w:tcW w:w="2409" w:type="dxa"/>
                        <w:vAlign w:val="center"/>
                      </w:tcPr>
                      <w:p w:rsidR="001921FC" w:rsidRDefault="001921FC" w:rsidP="001921FC">
                        <w:pPr>
                          <w:spacing w:before="100" w:beforeAutospacing="1" w:after="75"/>
                          <w:jc w:val="center"/>
                          <w:rPr>
                            <w:rFonts w:eastAsia="Times New Roman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32"/>
                            <w:szCs w:val="32"/>
                          </w:rPr>
                          <w:t>50х4</w:t>
                        </w:r>
                      </w:p>
                    </w:tc>
                    <w:tc>
                      <w:tcPr>
                        <w:tcW w:w="2341" w:type="dxa"/>
                        <w:vAlign w:val="center"/>
                      </w:tcPr>
                      <w:p w:rsidR="001921FC" w:rsidRDefault="001921FC" w:rsidP="001921FC">
                        <w:pPr>
                          <w:spacing w:before="100" w:beforeAutospacing="1" w:after="75"/>
                          <w:jc w:val="center"/>
                          <w:rPr>
                            <w:rFonts w:eastAsia="Times New Roman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32"/>
                            <w:szCs w:val="32"/>
                          </w:rPr>
                          <w:t>254</w:t>
                        </w:r>
                      </w:p>
                    </w:tc>
                  </w:tr>
                  <w:tr w:rsidR="001921FC" w:rsidTr="001921FC">
                    <w:tc>
                      <w:tcPr>
                        <w:tcW w:w="5529" w:type="dxa"/>
                      </w:tcPr>
                      <w:p w:rsidR="001921FC" w:rsidRDefault="001921FC" w:rsidP="001921FC">
                        <w:pPr>
                          <w:spacing w:before="100" w:beforeAutospacing="1" w:after="75"/>
                          <w:rPr>
                            <w:rFonts w:eastAsia="Times New Roman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32"/>
                            <w:szCs w:val="32"/>
                          </w:rPr>
                          <w:t>С-профиль</w:t>
                        </w:r>
                      </w:p>
                    </w:tc>
                    <w:tc>
                      <w:tcPr>
                        <w:tcW w:w="2409" w:type="dxa"/>
                        <w:vAlign w:val="center"/>
                      </w:tcPr>
                      <w:p w:rsidR="001921FC" w:rsidRDefault="001921FC" w:rsidP="001921FC">
                        <w:pPr>
                          <w:spacing w:before="100" w:beforeAutospacing="1" w:after="75"/>
                          <w:jc w:val="center"/>
                          <w:rPr>
                            <w:rFonts w:eastAsia="Times New Roman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32"/>
                            <w:szCs w:val="32"/>
                          </w:rPr>
                          <w:t>50х25</w:t>
                        </w:r>
                      </w:p>
                    </w:tc>
                    <w:tc>
                      <w:tcPr>
                        <w:tcW w:w="2341" w:type="dxa"/>
                        <w:vAlign w:val="center"/>
                      </w:tcPr>
                      <w:p w:rsidR="001921FC" w:rsidRDefault="001921FC" w:rsidP="001921FC">
                        <w:pPr>
                          <w:spacing w:before="100" w:beforeAutospacing="1" w:after="75"/>
                          <w:jc w:val="center"/>
                          <w:rPr>
                            <w:rFonts w:eastAsia="Times New Roman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32"/>
                            <w:szCs w:val="32"/>
                          </w:rPr>
                          <w:t>760</w:t>
                        </w:r>
                      </w:p>
                    </w:tc>
                  </w:tr>
                </w:tbl>
                <w:p w:rsidR="001921FC" w:rsidRPr="004918FE" w:rsidRDefault="001921FC" w:rsidP="004918FE">
                  <w:pPr>
                    <w:shd w:val="clear" w:color="auto" w:fill="FFFFFF"/>
                    <w:spacing w:before="100" w:beforeAutospacing="1" w:after="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32"/>
                      <w:lang w:eastAsia="ru-RU"/>
                    </w:rPr>
                  </w:pPr>
                </w:p>
                <w:p w:rsidR="00720677" w:rsidRPr="002B3F54" w:rsidRDefault="00720677" w:rsidP="000723E2">
                  <w:pPr>
                    <w:shd w:val="clear" w:color="auto" w:fill="FFFFFF"/>
                    <w:spacing w:after="0"/>
                    <w:ind w:left="360" w:firstLine="491"/>
                    <w:jc w:val="center"/>
                    <w:rPr>
                      <w:rFonts w:ascii="Times New Roman" w:hAnsi="Times New Roman" w:cs="Times New Roman"/>
                      <w:bCs/>
                      <w:sz w:val="32"/>
                      <w:szCs w:val="32"/>
                      <w:shd w:val="clear" w:color="auto" w:fill="FFFFFF"/>
                    </w:rPr>
                  </w:pPr>
                  <w:r w:rsidRPr="002B3F54">
                    <w:rPr>
                      <w:rStyle w:val="a4"/>
                      <w:rFonts w:ascii="Times New Roman" w:hAnsi="Times New Roman" w:cs="Times New Roman"/>
                      <w:sz w:val="32"/>
                      <w:szCs w:val="32"/>
                      <w:shd w:val="clear" w:color="auto" w:fill="FFFFFF"/>
                    </w:rPr>
                    <w:t xml:space="preserve">Внимание! Гибка </w:t>
                  </w:r>
                  <w:r w:rsidR="001921FC">
                    <w:rPr>
                      <w:rStyle w:val="a4"/>
                      <w:rFonts w:ascii="Times New Roman" w:hAnsi="Times New Roman" w:cs="Times New Roman"/>
                      <w:sz w:val="32"/>
                      <w:szCs w:val="32"/>
                      <w:shd w:val="clear" w:color="auto" w:fill="FFFFFF"/>
                    </w:rPr>
                    <w:t>профильных труб</w:t>
                  </w:r>
                  <w:r w:rsidRPr="002B3F54">
                    <w:rPr>
                      <w:rStyle w:val="a4"/>
                      <w:rFonts w:ascii="Times New Roman" w:hAnsi="Times New Roman" w:cs="Times New Roman"/>
                      <w:sz w:val="32"/>
                      <w:szCs w:val="32"/>
                      <w:shd w:val="clear" w:color="auto" w:fill="FFFFFF"/>
                    </w:rPr>
                    <w:t xml:space="preserve"> возможна только при установке соответствующих роликов</w:t>
                  </w:r>
                  <w:r w:rsidR="001921FC">
                    <w:rPr>
                      <w:rStyle w:val="a4"/>
                      <w:rFonts w:ascii="Times New Roman" w:hAnsi="Times New Roman" w:cs="Times New Roman"/>
                      <w:sz w:val="32"/>
                      <w:szCs w:val="32"/>
                      <w:shd w:val="clear" w:color="auto" w:fill="FFFFFF"/>
                    </w:rPr>
                    <w:t>, приобретаемых отдельно.</w:t>
                  </w:r>
                </w:p>
                <w:p w:rsidR="00720677" w:rsidRDefault="00720677"/>
              </w:txbxContent>
            </v:textbox>
          </v:shape>
        </w:pict>
      </w:r>
    </w:p>
    <w:p w:rsidR="004918FE" w:rsidRDefault="00740269" w:rsidP="00A51900">
      <w:pPr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-575311</wp:posOffset>
            </wp:positionH>
            <wp:positionV relativeFrom="paragraph">
              <wp:posOffset>2308860</wp:posOffset>
            </wp:positionV>
            <wp:extent cx="6667659" cy="6296025"/>
            <wp:effectExtent l="0" t="0" r="0" b="0"/>
            <wp:wrapNone/>
            <wp:docPr id="19" name="Рисунок 5" descr="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199" cy="6301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74E1">
        <w:pict>
          <v:shape id="Поле 14" o:spid="_x0000_s1033" type="#_x0000_t202" style="position:absolute;left:0;text-align:left;margin-left:-79.8pt;margin-top:729.1pt;width:587.25pt;height:54.75pt;z-index:25167257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" fillcolor="white [3201]" strokecolor="white [3212]" strokeweight=".5pt">
            <v:textbox style="mso-next-textbox:#Поле 14">
              <w:txbxContent>
                <w:p w:rsidR="00A51900" w:rsidRPr="00B038E7" w:rsidRDefault="00A51900" w:rsidP="00B038E7"/>
              </w:txbxContent>
            </v:textbox>
          </v:shape>
        </w:pict>
      </w:r>
    </w:p>
    <w:p w:rsidR="004918FE" w:rsidRDefault="001C74E1">
      <w:r>
        <w:rPr>
          <w:noProof/>
          <w:lang w:eastAsia="ru-RU"/>
        </w:rPr>
        <w:pict>
          <v:shape id="Поле 20" o:spid="_x0000_s1034" type="#_x0000_t202" style="position:absolute;margin-left:-49.8pt;margin-top:79.85pt;width:522.75pt;height:37.5pt;z-index:2516797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" fillcolor="white [3201]" strokecolor="white [3212]" strokeweight=".5pt">
            <v:textbox style="mso-next-textbox:#Поле 20">
              <w:txbxContent>
                <w:p w:rsidR="00740269" w:rsidRPr="00740269" w:rsidRDefault="00740269" w:rsidP="00740269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</w:pPr>
                  <w:r w:rsidRPr="00740269"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  <w:t>4. ГАБАРИТНЫЕ РАЗМЕРЫ</w:t>
                  </w:r>
                </w:p>
              </w:txbxContent>
            </v:textbox>
          </v:shape>
        </w:pict>
      </w:r>
      <w:r w:rsidR="004918FE">
        <w:br w:type="page"/>
      </w:r>
      <w:r>
        <w:rPr>
          <w:noProof/>
          <w:lang w:eastAsia="ru-RU"/>
        </w:rPr>
        <w:lastRenderedPageBreak/>
        <w:pict>
          <v:shape id="Поле 25" o:spid="_x0000_s1035" type="#_x0000_t202" style="position:absolute;margin-left:-47.55pt;margin-top:23.7pt;width:519pt;height:628.5pt;z-index:2516869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" fillcolor="white [3201]" strokecolor="white [3212]" strokeweight=".5pt">
            <v:textbox style="mso-next-textbox:#Поле 25">
              <w:txbxContent>
                <w:p w:rsidR="004918FE" w:rsidRDefault="004918FE" w:rsidP="005813D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4918F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5. УСТРОЙСТВО И ПРИНЦИП РАБОТЫ</w:t>
                  </w:r>
                </w:p>
                <w:p w:rsidR="005813DC" w:rsidRPr="004918FE" w:rsidRDefault="005813DC" w:rsidP="005813D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4918FE" w:rsidRDefault="00124233" w:rsidP="005813DC">
                  <w:pPr>
                    <w:pStyle w:val="a8"/>
                    <w:spacing w:line="276" w:lineRule="auto"/>
                    <w:jc w:val="center"/>
                    <w:rPr>
                      <w:b/>
                      <w:sz w:val="32"/>
                      <w:szCs w:val="32"/>
                      <w:lang w:val="ru-RU"/>
                    </w:rPr>
                  </w:pPr>
                  <w:r>
                    <w:rPr>
                      <w:b/>
                      <w:sz w:val="32"/>
                      <w:szCs w:val="32"/>
                      <w:lang w:val="ru-RU"/>
                    </w:rPr>
                    <w:t>5.</w:t>
                  </w:r>
                  <w:r w:rsidR="004918FE" w:rsidRPr="004918FE">
                    <w:rPr>
                      <w:b/>
                      <w:sz w:val="32"/>
                      <w:szCs w:val="32"/>
                      <w:lang w:val="ru-RU"/>
                    </w:rPr>
                    <w:t>1. Порядок работы</w:t>
                  </w:r>
                </w:p>
                <w:p w:rsidR="005813DC" w:rsidRPr="004918FE" w:rsidRDefault="005813DC" w:rsidP="005813DC">
                  <w:pPr>
                    <w:pStyle w:val="a8"/>
                    <w:spacing w:line="276" w:lineRule="auto"/>
                    <w:jc w:val="left"/>
                    <w:rPr>
                      <w:b/>
                      <w:sz w:val="32"/>
                      <w:szCs w:val="32"/>
                      <w:lang w:val="ru-RU"/>
                    </w:rPr>
                  </w:pPr>
                </w:p>
                <w:p w:rsidR="004918FE" w:rsidRPr="004918FE" w:rsidRDefault="004918FE" w:rsidP="00674827">
                  <w:pPr>
                    <w:pStyle w:val="a8"/>
                    <w:spacing w:line="276" w:lineRule="auto"/>
                    <w:ind w:firstLine="708"/>
                    <w:rPr>
                      <w:sz w:val="32"/>
                      <w:szCs w:val="32"/>
                      <w:lang w:val="ru-RU"/>
                    </w:rPr>
                  </w:pPr>
                  <w:r w:rsidRPr="004918FE">
                    <w:rPr>
                      <w:sz w:val="32"/>
                      <w:szCs w:val="32"/>
                      <w:lang w:val="ru-RU"/>
                    </w:rPr>
                    <w:t>Установите ролики (2) в пазы рамы (1) симметрично, поверните ходовой винт (3), подведите верхний ролик (4) до нижнего положения, в зависимости от размера заготовки. Положите заготовку трубы и зажмите ее прижимным роликом. С помощью ручки (5) поверните рукоятку по часовой стрелке, а затем против часовой. Зажмите заготовку и снова поверните ручку.</w:t>
                  </w:r>
                </w:p>
                <w:p w:rsidR="004918FE" w:rsidRDefault="004918FE" w:rsidP="00674827">
                  <w:pPr>
                    <w:pStyle w:val="a8"/>
                    <w:spacing w:line="276" w:lineRule="auto"/>
                    <w:ind w:firstLine="708"/>
                    <w:rPr>
                      <w:sz w:val="32"/>
                      <w:szCs w:val="32"/>
                      <w:lang w:val="ru-RU"/>
                    </w:rPr>
                  </w:pPr>
                  <w:r w:rsidRPr="004918FE">
                    <w:rPr>
                      <w:sz w:val="32"/>
                      <w:szCs w:val="32"/>
                      <w:lang w:val="ru-RU"/>
                    </w:rPr>
                    <w:t>Согласно требованиям, выберите расстояние до центра относительно двух симметричных роликов (2). Расстояние между роликами при гибки, может уменьшаться и увеличиваться, в зависимости от  требуемого размера.</w:t>
                  </w:r>
                </w:p>
                <w:p w:rsidR="005813DC" w:rsidRPr="004918FE" w:rsidRDefault="005813DC" w:rsidP="005813DC">
                  <w:pPr>
                    <w:pStyle w:val="a8"/>
                    <w:spacing w:line="276" w:lineRule="auto"/>
                    <w:rPr>
                      <w:sz w:val="32"/>
                      <w:szCs w:val="32"/>
                      <w:lang w:val="ru-RU"/>
                    </w:rPr>
                  </w:pPr>
                </w:p>
                <w:p w:rsidR="004918FE" w:rsidRDefault="00124233" w:rsidP="005813DC">
                  <w:pPr>
                    <w:pStyle w:val="a8"/>
                    <w:spacing w:line="276" w:lineRule="auto"/>
                    <w:jc w:val="center"/>
                    <w:rPr>
                      <w:b/>
                      <w:sz w:val="32"/>
                      <w:szCs w:val="32"/>
                      <w:lang w:val="ru-RU"/>
                    </w:rPr>
                  </w:pPr>
                  <w:r>
                    <w:rPr>
                      <w:b/>
                      <w:sz w:val="32"/>
                      <w:szCs w:val="32"/>
                      <w:lang w:val="ru-RU"/>
                    </w:rPr>
                    <w:t>5.</w:t>
                  </w:r>
                  <w:r w:rsidR="004918FE" w:rsidRPr="004918FE">
                    <w:rPr>
                      <w:b/>
                      <w:sz w:val="32"/>
                      <w:szCs w:val="32"/>
                      <w:lang w:val="ru-RU"/>
                    </w:rPr>
                    <w:t>2. Замена нижних роликов</w:t>
                  </w:r>
                </w:p>
                <w:p w:rsidR="005813DC" w:rsidRPr="004918FE" w:rsidRDefault="005813DC" w:rsidP="005813DC">
                  <w:pPr>
                    <w:pStyle w:val="a8"/>
                    <w:spacing w:line="276" w:lineRule="auto"/>
                    <w:jc w:val="left"/>
                    <w:rPr>
                      <w:b/>
                      <w:sz w:val="32"/>
                      <w:szCs w:val="32"/>
                      <w:lang w:val="ru-RU"/>
                    </w:rPr>
                  </w:pPr>
                </w:p>
                <w:p w:rsidR="004918FE" w:rsidRDefault="004918FE" w:rsidP="00674827">
                  <w:pPr>
                    <w:pStyle w:val="a8"/>
                    <w:spacing w:line="276" w:lineRule="auto"/>
                    <w:ind w:firstLine="708"/>
                    <w:rPr>
                      <w:sz w:val="32"/>
                      <w:szCs w:val="32"/>
                      <w:lang w:val="ru-RU"/>
                    </w:rPr>
                  </w:pPr>
                  <w:r w:rsidRPr="004918FE">
                    <w:rPr>
                      <w:sz w:val="32"/>
                      <w:szCs w:val="32"/>
                      <w:lang w:val="ru-RU"/>
                    </w:rPr>
                    <w:t>Открутите крепежную гайку (6)</w:t>
                  </w:r>
                  <w:r w:rsidR="005813DC">
                    <w:rPr>
                      <w:sz w:val="32"/>
                      <w:szCs w:val="32"/>
                      <w:lang w:val="ru-RU"/>
                    </w:rPr>
                    <w:t>, с</w:t>
                  </w:r>
                  <w:r w:rsidRPr="004918FE">
                    <w:rPr>
                      <w:sz w:val="32"/>
                      <w:szCs w:val="32"/>
                      <w:lang w:val="ru-RU"/>
                    </w:rPr>
                    <w:t>нимите ролик (2</w:t>
                  </w:r>
                  <w:r w:rsidR="005813DC">
                    <w:rPr>
                      <w:sz w:val="32"/>
                      <w:szCs w:val="32"/>
                      <w:lang w:val="ru-RU"/>
                    </w:rPr>
                    <w:t>) и</w:t>
                  </w:r>
                  <w:r w:rsidRPr="004918FE">
                    <w:rPr>
                      <w:sz w:val="32"/>
                      <w:szCs w:val="32"/>
                      <w:lang w:val="ru-RU"/>
                    </w:rPr>
                    <w:t xml:space="preserve"> замените на необходимый ролик.  Затем  соберите в обратном порядке. </w:t>
                  </w:r>
                </w:p>
                <w:p w:rsidR="005813DC" w:rsidRPr="004918FE" w:rsidRDefault="005813DC" w:rsidP="005813DC">
                  <w:pPr>
                    <w:pStyle w:val="a8"/>
                    <w:spacing w:line="276" w:lineRule="auto"/>
                    <w:rPr>
                      <w:sz w:val="32"/>
                      <w:szCs w:val="32"/>
                      <w:lang w:val="ru-RU"/>
                    </w:rPr>
                  </w:pPr>
                </w:p>
                <w:p w:rsidR="004918FE" w:rsidRDefault="00124233" w:rsidP="005813DC">
                  <w:pPr>
                    <w:pStyle w:val="a8"/>
                    <w:spacing w:line="276" w:lineRule="auto"/>
                    <w:jc w:val="center"/>
                    <w:rPr>
                      <w:b/>
                      <w:sz w:val="32"/>
                      <w:szCs w:val="32"/>
                      <w:lang w:val="ru-RU"/>
                    </w:rPr>
                  </w:pPr>
                  <w:r>
                    <w:rPr>
                      <w:b/>
                      <w:sz w:val="32"/>
                      <w:szCs w:val="32"/>
                      <w:lang w:val="ru-RU"/>
                    </w:rPr>
                    <w:t>5.</w:t>
                  </w:r>
                  <w:r w:rsidR="004918FE" w:rsidRPr="004918FE">
                    <w:rPr>
                      <w:b/>
                      <w:sz w:val="32"/>
                      <w:szCs w:val="32"/>
                      <w:lang w:val="ru-RU"/>
                    </w:rPr>
                    <w:t>3. Замена прижимного ролика</w:t>
                  </w:r>
                </w:p>
                <w:p w:rsidR="005813DC" w:rsidRPr="004918FE" w:rsidRDefault="005813DC" w:rsidP="005813DC">
                  <w:pPr>
                    <w:pStyle w:val="a8"/>
                    <w:spacing w:line="276" w:lineRule="auto"/>
                    <w:jc w:val="left"/>
                    <w:rPr>
                      <w:b/>
                      <w:sz w:val="32"/>
                      <w:szCs w:val="32"/>
                      <w:lang w:val="ru-RU"/>
                    </w:rPr>
                  </w:pPr>
                </w:p>
                <w:p w:rsidR="004918FE" w:rsidRPr="004918FE" w:rsidRDefault="004918FE" w:rsidP="00674827">
                  <w:pPr>
                    <w:pStyle w:val="a8"/>
                    <w:spacing w:line="276" w:lineRule="auto"/>
                    <w:ind w:firstLine="708"/>
                    <w:rPr>
                      <w:sz w:val="32"/>
                      <w:szCs w:val="32"/>
                      <w:lang w:val="ru-RU"/>
                    </w:rPr>
                  </w:pPr>
                  <w:r w:rsidRPr="004918FE">
                    <w:rPr>
                      <w:sz w:val="32"/>
                      <w:szCs w:val="32"/>
                      <w:lang w:val="ru-RU"/>
                    </w:rPr>
                    <w:t>Открутите винт (8)</w:t>
                  </w:r>
                  <w:r w:rsidR="005813DC">
                    <w:rPr>
                      <w:sz w:val="32"/>
                      <w:szCs w:val="32"/>
                      <w:lang w:val="ru-RU"/>
                    </w:rPr>
                    <w:t>,</w:t>
                  </w:r>
                  <w:r w:rsidRPr="004918FE">
                    <w:rPr>
                      <w:sz w:val="32"/>
                      <w:szCs w:val="32"/>
                      <w:lang w:val="ru-RU"/>
                    </w:rPr>
                    <w:t xml:space="preserve"> </w:t>
                  </w:r>
                  <w:r w:rsidR="005813DC">
                    <w:rPr>
                      <w:sz w:val="32"/>
                      <w:szCs w:val="32"/>
                      <w:lang w:val="ru-RU"/>
                    </w:rPr>
                    <w:t>снимите шайбу (9), и</w:t>
                  </w:r>
                  <w:r w:rsidRPr="004918FE">
                    <w:rPr>
                      <w:sz w:val="32"/>
                      <w:szCs w:val="32"/>
                      <w:lang w:val="ru-RU"/>
                    </w:rPr>
                    <w:t>звлеките ось (10) рукоятки (5</w:t>
                  </w:r>
                  <w:r w:rsidR="005813DC">
                    <w:rPr>
                      <w:sz w:val="32"/>
                      <w:szCs w:val="32"/>
                      <w:lang w:val="ru-RU"/>
                    </w:rPr>
                    <w:t>) из отверстия ролика (4) и з</w:t>
                  </w:r>
                  <w:r w:rsidRPr="004918FE">
                    <w:rPr>
                      <w:sz w:val="32"/>
                      <w:szCs w:val="32"/>
                      <w:lang w:val="ru-RU"/>
                    </w:rPr>
                    <w:t xml:space="preserve">амените ролик на необходимый.  Затем  соберите в обратном порядке. </w:t>
                  </w:r>
                </w:p>
                <w:p w:rsidR="004918FE" w:rsidRPr="004918FE" w:rsidRDefault="004918FE" w:rsidP="004918FE">
                  <w:pPr>
                    <w:pStyle w:val="a8"/>
                    <w:spacing w:line="276" w:lineRule="auto"/>
                    <w:rPr>
                      <w:sz w:val="32"/>
                      <w:szCs w:val="32"/>
                      <w:lang w:val="ru-RU"/>
                    </w:rPr>
                  </w:pPr>
                </w:p>
                <w:p w:rsidR="004918FE" w:rsidRDefault="004918FE"/>
              </w:txbxContent>
            </v:textbox>
          </v:shape>
        </w:pict>
      </w:r>
      <w:r>
        <w:pict>
          <v:shape id="Поле 23" o:spid="_x0000_s1036" type="#_x0000_t202" style="position:absolute;margin-left:-79.8pt;margin-top:652pt;width:587.25pt;height:54.75pt;z-index:2516858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" fillcolor="white [3201]" strokecolor="white [3212]" strokeweight=".5pt">
            <v:textbox style="mso-next-textbox:#Поле 23">
              <w:txbxContent>
                <w:p w:rsidR="004918FE" w:rsidRPr="00B038E7" w:rsidRDefault="004918FE" w:rsidP="00B038E7"/>
              </w:txbxContent>
            </v:textbox>
          </v:shape>
        </w:pict>
      </w:r>
      <w:r w:rsidR="004918FE">
        <w:br w:type="page"/>
      </w:r>
    </w:p>
    <w:p w:rsidR="00B038E7" w:rsidRPr="00A5573C" w:rsidRDefault="00124233" w:rsidP="00B038E7">
      <w:pPr>
        <w:pStyle w:val="a9"/>
        <w:spacing w:after="0" w:line="240" w:lineRule="auto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lastRenderedPageBreak/>
        <w:t>6</w:t>
      </w:r>
      <w:r w:rsidR="00B038E7" w:rsidRPr="00B038E7">
        <w:rPr>
          <w:b/>
          <w:szCs w:val="28"/>
        </w:rPr>
        <w:t xml:space="preserve">. </w:t>
      </w:r>
      <w:r w:rsidR="00B038E7" w:rsidRPr="00A5573C">
        <w:rPr>
          <w:b/>
          <w:szCs w:val="28"/>
        </w:rPr>
        <w:t>Условия гарантийного сопровождения станков «</w:t>
      </w:r>
      <w:r w:rsidR="00B038E7">
        <w:rPr>
          <w:b/>
          <w:szCs w:val="28"/>
          <w:lang w:val="en-US"/>
        </w:rPr>
        <w:t>VISPROM</w:t>
      </w:r>
      <w:r w:rsidR="00B038E7" w:rsidRPr="00A5573C">
        <w:rPr>
          <w:b/>
          <w:szCs w:val="28"/>
        </w:rPr>
        <w:t>»</w:t>
      </w: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  <w:r w:rsidRPr="00A5573C">
        <w:rPr>
          <w:sz w:val="20"/>
          <w:szCs w:val="20"/>
        </w:rPr>
        <w:t xml:space="preserve"> (действительны для оборудования, приобретенного с 01.05.2005 г.)</w:t>
      </w: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  <w:r w:rsidRPr="00A5573C">
        <w:rPr>
          <w:sz w:val="20"/>
          <w:szCs w:val="20"/>
        </w:rPr>
        <w:t xml:space="preserve">Группа PROMA, являющаяся производителем оборудования PROMA, поздравляет Вас с приобретением нашей продукции и сделает все от нее зависящее для того, чтобы его использование доставляло Вам радость и минимум хлопот.  </w:t>
      </w: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  <w:r w:rsidRPr="00A5573C">
        <w:rPr>
          <w:sz w:val="20"/>
          <w:szCs w:val="20"/>
        </w:rPr>
        <w:t>В этих целях наши специалисты разработали программу гарантийного сопровождения оборудования и инструментов. Нами открыты сертифицированные сервисные центры, способные осуществить монтаж и наладку оборудования, проводить его техническое обслуживание, а в случае выхода из строя - ремонт и/или замену. У нас есть необходимые заводские комплектующие, запасные части и расходные материалы. Наши специалисты обладают высокой квалификацией и готовы предоставить Вам любую информацию о нашем оборудовании, приемах и правилах его использования.</w:t>
      </w: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  <w:r w:rsidRPr="00A5573C">
        <w:rPr>
          <w:sz w:val="20"/>
          <w:szCs w:val="20"/>
        </w:rPr>
        <w:t xml:space="preserve"> </w:t>
      </w:r>
      <w:r w:rsidRPr="00A5573C">
        <w:rPr>
          <w:sz w:val="20"/>
          <w:szCs w:val="20"/>
        </w:rPr>
        <w:tab/>
        <w:t xml:space="preserve">Для Вашего удобства советуем Вам внимательно ознакомиться с изложенными ниже условиями программы гарантийного сопровождения. В случае возникновения у Вас каких-либо вопросов, связанных с ее условиями, наши специалисты предоставят Вам необходимые разъяснения и комментарии. </w:t>
      </w: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  <w:r w:rsidRPr="00A5573C">
        <w:rPr>
          <w:sz w:val="20"/>
          <w:szCs w:val="20"/>
        </w:rPr>
        <w:tab/>
        <w:t>Гарантийное сопровождение предоставляется сертифицированными сервисными центрами PROMA в течении 3 (трех) лет в следующем объеме:</w:t>
      </w: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  <w:r w:rsidRPr="00A5573C">
        <w:rPr>
          <w:sz w:val="20"/>
          <w:szCs w:val="20"/>
        </w:rPr>
        <w:t>•</w:t>
      </w:r>
      <w:r w:rsidRPr="00A5573C">
        <w:rPr>
          <w:sz w:val="20"/>
          <w:szCs w:val="20"/>
        </w:rPr>
        <w:tab/>
        <w:t xml:space="preserve">в течение первого года мы бесплатно предоставим вышедшие из строя детали и </w:t>
      </w:r>
      <w:proofErr w:type="spellStart"/>
      <w:r w:rsidRPr="00A5573C">
        <w:rPr>
          <w:sz w:val="20"/>
          <w:szCs w:val="20"/>
        </w:rPr>
        <w:t>про-ведем</w:t>
      </w:r>
      <w:proofErr w:type="spellEnd"/>
      <w:r w:rsidRPr="00A5573C">
        <w:rPr>
          <w:sz w:val="20"/>
          <w:szCs w:val="20"/>
        </w:rPr>
        <w:t xml:space="preserve"> все работы по их замене. </w:t>
      </w: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  <w:r w:rsidRPr="00A5573C">
        <w:rPr>
          <w:sz w:val="20"/>
          <w:szCs w:val="20"/>
        </w:rPr>
        <w:t>•</w:t>
      </w:r>
      <w:r w:rsidRPr="00A5573C">
        <w:rPr>
          <w:sz w:val="20"/>
          <w:szCs w:val="20"/>
        </w:rPr>
        <w:tab/>
        <w:t xml:space="preserve">в течение последующих двух лет при проведении гарантийного сопровождения Вы оплатите только стоимость работы. Все детали и узлы для таких работ будут предоставлены Вам бесплатно. </w:t>
      </w: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  <w:r w:rsidRPr="00A5573C">
        <w:rPr>
          <w:sz w:val="20"/>
          <w:szCs w:val="20"/>
        </w:rPr>
        <w:t>•</w:t>
      </w:r>
      <w:r w:rsidRPr="00A5573C">
        <w:rPr>
          <w:sz w:val="20"/>
          <w:szCs w:val="20"/>
        </w:rPr>
        <w:tab/>
        <w:t>в течение всего срока гарантийного сопровождения осуществляется бесплатное телефонное консультирование по вопросам, связанным с использованием оборудования и  уходом за ним.</w:t>
      </w: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  <w:r w:rsidRPr="00A5573C">
        <w:rPr>
          <w:sz w:val="20"/>
          <w:szCs w:val="20"/>
        </w:rPr>
        <w:tab/>
        <w:t xml:space="preserve">Течение срока гарантийного сопровождения начинается с даты передачи оборудования по накладной. </w:t>
      </w: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  <w:r w:rsidRPr="00A5573C">
        <w:rPr>
          <w:sz w:val="20"/>
          <w:szCs w:val="20"/>
        </w:rPr>
        <w:tab/>
        <w:t xml:space="preserve">Чтобы сберечь Ваше время и эффективно организовать работу наших специалистов, просим Вас при предъявлении претензии сообщить нам следующие сведения: </w:t>
      </w: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  <w:r w:rsidRPr="00A5573C">
        <w:rPr>
          <w:sz w:val="20"/>
          <w:szCs w:val="20"/>
        </w:rPr>
        <w:t>•</w:t>
      </w:r>
      <w:r w:rsidRPr="00A5573C">
        <w:rPr>
          <w:sz w:val="20"/>
          <w:szCs w:val="20"/>
        </w:rPr>
        <w:tab/>
        <w:t>данные оборудования (заводской номер и дата продажи оборудования);</w:t>
      </w: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  <w:r w:rsidRPr="00A5573C">
        <w:rPr>
          <w:sz w:val="20"/>
          <w:szCs w:val="20"/>
        </w:rPr>
        <w:t>•</w:t>
      </w:r>
      <w:r w:rsidRPr="00A5573C">
        <w:rPr>
          <w:sz w:val="20"/>
          <w:szCs w:val="20"/>
        </w:rPr>
        <w:tab/>
        <w:t>данные о его приобретении (место и дата);</w:t>
      </w: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  <w:r w:rsidRPr="00A5573C">
        <w:rPr>
          <w:sz w:val="20"/>
          <w:szCs w:val="20"/>
        </w:rPr>
        <w:t>•</w:t>
      </w:r>
      <w:r w:rsidRPr="00A5573C">
        <w:rPr>
          <w:sz w:val="20"/>
          <w:szCs w:val="20"/>
        </w:rPr>
        <w:tab/>
        <w:t>описание выявленного дефекта;</w:t>
      </w: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  <w:r w:rsidRPr="00A5573C">
        <w:rPr>
          <w:sz w:val="20"/>
          <w:szCs w:val="20"/>
        </w:rPr>
        <w:t>•</w:t>
      </w:r>
      <w:r w:rsidRPr="00A5573C">
        <w:rPr>
          <w:sz w:val="20"/>
          <w:szCs w:val="20"/>
        </w:rPr>
        <w:tab/>
        <w:t xml:space="preserve">Ваши реквизиты для связи. </w:t>
      </w: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  <w:r w:rsidRPr="00A5573C">
        <w:rPr>
          <w:sz w:val="20"/>
          <w:szCs w:val="20"/>
        </w:rPr>
        <w:tab/>
        <w:t xml:space="preserve">Для Вашего удобства мы прилагаем образец возможной рекламации. </w:t>
      </w: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  <w:r w:rsidRPr="00A5573C">
        <w:rPr>
          <w:sz w:val="20"/>
          <w:szCs w:val="20"/>
        </w:rPr>
        <w:tab/>
        <w:t>Мы сможем быстрее отреагировать на Ваши претензии в случае, если Вы пришлете нам рекламацию и прилагаемые документы в письменной форме письмом, по факсу или лично. Претензии просим направлять по месту приобретения оборудования или в ближайший сертифицированный сервисный центр PROMA. Информацию о наших новых сервисных центрах Вы можете получить у наши</w:t>
      </w:r>
      <w:r>
        <w:rPr>
          <w:sz w:val="20"/>
          <w:szCs w:val="20"/>
        </w:rPr>
        <w:t>х операторов по телефону 8-800-555</w:t>
      </w:r>
      <w:r w:rsidRPr="00A5573C">
        <w:rPr>
          <w:sz w:val="20"/>
          <w:szCs w:val="20"/>
        </w:rPr>
        <w:t>-</w:t>
      </w:r>
      <w:r>
        <w:rPr>
          <w:sz w:val="20"/>
          <w:szCs w:val="20"/>
        </w:rPr>
        <w:t>06</w:t>
      </w:r>
      <w:r w:rsidRPr="00A5573C">
        <w:rPr>
          <w:sz w:val="20"/>
          <w:szCs w:val="20"/>
        </w:rPr>
        <w:t>-</w:t>
      </w:r>
      <w:r>
        <w:rPr>
          <w:sz w:val="20"/>
          <w:szCs w:val="20"/>
        </w:rPr>
        <w:t>4</w:t>
      </w:r>
      <w:r w:rsidRPr="00A5573C">
        <w:rPr>
          <w:sz w:val="20"/>
          <w:szCs w:val="20"/>
        </w:rPr>
        <w:t xml:space="preserve">7 или на сайте </w:t>
      </w:r>
      <w:proofErr w:type="spellStart"/>
      <w:r w:rsidRPr="00A5573C">
        <w:rPr>
          <w:sz w:val="20"/>
          <w:szCs w:val="20"/>
        </w:rPr>
        <w:t>www.stanki-proma.ru</w:t>
      </w:r>
      <w:proofErr w:type="spellEnd"/>
      <w:r w:rsidRPr="00A5573C">
        <w:rPr>
          <w:sz w:val="20"/>
          <w:szCs w:val="20"/>
        </w:rPr>
        <w:t xml:space="preserve">. </w:t>
      </w: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  <w:r w:rsidRPr="00A5573C">
        <w:rPr>
          <w:sz w:val="20"/>
          <w:szCs w:val="20"/>
        </w:rPr>
        <w:tab/>
        <w:t>Мы будем вынуждены отказать Вам в гарантийном сопровождении в следующих случаях:</w:t>
      </w: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  <w:r w:rsidRPr="00A5573C">
        <w:rPr>
          <w:sz w:val="20"/>
          <w:szCs w:val="20"/>
        </w:rPr>
        <w:t>•</w:t>
      </w:r>
      <w:r w:rsidRPr="00A5573C">
        <w:rPr>
          <w:sz w:val="20"/>
          <w:szCs w:val="20"/>
        </w:rPr>
        <w:tab/>
        <w:t>выхода из строя расходных материалов, быстро изнашиваемых деталей и рабочего инструмента, таких как, например ремни, щетки и т.п.;</w:t>
      </w: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  <w:r w:rsidRPr="00A5573C">
        <w:rPr>
          <w:sz w:val="20"/>
          <w:szCs w:val="20"/>
        </w:rPr>
        <w:t>•</w:t>
      </w:r>
      <w:r w:rsidRPr="00A5573C">
        <w:rPr>
          <w:sz w:val="20"/>
          <w:szCs w:val="20"/>
        </w:rPr>
        <w:tab/>
        <w:t xml:space="preserve">при использовании неоригинальных запасных частей или ремонта неуполномоченным лицом; </w:t>
      </w: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  <w:r w:rsidRPr="00A5573C">
        <w:rPr>
          <w:sz w:val="20"/>
          <w:szCs w:val="20"/>
        </w:rPr>
        <w:t>•</w:t>
      </w:r>
      <w:r w:rsidRPr="00A5573C">
        <w:rPr>
          <w:sz w:val="20"/>
          <w:szCs w:val="20"/>
        </w:rPr>
        <w:tab/>
        <w:t>когда поломка стала следствием нарушений условий эксплуатации оборудования, непрофессионального обращения, перегрузки, применения  непригодных рабочих инструментов или приспособлений;</w:t>
      </w: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  <w:r w:rsidRPr="00A5573C">
        <w:rPr>
          <w:sz w:val="20"/>
          <w:szCs w:val="20"/>
        </w:rPr>
        <w:t>•</w:t>
      </w:r>
      <w:r w:rsidRPr="00A5573C">
        <w:rPr>
          <w:sz w:val="20"/>
          <w:szCs w:val="20"/>
        </w:rPr>
        <w:tab/>
        <w:t xml:space="preserve">когда оборудование было повреждено в результате его хранения в неудовлетворительных условиях, при транспортировке, а также из-за невыполнения (ненадлежащего выполнения) периодических профилактических работ; </w:t>
      </w: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  <w:r w:rsidRPr="00A5573C">
        <w:rPr>
          <w:sz w:val="20"/>
          <w:szCs w:val="20"/>
        </w:rPr>
        <w:t>•</w:t>
      </w:r>
      <w:r w:rsidRPr="00A5573C">
        <w:rPr>
          <w:sz w:val="20"/>
          <w:szCs w:val="20"/>
        </w:rPr>
        <w:tab/>
        <w:t xml:space="preserve">когда причиной неисправности является механическое повреждение (включая случайное), естественный износ, а также форс-мажорные обстоятельства (пожар, стихийное бедствие и т.д.). </w:t>
      </w: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  <w:r w:rsidRPr="00A5573C">
        <w:rPr>
          <w:sz w:val="20"/>
          <w:szCs w:val="20"/>
        </w:rPr>
        <w:tab/>
        <w:t>Мы обращаем Ваше внимание на то, что не является дефектом несоответствие оборудования техническим характеристикам, указанным при продаже, в случае, если данное несоответствие связано с эксплуатацией оборудования с одновременным достижением максимального значения по двум и более связанным характеристикам (например, скорость р</w:t>
      </w:r>
      <w:r>
        <w:rPr>
          <w:sz w:val="20"/>
          <w:szCs w:val="20"/>
        </w:rPr>
        <w:t>е</w:t>
      </w:r>
      <w:r w:rsidRPr="00A5573C">
        <w:rPr>
          <w:sz w:val="20"/>
          <w:szCs w:val="20"/>
        </w:rPr>
        <w:t>зания и подача).  Производитель оставляет за собой право вносить в конструкцию оборудования изменения, не влияющие на его функциональность.</w:t>
      </w: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  <w:r w:rsidRPr="00A5573C">
        <w:rPr>
          <w:sz w:val="20"/>
          <w:szCs w:val="20"/>
        </w:rPr>
        <w:tab/>
        <w:t>В рамках гарантийного сопровождения не осуществляются:</w:t>
      </w: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  <w:r w:rsidRPr="00A5573C">
        <w:rPr>
          <w:sz w:val="20"/>
          <w:szCs w:val="20"/>
        </w:rPr>
        <w:t>•</w:t>
      </w:r>
      <w:r w:rsidRPr="00A5573C">
        <w:rPr>
          <w:sz w:val="20"/>
          <w:szCs w:val="20"/>
        </w:rPr>
        <w:tab/>
        <w:t>сборка оборудования после его приобретения, пуско-наладочные работы;</w:t>
      </w: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  <w:r w:rsidRPr="00A5573C">
        <w:rPr>
          <w:sz w:val="20"/>
          <w:szCs w:val="20"/>
        </w:rPr>
        <w:t>•</w:t>
      </w:r>
      <w:r w:rsidRPr="00A5573C">
        <w:rPr>
          <w:sz w:val="20"/>
          <w:szCs w:val="20"/>
        </w:rPr>
        <w:tab/>
        <w:t>периодическое профилактическое обслуживание, подстройка узлов и агрегатов, смазка и чистка оборудования, замена расходных материалов. Эти работы не требуют специальной подготовки и могут быть выполнены самим пользователем оборудования в соответствии с порядком изложенным в инструкции по эксплуатации.</w:t>
      </w: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  <w:r w:rsidRPr="00A5573C">
        <w:rPr>
          <w:sz w:val="20"/>
          <w:szCs w:val="20"/>
        </w:rPr>
        <w:lastRenderedPageBreak/>
        <w:tab/>
        <w:t xml:space="preserve"> По истечении срока гарантийного сопровождения, а также в случае, если гарантийное сопровождение не может быть предоставлено, мы можем предоставить Вам соответствующие услуги за плату. Тарифы определяются на дату обращения в сертифицированный сервисный центр PROMA. </w:t>
      </w: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  <w:r w:rsidRPr="00A5573C">
        <w:rPr>
          <w:sz w:val="20"/>
          <w:szCs w:val="20"/>
        </w:rPr>
        <w:tab/>
        <w:t>Мы принимаем на себя обязательство, незамедлительно уведомить Вас о составе работ по не гарантийному сопровождению оборудования, их примерной стоимости и сроке. Мы аналогичным образом проинформируем Вас об обнаружении при выполнении гарантийного сопровождения дефекта, устранение которого не входит в состав работ по гарантийному сопровождению. В дальнейшем сервисный центр будет действовать в соответствии с полученными от Вас указаниями.</w:t>
      </w: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  <w:r w:rsidRPr="00A5573C">
        <w:rPr>
          <w:sz w:val="20"/>
          <w:szCs w:val="20"/>
        </w:rPr>
        <w:t xml:space="preserve">Настоящие гарантийные обязательства ни при каких обстоятельствах не предусматривают оплаты клиенту расходов, связанных с доставкой Товара до сервисного центра и обратно, выездом к Вам специалистов Поставщика, а также возмещением ущерба (включая,  но не ограничиваясь) от потери прибыли или иных косвенных потерь, упущенной выгоды, а равно иных аналогичных расходов. </w:t>
      </w: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  <w:r w:rsidRPr="00A5573C">
        <w:rPr>
          <w:sz w:val="20"/>
          <w:szCs w:val="20"/>
        </w:rPr>
        <w:tab/>
        <w:t xml:space="preserve">В исключительных случаях  гарантийное сопровождение может производиться на территории покупателя. В этом случае проезд двух сотрудников сертифицированного сервисного центра и проживание в гостинице оплачивается покупателем на основании предъявленных покупателю документов, подтверждающих соответствующие расходы, в течение 3-х банковских дней со дня выполнения гарантийных работ. Покупатель обеспечивает бронирование, оплачивает гостиницу и проездные документы на обратную дорогу для сотрудников сервисного центра. Покупатель обязуется возместить затраты на проезд из расчета ж/д. билета (купейный вагон), если расстояние от г. Москвы до места проведения работ менее 500 км, или авиационного билета (эконом класса), если расстояние до места проведения работ свыше 500 км. </w:t>
      </w: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  <w:r w:rsidRPr="00A5573C">
        <w:rPr>
          <w:sz w:val="20"/>
          <w:szCs w:val="20"/>
        </w:rPr>
        <w:tab/>
        <w:t xml:space="preserve">Мы, безусловно гарантируем предоставление Вам указанного выше набора услуг. Обращаем Ваше внимание на то, что для Вашего удобства условия гарантийного сопровождения постоянно дорабатываются. За обновлением Вы можете следить на нашем сайте </w:t>
      </w:r>
      <w:proofErr w:type="spellStart"/>
      <w:r w:rsidRPr="00A5573C">
        <w:rPr>
          <w:sz w:val="20"/>
          <w:szCs w:val="20"/>
        </w:rPr>
        <w:t>www.stanki-proma.ru</w:t>
      </w:r>
      <w:proofErr w:type="spellEnd"/>
      <w:r w:rsidRPr="00A5573C">
        <w:rPr>
          <w:sz w:val="20"/>
          <w:szCs w:val="20"/>
        </w:rPr>
        <w:t xml:space="preserve">. Надеемся, что наше оборудование и инструмент позволят Вам добиться тех целей, которые Вы перед собой ставите, стать настоящим Мастером своего дела. Мы будем признательны Вам за замечания и предложения, связанные с приобретением нашего оборудования, его сопровождением и использованием. </w:t>
      </w: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</w:p>
    <w:p w:rsidR="00B038E7" w:rsidRDefault="00124233" w:rsidP="00B038E7">
      <w:pPr>
        <w:pStyle w:val="a9"/>
        <w:spacing w:after="0" w:line="240" w:lineRule="auto"/>
        <w:rPr>
          <w:b/>
          <w:szCs w:val="28"/>
        </w:rPr>
      </w:pPr>
      <w:r>
        <w:rPr>
          <w:b/>
          <w:szCs w:val="28"/>
        </w:rPr>
        <w:t>7</w:t>
      </w:r>
      <w:r w:rsidR="00B038E7" w:rsidRPr="00A5573C">
        <w:rPr>
          <w:b/>
          <w:szCs w:val="28"/>
        </w:rPr>
        <w:t>.</w:t>
      </w:r>
      <w:r w:rsidR="00B038E7" w:rsidRPr="00A5573C">
        <w:rPr>
          <w:b/>
          <w:szCs w:val="28"/>
        </w:rPr>
        <w:tab/>
        <w:t>Гарантийный талон и паспортные данные станка.</w:t>
      </w:r>
    </w:p>
    <w:p w:rsidR="00B038E7" w:rsidRPr="00A5573C" w:rsidRDefault="00B038E7" w:rsidP="00B038E7">
      <w:pPr>
        <w:pStyle w:val="a9"/>
        <w:spacing w:after="0" w:line="240" w:lineRule="auto"/>
        <w:rPr>
          <w:b/>
          <w:szCs w:val="28"/>
        </w:rPr>
      </w:pP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  <w:r w:rsidRPr="00A5573C">
        <w:rPr>
          <w:sz w:val="20"/>
          <w:szCs w:val="20"/>
        </w:rPr>
        <w:t>Рекламация</w:t>
      </w:r>
      <w:r>
        <w:rPr>
          <w:sz w:val="20"/>
          <w:szCs w:val="20"/>
        </w:rPr>
        <w:t xml:space="preserve"> </w:t>
      </w:r>
      <w:r w:rsidRPr="00A5573C">
        <w:rPr>
          <w:sz w:val="20"/>
          <w:szCs w:val="20"/>
        </w:rPr>
        <w:t>(Направляется в адрес ближайшего сертифицированного сервисного центра PROMA  в случае возникновения гарантийного случая).</w:t>
      </w: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  <w:r w:rsidRPr="00A5573C">
        <w:rPr>
          <w:sz w:val="20"/>
          <w:szCs w:val="20"/>
        </w:rPr>
        <w:t>Наименование покупателя</w:t>
      </w:r>
      <w:r>
        <w:rPr>
          <w:sz w:val="20"/>
          <w:szCs w:val="20"/>
        </w:rPr>
        <w:t xml:space="preserve"> ____________________________</w:t>
      </w:r>
      <w:r w:rsidRPr="00A5573C">
        <w:rPr>
          <w:sz w:val="20"/>
          <w:szCs w:val="20"/>
        </w:rPr>
        <w:t>_________________________________________</w:t>
      </w: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  <w:r w:rsidRPr="00A5573C">
        <w:rPr>
          <w:sz w:val="20"/>
          <w:szCs w:val="20"/>
        </w:rPr>
        <w:t>Фактический адрес покупателя</w:t>
      </w:r>
      <w:r w:rsidRPr="00A5573C">
        <w:rPr>
          <w:sz w:val="20"/>
          <w:szCs w:val="20"/>
        </w:rPr>
        <w:tab/>
        <w:t>_______</w:t>
      </w:r>
      <w:r>
        <w:rPr>
          <w:sz w:val="20"/>
          <w:szCs w:val="20"/>
        </w:rPr>
        <w:t>____________________</w:t>
      </w:r>
      <w:r w:rsidRPr="00A5573C">
        <w:rPr>
          <w:sz w:val="20"/>
          <w:szCs w:val="20"/>
        </w:rPr>
        <w:t>_____________________________________</w:t>
      </w: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  <w:r w:rsidRPr="00A5573C">
        <w:rPr>
          <w:sz w:val="20"/>
          <w:szCs w:val="20"/>
        </w:rPr>
        <w:t>______________________________________________________________</w:t>
      </w:r>
      <w:r>
        <w:rPr>
          <w:sz w:val="20"/>
          <w:szCs w:val="20"/>
        </w:rPr>
        <w:t>___________________</w:t>
      </w:r>
      <w:r w:rsidRPr="00A5573C">
        <w:rPr>
          <w:sz w:val="20"/>
          <w:szCs w:val="20"/>
        </w:rPr>
        <w:t>____________</w:t>
      </w: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  <w:r w:rsidRPr="00A5573C">
        <w:rPr>
          <w:sz w:val="20"/>
          <w:szCs w:val="20"/>
        </w:rPr>
        <w:t>Телефон_______________</w:t>
      </w:r>
      <w:r>
        <w:rPr>
          <w:sz w:val="20"/>
          <w:szCs w:val="20"/>
        </w:rPr>
        <w:t>____________________________________________________________</w:t>
      </w:r>
      <w:r w:rsidRPr="00A5573C">
        <w:rPr>
          <w:sz w:val="20"/>
          <w:szCs w:val="20"/>
        </w:rPr>
        <w:t>___________</w:t>
      </w: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  <w:r w:rsidRPr="00A5573C">
        <w:rPr>
          <w:sz w:val="20"/>
          <w:szCs w:val="20"/>
        </w:rPr>
        <w:t>Паспортные данные оборудования</w:t>
      </w: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520"/>
        <w:gridCol w:w="2520"/>
        <w:gridCol w:w="2340"/>
      </w:tblGrid>
      <w:tr w:rsidR="00B038E7" w:rsidRPr="00A5573C" w:rsidTr="009D49E2">
        <w:trPr>
          <w:trHeight w:val="419"/>
        </w:trPr>
        <w:tc>
          <w:tcPr>
            <w:tcW w:w="2448" w:type="dxa"/>
            <w:vAlign w:val="center"/>
          </w:tcPr>
          <w:p w:rsidR="00B038E7" w:rsidRPr="00A5573C" w:rsidRDefault="00B038E7" w:rsidP="009D4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57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2520" w:type="dxa"/>
            <w:vAlign w:val="center"/>
          </w:tcPr>
          <w:p w:rsidR="00B038E7" w:rsidRPr="00A5573C" w:rsidRDefault="00B038E7" w:rsidP="009D4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57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2520" w:type="dxa"/>
            <w:vAlign w:val="center"/>
          </w:tcPr>
          <w:p w:rsidR="00B038E7" w:rsidRPr="00A5573C" w:rsidRDefault="00B038E7" w:rsidP="009D4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57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Заводской номер</w:t>
            </w:r>
          </w:p>
        </w:tc>
        <w:tc>
          <w:tcPr>
            <w:tcW w:w="2340" w:type="dxa"/>
            <w:vAlign w:val="center"/>
          </w:tcPr>
          <w:p w:rsidR="00B038E7" w:rsidRPr="00A5573C" w:rsidRDefault="00B038E7" w:rsidP="009D4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57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приобретения</w:t>
            </w:r>
          </w:p>
        </w:tc>
      </w:tr>
      <w:tr w:rsidR="00B038E7" w:rsidRPr="00A5573C" w:rsidTr="009D49E2">
        <w:trPr>
          <w:trHeight w:val="464"/>
        </w:trPr>
        <w:tc>
          <w:tcPr>
            <w:tcW w:w="2448" w:type="dxa"/>
          </w:tcPr>
          <w:p w:rsidR="00B038E7" w:rsidRPr="00A5573C" w:rsidRDefault="00B038E7" w:rsidP="009D4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8E7" w:rsidRPr="00A5573C" w:rsidRDefault="00B038E7" w:rsidP="009D4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B038E7" w:rsidRPr="00A5573C" w:rsidRDefault="00B038E7" w:rsidP="009D4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B038E7" w:rsidRPr="00A5573C" w:rsidRDefault="00B038E7" w:rsidP="009D4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B038E7" w:rsidRPr="00A5573C" w:rsidRDefault="00B038E7" w:rsidP="009D4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  <w:r w:rsidRPr="00A5573C">
        <w:rPr>
          <w:sz w:val="20"/>
          <w:szCs w:val="20"/>
        </w:rPr>
        <w:tab/>
      </w:r>
      <w:r w:rsidRPr="00A5573C">
        <w:rPr>
          <w:sz w:val="20"/>
          <w:szCs w:val="20"/>
        </w:rPr>
        <w:tab/>
      </w: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  <w:r w:rsidRPr="00A5573C">
        <w:rPr>
          <w:sz w:val="20"/>
          <w:szCs w:val="20"/>
        </w:rPr>
        <w:t>Описание неисправностей, обнаруженных в ходе эксплуатации оборудования:</w:t>
      </w:r>
    </w:p>
    <w:p w:rsidR="00B038E7" w:rsidRPr="00B038E7" w:rsidRDefault="00B038E7" w:rsidP="00B038E7">
      <w:pPr>
        <w:pStyle w:val="a9"/>
        <w:spacing w:after="0" w:line="240" w:lineRule="auto"/>
        <w:rPr>
          <w:sz w:val="20"/>
          <w:szCs w:val="20"/>
          <w:lang w:val="en-US"/>
        </w:rPr>
      </w:pPr>
      <w:r w:rsidRPr="00A5573C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_______________________________________________________________________________________</w:t>
      </w:r>
      <w:r w:rsidRPr="00A5573C">
        <w:rPr>
          <w:sz w:val="20"/>
          <w:szCs w:val="20"/>
        </w:rPr>
        <w:t>__</w:t>
      </w:r>
      <w:r>
        <w:rPr>
          <w:sz w:val="20"/>
          <w:szCs w:val="20"/>
          <w:lang w:val="en-US"/>
        </w:rPr>
        <w:t>___________________________________________________________</w:t>
      </w: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  <w:r w:rsidRPr="00A5573C">
        <w:rPr>
          <w:sz w:val="20"/>
          <w:szCs w:val="20"/>
        </w:rPr>
        <w:t>______________________________</w:t>
      </w:r>
    </w:p>
    <w:p w:rsidR="00B038E7" w:rsidRPr="00A5573C" w:rsidRDefault="00B038E7" w:rsidP="00B038E7">
      <w:pPr>
        <w:pStyle w:val="a9"/>
        <w:spacing w:after="0" w:line="240" w:lineRule="auto"/>
        <w:rPr>
          <w:sz w:val="20"/>
          <w:szCs w:val="20"/>
        </w:rPr>
      </w:pPr>
      <w:r w:rsidRPr="00A5573C">
        <w:rPr>
          <w:sz w:val="20"/>
          <w:szCs w:val="20"/>
        </w:rPr>
        <w:t>Ф.И.О. и должность ответственного лица</w:t>
      </w:r>
    </w:p>
    <w:p w:rsidR="00B038E7" w:rsidRDefault="00B038E7" w:rsidP="00B038E7">
      <w:pPr>
        <w:pStyle w:val="a9"/>
        <w:spacing w:after="0" w:line="240" w:lineRule="auto"/>
        <w:rPr>
          <w:b/>
          <w:sz w:val="24"/>
          <w:szCs w:val="24"/>
        </w:rPr>
      </w:pPr>
    </w:p>
    <w:p w:rsidR="00B038E7" w:rsidRDefault="00B038E7" w:rsidP="00B038E7">
      <w:pPr>
        <w:pStyle w:val="a9"/>
        <w:spacing w:after="0" w:line="240" w:lineRule="auto"/>
        <w:rPr>
          <w:b/>
          <w:sz w:val="24"/>
          <w:szCs w:val="24"/>
        </w:rPr>
      </w:pPr>
    </w:p>
    <w:p w:rsidR="00B038E7" w:rsidRPr="00A5573C" w:rsidRDefault="00B038E7" w:rsidP="00B038E7">
      <w:pPr>
        <w:pStyle w:val="a9"/>
        <w:spacing w:after="0" w:line="240" w:lineRule="auto"/>
        <w:rPr>
          <w:b/>
          <w:sz w:val="24"/>
          <w:szCs w:val="24"/>
        </w:rPr>
      </w:pPr>
    </w:p>
    <w:p w:rsidR="00B038E7" w:rsidRDefault="00B038E7" w:rsidP="00B038E7">
      <w:pPr>
        <w:pStyle w:val="a9"/>
        <w:spacing w:after="0" w:line="240" w:lineRule="auto"/>
        <w:rPr>
          <w:b/>
          <w:sz w:val="24"/>
          <w:szCs w:val="24"/>
        </w:rPr>
      </w:pPr>
      <w:r w:rsidRPr="00A5573C">
        <w:rPr>
          <w:b/>
          <w:sz w:val="24"/>
          <w:szCs w:val="24"/>
        </w:rPr>
        <w:t>Центральный сервис – 1439</w:t>
      </w:r>
      <w:r>
        <w:rPr>
          <w:b/>
          <w:sz w:val="24"/>
          <w:szCs w:val="24"/>
        </w:rPr>
        <w:t>57</w:t>
      </w:r>
      <w:r w:rsidRPr="00A5573C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МО, </w:t>
      </w:r>
      <w:proofErr w:type="spellStart"/>
      <w:r w:rsidRPr="00A5573C">
        <w:rPr>
          <w:b/>
          <w:sz w:val="24"/>
          <w:szCs w:val="24"/>
        </w:rPr>
        <w:t>г.</w:t>
      </w:r>
      <w:r>
        <w:rPr>
          <w:b/>
          <w:sz w:val="24"/>
          <w:szCs w:val="24"/>
        </w:rPr>
        <w:t>Балашиха</w:t>
      </w:r>
      <w:proofErr w:type="spellEnd"/>
      <w:r w:rsidRPr="00A5573C">
        <w:rPr>
          <w:b/>
          <w:sz w:val="24"/>
          <w:szCs w:val="24"/>
        </w:rPr>
        <w:t xml:space="preserve">, ул. </w:t>
      </w:r>
      <w:proofErr w:type="spellStart"/>
      <w:r>
        <w:rPr>
          <w:b/>
          <w:sz w:val="24"/>
          <w:szCs w:val="24"/>
        </w:rPr>
        <w:t>Лукино</w:t>
      </w:r>
      <w:proofErr w:type="spellEnd"/>
      <w:r w:rsidRPr="00A5573C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владение 4</w:t>
      </w:r>
      <w:r w:rsidRPr="00A5573C">
        <w:rPr>
          <w:b/>
          <w:sz w:val="24"/>
          <w:szCs w:val="24"/>
        </w:rPr>
        <w:t>9</w:t>
      </w:r>
    </w:p>
    <w:p w:rsidR="00B038E7" w:rsidRDefault="00B038E7" w:rsidP="00B038E7">
      <w:pPr>
        <w:pStyle w:val="a9"/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+7 / 495 / </w:t>
      </w:r>
      <w:r>
        <w:rPr>
          <w:b/>
          <w:sz w:val="24"/>
          <w:szCs w:val="24"/>
          <w:lang w:val="en-US"/>
        </w:rPr>
        <w:t>730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66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42</w:t>
      </w:r>
    </w:p>
    <w:p w:rsidR="00B038E7" w:rsidRDefault="00B038E7" w:rsidP="00B038E7">
      <w:pPr>
        <w:pStyle w:val="a9"/>
        <w:spacing w:after="0" w:line="240" w:lineRule="auto"/>
        <w:rPr>
          <w:b/>
          <w:sz w:val="24"/>
          <w:szCs w:val="24"/>
          <w:lang w:val="en-US"/>
        </w:rPr>
      </w:pPr>
    </w:p>
    <w:p w:rsidR="00B038E7" w:rsidRPr="00A5573C" w:rsidRDefault="00B038E7" w:rsidP="00B038E7">
      <w:pPr>
        <w:pStyle w:val="a9"/>
        <w:spacing w:after="0" w:line="240" w:lineRule="auto"/>
        <w:jc w:val="center"/>
        <w:rPr>
          <w:b/>
          <w:szCs w:val="28"/>
        </w:rPr>
      </w:pPr>
      <w:r w:rsidRPr="00A5573C">
        <w:rPr>
          <w:b/>
          <w:szCs w:val="28"/>
        </w:rPr>
        <w:t>ГАРАНТИЙНЫЙ  ТАЛОН</w:t>
      </w:r>
    </w:p>
    <w:p w:rsidR="00B038E7" w:rsidRDefault="00B038E7" w:rsidP="00B038E7">
      <w:pPr>
        <w:pStyle w:val="a9"/>
        <w:spacing w:after="0" w:line="240" w:lineRule="auto"/>
        <w:rPr>
          <w:sz w:val="20"/>
          <w:szCs w:val="20"/>
        </w:rPr>
      </w:pPr>
    </w:p>
    <w:p w:rsidR="00B038E7" w:rsidRDefault="00B038E7" w:rsidP="00B038E7">
      <w:pPr>
        <w:pStyle w:val="a9"/>
        <w:spacing w:after="0" w:line="240" w:lineRule="auto"/>
        <w:rPr>
          <w:sz w:val="20"/>
          <w:szCs w:val="20"/>
        </w:rPr>
      </w:pPr>
    </w:p>
    <w:tbl>
      <w:tblPr>
        <w:tblpPr w:leftFromText="180" w:rightFromText="180" w:vertAnchor="text" w:horzAnchor="margin" w:tblpX="108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860"/>
      </w:tblGrid>
      <w:tr w:rsidR="00B038E7" w:rsidRPr="00A5573C" w:rsidTr="009D49E2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9648" w:type="dxa"/>
            <w:gridSpan w:val="2"/>
            <w:vAlign w:val="center"/>
          </w:tcPr>
          <w:p w:rsidR="00B038E7" w:rsidRPr="00A5573C" w:rsidRDefault="00B038E7" w:rsidP="00AB7151">
            <w:pPr>
              <w:spacing w:after="12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557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  <w:r w:rsidRPr="00A5573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. </w:t>
            </w:r>
            <w:r w:rsidRPr="00A557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B71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Станок трубогибочный ручной</w:t>
            </w:r>
            <w:r w:rsidRPr="00A557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</w:t>
            </w:r>
          </w:p>
        </w:tc>
      </w:tr>
      <w:tr w:rsidR="00B038E7" w:rsidRPr="00A5573C" w:rsidTr="009D49E2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9648" w:type="dxa"/>
            <w:gridSpan w:val="2"/>
            <w:vAlign w:val="center"/>
          </w:tcPr>
          <w:p w:rsidR="00B038E7" w:rsidRPr="00A5573C" w:rsidRDefault="00B038E7" w:rsidP="00124233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57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Модель</w:t>
            </w:r>
            <w:r w:rsidRPr="00A5573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. </w:t>
            </w:r>
            <w:r>
              <w:t xml:space="preserve"> </w:t>
            </w:r>
            <w:r w:rsidR="00AB7151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Т-60</w:t>
            </w:r>
            <w:r w:rsidRPr="00A5573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        арт. </w:t>
            </w:r>
            <w:r w:rsidR="00124233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100016</w:t>
            </w:r>
          </w:p>
        </w:tc>
      </w:tr>
      <w:tr w:rsidR="00B038E7" w:rsidRPr="00A5573C" w:rsidTr="009D49E2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4788" w:type="dxa"/>
            <w:vAlign w:val="center"/>
          </w:tcPr>
          <w:p w:rsidR="00B038E7" w:rsidRPr="00A5573C" w:rsidRDefault="00B038E7" w:rsidP="009D49E2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57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приобретения</w:t>
            </w:r>
            <w:r w:rsidRPr="00A5573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4860" w:type="dxa"/>
            <w:vAlign w:val="center"/>
          </w:tcPr>
          <w:p w:rsidR="00B038E7" w:rsidRPr="00A5573C" w:rsidRDefault="00B038E7" w:rsidP="009D49E2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57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Заводской номер.</w:t>
            </w:r>
          </w:p>
        </w:tc>
      </w:tr>
      <w:tr w:rsidR="00B038E7" w:rsidRPr="00A5573C" w:rsidTr="009D49E2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4788" w:type="dxa"/>
            <w:vMerge w:val="restart"/>
          </w:tcPr>
          <w:p w:rsidR="00B038E7" w:rsidRPr="00A5573C" w:rsidRDefault="00B038E7" w:rsidP="009D49E2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038E7" w:rsidRPr="00A5573C" w:rsidRDefault="00B038E7" w:rsidP="009D49E2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038E7" w:rsidRPr="00A5573C" w:rsidRDefault="00B038E7" w:rsidP="009D49E2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038E7" w:rsidRPr="00A5573C" w:rsidRDefault="00B038E7" w:rsidP="009D49E2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038E7" w:rsidRPr="00A5573C" w:rsidRDefault="00B038E7" w:rsidP="009D49E2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5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Печать и подпись (продавца)</w:t>
            </w:r>
          </w:p>
        </w:tc>
        <w:tc>
          <w:tcPr>
            <w:tcW w:w="4860" w:type="dxa"/>
          </w:tcPr>
          <w:p w:rsidR="00B038E7" w:rsidRPr="00A5573C" w:rsidRDefault="00B038E7" w:rsidP="009D49E2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5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рем.:               Дата:</w:t>
            </w:r>
          </w:p>
          <w:p w:rsidR="00B038E7" w:rsidRPr="00A5573C" w:rsidRDefault="00B038E7" w:rsidP="009D49E2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38E7" w:rsidRPr="00A5573C" w:rsidTr="009D49E2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788" w:type="dxa"/>
            <w:vMerge/>
            <w:tcBorders>
              <w:bottom w:val="single" w:sz="4" w:space="0" w:color="auto"/>
            </w:tcBorders>
          </w:tcPr>
          <w:p w:rsidR="00B038E7" w:rsidRPr="00A5573C" w:rsidRDefault="00B038E7" w:rsidP="009D49E2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B038E7" w:rsidRPr="00A5573C" w:rsidRDefault="00B038E7" w:rsidP="009D49E2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5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рем.:               Дата:</w:t>
            </w:r>
          </w:p>
        </w:tc>
      </w:tr>
    </w:tbl>
    <w:p w:rsidR="00B038E7" w:rsidRPr="001033FC" w:rsidRDefault="00B038E7" w:rsidP="00B038E7">
      <w:pPr>
        <w:pStyle w:val="a9"/>
        <w:spacing w:after="0" w:line="240" w:lineRule="auto"/>
        <w:rPr>
          <w:sz w:val="20"/>
          <w:szCs w:val="20"/>
        </w:rPr>
      </w:pPr>
    </w:p>
    <w:p w:rsidR="00037037" w:rsidRPr="004918FE" w:rsidRDefault="00FF0D9F" w:rsidP="004918FE">
      <w:pPr>
        <w:jc w:val="center"/>
      </w:pPr>
    </w:p>
    <w:sectPr w:rsidR="00037037" w:rsidRPr="004918FE" w:rsidSect="001C7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0139F"/>
    <w:multiLevelType w:val="hybridMultilevel"/>
    <w:tmpl w:val="C9DEC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22876"/>
    <w:multiLevelType w:val="hybridMultilevel"/>
    <w:tmpl w:val="FDAC7848"/>
    <w:lvl w:ilvl="0" w:tplc="26BEC1D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1115E"/>
    <w:multiLevelType w:val="hybridMultilevel"/>
    <w:tmpl w:val="D15A0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5C39D1"/>
    <w:multiLevelType w:val="hybridMultilevel"/>
    <w:tmpl w:val="8530E8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5608"/>
    <w:rsid w:val="000723E2"/>
    <w:rsid w:val="00124233"/>
    <w:rsid w:val="001921FC"/>
    <w:rsid w:val="00194CB9"/>
    <w:rsid w:val="001C74E1"/>
    <w:rsid w:val="002B3F54"/>
    <w:rsid w:val="003E59C8"/>
    <w:rsid w:val="004918FE"/>
    <w:rsid w:val="005813DC"/>
    <w:rsid w:val="005A6CB1"/>
    <w:rsid w:val="00636292"/>
    <w:rsid w:val="00674827"/>
    <w:rsid w:val="006F7001"/>
    <w:rsid w:val="00720677"/>
    <w:rsid w:val="00740269"/>
    <w:rsid w:val="00A51900"/>
    <w:rsid w:val="00AB7151"/>
    <w:rsid w:val="00B038E7"/>
    <w:rsid w:val="00B75311"/>
    <w:rsid w:val="00B95608"/>
    <w:rsid w:val="00BA6AE0"/>
    <w:rsid w:val="00FF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677"/>
    <w:pPr>
      <w:widowControl w:val="0"/>
      <w:spacing w:after="240" w:line="240" w:lineRule="auto"/>
      <w:ind w:left="720" w:firstLine="397"/>
      <w:contextualSpacing/>
      <w:jc w:val="both"/>
    </w:pPr>
    <w:rPr>
      <w:rFonts w:ascii="Times New Roman" w:eastAsia="SimSun" w:hAnsi="Times New Roman" w:cs="Times New Roman"/>
      <w:kern w:val="2"/>
      <w:sz w:val="26"/>
      <w:szCs w:val="26"/>
      <w:lang w:val="en-US" w:eastAsia="zh-CN"/>
    </w:rPr>
  </w:style>
  <w:style w:type="character" w:styleId="a4">
    <w:name w:val="Strong"/>
    <w:basedOn w:val="a0"/>
    <w:uiPriority w:val="22"/>
    <w:qFormat/>
    <w:rsid w:val="00720677"/>
    <w:rPr>
      <w:b/>
      <w:bCs/>
    </w:rPr>
  </w:style>
  <w:style w:type="table" w:styleId="a5">
    <w:name w:val="Table Grid"/>
    <w:basedOn w:val="a1"/>
    <w:uiPriority w:val="59"/>
    <w:rsid w:val="003E59C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hname">
    <w:name w:val="thname"/>
    <w:basedOn w:val="a0"/>
    <w:rsid w:val="003E59C8"/>
  </w:style>
  <w:style w:type="character" w:customStyle="1" w:styleId="thvalue">
    <w:name w:val="thvalue"/>
    <w:basedOn w:val="a0"/>
    <w:rsid w:val="003E59C8"/>
  </w:style>
  <w:style w:type="paragraph" w:styleId="a6">
    <w:name w:val="Balloon Text"/>
    <w:basedOn w:val="a"/>
    <w:link w:val="a7"/>
    <w:uiPriority w:val="99"/>
    <w:semiHidden/>
    <w:unhideWhenUsed/>
    <w:rsid w:val="00740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26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918FE"/>
    <w:pPr>
      <w:widowControl w:val="0"/>
      <w:spacing w:after="0" w:line="240" w:lineRule="auto"/>
      <w:ind w:firstLine="397"/>
      <w:jc w:val="both"/>
    </w:pPr>
    <w:rPr>
      <w:rFonts w:ascii="Times New Roman" w:eastAsia="SimSun" w:hAnsi="Times New Roman" w:cs="Times New Roman"/>
      <w:kern w:val="2"/>
      <w:sz w:val="26"/>
      <w:szCs w:val="26"/>
      <w:lang w:val="en-US" w:eastAsia="zh-CN"/>
    </w:rPr>
  </w:style>
  <w:style w:type="paragraph" w:styleId="a9">
    <w:name w:val="Body Text"/>
    <w:basedOn w:val="a"/>
    <w:link w:val="aa"/>
    <w:uiPriority w:val="99"/>
    <w:unhideWhenUsed/>
    <w:rsid w:val="00B038E7"/>
    <w:pPr>
      <w:spacing w:after="120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B038E7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677"/>
    <w:pPr>
      <w:widowControl w:val="0"/>
      <w:spacing w:after="240" w:line="240" w:lineRule="auto"/>
      <w:ind w:left="720" w:firstLine="397"/>
      <w:contextualSpacing/>
      <w:jc w:val="both"/>
    </w:pPr>
    <w:rPr>
      <w:rFonts w:ascii="Times New Roman" w:eastAsia="SimSun" w:hAnsi="Times New Roman" w:cs="Times New Roman"/>
      <w:kern w:val="2"/>
      <w:sz w:val="26"/>
      <w:szCs w:val="26"/>
      <w:lang w:val="en-US" w:eastAsia="zh-CN"/>
    </w:rPr>
  </w:style>
  <w:style w:type="character" w:styleId="a4">
    <w:name w:val="Strong"/>
    <w:basedOn w:val="a0"/>
    <w:uiPriority w:val="22"/>
    <w:qFormat/>
    <w:rsid w:val="00720677"/>
    <w:rPr>
      <w:b/>
      <w:bCs/>
    </w:rPr>
  </w:style>
  <w:style w:type="table" w:styleId="a5">
    <w:name w:val="Table Grid"/>
    <w:basedOn w:val="a1"/>
    <w:uiPriority w:val="59"/>
    <w:rsid w:val="003E59C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hname">
    <w:name w:val="thname"/>
    <w:basedOn w:val="a0"/>
    <w:rsid w:val="003E59C8"/>
  </w:style>
  <w:style w:type="character" w:customStyle="1" w:styleId="thvalue">
    <w:name w:val="thvalue"/>
    <w:basedOn w:val="a0"/>
    <w:rsid w:val="003E59C8"/>
  </w:style>
  <w:style w:type="paragraph" w:styleId="a6">
    <w:name w:val="Balloon Text"/>
    <w:basedOn w:val="a"/>
    <w:link w:val="a7"/>
    <w:uiPriority w:val="99"/>
    <w:semiHidden/>
    <w:unhideWhenUsed/>
    <w:rsid w:val="00740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26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918FE"/>
    <w:pPr>
      <w:widowControl w:val="0"/>
      <w:spacing w:after="0" w:line="240" w:lineRule="auto"/>
      <w:ind w:firstLine="397"/>
      <w:jc w:val="both"/>
    </w:pPr>
    <w:rPr>
      <w:rFonts w:ascii="Times New Roman" w:eastAsia="SimSun" w:hAnsi="Times New Roman" w:cs="Times New Roman"/>
      <w:kern w:val="2"/>
      <w:sz w:val="26"/>
      <w:szCs w:val="2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35526-3A3E-4DD3-937E-A00CB1AC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reklama</dc:creator>
  <cp:keywords/>
  <dc:description/>
  <cp:lastModifiedBy>1</cp:lastModifiedBy>
  <cp:revision>5</cp:revision>
  <cp:lastPrinted>2017-04-18T10:19:00Z</cp:lastPrinted>
  <dcterms:created xsi:type="dcterms:W3CDTF">2017-04-18T07:43:00Z</dcterms:created>
  <dcterms:modified xsi:type="dcterms:W3CDTF">2017-06-23T08:54:00Z</dcterms:modified>
</cp:coreProperties>
</file>