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 w:rsidR="00D908AA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bookmarkStart w:id="0" w:name="_GoBack"/>
      <w:bookmarkEnd w:id="0"/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. Свидетельство о приемке</w:t>
      </w:r>
    </w:p>
    <w:p w:rsidR="009A2D8E" w:rsidRPr="009A2D8E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Штангенглубиномер</w:t>
      </w:r>
      <w:r w:rsidR="009A2D8E" w:rsidRPr="009A2D8E">
        <w:rPr>
          <w:rFonts w:ascii="Times New Roman" w:eastAsia="Times New Roman" w:hAnsi="Times New Roman" w:cs="Times New Roman"/>
          <w:lang w:eastAsia="ru-RU"/>
        </w:rPr>
        <w:t xml:space="preserve"> соответствует требованиям технической документации фирмы-изготовителя и </w:t>
      </w:r>
      <w:proofErr w:type="gramStart"/>
      <w:r w:rsidR="009A2D8E" w:rsidRPr="009A2D8E">
        <w:rPr>
          <w:rFonts w:ascii="Times New Roman" w:eastAsia="Times New Roman" w:hAnsi="Times New Roman" w:cs="Times New Roman"/>
          <w:lang w:eastAsia="ru-RU"/>
        </w:rPr>
        <w:t>признан</w:t>
      </w:r>
      <w:proofErr w:type="gramEnd"/>
      <w:r w:rsidR="009A2D8E" w:rsidRPr="009A2D8E">
        <w:rPr>
          <w:rFonts w:ascii="Times New Roman" w:eastAsia="Times New Roman" w:hAnsi="Times New Roman" w:cs="Times New Roman"/>
          <w:lang w:eastAsia="ru-RU"/>
        </w:rPr>
        <w:t xml:space="preserve"> годным к эксплуатации.  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9A2D8E" w:rsidRPr="009A2D8E" w:rsidRDefault="009A2D8E" w:rsidP="009A2D8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102A8" w:rsidRDefault="001102A8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102A8" w:rsidRDefault="001102A8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D3649" w:rsidRDefault="003D3649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D3649" w:rsidRDefault="003D3649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Default="004B38F4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102A8" w:rsidRDefault="001102A8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lang w:val="de-DE"/>
        </w:rPr>
      </w:pPr>
    </w:p>
    <w:p w:rsidR="009A2D8E" w:rsidRPr="009A2D8E" w:rsidRDefault="009A2D8E" w:rsidP="009A2D8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9A2D8E" w:rsidRPr="009A2D8E" w:rsidRDefault="009A2D8E" w:rsidP="009A2D8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</w:t>
      </w:r>
    </w:p>
    <w:p w:rsidR="009A2D8E" w:rsidRPr="009A2D8E" w:rsidRDefault="009A2D8E" w:rsidP="009A2D8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9A2D8E" w:rsidRPr="009A2D8E" w:rsidRDefault="009A2D8E" w:rsidP="009A2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7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-144780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D8E" w:rsidRPr="009A2D8E" w:rsidRDefault="009A2D8E" w:rsidP="00D84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9A2D8E" w:rsidRPr="009A2D8E" w:rsidRDefault="009A2D8E" w:rsidP="00D84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5F05B8" w:rsidRPr="00BD0547" w:rsidRDefault="00FC7465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ШТАНГЕНГЛУБИНОМЕР</w:t>
      </w:r>
    </w:p>
    <w:p w:rsidR="005F05B8" w:rsidRDefault="00FC7465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ТИПА ШГ</w:t>
      </w:r>
    </w:p>
    <w:p w:rsidR="005F05B8" w:rsidRPr="00F35741" w:rsidRDefault="005F05B8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 xml:space="preserve">ТОРГОВОЙ МАРКИ </w:t>
      </w:r>
      <w:r w:rsidR="00F35741">
        <w:rPr>
          <w:rFonts w:cstheme="minorHAnsi"/>
          <w:b/>
          <w:spacing w:val="20"/>
          <w:sz w:val="28"/>
          <w:szCs w:val="28"/>
        </w:rPr>
        <w:t>«</w:t>
      </w:r>
      <w:r>
        <w:rPr>
          <w:rFonts w:cstheme="minorHAnsi"/>
          <w:b/>
          <w:spacing w:val="20"/>
          <w:sz w:val="28"/>
          <w:szCs w:val="28"/>
          <w:lang w:val="en-US"/>
        </w:rPr>
        <w:t>GRIFF</w:t>
      </w:r>
      <w:r w:rsidR="00F35741">
        <w:rPr>
          <w:rFonts w:cstheme="minorHAnsi"/>
          <w:b/>
          <w:spacing w:val="20"/>
          <w:sz w:val="28"/>
          <w:szCs w:val="28"/>
        </w:rPr>
        <w:t>»</w:t>
      </w:r>
    </w:p>
    <w:p w:rsidR="005F05B8" w:rsidRPr="00EC3E69" w:rsidRDefault="005F05B8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ГОСТ </w:t>
      </w:r>
      <w:r w:rsidR="00FC7465">
        <w:rPr>
          <w:rFonts w:cstheme="minorHAnsi"/>
          <w:b/>
          <w:spacing w:val="20"/>
          <w:sz w:val="28"/>
          <w:szCs w:val="28"/>
        </w:rPr>
        <w:t>162</w:t>
      </w:r>
      <w:r w:rsidRPr="00BD0547">
        <w:rPr>
          <w:rFonts w:cstheme="minorHAnsi"/>
          <w:b/>
          <w:spacing w:val="20"/>
          <w:sz w:val="28"/>
          <w:szCs w:val="28"/>
        </w:rPr>
        <w:t>-</w:t>
      </w:r>
      <w:r w:rsidRPr="00EC3E69">
        <w:rPr>
          <w:rFonts w:cstheme="minorHAnsi"/>
          <w:b/>
          <w:spacing w:val="20"/>
          <w:sz w:val="28"/>
          <w:szCs w:val="28"/>
        </w:rPr>
        <w:t>90</w:t>
      </w:r>
    </w:p>
    <w:p w:rsidR="005F05B8" w:rsidRPr="00BD0547" w:rsidRDefault="005F05B8" w:rsidP="00D84E4B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5F05B8" w:rsidRPr="00BD0547" w:rsidRDefault="005F05B8" w:rsidP="00D84E4B">
      <w:pPr>
        <w:spacing w:after="0" w:line="240" w:lineRule="atLeast"/>
        <w:jc w:val="center"/>
        <w:rPr>
          <w:rFonts w:cstheme="minorHAnsi"/>
          <w:b/>
          <w:spacing w:val="20"/>
          <w:sz w:val="36"/>
          <w:szCs w:val="36"/>
        </w:rPr>
      </w:pPr>
      <w:r w:rsidRPr="00BD0547">
        <w:rPr>
          <w:rFonts w:cstheme="minorHAnsi"/>
          <w:b/>
          <w:spacing w:val="20"/>
          <w:sz w:val="36"/>
          <w:szCs w:val="36"/>
        </w:rPr>
        <w:t>ПАСПОРТ</w:t>
      </w: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36"/>
          <w:szCs w:val="36"/>
        </w:rPr>
      </w:pPr>
    </w:p>
    <w:p w:rsidR="005F05B8" w:rsidRPr="00BD0547" w:rsidRDefault="005F05B8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FC0CCA">
        <w:rPr>
          <w:rFonts w:cstheme="minorHAnsi"/>
          <w:b/>
          <w:spacing w:val="20"/>
          <w:sz w:val="28"/>
          <w:szCs w:val="28"/>
        </w:rPr>
        <w:t>ШГ</w:t>
      </w:r>
      <w:r w:rsidR="00F35741" w:rsidRPr="00F35741">
        <w:rPr>
          <w:rFonts w:cstheme="minorHAnsi"/>
          <w:b/>
          <w:spacing w:val="20"/>
          <w:sz w:val="28"/>
          <w:szCs w:val="28"/>
        </w:rPr>
        <w:t xml:space="preserve"> </w:t>
      </w:r>
      <w:r w:rsidR="00FC0CCA">
        <w:rPr>
          <w:rFonts w:cstheme="minorHAnsi"/>
          <w:b/>
          <w:spacing w:val="20"/>
          <w:sz w:val="28"/>
          <w:szCs w:val="28"/>
        </w:rPr>
        <w:t>150</w:t>
      </w:r>
      <w:r w:rsidRPr="00BD0547">
        <w:rPr>
          <w:rFonts w:cstheme="minorHAnsi"/>
          <w:b/>
          <w:spacing w:val="20"/>
          <w:sz w:val="28"/>
          <w:szCs w:val="28"/>
        </w:rPr>
        <w:t xml:space="preserve">  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 w:rsidR="00FC0CCA">
        <w:rPr>
          <w:rFonts w:cstheme="minorHAnsi"/>
          <w:b/>
          <w:spacing w:val="20"/>
          <w:sz w:val="28"/>
          <w:szCs w:val="28"/>
        </w:rPr>
        <w:t>ШГ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 w:rsidR="00FC0CCA">
        <w:rPr>
          <w:rFonts w:cstheme="minorHAnsi"/>
          <w:b/>
          <w:spacing w:val="20"/>
          <w:sz w:val="28"/>
          <w:szCs w:val="28"/>
        </w:rPr>
        <w:t>1</w:t>
      </w:r>
      <w:r w:rsidR="00FC0CCA">
        <w:rPr>
          <w:rFonts w:cstheme="minorHAnsi"/>
          <w:b/>
          <w:spacing w:val="20"/>
          <w:sz w:val="28"/>
          <w:szCs w:val="28"/>
        </w:rPr>
        <w:t>6</w:t>
      </w:r>
      <w:r w:rsidR="00FC0CCA">
        <w:rPr>
          <w:rFonts w:cstheme="minorHAnsi"/>
          <w:b/>
          <w:spacing w:val="20"/>
          <w:sz w:val="28"/>
          <w:szCs w:val="28"/>
        </w:rPr>
        <w:t>0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 w:rsidR="00FC0CCA">
        <w:rPr>
          <w:rFonts w:cstheme="minorHAnsi"/>
          <w:b/>
          <w:spacing w:val="20"/>
          <w:sz w:val="28"/>
          <w:szCs w:val="28"/>
        </w:rPr>
        <w:t>ШГ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 w:rsidR="00FC0CCA">
        <w:rPr>
          <w:rFonts w:cstheme="minorHAnsi"/>
          <w:b/>
          <w:spacing w:val="20"/>
          <w:sz w:val="28"/>
          <w:szCs w:val="28"/>
        </w:rPr>
        <w:t>20</w:t>
      </w:r>
      <w:r w:rsidR="00FC0CCA">
        <w:rPr>
          <w:rFonts w:cstheme="minorHAnsi"/>
          <w:b/>
          <w:spacing w:val="20"/>
          <w:sz w:val="28"/>
          <w:szCs w:val="28"/>
        </w:rPr>
        <w:t>0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 w:rsidR="00FC0CCA">
        <w:rPr>
          <w:rFonts w:cstheme="minorHAnsi"/>
          <w:b/>
          <w:spacing w:val="20"/>
          <w:sz w:val="28"/>
          <w:szCs w:val="28"/>
        </w:rPr>
        <w:t>ШГ</w:t>
      </w:r>
      <w:r w:rsidR="00FC0CCA" w:rsidRPr="00F35741">
        <w:rPr>
          <w:rFonts w:cstheme="minorHAnsi"/>
          <w:b/>
          <w:spacing w:val="20"/>
          <w:sz w:val="28"/>
          <w:szCs w:val="28"/>
        </w:rPr>
        <w:t xml:space="preserve"> </w:t>
      </w:r>
      <w:r w:rsidR="00FC0CCA">
        <w:rPr>
          <w:rFonts w:cstheme="minorHAnsi"/>
          <w:b/>
          <w:spacing w:val="20"/>
          <w:sz w:val="28"/>
          <w:szCs w:val="28"/>
        </w:rPr>
        <w:t>2</w:t>
      </w:r>
      <w:r w:rsidR="00FC0CCA">
        <w:rPr>
          <w:rFonts w:cstheme="minorHAnsi"/>
          <w:b/>
          <w:spacing w:val="20"/>
          <w:sz w:val="28"/>
          <w:szCs w:val="28"/>
        </w:rPr>
        <w:t>50</w:t>
      </w:r>
      <w:r w:rsidR="00FC0CCA" w:rsidRPr="00BD0547">
        <w:rPr>
          <w:rFonts w:cstheme="minorHAnsi"/>
          <w:b/>
          <w:spacing w:val="20"/>
          <w:sz w:val="28"/>
          <w:szCs w:val="28"/>
        </w:rPr>
        <w:t xml:space="preserve">  </w:t>
      </w:r>
    </w:p>
    <w:p w:rsidR="005F05B8" w:rsidRDefault="00FC0CCA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ШГ</w:t>
      </w:r>
      <w:r w:rsidRPr="00F35741">
        <w:rPr>
          <w:rFonts w:cstheme="minorHAnsi"/>
          <w:b/>
          <w:spacing w:val="20"/>
          <w:sz w:val="28"/>
          <w:szCs w:val="28"/>
        </w:rPr>
        <w:t xml:space="preserve"> </w:t>
      </w:r>
      <w:r>
        <w:rPr>
          <w:rFonts w:cstheme="minorHAnsi"/>
          <w:b/>
          <w:spacing w:val="20"/>
          <w:sz w:val="28"/>
          <w:szCs w:val="28"/>
        </w:rPr>
        <w:t>30</w:t>
      </w:r>
      <w:r>
        <w:rPr>
          <w:rFonts w:cstheme="minorHAnsi"/>
          <w:b/>
          <w:spacing w:val="20"/>
          <w:sz w:val="28"/>
          <w:szCs w:val="28"/>
        </w:rPr>
        <w:t>0</w:t>
      </w:r>
      <w:r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>
        <w:rPr>
          <w:rFonts w:cstheme="minorHAnsi"/>
          <w:b/>
          <w:spacing w:val="20"/>
          <w:sz w:val="28"/>
          <w:szCs w:val="28"/>
        </w:rPr>
        <w:t>ШГ</w:t>
      </w:r>
      <w:r w:rsidRPr="00F35741">
        <w:rPr>
          <w:rFonts w:cstheme="minorHAnsi"/>
          <w:b/>
          <w:spacing w:val="20"/>
          <w:sz w:val="28"/>
          <w:szCs w:val="28"/>
        </w:rPr>
        <w:t xml:space="preserve"> </w:t>
      </w:r>
      <w:r>
        <w:rPr>
          <w:rFonts w:cstheme="minorHAnsi"/>
          <w:b/>
          <w:spacing w:val="20"/>
          <w:sz w:val="28"/>
          <w:szCs w:val="28"/>
        </w:rPr>
        <w:t>40</w:t>
      </w:r>
      <w:r>
        <w:rPr>
          <w:rFonts w:cstheme="minorHAnsi"/>
          <w:b/>
          <w:spacing w:val="20"/>
          <w:sz w:val="28"/>
          <w:szCs w:val="28"/>
        </w:rPr>
        <w:t>0</w:t>
      </w:r>
      <w:r>
        <w:rPr>
          <w:rFonts w:cstheme="minorHAnsi"/>
          <w:b/>
          <w:spacing w:val="20"/>
          <w:sz w:val="28"/>
          <w:szCs w:val="28"/>
        </w:rPr>
        <w:t xml:space="preserve">  </w:t>
      </w: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ШГ</w:t>
      </w:r>
      <w:r w:rsidRPr="00F35741">
        <w:rPr>
          <w:rFonts w:cstheme="minorHAnsi"/>
          <w:b/>
          <w:spacing w:val="20"/>
          <w:sz w:val="28"/>
          <w:szCs w:val="28"/>
        </w:rPr>
        <w:t xml:space="preserve"> </w:t>
      </w:r>
      <w:r>
        <w:rPr>
          <w:rFonts w:cstheme="minorHAnsi"/>
          <w:b/>
          <w:spacing w:val="20"/>
          <w:sz w:val="28"/>
          <w:szCs w:val="28"/>
        </w:rPr>
        <w:t>50</w:t>
      </w:r>
      <w:r>
        <w:rPr>
          <w:rFonts w:cstheme="minorHAnsi"/>
          <w:b/>
          <w:spacing w:val="20"/>
          <w:sz w:val="28"/>
          <w:szCs w:val="28"/>
        </w:rPr>
        <w:t>0</w:t>
      </w:r>
      <w:r>
        <w:rPr>
          <w:rFonts w:cstheme="minorHAnsi"/>
          <w:b/>
          <w:spacing w:val="20"/>
          <w:sz w:val="28"/>
          <w:szCs w:val="28"/>
        </w:rPr>
        <w:t xml:space="preserve">  </w:t>
      </w: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ШГ</w:t>
      </w:r>
      <w:r w:rsidRPr="00F35741">
        <w:rPr>
          <w:rFonts w:cstheme="minorHAnsi"/>
          <w:b/>
          <w:spacing w:val="20"/>
          <w:sz w:val="28"/>
          <w:szCs w:val="28"/>
        </w:rPr>
        <w:t xml:space="preserve"> </w:t>
      </w:r>
      <w:r>
        <w:rPr>
          <w:rFonts w:cstheme="minorHAnsi"/>
          <w:b/>
          <w:spacing w:val="20"/>
          <w:sz w:val="28"/>
          <w:szCs w:val="28"/>
        </w:rPr>
        <w:t>60</w:t>
      </w:r>
      <w:r>
        <w:rPr>
          <w:rFonts w:cstheme="minorHAnsi"/>
          <w:b/>
          <w:spacing w:val="20"/>
          <w:sz w:val="28"/>
          <w:szCs w:val="28"/>
        </w:rPr>
        <w:t>0</w:t>
      </w:r>
      <w:r w:rsidRPr="00BD0547">
        <w:rPr>
          <w:rFonts w:cstheme="minorHAnsi"/>
          <w:b/>
          <w:spacing w:val="20"/>
          <w:sz w:val="28"/>
          <w:szCs w:val="28"/>
        </w:rPr>
        <w:t xml:space="preserve">      </w:t>
      </w:r>
    </w:p>
    <w:p w:rsidR="00FC0CCA" w:rsidRDefault="00FC0CCA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FC7465" w:rsidRDefault="00FC7465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ЦЕНА ДЕЛЕНИЯ 0,05 ММ</w:t>
      </w:r>
    </w:p>
    <w:p w:rsidR="00FC0CCA" w:rsidRPr="00BD0547" w:rsidRDefault="00FC0CCA" w:rsidP="005F05B8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9A2D8E" w:rsidRPr="009A2D8E" w:rsidRDefault="00B83E33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5453" cy="2407298"/>
            <wp:effectExtent l="0" t="0" r="0" b="0"/>
            <wp:docPr id="7" name="Рисунок 7" descr="https://www.tdkalibron.ru/img/zoom/130843_01_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dkalibron.ru/img/zoom/130843_01_mi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57" cy="241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1. Назначение изделия</w:t>
      </w:r>
    </w:p>
    <w:p w:rsidR="00AF082A" w:rsidRPr="00AF082A" w:rsidRDefault="00AF082A" w:rsidP="00AF082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Штангенглубиномер </w:t>
      </w:r>
      <w:r w:rsidRPr="00AF082A">
        <w:rPr>
          <w:rFonts w:ascii="Times New Roman" w:eastAsia="Times New Roman" w:hAnsi="Times New Roman" w:cs="Times New Roman"/>
          <w:color w:val="000000"/>
          <w:lang w:eastAsia="ru-RU"/>
        </w:rPr>
        <w:t>тип ШГ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торговой марки </w:t>
      </w:r>
      <w:r w:rsidRPr="00AF082A">
        <w:rPr>
          <w:rFonts w:ascii="Times New Roman" w:eastAsia="Times New Roman" w:hAnsi="Times New Roman" w:cs="Times New Roman"/>
          <w:color w:val="000000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GRIFF</w:t>
      </w:r>
      <w:r w:rsidRPr="00AF082A">
        <w:rPr>
          <w:rFonts w:ascii="Times New Roman" w:eastAsia="Times New Roman" w:hAnsi="Times New Roman" w:cs="Times New Roman"/>
          <w:color w:val="000000"/>
          <w:lang w:eastAsia="ru-RU"/>
        </w:rPr>
        <w:t>”</w:t>
      </w:r>
      <w:r w:rsidRPr="00AF082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предназначен для измерений внутренних линейных размеров, а также для измерения глубин. </w:t>
      </w:r>
    </w:p>
    <w:p w:rsidR="009A2D8E" w:rsidRPr="009A2D8E" w:rsidRDefault="00AF082A" w:rsidP="00AF082A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82A">
        <w:rPr>
          <w:rFonts w:ascii="Times New Roman" w:eastAsia="Times New Roman" w:hAnsi="Times New Roman" w:cs="Times New Roman"/>
          <w:color w:val="000000"/>
          <w:lang w:eastAsia="ru-RU"/>
        </w:rPr>
        <w:t>Применяется в машиностроении, приборостроении и других отраслях промышленности.</w:t>
      </w:r>
    </w:p>
    <w:p w:rsidR="009A2D8E" w:rsidRPr="009A2D8E" w:rsidRDefault="009A2D8E" w:rsidP="009A2D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2. Условия эксплуатации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Температура в процессе измерения:                                           </w:t>
      </w:r>
      <w:r w:rsidR="00AF082A">
        <w:rPr>
          <w:rFonts w:ascii="Times New Roman" w:eastAsia="Times New Roman" w:hAnsi="Times New Roman" w:cs="Times New Roman"/>
          <w:color w:val="000000"/>
          <w:lang w:eastAsia="ru-RU"/>
        </w:rPr>
        <w:t>от 10 до 40</w:t>
      </w:r>
      <w:proofErr w:type="gramStart"/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Относительная влажность воздуха:            </w:t>
      </w:r>
      <w:r w:rsidR="00D84E4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не более 80%     при t=25</w:t>
      </w:r>
      <w:proofErr w:type="gramStart"/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Атмосферное давление: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</w:t>
      </w:r>
      <w:r w:rsidR="00D84E4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   101,3±3кПа</w:t>
      </w:r>
    </w:p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Содержание агрессивных газов в окружающей среде не допускается.</w:t>
      </w:r>
    </w:p>
    <w:p w:rsidR="00B83E33" w:rsidRDefault="00B83E33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3. ТехническИЕ характеристикИ</w:t>
      </w:r>
    </w:p>
    <w:p w:rsidR="009A2D8E" w:rsidRPr="009A2D8E" w:rsidRDefault="009A2D8E" w:rsidP="009A2D8E">
      <w:pPr>
        <w:shd w:val="clear" w:color="auto" w:fill="FFFFFF"/>
        <w:spacing w:after="0"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Таблица 1. Основные метрологические и технические характеристики </w:t>
      </w:r>
      <w:r w:rsidR="00B57D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штангенглубиномера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36"/>
        <w:gridCol w:w="1276"/>
        <w:gridCol w:w="1156"/>
        <w:gridCol w:w="1169"/>
      </w:tblGrid>
      <w:tr w:rsidR="009A2D8E" w:rsidRPr="009A2D8E" w:rsidTr="00B57DAC">
        <w:trPr>
          <w:trHeight w:val="668"/>
        </w:trPr>
        <w:tc>
          <w:tcPr>
            <w:tcW w:w="1817" w:type="dxa"/>
            <w:vAlign w:val="center"/>
          </w:tcPr>
          <w:p w:rsidR="009A2D8E" w:rsidRPr="009A2D8E" w:rsidRDefault="009A2D8E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1636" w:type="dxa"/>
            <w:vAlign w:val="center"/>
          </w:tcPr>
          <w:p w:rsidR="009A2D8E" w:rsidRPr="009A2D8E" w:rsidRDefault="009A2D8E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276" w:type="dxa"/>
            <w:vAlign w:val="center"/>
          </w:tcPr>
          <w:p w:rsidR="009A2D8E" w:rsidRPr="009A2D8E" w:rsidRDefault="009A2D8E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деления (шаг дискретности отсчета), </w:t>
            </w:r>
            <w:proofErr w:type="gramStart"/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156" w:type="dxa"/>
            <w:vAlign w:val="center"/>
          </w:tcPr>
          <w:p w:rsidR="009A2D8E" w:rsidRPr="009A2D8E" w:rsidRDefault="009A2D8E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Пределы допус</w:t>
            </w:r>
            <w:r w:rsidR="00B5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каемой абсолютной погрешности, </w:t>
            </w:r>
            <w:proofErr w:type="gramStart"/>
            <w:r w:rsidR="00B5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69" w:type="dxa"/>
            <w:vAlign w:val="center"/>
          </w:tcPr>
          <w:p w:rsidR="009A2D8E" w:rsidRPr="009A2D8E" w:rsidRDefault="007C53F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9A2D8E" w:rsidRPr="009A2D8E" w:rsidTr="00B57DAC">
        <w:tc>
          <w:tcPr>
            <w:tcW w:w="1817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ШГ 150</w:t>
            </w:r>
          </w:p>
        </w:tc>
        <w:tc>
          <w:tcPr>
            <w:tcW w:w="163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0 - 150</w:t>
            </w:r>
          </w:p>
        </w:tc>
        <w:tc>
          <w:tcPr>
            <w:tcW w:w="1276" w:type="dxa"/>
            <w:vAlign w:val="center"/>
          </w:tcPr>
          <w:p w:rsidR="009A2D8E" w:rsidRPr="009A2D8E" w:rsidRDefault="009A2D8E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B5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:rsidR="009A2D8E" w:rsidRPr="009A2D8E" w:rsidRDefault="009A2D8E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="00B5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69" w:type="dxa"/>
            <w:vAlign w:val="center"/>
          </w:tcPr>
          <w:p w:rsidR="009A2D8E" w:rsidRPr="009A2D8E" w:rsidRDefault="007C53F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</w:t>
            </w:r>
          </w:p>
        </w:tc>
      </w:tr>
      <w:tr w:rsidR="009A2D8E" w:rsidRPr="009A2D8E" w:rsidTr="00B57DAC">
        <w:tc>
          <w:tcPr>
            <w:tcW w:w="1817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ШГ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69" w:type="dxa"/>
            <w:vAlign w:val="center"/>
          </w:tcPr>
          <w:p w:rsidR="009A2D8E" w:rsidRPr="009A2D8E" w:rsidRDefault="007C53F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0,450</w:t>
            </w:r>
          </w:p>
        </w:tc>
      </w:tr>
      <w:tr w:rsidR="009A2D8E" w:rsidRPr="009A2D8E" w:rsidTr="00B57DAC">
        <w:tc>
          <w:tcPr>
            <w:tcW w:w="1817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ШГ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69" w:type="dxa"/>
            <w:vAlign w:val="center"/>
          </w:tcPr>
          <w:p w:rsidR="009A2D8E" w:rsidRPr="009A2D8E" w:rsidRDefault="007C53F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0,530</w:t>
            </w:r>
          </w:p>
        </w:tc>
      </w:tr>
      <w:tr w:rsidR="009A2D8E" w:rsidRPr="009A2D8E" w:rsidTr="00B57DAC">
        <w:tc>
          <w:tcPr>
            <w:tcW w:w="1817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:rsidR="009A2D8E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vAlign w:val="center"/>
          </w:tcPr>
          <w:p w:rsidR="009A2D8E" w:rsidRPr="009A2D8E" w:rsidRDefault="007C53F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0,550</w:t>
            </w:r>
          </w:p>
        </w:tc>
      </w:tr>
      <w:tr w:rsidR="00B57DAC" w:rsidRPr="009A2D8E" w:rsidTr="00B57DAC">
        <w:tc>
          <w:tcPr>
            <w:tcW w:w="1817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ШГ 300</w:t>
            </w:r>
          </w:p>
        </w:tc>
        <w:tc>
          <w:tcPr>
            <w:tcW w:w="163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vAlign w:val="center"/>
          </w:tcPr>
          <w:p w:rsidR="00B57DAC" w:rsidRPr="009A2D8E" w:rsidRDefault="007C53F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</w:t>
            </w:r>
          </w:p>
        </w:tc>
      </w:tr>
      <w:tr w:rsidR="00B57DAC" w:rsidRPr="009A2D8E" w:rsidTr="00B57DAC">
        <w:tc>
          <w:tcPr>
            <w:tcW w:w="1817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vAlign w:val="center"/>
          </w:tcPr>
          <w:p w:rsidR="00B57DAC" w:rsidRPr="009A2D8E" w:rsidRDefault="007C53F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0,710</w:t>
            </w:r>
          </w:p>
        </w:tc>
      </w:tr>
      <w:tr w:rsidR="00B57DAC" w:rsidRPr="009A2D8E" w:rsidTr="00B57DAC">
        <w:tc>
          <w:tcPr>
            <w:tcW w:w="1817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ШГ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69" w:type="dxa"/>
            <w:vAlign w:val="center"/>
          </w:tcPr>
          <w:p w:rsidR="00B57DAC" w:rsidRPr="009A2D8E" w:rsidRDefault="007C53F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57DAC" w:rsidRPr="009A2D8E" w:rsidTr="00B57DAC">
        <w:tc>
          <w:tcPr>
            <w:tcW w:w="1817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:rsidR="00B57DAC" w:rsidRPr="009A2D8E" w:rsidRDefault="00B57DAC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69" w:type="dxa"/>
            <w:vAlign w:val="center"/>
          </w:tcPr>
          <w:p w:rsidR="00B57DAC" w:rsidRPr="009A2D8E" w:rsidRDefault="007C53F4" w:rsidP="00B57DAC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</w:t>
            </w:r>
          </w:p>
        </w:tc>
      </w:tr>
    </w:tbl>
    <w:p w:rsidR="009A2D8E" w:rsidRPr="009A2D8E" w:rsidRDefault="009A2D8E" w:rsidP="009A2D8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4. Комплектность поставки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="002D145B">
        <w:rPr>
          <w:rFonts w:ascii="Times New Roman" w:eastAsia="Times New Roman" w:hAnsi="Times New Roman" w:cs="Times New Roman"/>
          <w:color w:val="000000"/>
          <w:lang w:eastAsia="ru-RU"/>
        </w:rPr>
        <w:t>Штангенглубиномер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4.2. Футляр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2D145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. Паспорт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5. Указание мер безопасности</w:t>
      </w:r>
    </w:p>
    <w:p w:rsidR="009A2D8E" w:rsidRPr="009A2D8E" w:rsidRDefault="009A2D8E" w:rsidP="00D9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Во избежание травматизма необходимо не допускать измерений на ходу станка.</w:t>
      </w:r>
    </w:p>
    <w:p w:rsidR="009A2D8E" w:rsidRPr="009A2D8E" w:rsidRDefault="009A2D8E" w:rsidP="009A2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2D8E" w:rsidRPr="009A2D8E" w:rsidRDefault="009A2D8E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6. Подготовка к работе и правила эксплуатации</w:t>
      </w:r>
    </w:p>
    <w:p w:rsidR="002D145B" w:rsidRPr="002D145B" w:rsidRDefault="002D145B" w:rsidP="00D9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>6.1. Ознакомиться перед началом работы с паспортом на штангенглубиномер.</w:t>
      </w:r>
    </w:p>
    <w:p w:rsidR="002D145B" w:rsidRPr="002D145B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6.2. Промыть бензином и протереть измерительные поверхности чистой тканью. </w:t>
      </w:r>
    </w:p>
    <w:p w:rsidR="002D145B" w:rsidRPr="002D145B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>6.3. Выдержать штангенглубиномер на рабочем месте не менее 3ч.</w:t>
      </w:r>
    </w:p>
    <w:p w:rsidR="002D145B" w:rsidRPr="002D145B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 xml:space="preserve">6.4. Ослабить зажимной винт и проверить плавность хода рамки. </w:t>
      </w:r>
    </w:p>
    <w:p w:rsidR="009A2D8E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>6.5. Убедиться в совпадении нулевых рисок.</w:t>
      </w:r>
    </w:p>
    <w:p w:rsidR="002D145B" w:rsidRPr="002D145B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>6.6. Не допускать:</w:t>
      </w:r>
    </w:p>
    <w:p w:rsidR="002D145B" w:rsidRPr="002D145B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ab/>
        <w:t>грубых ударов или падений во избежание изгиба штанги;</w:t>
      </w:r>
    </w:p>
    <w:p w:rsidR="002D145B" w:rsidRPr="002D145B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ab/>
        <w:t>царапин на измерительных поверхностях.</w:t>
      </w:r>
    </w:p>
    <w:p w:rsidR="002D145B" w:rsidRPr="002D145B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>6.7. При измерении глубины штангенглубиномер необходимо устанавливать перпендикулярно дну детали.</w:t>
      </w:r>
    </w:p>
    <w:p w:rsidR="002D145B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45B">
        <w:rPr>
          <w:rFonts w:ascii="Times New Roman" w:eastAsia="Times New Roman" w:hAnsi="Times New Roman" w:cs="Times New Roman"/>
          <w:color w:val="000000"/>
          <w:lang w:eastAsia="ru-RU"/>
        </w:rPr>
        <w:t>6.8. После окончания работы штангенглубиномер протереть чистой салфеткой и уложить в футляр.</w:t>
      </w:r>
    </w:p>
    <w:p w:rsidR="002D145B" w:rsidRPr="009A2D8E" w:rsidRDefault="002D145B" w:rsidP="002D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2D8E" w:rsidRPr="009A2D8E" w:rsidRDefault="004B38F4" w:rsidP="009A2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7</w:t>
      </w:r>
      <w:r w:rsidR="009A2D8E" w:rsidRPr="009A2D8E">
        <w:rPr>
          <w:rFonts w:ascii="Times New Roman" w:eastAsia="Times New Roman" w:hAnsi="Times New Roman" w:cs="Times New Roman"/>
          <w:b/>
          <w:caps/>
          <w:lang w:eastAsia="ru-RU"/>
        </w:rPr>
        <w:t>. Методы контроля и испытаний</w:t>
      </w:r>
    </w:p>
    <w:p w:rsidR="004B38F4" w:rsidRDefault="004B38F4" w:rsidP="004B38F4">
      <w:pPr>
        <w:spacing w:after="0" w:line="240" w:lineRule="auto"/>
        <w:ind w:right="76"/>
        <w:jc w:val="both"/>
      </w:pPr>
      <w:r>
        <w:t>Поверка штангенглубиномера – по МИ 965 и МИ 2196.</w:t>
      </w:r>
    </w:p>
    <w:p w:rsidR="00FC7465" w:rsidRPr="00FB25F1" w:rsidRDefault="004B38F4" w:rsidP="004B38F4">
      <w:pPr>
        <w:spacing w:after="0" w:line="240" w:lineRule="auto"/>
        <w:ind w:right="76"/>
        <w:jc w:val="both"/>
        <w:rPr>
          <w:color w:val="000000"/>
          <w:sz w:val="26"/>
        </w:rPr>
      </w:pPr>
      <w:r>
        <w:t>Межповерочный интервал устанавливается потребителем в зависимости от интенсивности эксплуатации штангенглубиномера.</w:t>
      </w:r>
    </w:p>
    <w:p w:rsidR="004B38F4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B38F4" w:rsidRPr="009A2D8E" w:rsidRDefault="004B38F4" w:rsidP="004B38F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aps/>
          <w:lang w:eastAsia="ru-RU"/>
        </w:rPr>
        <w:t>8</w:t>
      </w: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. Гарантии изготовителя</w:t>
      </w:r>
    </w:p>
    <w:p w:rsidR="004B38F4" w:rsidRPr="009A2D8E" w:rsidRDefault="004B38F4" w:rsidP="004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.1. Изготовитель гарантирует соответствие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штангенглубиномера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требованиям </w:t>
      </w:r>
      <w:r w:rsidRPr="009A2D8E">
        <w:rPr>
          <w:rFonts w:ascii="Times New Roman" w:eastAsia="Times New Roman" w:hAnsi="Times New Roman" w:cs="Times New Roman"/>
          <w:lang w:eastAsia="ru-RU"/>
        </w:rPr>
        <w:t xml:space="preserve">технической документации фирмы-изготовителя 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соблюдении условий транспортирования, хранения и эксплуатации. </w:t>
      </w:r>
    </w:p>
    <w:p w:rsidR="004B38F4" w:rsidRPr="009A2D8E" w:rsidRDefault="004B38F4" w:rsidP="004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.2. Гарантийный срок эксплуатации: 12 месяцев со дня ввода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штангенглубиномера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в эксплуатацию.</w:t>
      </w:r>
    </w:p>
    <w:p w:rsidR="004B38F4" w:rsidRPr="009A2D8E" w:rsidRDefault="004B38F4" w:rsidP="004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.3. Гарантийный срок хранения: 24 месяца.</w:t>
      </w:r>
    </w:p>
    <w:p w:rsidR="004B38F4" w:rsidRPr="009A2D8E" w:rsidRDefault="004B38F4" w:rsidP="004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.4. По вопросам гарантийного обслуживания обращаться по адресу: </w:t>
      </w:r>
      <w:r w:rsidRPr="009A2D8E">
        <w:rPr>
          <w:rFonts w:ascii="Times New Roman" w:eastAsia="Times New Roman" w:hAnsi="Times New Roman" w:cs="Times New Roman"/>
          <w:lang w:eastAsia="ru-RU"/>
        </w:rPr>
        <w:t>129226, Москва, платформа Северянин, владение 14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A2D8E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9A2D8E">
        <w:rPr>
          <w:rFonts w:ascii="Times New Roman" w:eastAsia="Times New Roman" w:hAnsi="Times New Roman" w:cs="Times New Roman"/>
          <w:lang w:eastAsia="ru-RU"/>
        </w:rPr>
        <w:t>ел.:  (499) 707-74-63.</w:t>
      </w:r>
    </w:p>
    <w:p w:rsidR="004B38F4" w:rsidRPr="009A2D8E" w:rsidRDefault="004B38F4" w:rsidP="004B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38F4" w:rsidRPr="009A2D8E" w:rsidRDefault="00D908AA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9</w:t>
      </w:r>
      <w:r w:rsidR="004B38F4" w:rsidRPr="009A2D8E">
        <w:rPr>
          <w:rFonts w:ascii="Times New Roman" w:eastAsia="Times New Roman" w:hAnsi="Times New Roman" w:cs="Times New Roman"/>
          <w:b/>
          <w:caps/>
          <w:lang w:eastAsia="ru-RU"/>
        </w:rPr>
        <w:t>. Транспортирование и хранение</w:t>
      </w:r>
    </w:p>
    <w:p w:rsidR="004B38F4" w:rsidRPr="009A2D8E" w:rsidRDefault="004B38F4" w:rsidP="004B38F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Транспортирование и хранение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штангенглубиномера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- по ГОСТ 13762.</w:t>
      </w:r>
    </w:p>
    <w:p w:rsidR="004B38F4" w:rsidRPr="009A2D8E" w:rsidRDefault="004B38F4" w:rsidP="004B38F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38F4" w:rsidRPr="009A2D8E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 w:rsidR="00D908AA">
        <w:rPr>
          <w:rFonts w:ascii="Times New Roman" w:eastAsia="Times New Roman" w:hAnsi="Times New Roman" w:cs="Times New Roman"/>
          <w:b/>
          <w:caps/>
          <w:lang w:eastAsia="ru-RU"/>
        </w:rPr>
        <w:t>0</w:t>
      </w: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. Сведения о консервации и упаковке</w:t>
      </w:r>
    </w:p>
    <w:p w:rsidR="004B38F4" w:rsidRPr="009A2D8E" w:rsidRDefault="004B38F4" w:rsidP="004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Штангенглубиномер</w:t>
      </w: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 xml:space="preserve"> подвергнут консервации и упаковке </w:t>
      </w:r>
      <w:r w:rsidRPr="009A2D8E">
        <w:rPr>
          <w:rFonts w:ascii="Times New Roman" w:eastAsia="Times New Roman" w:hAnsi="Times New Roman" w:cs="Times New Roman"/>
          <w:lang w:eastAsia="ru-RU"/>
        </w:rPr>
        <w:t>согласно требованиям ГОСТ 9.014 и ГОСТ 13762.</w:t>
      </w:r>
    </w:p>
    <w:p w:rsidR="00FC7465" w:rsidRPr="009A2D8E" w:rsidRDefault="004B38F4" w:rsidP="004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2D8E">
        <w:rPr>
          <w:rFonts w:ascii="Times New Roman" w:eastAsia="Times New Roman" w:hAnsi="Times New Roman" w:cs="Times New Roman"/>
          <w:color w:val="000000"/>
          <w:lang w:eastAsia="ru-RU"/>
        </w:rPr>
        <w:t>Срок консервации: 24 месяца.</w:t>
      </w:r>
    </w:p>
    <w:sectPr w:rsidR="00FC7465" w:rsidRPr="009A2D8E" w:rsidSect="009A2D8E">
      <w:pgSz w:w="8505" w:h="11907" w:code="9"/>
      <w:pgMar w:top="720" w:right="297" w:bottom="27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7F48F5"/>
    <w:multiLevelType w:val="singleLevel"/>
    <w:tmpl w:val="43BE63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12947"/>
    <w:rsid w:val="000F3D9C"/>
    <w:rsid w:val="001102A8"/>
    <w:rsid w:val="001233C6"/>
    <w:rsid w:val="00145FD0"/>
    <w:rsid w:val="001553C0"/>
    <w:rsid w:val="001B60F4"/>
    <w:rsid w:val="00262211"/>
    <w:rsid w:val="002B1E67"/>
    <w:rsid w:val="002D145B"/>
    <w:rsid w:val="00312FCC"/>
    <w:rsid w:val="00335A30"/>
    <w:rsid w:val="003D3649"/>
    <w:rsid w:val="003F70AC"/>
    <w:rsid w:val="0045667E"/>
    <w:rsid w:val="0047457A"/>
    <w:rsid w:val="004B38F4"/>
    <w:rsid w:val="00540BEF"/>
    <w:rsid w:val="005F05B8"/>
    <w:rsid w:val="00612DE2"/>
    <w:rsid w:val="006D6DD1"/>
    <w:rsid w:val="007C53F4"/>
    <w:rsid w:val="007D350C"/>
    <w:rsid w:val="008F7E11"/>
    <w:rsid w:val="009A2D8E"/>
    <w:rsid w:val="009B76E5"/>
    <w:rsid w:val="00A12D22"/>
    <w:rsid w:val="00A93A8C"/>
    <w:rsid w:val="00AD54D3"/>
    <w:rsid w:val="00AF082A"/>
    <w:rsid w:val="00B50008"/>
    <w:rsid w:val="00B57DAC"/>
    <w:rsid w:val="00B82490"/>
    <w:rsid w:val="00B83E33"/>
    <w:rsid w:val="00BD0547"/>
    <w:rsid w:val="00CD297F"/>
    <w:rsid w:val="00D576A3"/>
    <w:rsid w:val="00D8220C"/>
    <w:rsid w:val="00D84E4B"/>
    <w:rsid w:val="00D908AA"/>
    <w:rsid w:val="00E355F5"/>
    <w:rsid w:val="00E42ACD"/>
    <w:rsid w:val="00E45982"/>
    <w:rsid w:val="00EC3E69"/>
    <w:rsid w:val="00EC5731"/>
    <w:rsid w:val="00ED76E7"/>
    <w:rsid w:val="00F35741"/>
    <w:rsid w:val="00F80F03"/>
    <w:rsid w:val="00FC0CCA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pro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65E4-4067-4D7F-A1C6-3237DE6B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Катанов Вячеслав</cp:lastModifiedBy>
  <cp:revision>45</cp:revision>
  <cp:lastPrinted>2017-03-21T12:07:00Z</cp:lastPrinted>
  <dcterms:created xsi:type="dcterms:W3CDTF">2017-03-07T13:43:00Z</dcterms:created>
  <dcterms:modified xsi:type="dcterms:W3CDTF">2017-05-17T13:35:00Z</dcterms:modified>
</cp:coreProperties>
</file>