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AC0" w:rsidRDefault="00235AC0" w:rsidP="00DD25B2">
      <w:pPr>
        <w:jc w:val="center"/>
        <w:rPr>
          <w:rFonts w:eastAsia="Arial-Black"/>
          <w:b/>
          <w:sz w:val="36"/>
          <w:szCs w:val="18"/>
        </w:rPr>
      </w:pPr>
    </w:p>
    <w:p w:rsidR="00235AC0" w:rsidRDefault="00235AC0" w:rsidP="00DD25B2">
      <w:pPr>
        <w:jc w:val="center"/>
        <w:rPr>
          <w:rFonts w:eastAsia="Arial-Black"/>
          <w:b/>
          <w:sz w:val="36"/>
          <w:szCs w:val="18"/>
        </w:rPr>
      </w:pPr>
    </w:p>
    <w:p w:rsidR="00235AC0" w:rsidRDefault="00F86EDF" w:rsidP="00DD25B2">
      <w:pPr>
        <w:jc w:val="center"/>
        <w:rPr>
          <w:rFonts w:eastAsia="Arial-Black"/>
          <w:b/>
          <w:sz w:val="36"/>
          <w:szCs w:val="18"/>
        </w:rPr>
      </w:pPr>
      <w:r>
        <w:rPr>
          <w:rFonts w:eastAsia="Arial-Black"/>
          <w:b/>
          <w:noProof/>
          <w:sz w:val="36"/>
          <w:szCs w:val="18"/>
        </w:rPr>
        <w:drawing>
          <wp:inline distT="0" distB="0" distL="0" distR="0">
            <wp:extent cx="2437903" cy="697374"/>
            <wp:effectExtent l="19050" t="0" r="497" b="0"/>
            <wp:docPr id="4" name="Рисунок 1" descr="C:\Users\Ed\Desktop\Безымянный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\Desktop\Безымянный-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903" cy="69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AC0" w:rsidRDefault="00235AC0" w:rsidP="00DD25B2">
      <w:pPr>
        <w:jc w:val="center"/>
        <w:rPr>
          <w:rFonts w:eastAsia="Arial-Black"/>
          <w:b/>
          <w:sz w:val="36"/>
          <w:szCs w:val="18"/>
        </w:rPr>
      </w:pPr>
    </w:p>
    <w:p w:rsidR="00235AC0" w:rsidRDefault="00235AC0" w:rsidP="00DD25B2">
      <w:pPr>
        <w:jc w:val="center"/>
        <w:rPr>
          <w:rFonts w:eastAsia="Arial-Black"/>
          <w:b/>
          <w:sz w:val="36"/>
          <w:szCs w:val="18"/>
        </w:rPr>
      </w:pPr>
    </w:p>
    <w:p w:rsidR="00235AC0" w:rsidRPr="00235AC0" w:rsidRDefault="00235AC0" w:rsidP="00DD25B2">
      <w:pPr>
        <w:jc w:val="center"/>
        <w:rPr>
          <w:rFonts w:ascii="Calibri" w:eastAsia="Times New Roman" w:hAnsi="Calibri" w:cs="Times New Roman"/>
          <w:b/>
          <w:bCs/>
          <w:sz w:val="36"/>
          <w:szCs w:val="36"/>
        </w:rPr>
      </w:pPr>
      <w:r w:rsidRPr="00235AC0">
        <w:rPr>
          <w:rFonts w:ascii="Calibri" w:eastAsia="Times New Roman" w:hAnsi="Calibri" w:cs="Times New Roman"/>
          <w:b/>
          <w:bCs/>
          <w:sz w:val="36"/>
          <w:szCs w:val="36"/>
        </w:rPr>
        <w:t>Аэрограф мини с набором</w:t>
      </w:r>
    </w:p>
    <w:p w:rsidR="00D272F3" w:rsidRPr="00C71965" w:rsidRDefault="00D272F3" w:rsidP="00DD25B2">
      <w:pPr>
        <w:jc w:val="center"/>
        <w:rPr>
          <w:rFonts w:eastAsia="Arial-Black"/>
          <w:b/>
          <w:sz w:val="36"/>
          <w:szCs w:val="18"/>
        </w:rPr>
      </w:pPr>
      <w:r w:rsidRPr="00C71965">
        <w:rPr>
          <w:rFonts w:eastAsia="Arial-Black"/>
          <w:b/>
          <w:sz w:val="36"/>
          <w:szCs w:val="18"/>
        </w:rPr>
        <w:t>Инструкция по эксплуатации</w:t>
      </w:r>
    </w:p>
    <w:p w:rsidR="00235AC0" w:rsidRDefault="00235AC0" w:rsidP="00CD3D26">
      <w:pPr>
        <w:jc w:val="center"/>
        <w:rPr>
          <w:rFonts w:ascii="Calibri" w:eastAsia="Times New Roman" w:hAnsi="Calibri" w:cs="Times New Roman"/>
          <w:b/>
          <w:bCs/>
          <w:sz w:val="32"/>
        </w:rPr>
      </w:pPr>
    </w:p>
    <w:p w:rsidR="00235AC0" w:rsidRDefault="00235AC0" w:rsidP="00CD3D26">
      <w:pPr>
        <w:jc w:val="center"/>
        <w:rPr>
          <w:rFonts w:ascii="Calibri" w:eastAsia="Times New Roman" w:hAnsi="Calibri" w:cs="Times New Roman"/>
          <w:b/>
          <w:bCs/>
          <w:sz w:val="32"/>
        </w:rPr>
      </w:pPr>
    </w:p>
    <w:p w:rsidR="00235AC0" w:rsidRDefault="00235AC0" w:rsidP="00CD3D26">
      <w:pPr>
        <w:jc w:val="center"/>
        <w:rPr>
          <w:rFonts w:ascii="Calibri" w:eastAsia="Times New Roman" w:hAnsi="Calibri" w:cs="Times New Roman"/>
          <w:b/>
          <w:bCs/>
          <w:sz w:val="32"/>
        </w:rPr>
      </w:pPr>
    </w:p>
    <w:p w:rsidR="00235AC0" w:rsidRDefault="00235AC0" w:rsidP="00CD3D26">
      <w:pPr>
        <w:jc w:val="center"/>
        <w:rPr>
          <w:rFonts w:ascii="Calibri" w:eastAsia="Times New Roman" w:hAnsi="Calibri" w:cs="Times New Roman"/>
          <w:b/>
          <w:bCs/>
          <w:sz w:val="32"/>
        </w:rPr>
      </w:pPr>
    </w:p>
    <w:p w:rsidR="00235AC0" w:rsidRDefault="00235AC0" w:rsidP="00CD3D26">
      <w:pPr>
        <w:jc w:val="center"/>
        <w:rPr>
          <w:rFonts w:ascii="Calibri" w:eastAsia="Times New Roman" w:hAnsi="Calibri" w:cs="Times New Roman"/>
          <w:b/>
          <w:bCs/>
          <w:sz w:val="32"/>
        </w:rPr>
      </w:pPr>
    </w:p>
    <w:p w:rsidR="00235AC0" w:rsidRDefault="00235AC0" w:rsidP="00CD3D26">
      <w:pPr>
        <w:jc w:val="center"/>
        <w:rPr>
          <w:rFonts w:ascii="Calibri" w:eastAsia="Times New Roman" w:hAnsi="Calibri" w:cs="Times New Roman"/>
          <w:b/>
          <w:bCs/>
          <w:sz w:val="32"/>
        </w:rPr>
      </w:pPr>
    </w:p>
    <w:p w:rsidR="00235AC0" w:rsidRDefault="00235AC0" w:rsidP="00CD3D26">
      <w:pPr>
        <w:jc w:val="center"/>
        <w:rPr>
          <w:rFonts w:ascii="Calibri" w:eastAsia="Times New Roman" w:hAnsi="Calibri" w:cs="Times New Roman"/>
          <w:b/>
          <w:bCs/>
          <w:sz w:val="32"/>
        </w:rPr>
      </w:pPr>
    </w:p>
    <w:p w:rsidR="00235AC0" w:rsidRDefault="00235AC0" w:rsidP="00CD3D26">
      <w:pPr>
        <w:rPr>
          <w:rFonts w:ascii="Calibri" w:eastAsia="Times New Roman" w:hAnsi="Calibri" w:cs="Times New Roman"/>
          <w:b/>
          <w:bCs/>
          <w:sz w:val="32"/>
        </w:rPr>
      </w:pPr>
    </w:p>
    <w:p w:rsidR="00A6112E" w:rsidRPr="00380F65" w:rsidRDefault="00C428C8" w:rsidP="00CD3D26">
      <w:pPr>
        <w:rPr>
          <w:rFonts w:eastAsia="Arial-Black"/>
          <w:b/>
          <w:sz w:val="24"/>
          <w:szCs w:val="24"/>
        </w:rPr>
      </w:pPr>
      <w:r w:rsidRPr="00380F65">
        <w:rPr>
          <w:rFonts w:eastAsia="Arial-Black"/>
          <w:b/>
          <w:sz w:val="24"/>
          <w:szCs w:val="24"/>
        </w:rPr>
        <w:t xml:space="preserve">1. </w:t>
      </w:r>
      <w:r w:rsidR="00A6112E" w:rsidRPr="00380F65">
        <w:rPr>
          <w:rFonts w:eastAsia="Arial-Black"/>
          <w:b/>
          <w:sz w:val="24"/>
          <w:szCs w:val="24"/>
        </w:rPr>
        <w:t>Правила техники безопасности</w:t>
      </w:r>
    </w:p>
    <w:p w:rsidR="00A6112E" w:rsidRPr="00880E04" w:rsidRDefault="00A6112E" w:rsidP="004A5178">
      <w:pPr>
        <w:jc w:val="both"/>
        <w:rPr>
          <w:rFonts w:eastAsia="ArialMT" w:cs="ArialMT"/>
          <w:sz w:val="20"/>
          <w:szCs w:val="20"/>
        </w:rPr>
      </w:pPr>
      <w:r w:rsidRPr="00880E04">
        <w:rPr>
          <w:rFonts w:eastAsia="ArialMT" w:cs="ArialMT"/>
          <w:sz w:val="20"/>
          <w:szCs w:val="20"/>
        </w:rPr>
        <w:t>Перед началом эксплуатации аэрографа тщательно прочитайте всю инструкцию по эксплуатации. Следует учитывать все указания инструкции и придерживаться их. Использование аэрографа ненадлежащим образом, внесение конструктивных изменений или эксплуатация в комбинации с непредназначенными для этих целей элементами могут стать причиной материального ущерба, нанесения вреда собственному здоровью, здоровью третьих лиц или животных (вплоть до летального исхода).</w:t>
      </w:r>
    </w:p>
    <w:p w:rsidR="00A6112E" w:rsidRPr="00880E04" w:rsidRDefault="00A6112E" w:rsidP="004A5178">
      <w:pPr>
        <w:jc w:val="both"/>
        <w:rPr>
          <w:rFonts w:eastAsia="ArialMT" w:cs="ArialMT"/>
          <w:sz w:val="20"/>
          <w:szCs w:val="20"/>
        </w:rPr>
      </w:pPr>
      <w:r w:rsidRPr="00880E04">
        <w:rPr>
          <w:rFonts w:eastAsia="ArialMT" w:cs="ArialMT"/>
          <w:sz w:val="20"/>
          <w:szCs w:val="20"/>
        </w:rPr>
        <w:t>Не разрешается направлять аэрограф на себя, на третьих лиц или на животных. Особой осторожности следует придерживаться в обращении с иглой. Существует опасность травматизма. Не оставляйте без присмотра детей, если они обращаются с аэрографом. Аэрограф – не игрушка! Прежде чем начать демонтаж каких-либо элементов аэрографа, отсоедините его от источника сжатого воздуха.</w:t>
      </w:r>
      <w:r w:rsidR="00C4683E" w:rsidRPr="00880E04">
        <w:rPr>
          <w:rFonts w:eastAsia="ArialMT" w:cs="ArialMT"/>
          <w:sz w:val="20"/>
          <w:szCs w:val="20"/>
        </w:rPr>
        <w:t xml:space="preserve"> </w:t>
      </w:r>
      <w:r w:rsidRPr="00880E04">
        <w:rPr>
          <w:rFonts w:eastAsia="ArialMT" w:cs="ArialMT"/>
          <w:sz w:val="20"/>
          <w:szCs w:val="20"/>
        </w:rPr>
        <w:t>Соблюдайте рекомендации по технике безопасности производителей красок, химических очистителей, производителей компрессорных и пневматических установок.</w:t>
      </w:r>
    </w:p>
    <w:p w:rsidR="00857395" w:rsidRPr="00172218" w:rsidRDefault="00A6112E" w:rsidP="00172218">
      <w:pPr>
        <w:jc w:val="both"/>
        <w:rPr>
          <w:rFonts w:eastAsia="Arial-Black" w:cs="Arial-Black"/>
          <w:sz w:val="20"/>
          <w:szCs w:val="20"/>
        </w:rPr>
      </w:pPr>
      <w:r w:rsidRPr="00880E04">
        <w:rPr>
          <w:rFonts w:eastAsia="ArialMT" w:cs="ArialMT"/>
          <w:sz w:val="20"/>
          <w:szCs w:val="20"/>
        </w:rPr>
        <w:t>Каждый раз перед вводом в эксплуатацию, особенно после проведения чистки и ремонтных работ, необходимо обязательно проверять глухую посадку всех винтовых соединений и гаек, а также герметичность прибора и шлангов.</w:t>
      </w:r>
      <w:r w:rsidR="00C4683E" w:rsidRPr="00880E04">
        <w:rPr>
          <w:rFonts w:eastAsia="ArialMT" w:cs="ArialMT"/>
          <w:sz w:val="20"/>
          <w:szCs w:val="20"/>
        </w:rPr>
        <w:t xml:space="preserve"> </w:t>
      </w:r>
      <w:r w:rsidRPr="00880E04">
        <w:rPr>
          <w:rFonts w:eastAsia="ArialMT"/>
          <w:sz w:val="20"/>
          <w:szCs w:val="20"/>
        </w:rPr>
        <w:t>Подсоедините прибор посредством резьбового крепления или быстроразъемного штуцера к шлангу и подходящему источнику сжатого воздуха.</w:t>
      </w:r>
      <w:r w:rsidR="00C4683E" w:rsidRPr="00880E04">
        <w:rPr>
          <w:rFonts w:eastAsia="ArialMT" w:cs="ArialMT"/>
          <w:sz w:val="20"/>
          <w:szCs w:val="20"/>
        </w:rPr>
        <w:t xml:space="preserve"> </w:t>
      </w:r>
      <w:r w:rsidRPr="00880E04">
        <w:rPr>
          <w:rFonts w:eastAsia="ArialMT" w:cs="ArialMT"/>
          <w:sz w:val="20"/>
          <w:szCs w:val="20"/>
        </w:rPr>
        <w:t>Возможно применение всех серийно выпускаемых красок для распыления или лаков с консистенцией в виде эмульсии. При необходимости краску следует разбавлять.</w:t>
      </w:r>
    </w:p>
    <w:p w:rsidR="00857395" w:rsidRDefault="00857395" w:rsidP="004A5178">
      <w:pPr>
        <w:autoSpaceDE w:val="0"/>
        <w:autoSpaceDN w:val="0"/>
        <w:adjustRightInd w:val="0"/>
        <w:spacing w:after="0"/>
        <w:jc w:val="both"/>
        <w:rPr>
          <w:rFonts w:eastAsia="Arial-Black" w:cs="Arial-Black"/>
          <w:b/>
          <w:sz w:val="24"/>
          <w:szCs w:val="24"/>
        </w:rPr>
      </w:pPr>
    </w:p>
    <w:p w:rsidR="00F86EDF" w:rsidRDefault="00F86EDF" w:rsidP="004A5178">
      <w:pPr>
        <w:autoSpaceDE w:val="0"/>
        <w:autoSpaceDN w:val="0"/>
        <w:adjustRightInd w:val="0"/>
        <w:spacing w:after="0"/>
        <w:jc w:val="both"/>
        <w:rPr>
          <w:rFonts w:eastAsia="Arial-Black" w:cs="Arial-Black"/>
          <w:b/>
          <w:sz w:val="24"/>
          <w:szCs w:val="24"/>
        </w:rPr>
      </w:pPr>
    </w:p>
    <w:p w:rsidR="00F86EDF" w:rsidRDefault="00F86EDF" w:rsidP="004A5178">
      <w:pPr>
        <w:autoSpaceDE w:val="0"/>
        <w:autoSpaceDN w:val="0"/>
        <w:adjustRightInd w:val="0"/>
        <w:spacing w:after="0"/>
        <w:jc w:val="both"/>
        <w:rPr>
          <w:rFonts w:eastAsia="Arial-Black" w:cs="Arial-Black"/>
          <w:b/>
          <w:sz w:val="24"/>
          <w:szCs w:val="24"/>
        </w:rPr>
      </w:pPr>
    </w:p>
    <w:p w:rsidR="00F86EDF" w:rsidRDefault="00F86EDF" w:rsidP="004A5178">
      <w:pPr>
        <w:autoSpaceDE w:val="0"/>
        <w:autoSpaceDN w:val="0"/>
        <w:adjustRightInd w:val="0"/>
        <w:spacing w:after="0"/>
        <w:jc w:val="both"/>
        <w:rPr>
          <w:rFonts w:eastAsia="Arial-Black" w:cs="Arial-Black"/>
          <w:b/>
          <w:sz w:val="24"/>
          <w:szCs w:val="24"/>
        </w:rPr>
      </w:pPr>
    </w:p>
    <w:p w:rsidR="00A6112E" w:rsidRPr="00380F65" w:rsidRDefault="00C428C8" w:rsidP="004A5178">
      <w:pPr>
        <w:autoSpaceDE w:val="0"/>
        <w:autoSpaceDN w:val="0"/>
        <w:adjustRightInd w:val="0"/>
        <w:spacing w:after="0"/>
        <w:jc w:val="both"/>
        <w:rPr>
          <w:rFonts w:eastAsia="Arial-Black" w:cs="Arial-Black"/>
          <w:b/>
          <w:sz w:val="24"/>
          <w:szCs w:val="24"/>
        </w:rPr>
      </w:pPr>
      <w:r w:rsidRPr="00380F65">
        <w:rPr>
          <w:rFonts w:eastAsia="Arial-Black" w:cs="Arial-Black"/>
          <w:b/>
          <w:sz w:val="24"/>
          <w:szCs w:val="24"/>
        </w:rPr>
        <w:lastRenderedPageBreak/>
        <w:t xml:space="preserve">2. </w:t>
      </w:r>
      <w:r w:rsidR="00A6112E" w:rsidRPr="00380F65">
        <w:rPr>
          <w:rFonts w:eastAsia="Arial-Black" w:cs="Arial-Black"/>
          <w:b/>
          <w:sz w:val="24"/>
          <w:szCs w:val="24"/>
        </w:rPr>
        <w:t>Дальнейшие рекомендации по выполнению технического обслуживания:</w:t>
      </w:r>
    </w:p>
    <w:p w:rsidR="00637C53" w:rsidRPr="00637C53" w:rsidRDefault="00637C53" w:rsidP="004A5178">
      <w:pPr>
        <w:autoSpaceDE w:val="0"/>
        <w:autoSpaceDN w:val="0"/>
        <w:adjustRightInd w:val="0"/>
        <w:spacing w:after="0"/>
        <w:jc w:val="both"/>
        <w:rPr>
          <w:rFonts w:eastAsia="Arial-Black" w:cs="Arial-Black"/>
          <w:b/>
          <w:sz w:val="18"/>
          <w:szCs w:val="18"/>
        </w:rPr>
      </w:pPr>
    </w:p>
    <w:p w:rsidR="00A6112E" w:rsidRPr="00857395" w:rsidRDefault="00A6112E" w:rsidP="004A5178">
      <w:pPr>
        <w:autoSpaceDE w:val="0"/>
        <w:autoSpaceDN w:val="0"/>
        <w:adjustRightInd w:val="0"/>
        <w:spacing w:after="0"/>
        <w:jc w:val="both"/>
        <w:rPr>
          <w:rFonts w:eastAsia="ArialMT" w:cs="ArialMT"/>
          <w:sz w:val="20"/>
          <w:szCs w:val="20"/>
        </w:rPr>
      </w:pPr>
      <w:r w:rsidRPr="00857395">
        <w:rPr>
          <w:rFonts w:eastAsia="ArialMT" w:cs="ArialMT"/>
          <w:sz w:val="20"/>
          <w:szCs w:val="20"/>
        </w:rPr>
        <w:t>Не разрешается погружать аппарат в растворитель полностью. По возможности, механическую</w:t>
      </w:r>
      <w:r w:rsidR="00637C53" w:rsidRPr="00857395">
        <w:rPr>
          <w:rFonts w:eastAsia="ArialMT" w:cs="ArialMT"/>
          <w:sz w:val="20"/>
          <w:szCs w:val="20"/>
        </w:rPr>
        <w:t xml:space="preserve"> </w:t>
      </w:r>
      <w:r w:rsidRPr="00857395">
        <w:rPr>
          <w:rFonts w:eastAsia="ArialMT" w:cs="ArialMT"/>
          <w:sz w:val="20"/>
          <w:szCs w:val="20"/>
        </w:rPr>
        <w:t>часть триггера следует смазывать слегка разбавленным маслом. Следует следить за тем,</w:t>
      </w:r>
      <w:r w:rsidR="00637C53" w:rsidRPr="00857395">
        <w:rPr>
          <w:rFonts w:eastAsia="ArialMT" w:cs="ArialMT"/>
          <w:sz w:val="20"/>
          <w:szCs w:val="20"/>
        </w:rPr>
        <w:t xml:space="preserve"> </w:t>
      </w:r>
      <w:r w:rsidRPr="00857395">
        <w:rPr>
          <w:rFonts w:eastAsia="ArialMT" w:cs="ArialMT"/>
          <w:sz w:val="20"/>
          <w:szCs w:val="20"/>
        </w:rPr>
        <w:t>чтоб</w:t>
      </w:r>
      <w:r w:rsidR="003F0059" w:rsidRPr="00857395">
        <w:rPr>
          <w:rFonts w:eastAsia="ArialMT" w:cs="ArialMT"/>
          <w:sz w:val="20"/>
          <w:szCs w:val="20"/>
        </w:rPr>
        <w:t xml:space="preserve">ы на кончик иглы и форсунку </w:t>
      </w:r>
      <w:r w:rsidRPr="00857395">
        <w:rPr>
          <w:rFonts w:eastAsia="ArialMT" w:cs="ArialMT"/>
          <w:sz w:val="20"/>
          <w:szCs w:val="20"/>
        </w:rPr>
        <w:t>не попадали масло и жир, поскольку это может повлиять</w:t>
      </w:r>
      <w:r w:rsidR="00637C53" w:rsidRPr="00857395">
        <w:rPr>
          <w:rFonts w:eastAsia="ArialMT" w:cs="ArialMT"/>
          <w:sz w:val="20"/>
          <w:szCs w:val="20"/>
        </w:rPr>
        <w:t xml:space="preserve"> </w:t>
      </w:r>
      <w:r w:rsidRPr="00857395">
        <w:rPr>
          <w:rFonts w:eastAsia="ArialMT" w:cs="ArialMT"/>
          <w:sz w:val="20"/>
          <w:szCs w:val="20"/>
        </w:rPr>
        <w:t>на качество напыления. Игла, форсунка и уплотнения относятся к быстроизнашивающимся</w:t>
      </w:r>
      <w:r w:rsidR="00637C53" w:rsidRPr="00857395">
        <w:rPr>
          <w:rFonts w:eastAsia="ArialMT" w:cs="ArialMT"/>
          <w:sz w:val="20"/>
          <w:szCs w:val="20"/>
        </w:rPr>
        <w:t xml:space="preserve"> </w:t>
      </w:r>
      <w:r w:rsidRPr="00857395">
        <w:rPr>
          <w:rFonts w:eastAsia="ArialMT" w:cs="ArialMT"/>
          <w:sz w:val="20"/>
          <w:szCs w:val="20"/>
        </w:rPr>
        <w:t xml:space="preserve">частям, замена которых производится по необходимости. </w:t>
      </w:r>
    </w:p>
    <w:p w:rsidR="00637C53" w:rsidRPr="00857395" w:rsidRDefault="00637C53" w:rsidP="004A5178">
      <w:pPr>
        <w:autoSpaceDE w:val="0"/>
        <w:autoSpaceDN w:val="0"/>
        <w:adjustRightInd w:val="0"/>
        <w:spacing w:after="0"/>
        <w:jc w:val="both"/>
        <w:rPr>
          <w:rFonts w:eastAsia="ArialMT" w:cs="ArialMT"/>
          <w:sz w:val="20"/>
          <w:szCs w:val="20"/>
        </w:rPr>
      </w:pPr>
    </w:p>
    <w:p w:rsidR="00637C53" w:rsidRPr="00857395" w:rsidRDefault="00F10560" w:rsidP="004A5178">
      <w:pPr>
        <w:autoSpaceDE w:val="0"/>
        <w:autoSpaceDN w:val="0"/>
        <w:adjustRightInd w:val="0"/>
        <w:spacing w:after="0"/>
        <w:jc w:val="both"/>
        <w:rPr>
          <w:rFonts w:eastAsia="ArialMT" w:cs="ArialMT"/>
          <w:sz w:val="20"/>
          <w:szCs w:val="20"/>
        </w:rPr>
      </w:pPr>
      <w:r>
        <w:rPr>
          <w:rFonts w:eastAsia="ArialMT" w:cs="ArialMT"/>
          <w:sz w:val="20"/>
          <w:szCs w:val="20"/>
        </w:rPr>
        <w:t>Этот прибор не обременен</w:t>
      </w:r>
      <w:r w:rsidR="00637C53" w:rsidRPr="00857395">
        <w:rPr>
          <w:rFonts w:eastAsia="ArialMT" w:cs="ArialMT"/>
          <w:sz w:val="20"/>
          <w:szCs w:val="20"/>
        </w:rPr>
        <w:t xml:space="preserve"> дополнительными функциями, поэтому  имеет меньшие габариты и вес. Корпус и конструкция этого аэрографа выполнена в </w:t>
      </w:r>
      <w:r w:rsidR="00CE60E9" w:rsidRPr="00857395">
        <w:rPr>
          <w:rFonts w:eastAsia="ArialMT" w:cs="ArialMT"/>
          <w:sz w:val="20"/>
          <w:szCs w:val="20"/>
        </w:rPr>
        <w:t>классическом</w:t>
      </w:r>
      <w:r w:rsidR="00637C53" w:rsidRPr="00857395">
        <w:rPr>
          <w:rFonts w:eastAsia="ArialMT" w:cs="ArialMT"/>
          <w:sz w:val="20"/>
          <w:szCs w:val="20"/>
        </w:rPr>
        <w:t xml:space="preserve"> дизайне. </w:t>
      </w:r>
      <w:r w:rsidR="00900FD0" w:rsidRPr="00857395">
        <w:rPr>
          <w:rFonts w:eastAsia="ArialMT" w:cs="ArialMT"/>
          <w:sz w:val="20"/>
          <w:szCs w:val="20"/>
        </w:rPr>
        <w:t>Хвостовик</w:t>
      </w:r>
      <w:r w:rsidR="00637C53" w:rsidRPr="00857395">
        <w:rPr>
          <w:rFonts w:eastAsia="ArialMT" w:cs="ArialMT"/>
          <w:sz w:val="20"/>
          <w:szCs w:val="20"/>
        </w:rPr>
        <w:t xml:space="preserve"> выполнен их гладкого хромированного металла и снабжен плавной регулировкой ограничения хода иглы - для регулировки и установки от самого тонкого до широкого факела распыления. Как и у всех аэрографов детали и внутренние поверхности аэрографа отполированы, а сопло не содержит  уплотнительных резинок.</w:t>
      </w:r>
    </w:p>
    <w:p w:rsidR="00637C53" w:rsidRPr="00857395" w:rsidRDefault="00637C53" w:rsidP="004A5178">
      <w:pPr>
        <w:autoSpaceDE w:val="0"/>
        <w:autoSpaceDN w:val="0"/>
        <w:adjustRightInd w:val="0"/>
        <w:spacing w:after="0"/>
        <w:jc w:val="both"/>
        <w:rPr>
          <w:rFonts w:eastAsia="ArialMT" w:cs="ArialMT"/>
          <w:sz w:val="20"/>
          <w:szCs w:val="20"/>
        </w:rPr>
      </w:pPr>
      <w:r w:rsidRPr="00857395">
        <w:rPr>
          <w:rFonts w:eastAsia="ArialMT" w:cs="ArialMT"/>
          <w:sz w:val="20"/>
          <w:szCs w:val="20"/>
        </w:rPr>
        <w:t xml:space="preserve"> Аэрограф – это высокоточное устройство, которое требует бережного обращения. Внимательное изучение устройства позволит легко чис</w:t>
      </w:r>
      <w:r w:rsidR="00CE60E9" w:rsidRPr="00857395">
        <w:rPr>
          <w:rFonts w:eastAsia="ArialMT" w:cs="ArialMT"/>
          <w:sz w:val="20"/>
          <w:szCs w:val="20"/>
        </w:rPr>
        <w:t>тить аэрограф и менять иглу и с</w:t>
      </w:r>
      <w:r w:rsidRPr="00857395">
        <w:rPr>
          <w:rFonts w:eastAsia="ArialMT" w:cs="ArialMT"/>
          <w:sz w:val="20"/>
          <w:szCs w:val="20"/>
        </w:rPr>
        <w:t>опло, по мере необходимости.</w:t>
      </w:r>
    </w:p>
    <w:p w:rsidR="00637C53" w:rsidRPr="00857395" w:rsidRDefault="00637C53" w:rsidP="004A5178">
      <w:pPr>
        <w:autoSpaceDE w:val="0"/>
        <w:autoSpaceDN w:val="0"/>
        <w:adjustRightInd w:val="0"/>
        <w:spacing w:after="0"/>
        <w:jc w:val="both"/>
        <w:rPr>
          <w:rFonts w:eastAsia="ArialMT" w:cs="ArialMT"/>
          <w:sz w:val="20"/>
          <w:szCs w:val="20"/>
        </w:rPr>
      </w:pPr>
    </w:p>
    <w:p w:rsidR="00637C53" w:rsidRPr="00857395" w:rsidRDefault="00637C53" w:rsidP="004A5178">
      <w:pPr>
        <w:autoSpaceDE w:val="0"/>
        <w:autoSpaceDN w:val="0"/>
        <w:adjustRightInd w:val="0"/>
        <w:spacing w:after="0"/>
        <w:jc w:val="both"/>
        <w:rPr>
          <w:rFonts w:eastAsia="ArialMT" w:cs="ArialMT"/>
          <w:sz w:val="20"/>
          <w:szCs w:val="20"/>
        </w:rPr>
      </w:pPr>
      <w:r w:rsidRPr="00857395">
        <w:rPr>
          <w:rFonts w:eastAsia="ArialMT" w:cs="ArialMT"/>
          <w:sz w:val="20"/>
          <w:szCs w:val="20"/>
        </w:rPr>
        <w:t xml:space="preserve">Рабочее давление воздуха для аэрографа должно быть в пределах </w:t>
      </w:r>
      <w:r w:rsidR="003F0059" w:rsidRPr="00857395">
        <w:rPr>
          <w:rFonts w:eastAsia="ArialMT" w:cs="ArialMT"/>
          <w:sz w:val="20"/>
          <w:szCs w:val="20"/>
        </w:rPr>
        <w:t>0,5-3,5</w:t>
      </w:r>
      <w:r w:rsidRPr="00857395">
        <w:rPr>
          <w:rFonts w:eastAsia="ArialMT" w:cs="ArialMT"/>
          <w:sz w:val="20"/>
          <w:szCs w:val="20"/>
        </w:rPr>
        <w:t xml:space="preserve"> атм. Большее давление делает распыление более собранным и тонким. Результатом маленького давления может стать несобранное  и неудовлетворительное распыление краски.</w:t>
      </w:r>
    </w:p>
    <w:p w:rsidR="00637C53" w:rsidRPr="00857395" w:rsidRDefault="00637C53" w:rsidP="004A5178">
      <w:pPr>
        <w:autoSpaceDE w:val="0"/>
        <w:autoSpaceDN w:val="0"/>
        <w:adjustRightInd w:val="0"/>
        <w:spacing w:after="0"/>
        <w:jc w:val="both"/>
        <w:rPr>
          <w:rFonts w:eastAsia="ArialMT" w:cs="ArialMT"/>
          <w:sz w:val="20"/>
          <w:szCs w:val="20"/>
        </w:rPr>
      </w:pPr>
      <w:r w:rsidRPr="00857395">
        <w:rPr>
          <w:rFonts w:eastAsia="ArialMT" w:cs="ArialMT"/>
          <w:sz w:val="20"/>
          <w:szCs w:val="20"/>
        </w:rPr>
        <w:t xml:space="preserve">Краска для аэрографа должна быть достаточно жидко разведена (примерно до консистенции молока) </w:t>
      </w:r>
      <w:r w:rsidR="00CE60E9" w:rsidRPr="00857395">
        <w:rPr>
          <w:rFonts w:eastAsia="ArialMT" w:cs="ArialMT"/>
          <w:sz w:val="20"/>
          <w:szCs w:val="20"/>
        </w:rPr>
        <w:t>соответствующим</w:t>
      </w:r>
      <w:r w:rsidRPr="00857395">
        <w:rPr>
          <w:rFonts w:eastAsia="ArialMT" w:cs="ArialMT"/>
          <w:sz w:val="20"/>
          <w:szCs w:val="20"/>
        </w:rPr>
        <w:t xml:space="preserve"> растворителем. Слишком густая краска может привести к необходимости избыточного давления и засорению аэрографа.</w:t>
      </w:r>
    </w:p>
    <w:p w:rsidR="00637C53" w:rsidRPr="00857395" w:rsidRDefault="00637C53" w:rsidP="004A5178">
      <w:pPr>
        <w:autoSpaceDE w:val="0"/>
        <w:autoSpaceDN w:val="0"/>
        <w:adjustRightInd w:val="0"/>
        <w:spacing w:after="0"/>
        <w:jc w:val="both"/>
        <w:rPr>
          <w:rFonts w:eastAsia="ArialMT" w:cs="ArialMT"/>
          <w:sz w:val="20"/>
          <w:szCs w:val="20"/>
        </w:rPr>
      </w:pPr>
      <w:r w:rsidRPr="00857395">
        <w:rPr>
          <w:rFonts w:eastAsia="ArialMT" w:cs="ArialMT"/>
          <w:sz w:val="20"/>
          <w:szCs w:val="20"/>
        </w:rPr>
        <w:t>В начале работы необходимо провести проверку: нажимая на кнопку, добейтесь того, чтобы из аэрографа шёл только поток воздуха. Если в</w:t>
      </w:r>
      <w:r w:rsidR="00CE60E9" w:rsidRPr="00857395">
        <w:rPr>
          <w:rFonts w:eastAsia="ArialMT" w:cs="ArialMT"/>
          <w:sz w:val="20"/>
          <w:szCs w:val="20"/>
        </w:rPr>
        <w:t>о время этой операции появляется</w:t>
      </w:r>
      <w:r w:rsidRPr="00857395">
        <w:rPr>
          <w:rFonts w:eastAsia="ArialMT" w:cs="ArialMT"/>
          <w:sz w:val="20"/>
          <w:szCs w:val="20"/>
        </w:rPr>
        <w:t xml:space="preserve"> краска, введите иглу до упора в сопло. Для распыления краски после нажатия на кнопку следует потянуть ее назад. При использовании аэрографа данного типа следует работать по </w:t>
      </w:r>
      <w:r w:rsidRPr="00857395">
        <w:rPr>
          <w:rFonts w:eastAsia="ArialMT" w:cs="ArialMT"/>
          <w:sz w:val="20"/>
          <w:szCs w:val="20"/>
        </w:rPr>
        <w:lastRenderedPageBreak/>
        <w:t>принципу первостепенного нажатия на кнопку для подачи воздуха, а только потом оттягивания кнопки назад  для подачи краски и точно так же в обратном порядке.</w:t>
      </w:r>
    </w:p>
    <w:p w:rsidR="00637C53" w:rsidRPr="00857395" w:rsidRDefault="00637C53" w:rsidP="004A5178">
      <w:pPr>
        <w:autoSpaceDE w:val="0"/>
        <w:autoSpaceDN w:val="0"/>
        <w:adjustRightInd w:val="0"/>
        <w:spacing w:after="0"/>
        <w:jc w:val="both"/>
        <w:rPr>
          <w:rFonts w:eastAsia="ArialMT" w:cs="ArialMT"/>
          <w:sz w:val="20"/>
          <w:szCs w:val="20"/>
        </w:rPr>
      </w:pPr>
      <w:r w:rsidRPr="00857395">
        <w:rPr>
          <w:rFonts w:eastAsia="ArialMT" w:cs="ArialMT"/>
          <w:sz w:val="20"/>
          <w:szCs w:val="20"/>
        </w:rPr>
        <w:t>Очень важно чистить аэрограф после каждого (даже кратковременного) применения. Даже если он работал всего несколько минут, его необходимо очистить. В противном случае он может засорит</w:t>
      </w:r>
      <w:r w:rsidR="00D83816">
        <w:rPr>
          <w:rFonts w:eastAsia="ArialMT" w:cs="ArialMT"/>
          <w:sz w:val="20"/>
          <w:szCs w:val="20"/>
        </w:rPr>
        <w:t>ь</w:t>
      </w:r>
      <w:r w:rsidRPr="00857395">
        <w:rPr>
          <w:rFonts w:eastAsia="ArialMT" w:cs="ArialMT"/>
          <w:sz w:val="20"/>
          <w:szCs w:val="20"/>
        </w:rPr>
        <w:t>ся, и это может повредить его или даже вывести из строя.</w:t>
      </w:r>
    </w:p>
    <w:p w:rsidR="00F86EDF" w:rsidRDefault="00F86EDF" w:rsidP="00BD74CC">
      <w:pPr>
        <w:autoSpaceDE w:val="0"/>
        <w:autoSpaceDN w:val="0"/>
        <w:adjustRightInd w:val="0"/>
        <w:spacing w:after="0"/>
        <w:jc w:val="both"/>
        <w:rPr>
          <w:rFonts w:eastAsia="ArialMT" w:cs="ArialMT"/>
          <w:b/>
        </w:rPr>
      </w:pPr>
    </w:p>
    <w:p w:rsidR="00F86EDF" w:rsidRDefault="00F86EDF" w:rsidP="00BD74CC">
      <w:pPr>
        <w:autoSpaceDE w:val="0"/>
        <w:autoSpaceDN w:val="0"/>
        <w:adjustRightInd w:val="0"/>
        <w:spacing w:after="0"/>
        <w:jc w:val="both"/>
        <w:rPr>
          <w:rFonts w:eastAsia="ArialMT" w:cs="ArialMT"/>
          <w:b/>
        </w:rPr>
      </w:pPr>
    </w:p>
    <w:p w:rsidR="00BD74CC" w:rsidRDefault="00C428C8" w:rsidP="00BD74CC">
      <w:pPr>
        <w:autoSpaceDE w:val="0"/>
        <w:autoSpaceDN w:val="0"/>
        <w:adjustRightInd w:val="0"/>
        <w:spacing w:after="0"/>
        <w:jc w:val="both"/>
        <w:rPr>
          <w:rFonts w:eastAsia="ArialMT" w:cs="ArialMT"/>
          <w:b/>
        </w:rPr>
      </w:pPr>
      <w:r w:rsidRPr="005D5937">
        <w:rPr>
          <w:rFonts w:eastAsia="ArialMT" w:cs="ArialMT"/>
          <w:b/>
        </w:rPr>
        <w:t xml:space="preserve">3. </w:t>
      </w:r>
      <w:r w:rsidR="00637C53" w:rsidRPr="00F86EDF">
        <w:rPr>
          <w:rFonts w:eastAsia="ArialMT" w:cs="ArialMT"/>
          <w:b/>
          <w:sz w:val="24"/>
        </w:rPr>
        <w:t>Чистка аэрографа:</w:t>
      </w:r>
    </w:p>
    <w:p w:rsidR="00637C53" w:rsidRPr="00BD74CC" w:rsidRDefault="00637C53" w:rsidP="00BD74CC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/>
        <w:ind w:left="284" w:hanging="284"/>
        <w:jc w:val="both"/>
        <w:rPr>
          <w:rFonts w:eastAsia="ArialMT" w:cs="ArialMT"/>
          <w:b/>
        </w:rPr>
      </w:pPr>
      <w:r w:rsidRPr="00BD74CC">
        <w:rPr>
          <w:rFonts w:eastAsia="ArialMT" w:cs="ArialMT"/>
          <w:sz w:val="20"/>
          <w:szCs w:val="20"/>
        </w:rPr>
        <w:t>Слейте остатки краски. Протрите внутренни</w:t>
      </w:r>
      <w:r w:rsidR="00BD74CC" w:rsidRPr="00BD74CC">
        <w:rPr>
          <w:rFonts w:eastAsia="ArialMT" w:cs="ArialMT"/>
          <w:sz w:val="20"/>
          <w:szCs w:val="20"/>
        </w:rPr>
        <w:t>е поверхности</w:t>
      </w:r>
      <w:r w:rsidR="00C50378" w:rsidRPr="00BD74CC">
        <w:rPr>
          <w:rFonts w:eastAsia="ArialMT" w:cs="ArialMT"/>
          <w:sz w:val="20"/>
          <w:szCs w:val="20"/>
        </w:rPr>
        <w:t xml:space="preserve"> </w:t>
      </w:r>
      <w:r w:rsidRPr="00BD74CC">
        <w:rPr>
          <w:rFonts w:eastAsia="ArialMT" w:cs="ArialMT"/>
          <w:sz w:val="20"/>
          <w:szCs w:val="20"/>
        </w:rPr>
        <w:t>и корпус аэрографа</w:t>
      </w:r>
      <w:r w:rsidR="00C50378" w:rsidRPr="00BD74CC">
        <w:rPr>
          <w:rFonts w:eastAsia="ArialMT" w:cs="ArialMT"/>
          <w:sz w:val="20"/>
          <w:szCs w:val="20"/>
        </w:rPr>
        <w:t xml:space="preserve"> от краски</w:t>
      </w:r>
      <w:r w:rsidRPr="00BD74CC">
        <w:rPr>
          <w:rFonts w:eastAsia="ArialMT" w:cs="ArialMT"/>
          <w:sz w:val="20"/>
          <w:szCs w:val="20"/>
        </w:rPr>
        <w:t>.  Снимите  хвостовик, ослабьте винт иглы, и слегка отодвиньте иглу назад. Залейте в емкость небольшое количество растворителя, закройте пальцем выходное отверстие аэрографа, и нажмите на кнопку. В емкости появятся пузыри. Удерживайте в таком положении 15-20 секунд, затем слейте грязный растворитель. Повторяйте процедуру пока после окончания продувки растворитель не останет</w:t>
      </w:r>
      <w:r w:rsidR="005530A9" w:rsidRPr="00BD74CC">
        <w:rPr>
          <w:rFonts w:eastAsia="ArialMT" w:cs="ArialMT"/>
          <w:sz w:val="20"/>
          <w:szCs w:val="20"/>
        </w:rPr>
        <w:t>ся чистым. Стравливать раствори</w:t>
      </w:r>
      <w:r w:rsidRPr="00BD74CC">
        <w:rPr>
          <w:rFonts w:eastAsia="ArialMT" w:cs="ArialMT"/>
          <w:sz w:val="20"/>
          <w:szCs w:val="20"/>
        </w:rPr>
        <w:t>тель и краску лучше в специальную чистящую станцию</w:t>
      </w:r>
      <w:r w:rsidR="00BA14ED" w:rsidRPr="00BD74CC">
        <w:rPr>
          <w:rFonts w:eastAsia="ArialMT" w:cs="ArialMT"/>
          <w:sz w:val="20"/>
          <w:szCs w:val="20"/>
        </w:rPr>
        <w:t>. Это предотвратит попадание  вредных веществ растворителя и краски в воздух и локализует их в емкость с водой.</w:t>
      </w:r>
    </w:p>
    <w:p w:rsidR="00BA14ED" w:rsidRPr="00857395" w:rsidRDefault="00BA14ED" w:rsidP="00BD74CC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/>
        <w:ind w:left="284" w:hanging="284"/>
        <w:jc w:val="both"/>
        <w:rPr>
          <w:rFonts w:eastAsia="ArialMT" w:cs="ArialMT"/>
          <w:sz w:val="20"/>
          <w:szCs w:val="20"/>
        </w:rPr>
      </w:pPr>
      <w:r w:rsidRPr="00857395">
        <w:rPr>
          <w:rFonts w:eastAsia="ArialMT" w:cs="ArialMT"/>
          <w:sz w:val="20"/>
          <w:szCs w:val="20"/>
        </w:rPr>
        <w:t xml:space="preserve">Ослабьте винт иглы, залейте в емкость растворитель и подвигайте иглу </w:t>
      </w:r>
      <w:proofErr w:type="spellStart"/>
      <w:r w:rsidRPr="00857395">
        <w:rPr>
          <w:rFonts w:eastAsia="ArialMT" w:cs="ArialMT"/>
          <w:sz w:val="20"/>
          <w:szCs w:val="20"/>
        </w:rPr>
        <w:t>назад-вперед</w:t>
      </w:r>
      <w:proofErr w:type="spellEnd"/>
      <w:r w:rsidRPr="00857395">
        <w:rPr>
          <w:rFonts w:eastAsia="ArialMT" w:cs="ArialMT"/>
          <w:sz w:val="20"/>
          <w:szCs w:val="20"/>
        </w:rPr>
        <w:t>, промывая таким образом уплотнитель иглы. Грязный растворитель слейте, нужно повторять процесс до тех пор, пока растворитель не будет оставаться чистым. Установите иглу на место, зажмите винт, продуйте аэрограф чистым растворителем.</w:t>
      </w:r>
    </w:p>
    <w:p w:rsidR="00BA14ED" w:rsidRPr="00857395" w:rsidRDefault="00BA14ED" w:rsidP="00BD74CC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/>
        <w:ind w:left="284" w:hanging="284"/>
        <w:jc w:val="both"/>
        <w:rPr>
          <w:rFonts w:eastAsia="ArialMT" w:cs="ArialMT"/>
          <w:sz w:val="20"/>
          <w:szCs w:val="20"/>
        </w:rPr>
      </w:pPr>
      <w:r w:rsidRPr="00857395">
        <w:rPr>
          <w:rFonts w:eastAsia="ArialMT" w:cs="ArialMT"/>
          <w:sz w:val="20"/>
          <w:szCs w:val="20"/>
        </w:rPr>
        <w:t xml:space="preserve">Протрите иглу салфеткой (смоченной в </w:t>
      </w:r>
      <w:r w:rsidR="00CE60E9" w:rsidRPr="00857395">
        <w:rPr>
          <w:rFonts w:eastAsia="ArialMT" w:cs="ArialMT"/>
          <w:sz w:val="20"/>
          <w:szCs w:val="20"/>
        </w:rPr>
        <w:t>растворителе</w:t>
      </w:r>
      <w:r w:rsidRPr="00857395">
        <w:rPr>
          <w:rFonts w:eastAsia="ArialMT" w:cs="ArialMT"/>
          <w:sz w:val="20"/>
          <w:szCs w:val="20"/>
        </w:rPr>
        <w:t>) в направлении от хвостовика к острию, убирая все следы краски. Поставьте иглу на место, зажмите винт иглы и установите на место хвостовик.</w:t>
      </w:r>
    </w:p>
    <w:p w:rsidR="00BA14ED" w:rsidRPr="00857395" w:rsidRDefault="00BA14ED" w:rsidP="00BD74CC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/>
        <w:ind w:left="284" w:hanging="284"/>
        <w:jc w:val="both"/>
        <w:rPr>
          <w:rFonts w:eastAsia="ArialMT" w:cs="ArialMT"/>
          <w:sz w:val="20"/>
          <w:szCs w:val="20"/>
        </w:rPr>
      </w:pPr>
      <w:r w:rsidRPr="00857395">
        <w:rPr>
          <w:rFonts w:eastAsia="ArialMT" w:cs="ArialMT"/>
          <w:sz w:val="20"/>
          <w:szCs w:val="20"/>
        </w:rPr>
        <w:t>Очистите  от следов краски внешние поверхности аэрографа, убедитесь, что аэрограф собран правильно. Продуйте аэрограф чистым растворителем. Перед окончанием работы, оставьте аэрограф и иглу просохнуть отдельно друг от друга несколько минут.  Перед сменой краски слейте оставшуюся краску из емкости, сдуйте оставшуюся краску и протерет</w:t>
      </w:r>
      <w:r w:rsidR="00CE60E9" w:rsidRPr="00857395">
        <w:rPr>
          <w:rFonts w:eastAsia="ArialMT" w:cs="ArialMT"/>
          <w:sz w:val="20"/>
          <w:szCs w:val="20"/>
        </w:rPr>
        <w:t>ь</w:t>
      </w:r>
      <w:r w:rsidRPr="00857395">
        <w:rPr>
          <w:rFonts w:eastAsia="ArialMT" w:cs="ArialMT"/>
          <w:sz w:val="20"/>
          <w:szCs w:val="20"/>
        </w:rPr>
        <w:t xml:space="preserve"> емкость от остатков краски. Затем  залейте в емкость небольшое количество растворителя и промывайте кистью </w:t>
      </w:r>
      <w:r w:rsidRPr="00857395">
        <w:rPr>
          <w:rFonts w:eastAsia="ArialMT" w:cs="ArialMT"/>
          <w:sz w:val="20"/>
          <w:szCs w:val="20"/>
        </w:rPr>
        <w:lastRenderedPageBreak/>
        <w:t>емкость от следов краски. Сдувайте растворитель до тех пор, пока в факел не пойдет чистый растворитель.</w:t>
      </w:r>
    </w:p>
    <w:p w:rsidR="00BA14ED" w:rsidRDefault="00BA14ED" w:rsidP="00CD3D26">
      <w:pPr>
        <w:autoSpaceDE w:val="0"/>
        <w:autoSpaceDN w:val="0"/>
        <w:adjustRightInd w:val="0"/>
        <w:spacing w:after="0"/>
        <w:rPr>
          <w:rFonts w:eastAsia="ArialMT" w:cs="ArialMT"/>
          <w:sz w:val="18"/>
          <w:szCs w:val="18"/>
        </w:rPr>
      </w:pPr>
    </w:p>
    <w:p w:rsidR="00F86EDF" w:rsidRDefault="00F86EDF" w:rsidP="00CD3D26">
      <w:pPr>
        <w:autoSpaceDE w:val="0"/>
        <w:autoSpaceDN w:val="0"/>
        <w:adjustRightInd w:val="0"/>
        <w:spacing w:after="0"/>
        <w:rPr>
          <w:rFonts w:eastAsia="ArialMT" w:cs="ArialMT"/>
          <w:b/>
          <w:sz w:val="24"/>
          <w:szCs w:val="24"/>
        </w:rPr>
      </w:pPr>
    </w:p>
    <w:p w:rsidR="00380F65" w:rsidRPr="00380F65" w:rsidRDefault="005D5937" w:rsidP="00CD3D26">
      <w:pPr>
        <w:autoSpaceDE w:val="0"/>
        <w:autoSpaceDN w:val="0"/>
        <w:adjustRightInd w:val="0"/>
        <w:spacing w:after="0"/>
        <w:rPr>
          <w:rFonts w:eastAsia="ArialMT" w:cs="ArialMT"/>
          <w:b/>
          <w:sz w:val="24"/>
          <w:szCs w:val="24"/>
        </w:rPr>
      </w:pPr>
      <w:r w:rsidRPr="00380F65">
        <w:rPr>
          <w:rFonts w:eastAsia="ArialMT" w:cs="ArialMT"/>
          <w:b/>
          <w:sz w:val="24"/>
          <w:szCs w:val="24"/>
        </w:rPr>
        <w:t xml:space="preserve">4. </w:t>
      </w:r>
      <w:r w:rsidR="00AB2C49" w:rsidRPr="00380F65">
        <w:rPr>
          <w:rFonts w:eastAsia="ArialMT" w:cs="ArialMT"/>
          <w:b/>
          <w:sz w:val="24"/>
          <w:szCs w:val="24"/>
        </w:rPr>
        <w:t>Технические характеристики</w:t>
      </w:r>
    </w:p>
    <w:p w:rsidR="00BA14ED" w:rsidRDefault="00FE3C3E" w:rsidP="00CD3D26">
      <w:pPr>
        <w:autoSpaceDE w:val="0"/>
        <w:autoSpaceDN w:val="0"/>
        <w:adjustRightInd w:val="0"/>
        <w:spacing w:after="0"/>
        <w:rPr>
          <w:rFonts w:eastAsia="ArialMT" w:cs="ArialMT"/>
          <w:sz w:val="18"/>
          <w:szCs w:val="18"/>
        </w:rPr>
      </w:pPr>
      <w:r>
        <w:rPr>
          <w:rFonts w:eastAsia="ArialMT" w:cs="ArialMT"/>
          <w:sz w:val="18"/>
          <w:szCs w:val="18"/>
        </w:rPr>
        <w:t>Диаметр сопла: 0.2</w:t>
      </w:r>
      <w:r w:rsidR="00BA14ED" w:rsidRPr="00BA14ED">
        <w:rPr>
          <w:rFonts w:eastAsia="ArialMT" w:cs="ArialMT"/>
          <w:sz w:val="18"/>
          <w:szCs w:val="18"/>
        </w:rPr>
        <w:t xml:space="preserve"> мм</w:t>
      </w:r>
      <w:r w:rsidR="000C056A">
        <w:rPr>
          <w:rFonts w:eastAsia="ArialMT" w:cs="ArialMT"/>
          <w:sz w:val="18"/>
          <w:szCs w:val="18"/>
        </w:rPr>
        <w:t xml:space="preserve"> </w:t>
      </w:r>
      <w:r w:rsidR="00BA14ED" w:rsidRPr="00BA14ED">
        <w:rPr>
          <w:rFonts w:eastAsia="ArialMT" w:cs="ArialMT"/>
          <w:sz w:val="18"/>
          <w:szCs w:val="18"/>
        </w:rPr>
        <w:t>(зависит от  комплектации)</w:t>
      </w:r>
    </w:p>
    <w:p w:rsidR="00BA14ED" w:rsidRPr="006E08A9" w:rsidRDefault="00BA14ED" w:rsidP="00CD3D26">
      <w:pPr>
        <w:autoSpaceDE w:val="0"/>
        <w:autoSpaceDN w:val="0"/>
        <w:adjustRightInd w:val="0"/>
        <w:spacing w:after="0"/>
        <w:rPr>
          <w:rFonts w:eastAsia="ArialMT" w:cs="ArialMT"/>
          <w:sz w:val="18"/>
          <w:szCs w:val="18"/>
        </w:rPr>
      </w:pPr>
      <w:r w:rsidRPr="00BA14ED">
        <w:rPr>
          <w:rFonts w:eastAsia="ArialMT" w:cs="ArialMT"/>
          <w:sz w:val="18"/>
          <w:szCs w:val="18"/>
        </w:rPr>
        <w:t xml:space="preserve">Рабочее давление: </w:t>
      </w:r>
      <w:r w:rsidR="003F0059">
        <w:rPr>
          <w:rFonts w:eastAsia="ArialMT" w:cs="ArialMT"/>
          <w:sz w:val="18"/>
          <w:szCs w:val="18"/>
        </w:rPr>
        <w:t xml:space="preserve">0,5-3,5 </w:t>
      </w:r>
      <w:r w:rsidR="003F0059">
        <w:rPr>
          <w:rFonts w:eastAsia="ArialMT" w:cs="ArialMT"/>
          <w:sz w:val="18"/>
          <w:szCs w:val="18"/>
          <w:lang w:val="en-US"/>
        </w:rPr>
        <w:t>Bar</w:t>
      </w:r>
    </w:p>
    <w:p w:rsidR="003F0059" w:rsidRPr="003F0059" w:rsidRDefault="003F0059" w:rsidP="00CD3D26">
      <w:pPr>
        <w:autoSpaceDE w:val="0"/>
        <w:autoSpaceDN w:val="0"/>
        <w:adjustRightInd w:val="0"/>
        <w:spacing w:after="0"/>
        <w:rPr>
          <w:rFonts w:eastAsia="ArialMT" w:cs="ArialMT"/>
          <w:sz w:val="18"/>
          <w:szCs w:val="18"/>
        </w:rPr>
      </w:pPr>
      <w:r>
        <w:rPr>
          <w:rFonts w:eastAsia="ArialMT" w:cs="ArialMT"/>
          <w:sz w:val="18"/>
          <w:szCs w:val="18"/>
        </w:rPr>
        <w:t>Расход воздуха: 10-25 л/мин</w:t>
      </w:r>
    </w:p>
    <w:p w:rsidR="00BA14ED" w:rsidRDefault="00BA14ED" w:rsidP="00CD3D26">
      <w:pPr>
        <w:autoSpaceDE w:val="0"/>
        <w:autoSpaceDN w:val="0"/>
        <w:adjustRightInd w:val="0"/>
        <w:spacing w:after="0"/>
        <w:rPr>
          <w:rFonts w:eastAsia="ArialMT" w:cs="ArialMT"/>
          <w:sz w:val="18"/>
          <w:szCs w:val="18"/>
        </w:rPr>
      </w:pPr>
      <w:r w:rsidRPr="00BA14ED">
        <w:rPr>
          <w:rFonts w:eastAsia="ArialMT" w:cs="ArialMT"/>
          <w:sz w:val="18"/>
          <w:szCs w:val="18"/>
        </w:rPr>
        <w:t xml:space="preserve">Емкость: </w:t>
      </w:r>
      <w:r w:rsidR="006E08A9">
        <w:rPr>
          <w:rFonts w:eastAsia="ArialMT" w:cs="ArialMT"/>
          <w:sz w:val="18"/>
          <w:szCs w:val="18"/>
        </w:rPr>
        <w:t>9</w:t>
      </w:r>
      <w:r w:rsidRPr="00BA14ED">
        <w:rPr>
          <w:rFonts w:eastAsia="ArialMT" w:cs="ArialMT"/>
          <w:sz w:val="18"/>
          <w:szCs w:val="18"/>
        </w:rPr>
        <w:t xml:space="preserve"> мл</w:t>
      </w:r>
    </w:p>
    <w:p w:rsidR="00BA14ED" w:rsidRDefault="00BA14ED" w:rsidP="00CD3D26">
      <w:pPr>
        <w:autoSpaceDE w:val="0"/>
        <w:autoSpaceDN w:val="0"/>
        <w:adjustRightInd w:val="0"/>
        <w:spacing w:after="0"/>
        <w:rPr>
          <w:rFonts w:eastAsia="ArialMT" w:cs="ArialMT"/>
          <w:sz w:val="18"/>
          <w:szCs w:val="18"/>
        </w:rPr>
      </w:pPr>
    </w:p>
    <w:p w:rsidR="00F86EDF" w:rsidRDefault="00F86EDF" w:rsidP="004A34D0">
      <w:pPr>
        <w:autoSpaceDE w:val="0"/>
        <w:autoSpaceDN w:val="0"/>
        <w:adjustRightInd w:val="0"/>
        <w:spacing w:after="0"/>
        <w:rPr>
          <w:rFonts w:eastAsia="ArialMT" w:cs="ArialMT"/>
          <w:b/>
          <w:sz w:val="24"/>
        </w:rPr>
      </w:pPr>
    </w:p>
    <w:p w:rsidR="00F86EDF" w:rsidRDefault="00F86EDF" w:rsidP="004A34D0">
      <w:pPr>
        <w:autoSpaceDE w:val="0"/>
        <w:autoSpaceDN w:val="0"/>
        <w:adjustRightInd w:val="0"/>
        <w:spacing w:after="0"/>
        <w:rPr>
          <w:rFonts w:eastAsia="ArialMT" w:cs="ArialMT"/>
          <w:b/>
          <w:sz w:val="24"/>
        </w:rPr>
      </w:pPr>
    </w:p>
    <w:p w:rsidR="00F86EDF" w:rsidRDefault="00F86EDF" w:rsidP="004A34D0">
      <w:pPr>
        <w:autoSpaceDE w:val="0"/>
        <w:autoSpaceDN w:val="0"/>
        <w:adjustRightInd w:val="0"/>
        <w:spacing w:after="0"/>
        <w:rPr>
          <w:rFonts w:eastAsia="ArialMT" w:cs="ArialMT"/>
          <w:b/>
          <w:sz w:val="24"/>
        </w:rPr>
      </w:pPr>
    </w:p>
    <w:p w:rsidR="00F86EDF" w:rsidRDefault="00F86EDF" w:rsidP="004A34D0">
      <w:pPr>
        <w:autoSpaceDE w:val="0"/>
        <w:autoSpaceDN w:val="0"/>
        <w:adjustRightInd w:val="0"/>
        <w:spacing w:after="0"/>
        <w:rPr>
          <w:rFonts w:eastAsia="ArialMT" w:cs="ArialMT"/>
          <w:b/>
          <w:sz w:val="24"/>
        </w:rPr>
      </w:pPr>
    </w:p>
    <w:p w:rsidR="00F86EDF" w:rsidRDefault="00F86EDF" w:rsidP="004A34D0">
      <w:pPr>
        <w:autoSpaceDE w:val="0"/>
        <w:autoSpaceDN w:val="0"/>
        <w:adjustRightInd w:val="0"/>
        <w:spacing w:after="0"/>
        <w:rPr>
          <w:rFonts w:eastAsia="ArialMT" w:cs="ArialMT"/>
          <w:b/>
          <w:sz w:val="24"/>
        </w:rPr>
      </w:pPr>
    </w:p>
    <w:p w:rsidR="00F86EDF" w:rsidRDefault="00F86EDF" w:rsidP="004A34D0">
      <w:pPr>
        <w:autoSpaceDE w:val="0"/>
        <w:autoSpaceDN w:val="0"/>
        <w:adjustRightInd w:val="0"/>
        <w:spacing w:after="0"/>
        <w:rPr>
          <w:rFonts w:eastAsia="ArialMT" w:cs="ArialMT"/>
          <w:b/>
          <w:sz w:val="24"/>
        </w:rPr>
      </w:pPr>
    </w:p>
    <w:p w:rsidR="00F86EDF" w:rsidRDefault="00F86EDF" w:rsidP="004A34D0">
      <w:pPr>
        <w:autoSpaceDE w:val="0"/>
        <w:autoSpaceDN w:val="0"/>
        <w:adjustRightInd w:val="0"/>
        <w:spacing w:after="0"/>
        <w:rPr>
          <w:rFonts w:eastAsia="ArialMT" w:cs="ArialMT"/>
          <w:b/>
          <w:sz w:val="24"/>
        </w:rPr>
      </w:pPr>
    </w:p>
    <w:p w:rsidR="00F86EDF" w:rsidRDefault="00F86EDF" w:rsidP="004A34D0">
      <w:pPr>
        <w:autoSpaceDE w:val="0"/>
        <w:autoSpaceDN w:val="0"/>
        <w:adjustRightInd w:val="0"/>
        <w:spacing w:after="0"/>
        <w:rPr>
          <w:rFonts w:eastAsia="ArialMT" w:cs="ArialMT"/>
          <w:b/>
          <w:sz w:val="24"/>
        </w:rPr>
      </w:pPr>
    </w:p>
    <w:p w:rsidR="00F86EDF" w:rsidRDefault="00F86EDF" w:rsidP="004A34D0">
      <w:pPr>
        <w:autoSpaceDE w:val="0"/>
        <w:autoSpaceDN w:val="0"/>
        <w:adjustRightInd w:val="0"/>
        <w:spacing w:after="0"/>
        <w:rPr>
          <w:rFonts w:eastAsia="ArialMT" w:cs="ArialMT"/>
          <w:b/>
          <w:sz w:val="24"/>
        </w:rPr>
      </w:pPr>
    </w:p>
    <w:p w:rsidR="00F86EDF" w:rsidRDefault="00F86EDF" w:rsidP="004A34D0">
      <w:pPr>
        <w:autoSpaceDE w:val="0"/>
        <w:autoSpaceDN w:val="0"/>
        <w:adjustRightInd w:val="0"/>
        <w:spacing w:after="0"/>
        <w:rPr>
          <w:rFonts w:eastAsia="ArialMT" w:cs="ArialMT"/>
          <w:b/>
          <w:sz w:val="24"/>
        </w:rPr>
      </w:pPr>
    </w:p>
    <w:p w:rsidR="00F86EDF" w:rsidRDefault="00F86EDF" w:rsidP="004A34D0">
      <w:pPr>
        <w:autoSpaceDE w:val="0"/>
        <w:autoSpaceDN w:val="0"/>
        <w:adjustRightInd w:val="0"/>
        <w:spacing w:after="0"/>
        <w:rPr>
          <w:rFonts w:eastAsia="ArialMT" w:cs="ArialMT"/>
          <w:b/>
          <w:sz w:val="24"/>
        </w:rPr>
      </w:pPr>
    </w:p>
    <w:p w:rsidR="00F86EDF" w:rsidRDefault="00F86EDF" w:rsidP="004A34D0">
      <w:pPr>
        <w:autoSpaceDE w:val="0"/>
        <w:autoSpaceDN w:val="0"/>
        <w:adjustRightInd w:val="0"/>
        <w:spacing w:after="0"/>
        <w:rPr>
          <w:rFonts w:eastAsia="ArialMT" w:cs="ArialMT"/>
          <w:b/>
          <w:sz w:val="24"/>
        </w:rPr>
      </w:pPr>
    </w:p>
    <w:p w:rsidR="00F86EDF" w:rsidRDefault="00F86EDF" w:rsidP="004A34D0">
      <w:pPr>
        <w:autoSpaceDE w:val="0"/>
        <w:autoSpaceDN w:val="0"/>
        <w:adjustRightInd w:val="0"/>
        <w:spacing w:after="0"/>
        <w:rPr>
          <w:rFonts w:eastAsia="ArialMT" w:cs="ArialMT"/>
          <w:b/>
          <w:sz w:val="24"/>
        </w:rPr>
      </w:pPr>
    </w:p>
    <w:p w:rsidR="00F86EDF" w:rsidRDefault="00F86EDF" w:rsidP="004A34D0">
      <w:pPr>
        <w:autoSpaceDE w:val="0"/>
        <w:autoSpaceDN w:val="0"/>
        <w:adjustRightInd w:val="0"/>
        <w:spacing w:after="0"/>
        <w:rPr>
          <w:rFonts w:eastAsia="ArialMT" w:cs="ArialMT"/>
          <w:b/>
          <w:sz w:val="24"/>
        </w:rPr>
      </w:pPr>
    </w:p>
    <w:p w:rsidR="00F86EDF" w:rsidRDefault="00F86EDF" w:rsidP="004A34D0">
      <w:pPr>
        <w:autoSpaceDE w:val="0"/>
        <w:autoSpaceDN w:val="0"/>
        <w:adjustRightInd w:val="0"/>
        <w:spacing w:after="0"/>
        <w:rPr>
          <w:rFonts w:eastAsia="ArialMT" w:cs="ArialMT"/>
          <w:b/>
          <w:sz w:val="24"/>
        </w:rPr>
      </w:pPr>
    </w:p>
    <w:p w:rsidR="00F86EDF" w:rsidRDefault="00F86EDF" w:rsidP="004A34D0">
      <w:pPr>
        <w:autoSpaceDE w:val="0"/>
        <w:autoSpaceDN w:val="0"/>
        <w:adjustRightInd w:val="0"/>
        <w:spacing w:after="0"/>
        <w:rPr>
          <w:rFonts w:eastAsia="ArialMT" w:cs="ArialMT"/>
          <w:b/>
          <w:sz w:val="24"/>
        </w:rPr>
      </w:pPr>
    </w:p>
    <w:p w:rsidR="00F86EDF" w:rsidRDefault="00F86EDF" w:rsidP="004A34D0">
      <w:pPr>
        <w:autoSpaceDE w:val="0"/>
        <w:autoSpaceDN w:val="0"/>
        <w:adjustRightInd w:val="0"/>
        <w:spacing w:after="0"/>
        <w:rPr>
          <w:rFonts w:eastAsia="ArialMT" w:cs="ArialMT"/>
          <w:b/>
          <w:sz w:val="24"/>
        </w:rPr>
      </w:pPr>
    </w:p>
    <w:p w:rsidR="00F86EDF" w:rsidRDefault="00F86EDF" w:rsidP="004A34D0">
      <w:pPr>
        <w:autoSpaceDE w:val="0"/>
        <w:autoSpaceDN w:val="0"/>
        <w:adjustRightInd w:val="0"/>
        <w:spacing w:after="0"/>
        <w:rPr>
          <w:rFonts w:eastAsia="ArialMT" w:cs="ArialMT"/>
          <w:b/>
          <w:sz w:val="24"/>
        </w:rPr>
      </w:pPr>
    </w:p>
    <w:p w:rsidR="00F86EDF" w:rsidRDefault="00F86EDF" w:rsidP="004A34D0">
      <w:pPr>
        <w:autoSpaceDE w:val="0"/>
        <w:autoSpaceDN w:val="0"/>
        <w:adjustRightInd w:val="0"/>
        <w:spacing w:after="0"/>
        <w:rPr>
          <w:rFonts w:eastAsia="ArialMT" w:cs="ArialMT"/>
          <w:b/>
          <w:sz w:val="24"/>
        </w:rPr>
      </w:pPr>
    </w:p>
    <w:p w:rsidR="00F86EDF" w:rsidRDefault="00F86EDF" w:rsidP="004A34D0">
      <w:pPr>
        <w:autoSpaceDE w:val="0"/>
        <w:autoSpaceDN w:val="0"/>
        <w:adjustRightInd w:val="0"/>
        <w:spacing w:after="0"/>
        <w:rPr>
          <w:rFonts w:eastAsia="ArialMT" w:cs="ArialMT"/>
          <w:b/>
          <w:sz w:val="24"/>
        </w:rPr>
      </w:pPr>
    </w:p>
    <w:p w:rsidR="00F86EDF" w:rsidRDefault="00F86EDF" w:rsidP="004A34D0">
      <w:pPr>
        <w:autoSpaceDE w:val="0"/>
        <w:autoSpaceDN w:val="0"/>
        <w:adjustRightInd w:val="0"/>
        <w:spacing w:after="0"/>
        <w:rPr>
          <w:rFonts w:eastAsia="ArialMT" w:cs="ArialMT"/>
          <w:b/>
          <w:sz w:val="24"/>
        </w:rPr>
      </w:pPr>
    </w:p>
    <w:p w:rsidR="00F86EDF" w:rsidRDefault="00F86EDF" w:rsidP="004A34D0">
      <w:pPr>
        <w:autoSpaceDE w:val="0"/>
        <w:autoSpaceDN w:val="0"/>
        <w:adjustRightInd w:val="0"/>
        <w:spacing w:after="0"/>
        <w:rPr>
          <w:rFonts w:eastAsia="ArialMT" w:cs="ArialMT"/>
          <w:b/>
          <w:sz w:val="24"/>
        </w:rPr>
      </w:pPr>
    </w:p>
    <w:p w:rsidR="004A34D0" w:rsidRPr="00380F65" w:rsidRDefault="004A34D0" w:rsidP="004A34D0">
      <w:pPr>
        <w:autoSpaceDE w:val="0"/>
        <w:autoSpaceDN w:val="0"/>
        <w:adjustRightInd w:val="0"/>
        <w:spacing w:after="0"/>
        <w:rPr>
          <w:rFonts w:eastAsia="ArialMT" w:cs="ArialMT"/>
          <w:b/>
          <w:sz w:val="24"/>
        </w:rPr>
      </w:pPr>
      <w:r w:rsidRPr="00380F65">
        <w:rPr>
          <w:rFonts w:eastAsia="ArialMT" w:cs="ArialMT"/>
          <w:b/>
          <w:sz w:val="24"/>
        </w:rPr>
        <w:lastRenderedPageBreak/>
        <w:t xml:space="preserve">5. Устройство аэрографа </w:t>
      </w:r>
    </w:p>
    <w:p w:rsidR="004A34D0" w:rsidRDefault="004A34D0" w:rsidP="00CD3D26">
      <w:pPr>
        <w:autoSpaceDE w:val="0"/>
        <w:autoSpaceDN w:val="0"/>
        <w:adjustRightInd w:val="0"/>
        <w:spacing w:after="0"/>
        <w:rPr>
          <w:rFonts w:eastAsia="ArialMT" w:cs="ArialMT"/>
          <w:sz w:val="18"/>
          <w:szCs w:val="18"/>
        </w:rPr>
      </w:pPr>
    </w:p>
    <w:p w:rsidR="00172218" w:rsidRDefault="00172218" w:rsidP="004A34D0">
      <w:pPr>
        <w:jc w:val="center"/>
        <w:rPr>
          <w:rFonts w:eastAsia="ArialMT"/>
        </w:rPr>
      </w:pPr>
    </w:p>
    <w:p w:rsidR="00172218" w:rsidRDefault="00172218" w:rsidP="004A34D0">
      <w:pPr>
        <w:jc w:val="center"/>
        <w:rPr>
          <w:rFonts w:eastAsia="ArialMT"/>
        </w:rPr>
      </w:pPr>
      <w:r w:rsidRPr="00DD25B2">
        <w:rPr>
          <w:noProof/>
        </w:rPr>
        <w:drawing>
          <wp:inline distT="0" distB="0" distL="0" distR="0">
            <wp:extent cx="4067810" cy="2130945"/>
            <wp:effectExtent l="19050" t="0" r="8890" b="0"/>
            <wp:docPr id="1" name="Рисунок 5" descr="C:\Users\Ed\Desktop\Безымянн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\Desktop\Безымянный-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13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8C8" w:rsidRPr="004A34D0" w:rsidRDefault="00C428C8" w:rsidP="004A34D0">
      <w:pPr>
        <w:jc w:val="center"/>
        <w:rPr>
          <w:rFonts w:eastAsia="ArialMT"/>
        </w:rPr>
      </w:pPr>
    </w:p>
    <w:p w:rsidR="00BD74CC" w:rsidRDefault="00BD74CC" w:rsidP="00DD25B2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18"/>
          <w:szCs w:val="18"/>
        </w:rPr>
        <w:sectPr w:rsidR="00BD74CC" w:rsidSect="00DD25B2">
          <w:pgSz w:w="8391" w:h="11907" w:code="11"/>
          <w:pgMar w:top="1021" w:right="851" w:bottom="567" w:left="1134" w:header="709" w:footer="709" w:gutter="0"/>
          <w:cols w:space="708"/>
          <w:docGrid w:linePitch="360"/>
        </w:sectPr>
      </w:pPr>
    </w:p>
    <w:p w:rsidR="00BA14ED" w:rsidRDefault="00BA14ED" w:rsidP="00DD25B2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18"/>
          <w:szCs w:val="18"/>
        </w:rPr>
      </w:pPr>
      <w:r w:rsidRPr="00BA14ED">
        <w:rPr>
          <w:rFonts w:eastAsia="ArialMT" w:cs="ArialMT"/>
          <w:sz w:val="18"/>
          <w:szCs w:val="18"/>
        </w:rPr>
        <w:lastRenderedPageBreak/>
        <w:t>1. Защитная насадка иглы</w:t>
      </w:r>
    </w:p>
    <w:p w:rsidR="00BA14ED" w:rsidRDefault="00BA14ED" w:rsidP="00DD25B2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18"/>
          <w:szCs w:val="18"/>
        </w:rPr>
      </w:pPr>
      <w:r w:rsidRPr="00BA14ED">
        <w:rPr>
          <w:rFonts w:eastAsia="ArialMT" w:cs="ArialMT"/>
          <w:sz w:val="18"/>
          <w:szCs w:val="18"/>
        </w:rPr>
        <w:t>2. Воздушное  сопло</w:t>
      </w:r>
    </w:p>
    <w:p w:rsidR="00BA14ED" w:rsidRDefault="00BA14ED" w:rsidP="00DD25B2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18"/>
          <w:szCs w:val="18"/>
        </w:rPr>
      </w:pPr>
      <w:r w:rsidRPr="00BA14ED">
        <w:rPr>
          <w:rFonts w:eastAsia="ArialMT" w:cs="ArialMT"/>
          <w:sz w:val="18"/>
          <w:szCs w:val="18"/>
        </w:rPr>
        <w:t>3. Материальное сопло</w:t>
      </w:r>
    </w:p>
    <w:p w:rsidR="00BA14ED" w:rsidRDefault="00BA14ED" w:rsidP="00DD25B2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18"/>
          <w:szCs w:val="18"/>
        </w:rPr>
      </w:pPr>
      <w:r w:rsidRPr="00BA14ED">
        <w:rPr>
          <w:rFonts w:eastAsia="ArialMT" w:cs="ArialMT"/>
          <w:sz w:val="18"/>
          <w:szCs w:val="18"/>
        </w:rPr>
        <w:t>4. Уплотнительное кольцо воздушного сопла</w:t>
      </w:r>
    </w:p>
    <w:p w:rsidR="00BA14ED" w:rsidRDefault="00BA14ED" w:rsidP="00DD25B2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18"/>
          <w:szCs w:val="18"/>
        </w:rPr>
      </w:pPr>
      <w:r w:rsidRPr="00BA14ED">
        <w:rPr>
          <w:rFonts w:eastAsia="ArialMT" w:cs="ArialMT"/>
          <w:sz w:val="18"/>
          <w:szCs w:val="18"/>
        </w:rPr>
        <w:t>5. Игла</w:t>
      </w:r>
    </w:p>
    <w:p w:rsidR="00BA14ED" w:rsidRDefault="00BA14ED" w:rsidP="00DD25B2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18"/>
          <w:szCs w:val="18"/>
        </w:rPr>
      </w:pPr>
      <w:r w:rsidRPr="00BA14ED">
        <w:rPr>
          <w:rFonts w:eastAsia="ArialMT" w:cs="ArialMT"/>
          <w:sz w:val="18"/>
          <w:szCs w:val="18"/>
        </w:rPr>
        <w:t>6. Плоское уплотнительное кольцо иглы</w:t>
      </w:r>
    </w:p>
    <w:p w:rsidR="00BA14ED" w:rsidRDefault="00BA14ED" w:rsidP="00DD25B2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18"/>
          <w:szCs w:val="18"/>
        </w:rPr>
      </w:pPr>
      <w:r w:rsidRPr="00BA14ED">
        <w:rPr>
          <w:rFonts w:eastAsia="ArialMT" w:cs="ArialMT"/>
          <w:sz w:val="18"/>
          <w:szCs w:val="18"/>
        </w:rPr>
        <w:t>7. Втулка плоского уплотнительного кольца</w:t>
      </w:r>
    </w:p>
    <w:p w:rsidR="00BA14ED" w:rsidRDefault="00BA14ED" w:rsidP="00DD25B2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18"/>
          <w:szCs w:val="18"/>
        </w:rPr>
      </w:pPr>
      <w:r w:rsidRPr="00BA14ED">
        <w:rPr>
          <w:rFonts w:eastAsia="ArialMT" w:cs="ArialMT"/>
          <w:sz w:val="18"/>
          <w:szCs w:val="18"/>
        </w:rPr>
        <w:t>8. Крышка бачка краски</w:t>
      </w:r>
    </w:p>
    <w:p w:rsidR="00BA14ED" w:rsidRDefault="00BA14ED" w:rsidP="00DD25B2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18"/>
          <w:szCs w:val="18"/>
        </w:rPr>
      </w:pPr>
      <w:r w:rsidRPr="00BA14ED">
        <w:rPr>
          <w:rFonts w:eastAsia="ArialMT" w:cs="ArialMT"/>
          <w:sz w:val="18"/>
          <w:szCs w:val="18"/>
        </w:rPr>
        <w:t>9. Кнопка</w:t>
      </w:r>
    </w:p>
    <w:p w:rsidR="00BA14ED" w:rsidRDefault="00BA14ED" w:rsidP="00DD25B2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18"/>
          <w:szCs w:val="18"/>
        </w:rPr>
      </w:pPr>
      <w:r w:rsidRPr="00BA14ED">
        <w:rPr>
          <w:rFonts w:eastAsia="ArialMT" w:cs="ArialMT"/>
          <w:sz w:val="18"/>
          <w:szCs w:val="18"/>
        </w:rPr>
        <w:t>10. Направляющая кнопки</w:t>
      </w:r>
    </w:p>
    <w:p w:rsidR="00BA14ED" w:rsidRDefault="00BA14ED" w:rsidP="00DD25B2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18"/>
          <w:szCs w:val="18"/>
        </w:rPr>
      </w:pPr>
      <w:r w:rsidRPr="00BA14ED">
        <w:rPr>
          <w:rFonts w:eastAsia="ArialMT" w:cs="ArialMT"/>
          <w:sz w:val="18"/>
          <w:szCs w:val="18"/>
        </w:rPr>
        <w:t>11. Фиксирующая втулка</w:t>
      </w:r>
    </w:p>
    <w:p w:rsidR="00BA14ED" w:rsidRDefault="00BA14ED" w:rsidP="00DD25B2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18"/>
          <w:szCs w:val="18"/>
        </w:rPr>
      </w:pPr>
      <w:r w:rsidRPr="00BA14ED">
        <w:rPr>
          <w:rFonts w:eastAsia="ArialMT" w:cs="ArialMT"/>
          <w:sz w:val="18"/>
          <w:szCs w:val="18"/>
        </w:rPr>
        <w:t>12. Направляющая патрона иглы</w:t>
      </w:r>
    </w:p>
    <w:p w:rsidR="00BA14ED" w:rsidRDefault="00BA14ED" w:rsidP="00DD25B2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18"/>
          <w:szCs w:val="18"/>
        </w:rPr>
      </w:pPr>
      <w:r w:rsidRPr="00BA14ED">
        <w:rPr>
          <w:rFonts w:eastAsia="ArialMT" w:cs="ArialMT"/>
          <w:sz w:val="18"/>
          <w:szCs w:val="18"/>
        </w:rPr>
        <w:t>13. Возвратная пружина</w:t>
      </w:r>
    </w:p>
    <w:p w:rsidR="00BA14ED" w:rsidRDefault="00BA14ED" w:rsidP="00DD25B2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18"/>
          <w:szCs w:val="18"/>
        </w:rPr>
      </w:pPr>
      <w:r w:rsidRPr="00BA14ED">
        <w:rPr>
          <w:rFonts w:eastAsia="ArialMT" w:cs="ArialMT"/>
          <w:sz w:val="18"/>
          <w:szCs w:val="18"/>
        </w:rPr>
        <w:t>14. Корпус возвратной пружины</w:t>
      </w:r>
    </w:p>
    <w:p w:rsidR="00DD25B2" w:rsidRDefault="00DD25B2" w:rsidP="00DD25B2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18"/>
          <w:szCs w:val="18"/>
        </w:rPr>
      </w:pPr>
      <w:r w:rsidRPr="00BA14ED">
        <w:rPr>
          <w:rFonts w:eastAsia="ArialMT" w:cs="ArialMT"/>
          <w:sz w:val="18"/>
          <w:szCs w:val="18"/>
        </w:rPr>
        <w:t>15. Цанговый зажим иглы</w:t>
      </w:r>
    </w:p>
    <w:p w:rsidR="00DD25B2" w:rsidRDefault="00DD25B2" w:rsidP="00DD25B2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18"/>
          <w:szCs w:val="18"/>
        </w:rPr>
      </w:pPr>
      <w:r w:rsidRPr="00BA14ED">
        <w:rPr>
          <w:rFonts w:eastAsia="ArialMT" w:cs="ArialMT"/>
          <w:sz w:val="18"/>
          <w:szCs w:val="18"/>
        </w:rPr>
        <w:t>16. Хвостовик</w:t>
      </w:r>
    </w:p>
    <w:p w:rsidR="00DD25B2" w:rsidRDefault="00DD25B2" w:rsidP="00DD25B2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18"/>
          <w:szCs w:val="18"/>
        </w:rPr>
      </w:pPr>
      <w:r w:rsidRPr="00BA14ED">
        <w:rPr>
          <w:rFonts w:eastAsia="ArialMT" w:cs="ArialMT"/>
          <w:sz w:val="18"/>
          <w:szCs w:val="18"/>
        </w:rPr>
        <w:t>17. Регулировка хода иглы</w:t>
      </w:r>
    </w:p>
    <w:p w:rsidR="00DD25B2" w:rsidRDefault="00DD25B2" w:rsidP="00DD25B2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18"/>
          <w:szCs w:val="18"/>
        </w:rPr>
      </w:pPr>
      <w:r w:rsidRPr="00BA14ED">
        <w:rPr>
          <w:rFonts w:eastAsia="ArialMT" w:cs="ArialMT"/>
          <w:sz w:val="18"/>
          <w:szCs w:val="18"/>
        </w:rPr>
        <w:t>18. Фиксирующий винт</w:t>
      </w:r>
    </w:p>
    <w:p w:rsidR="00846070" w:rsidRDefault="00DD25B2" w:rsidP="00DD25B2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18"/>
          <w:szCs w:val="18"/>
        </w:rPr>
      </w:pPr>
      <w:r w:rsidRPr="00BA14ED">
        <w:rPr>
          <w:rFonts w:eastAsia="ArialMT" w:cs="ArialMT"/>
          <w:sz w:val="18"/>
          <w:szCs w:val="18"/>
        </w:rPr>
        <w:t>19. Уплотнительное кольцо воздушного клапана</w:t>
      </w:r>
    </w:p>
    <w:p w:rsidR="00DD25B2" w:rsidRDefault="00DD25B2" w:rsidP="00DD25B2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18"/>
          <w:szCs w:val="18"/>
        </w:rPr>
      </w:pPr>
      <w:r w:rsidRPr="00BA14ED">
        <w:rPr>
          <w:rFonts w:eastAsia="ArialMT" w:cs="ArialMT"/>
          <w:sz w:val="18"/>
          <w:szCs w:val="18"/>
        </w:rPr>
        <w:lastRenderedPageBreak/>
        <w:t>20. Уплотнительное кольцо клапана подачи воздуха</w:t>
      </w:r>
    </w:p>
    <w:p w:rsidR="00DD25B2" w:rsidRDefault="00DD25B2" w:rsidP="00DD25B2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18"/>
          <w:szCs w:val="18"/>
        </w:rPr>
      </w:pPr>
      <w:r w:rsidRPr="00BA14ED">
        <w:rPr>
          <w:rFonts w:eastAsia="ArialMT" w:cs="ArialMT"/>
          <w:sz w:val="18"/>
          <w:szCs w:val="18"/>
        </w:rPr>
        <w:t>21. Воздушный клапан</w:t>
      </w:r>
    </w:p>
    <w:p w:rsidR="00DD25B2" w:rsidRDefault="00DD25B2" w:rsidP="00DD25B2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18"/>
          <w:szCs w:val="18"/>
        </w:rPr>
      </w:pPr>
      <w:r w:rsidRPr="00BA14ED">
        <w:rPr>
          <w:rFonts w:eastAsia="ArialMT" w:cs="ArialMT"/>
          <w:sz w:val="18"/>
          <w:szCs w:val="18"/>
        </w:rPr>
        <w:t>22. Уплотнительное кольцо штока клапана</w:t>
      </w:r>
    </w:p>
    <w:p w:rsidR="00DD25B2" w:rsidRDefault="00DD25B2" w:rsidP="00DD25B2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18"/>
          <w:szCs w:val="18"/>
        </w:rPr>
      </w:pPr>
      <w:r w:rsidRPr="00BA14ED">
        <w:rPr>
          <w:rFonts w:eastAsia="ArialMT" w:cs="ArialMT"/>
          <w:sz w:val="18"/>
          <w:szCs w:val="18"/>
        </w:rPr>
        <w:t>23. Шток клапана</w:t>
      </w:r>
    </w:p>
    <w:p w:rsidR="00DD25B2" w:rsidRDefault="00DD25B2" w:rsidP="00DD25B2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18"/>
          <w:szCs w:val="18"/>
        </w:rPr>
      </w:pPr>
      <w:r w:rsidRPr="00BA14ED">
        <w:rPr>
          <w:rFonts w:eastAsia="ArialMT" w:cs="ArialMT"/>
          <w:sz w:val="18"/>
          <w:szCs w:val="18"/>
        </w:rPr>
        <w:t>24. Пружина клапана</w:t>
      </w:r>
    </w:p>
    <w:p w:rsidR="00DD25B2" w:rsidRDefault="00DD25B2" w:rsidP="00DD25B2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18"/>
          <w:szCs w:val="18"/>
        </w:rPr>
      </w:pPr>
      <w:r w:rsidRPr="00BA14ED">
        <w:rPr>
          <w:rFonts w:eastAsia="ArialMT" w:cs="ArialMT"/>
          <w:sz w:val="18"/>
          <w:szCs w:val="18"/>
        </w:rPr>
        <w:t>25. Винт клапана</w:t>
      </w:r>
    </w:p>
    <w:p w:rsidR="00DD25B2" w:rsidRDefault="00DD25B2" w:rsidP="00DD25B2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18"/>
          <w:szCs w:val="18"/>
        </w:rPr>
      </w:pPr>
      <w:r w:rsidRPr="00BA14ED">
        <w:rPr>
          <w:rFonts w:eastAsia="ArialMT" w:cs="ArialMT"/>
          <w:sz w:val="18"/>
          <w:szCs w:val="18"/>
        </w:rPr>
        <w:t>26. Разъема шланга 1/8</w:t>
      </w:r>
    </w:p>
    <w:p w:rsidR="00DD25B2" w:rsidRDefault="00DD25B2" w:rsidP="00DD25B2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18"/>
          <w:szCs w:val="18"/>
        </w:rPr>
      </w:pPr>
      <w:r w:rsidRPr="00BA14ED">
        <w:rPr>
          <w:rFonts w:eastAsia="ArialMT" w:cs="ArialMT"/>
          <w:sz w:val="18"/>
          <w:szCs w:val="18"/>
        </w:rPr>
        <w:t>27. Уплотнительное кольцо муфты  шланга</w:t>
      </w:r>
    </w:p>
    <w:p w:rsidR="00DD25B2" w:rsidRDefault="00DD25B2" w:rsidP="00DD25B2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18"/>
          <w:szCs w:val="18"/>
        </w:rPr>
      </w:pPr>
      <w:r w:rsidRPr="00BA14ED">
        <w:rPr>
          <w:rFonts w:eastAsia="ArialMT" w:cs="ArialMT"/>
          <w:sz w:val="18"/>
          <w:szCs w:val="18"/>
        </w:rPr>
        <w:t>28. Насадка для шланга «елочка»</w:t>
      </w:r>
    </w:p>
    <w:p w:rsidR="00846070" w:rsidRDefault="00846070" w:rsidP="00DD25B2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18"/>
          <w:szCs w:val="18"/>
        </w:rPr>
      </w:pPr>
    </w:p>
    <w:p w:rsidR="00846070" w:rsidRDefault="00846070" w:rsidP="00DD25B2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18"/>
          <w:szCs w:val="18"/>
        </w:rPr>
      </w:pPr>
    </w:p>
    <w:p w:rsidR="00846070" w:rsidRDefault="00846070" w:rsidP="00DD25B2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18"/>
          <w:szCs w:val="18"/>
        </w:rPr>
      </w:pPr>
    </w:p>
    <w:p w:rsidR="00846070" w:rsidRDefault="00846070" w:rsidP="00DD25B2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18"/>
          <w:szCs w:val="18"/>
        </w:rPr>
      </w:pPr>
    </w:p>
    <w:p w:rsidR="00846070" w:rsidRDefault="00846070" w:rsidP="00DD25B2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18"/>
          <w:szCs w:val="18"/>
        </w:rPr>
      </w:pPr>
    </w:p>
    <w:p w:rsidR="00846070" w:rsidRDefault="00846070" w:rsidP="00DD25B2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18"/>
          <w:szCs w:val="18"/>
        </w:rPr>
      </w:pPr>
    </w:p>
    <w:p w:rsidR="00846070" w:rsidRDefault="00846070" w:rsidP="00DD25B2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18"/>
          <w:szCs w:val="18"/>
        </w:rPr>
      </w:pPr>
    </w:p>
    <w:p w:rsidR="00846070" w:rsidRDefault="00846070" w:rsidP="00DD25B2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18"/>
          <w:szCs w:val="18"/>
        </w:rPr>
      </w:pPr>
    </w:p>
    <w:p w:rsidR="00846070" w:rsidRDefault="00846070" w:rsidP="00DD25B2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18"/>
          <w:szCs w:val="18"/>
        </w:rPr>
      </w:pPr>
    </w:p>
    <w:p w:rsidR="00846070" w:rsidRDefault="00846070" w:rsidP="00DD25B2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18"/>
          <w:szCs w:val="18"/>
        </w:rPr>
      </w:pPr>
    </w:p>
    <w:p w:rsidR="00DD25B2" w:rsidRPr="00846070" w:rsidRDefault="00846070" w:rsidP="00846070">
      <w:pPr>
        <w:autoSpaceDE w:val="0"/>
        <w:autoSpaceDN w:val="0"/>
        <w:adjustRightInd w:val="0"/>
        <w:spacing w:after="0" w:line="240" w:lineRule="auto"/>
        <w:jc w:val="right"/>
        <w:rPr>
          <w:rFonts w:eastAsia="ArialMT" w:cs="ArialMT"/>
          <w:sz w:val="20"/>
          <w:szCs w:val="18"/>
        </w:rPr>
      </w:pPr>
      <w:r w:rsidRPr="00846070">
        <w:rPr>
          <w:rFonts w:eastAsia="ArialMT" w:cs="ArialMT"/>
          <w:sz w:val="20"/>
          <w:szCs w:val="18"/>
        </w:rPr>
        <w:t>Изготовлено в КНР</w:t>
      </w:r>
    </w:p>
    <w:sectPr w:rsidR="00DD25B2" w:rsidRPr="00846070" w:rsidSect="00BD74CC">
      <w:type w:val="continuous"/>
      <w:pgSz w:w="8391" w:h="11907" w:code="11"/>
      <w:pgMar w:top="1021" w:right="851" w:bottom="567" w:left="1134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6070" w:rsidRDefault="00846070" w:rsidP="00846070">
      <w:pPr>
        <w:spacing w:after="0" w:line="240" w:lineRule="auto"/>
      </w:pPr>
      <w:r>
        <w:separator/>
      </w:r>
    </w:p>
  </w:endnote>
  <w:endnote w:type="continuationSeparator" w:id="1">
    <w:p w:rsidR="00846070" w:rsidRDefault="00846070" w:rsidP="00846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lac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6070" w:rsidRDefault="00846070" w:rsidP="00846070">
      <w:pPr>
        <w:spacing w:after="0" w:line="240" w:lineRule="auto"/>
      </w:pPr>
      <w:r>
        <w:separator/>
      </w:r>
    </w:p>
  </w:footnote>
  <w:footnote w:type="continuationSeparator" w:id="1">
    <w:p w:rsidR="00846070" w:rsidRDefault="00846070" w:rsidP="008460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00ACC"/>
    <w:multiLevelType w:val="hybridMultilevel"/>
    <w:tmpl w:val="19703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6112E"/>
    <w:rsid w:val="000A1CF2"/>
    <w:rsid w:val="000C056A"/>
    <w:rsid w:val="000D6D8E"/>
    <w:rsid w:val="00172218"/>
    <w:rsid w:val="0018576E"/>
    <w:rsid w:val="001A1F85"/>
    <w:rsid w:val="001D09DB"/>
    <w:rsid w:val="00235AC0"/>
    <w:rsid w:val="002D2FF5"/>
    <w:rsid w:val="002D794C"/>
    <w:rsid w:val="00380F65"/>
    <w:rsid w:val="003F0059"/>
    <w:rsid w:val="00404F5E"/>
    <w:rsid w:val="004466C5"/>
    <w:rsid w:val="004550C7"/>
    <w:rsid w:val="004A34D0"/>
    <w:rsid w:val="004A5178"/>
    <w:rsid w:val="00525F16"/>
    <w:rsid w:val="005530A9"/>
    <w:rsid w:val="00560C69"/>
    <w:rsid w:val="005D5937"/>
    <w:rsid w:val="00637C53"/>
    <w:rsid w:val="006D5449"/>
    <w:rsid w:val="006E08A9"/>
    <w:rsid w:val="007570B6"/>
    <w:rsid w:val="00846070"/>
    <w:rsid w:val="00854C4E"/>
    <w:rsid w:val="00857395"/>
    <w:rsid w:val="00880E04"/>
    <w:rsid w:val="008E41AD"/>
    <w:rsid w:val="008F6534"/>
    <w:rsid w:val="00900FD0"/>
    <w:rsid w:val="0092425D"/>
    <w:rsid w:val="00A6112E"/>
    <w:rsid w:val="00AB2C49"/>
    <w:rsid w:val="00BA14ED"/>
    <w:rsid w:val="00BD74CC"/>
    <w:rsid w:val="00C13D02"/>
    <w:rsid w:val="00C428C8"/>
    <w:rsid w:val="00C4683E"/>
    <w:rsid w:val="00C50378"/>
    <w:rsid w:val="00C71965"/>
    <w:rsid w:val="00CD3D26"/>
    <w:rsid w:val="00CE60E9"/>
    <w:rsid w:val="00D272F3"/>
    <w:rsid w:val="00D74BE6"/>
    <w:rsid w:val="00D83816"/>
    <w:rsid w:val="00DD25B2"/>
    <w:rsid w:val="00DE4098"/>
    <w:rsid w:val="00E00D9C"/>
    <w:rsid w:val="00E64520"/>
    <w:rsid w:val="00E96A15"/>
    <w:rsid w:val="00F10560"/>
    <w:rsid w:val="00F266E9"/>
    <w:rsid w:val="00F77488"/>
    <w:rsid w:val="00F86EDF"/>
    <w:rsid w:val="00FE3C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1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4E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428C8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8460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46070"/>
  </w:style>
  <w:style w:type="paragraph" w:styleId="a8">
    <w:name w:val="footer"/>
    <w:basedOn w:val="a"/>
    <w:link w:val="a9"/>
    <w:uiPriority w:val="99"/>
    <w:semiHidden/>
    <w:unhideWhenUsed/>
    <w:rsid w:val="008460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460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8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E67ED2-CDB5-428C-8BCF-3A4C52452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6</Pages>
  <Words>987</Words>
  <Characters>5630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6604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</dc:creator>
  <cp:keywords/>
  <dc:description/>
  <cp:lastModifiedBy>Ed</cp:lastModifiedBy>
  <cp:revision>36</cp:revision>
  <dcterms:created xsi:type="dcterms:W3CDTF">2014-12-05T05:33:00Z</dcterms:created>
  <dcterms:modified xsi:type="dcterms:W3CDTF">2015-09-10T06:57:00Z</dcterms:modified>
</cp:coreProperties>
</file>