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65" w:rsidRDefault="002B0865" w:rsidP="008B43F1">
      <w:pPr>
        <w:rPr>
          <w:sz w:val="20"/>
          <w:szCs w:val="20"/>
        </w:rPr>
      </w:pPr>
    </w:p>
    <w:p w:rsidR="002B0865" w:rsidRDefault="002B0865" w:rsidP="008B43F1">
      <w:pPr>
        <w:rPr>
          <w:sz w:val="20"/>
          <w:szCs w:val="20"/>
        </w:rPr>
      </w:pPr>
    </w:p>
    <w:p w:rsidR="002B0865" w:rsidRDefault="002B0865" w:rsidP="008B43F1">
      <w:pPr>
        <w:rPr>
          <w:sz w:val="20"/>
          <w:szCs w:val="20"/>
        </w:rPr>
      </w:pPr>
    </w:p>
    <w:p w:rsidR="002B0865" w:rsidRDefault="002B0865" w:rsidP="008B43F1">
      <w:pPr>
        <w:rPr>
          <w:sz w:val="20"/>
          <w:szCs w:val="20"/>
        </w:rPr>
      </w:pPr>
    </w:p>
    <w:p w:rsidR="002B0865" w:rsidRDefault="002B0865" w:rsidP="008B43F1">
      <w:pPr>
        <w:rPr>
          <w:sz w:val="20"/>
          <w:szCs w:val="20"/>
        </w:rPr>
      </w:pPr>
    </w:p>
    <w:p w:rsidR="002B0865" w:rsidRDefault="002B0865" w:rsidP="008B43F1">
      <w:pPr>
        <w:rPr>
          <w:sz w:val="20"/>
          <w:szCs w:val="20"/>
        </w:rPr>
      </w:pPr>
    </w:p>
    <w:p w:rsidR="002B0865" w:rsidRDefault="002B0865" w:rsidP="008B43F1">
      <w:pPr>
        <w:rPr>
          <w:sz w:val="20"/>
          <w:szCs w:val="20"/>
        </w:rPr>
      </w:pPr>
    </w:p>
    <w:p w:rsidR="002B0865" w:rsidRDefault="002B0865" w:rsidP="008B43F1">
      <w:pPr>
        <w:rPr>
          <w:sz w:val="20"/>
          <w:szCs w:val="20"/>
        </w:rPr>
      </w:pPr>
    </w:p>
    <w:p w:rsidR="002B0865" w:rsidRDefault="002B0865" w:rsidP="008B43F1">
      <w:pPr>
        <w:rPr>
          <w:sz w:val="20"/>
          <w:szCs w:val="20"/>
        </w:rPr>
      </w:pPr>
    </w:p>
    <w:p w:rsidR="008B43F1" w:rsidRPr="00A347B3" w:rsidRDefault="008B43F1" w:rsidP="008B43F1">
      <w:pPr>
        <w:rPr>
          <w:sz w:val="20"/>
          <w:szCs w:val="20"/>
        </w:rPr>
      </w:pPr>
    </w:p>
    <w:p w:rsidR="008B43F1" w:rsidRDefault="008B43F1" w:rsidP="008B43F1">
      <w:pPr>
        <w:rPr>
          <w:sz w:val="28"/>
          <w:szCs w:val="28"/>
        </w:rPr>
      </w:pPr>
    </w:p>
    <w:p w:rsidR="008B43F1" w:rsidRDefault="008B43F1" w:rsidP="008B43F1">
      <w:pPr>
        <w:rPr>
          <w:sz w:val="28"/>
          <w:szCs w:val="28"/>
        </w:rPr>
      </w:pPr>
    </w:p>
    <w:p w:rsidR="0031415B" w:rsidRDefault="00243E29">
      <w:pPr>
        <w:rPr>
          <w:noProof/>
        </w:rPr>
      </w:pPr>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65" type="#_x0000_t84" style="position:absolute;margin-left:-36pt;margin-top:-63pt;width:612pt;height:855pt;z-index:-251657216" filled="f" fillcolor="#ff9" stroked="f">
            <v:shadow on="t" opacity=".5" offset="-6pt,-6pt"/>
          </v:shape>
        </w:pict>
      </w:r>
    </w:p>
    <w:p w:rsidR="008B43F1" w:rsidRDefault="008B43F1">
      <w:pPr>
        <w:rPr>
          <w:lang w:val="en-US"/>
        </w:rPr>
      </w:pPr>
    </w:p>
    <w:p w:rsidR="008B43F1" w:rsidRDefault="008B43F1">
      <w:pPr>
        <w:rPr>
          <w:lang w:val="en-US"/>
        </w:rPr>
      </w:pPr>
    </w:p>
    <w:p w:rsidR="008B43F1" w:rsidRDefault="008B43F1">
      <w:pPr>
        <w:rPr>
          <w:lang w:val="en-US"/>
        </w:rPr>
      </w:pPr>
    </w:p>
    <w:p w:rsidR="008B43F1" w:rsidRDefault="008B43F1">
      <w:pPr>
        <w:rPr>
          <w:lang w:val="en-US"/>
        </w:rPr>
      </w:pPr>
    </w:p>
    <w:p w:rsidR="008B43F1" w:rsidRDefault="008B43F1">
      <w:pPr>
        <w:rPr>
          <w:lang w:val="en-US"/>
        </w:rPr>
      </w:pPr>
    </w:p>
    <w:p w:rsidR="008B43F1" w:rsidRDefault="008B43F1">
      <w:pPr>
        <w:rPr>
          <w:lang w:val="en-US"/>
        </w:rPr>
      </w:pPr>
    </w:p>
    <w:p w:rsidR="008B43F1" w:rsidRDefault="008B43F1">
      <w:pPr>
        <w:rPr>
          <w:lang w:val="en-US"/>
        </w:rPr>
      </w:pPr>
    </w:p>
    <w:p w:rsidR="008B43F1" w:rsidRDefault="008B43F1">
      <w:pPr>
        <w:rPr>
          <w:lang w:val="en-US"/>
        </w:rPr>
      </w:pPr>
    </w:p>
    <w:p w:rsidR="008B43F1" w:rsidRDefault="008B43F1">
      <w:pPr>
        <w:rPr>
          <w:lang w:val="en-US"/>
        </w:rPr>
      </w:pPr>
    </w:p>
    <w:p w:rsidR="00D32061" w:rsidRDefault="00D32061"/>
    <w:p w:rsidR="00D32061" w:rsidRDefault="00D32061" w:rsidP="00D32061">
      <w:pPr>
        <w:jc w:val="center"/>
      </w:pPr>
    </w:p>
    <w:p w:rsidR="00D32061" w:rsidRDefault="00D32061" w:rsidP="00D32061">
      <w:pPr>
        <w:jc w:val="center"/>
      </w:pPr>
    </w:p>
    <w:p w:rsidR="00D32061" w:rsidRDefault="00D32061" w:rsidP="00D32061">
      <w:pPr>
        <w:tabs>
          <w:tab w:val="left" w:pos="600"/>
        </w:tabs>
      </w:pPr>
      <w:r>
        <w:tab/>
      </w:r>
    </w:p>
    <w:p w:rsidR="00D32061" w:rsidRDefault="00D32061" w:rsidP="00D32061">
      <w:pPr>
        <w:jc w:val="center"/>
      </w:pPr>
    </w:p>
    <w:p w:rsidR="001A1DEB" w:rsidRPr="00186D04" w:rsidRDefault="00186D04" w:rsidP="00DE1B8F">
      <w:pPr>
        <w:jc w:val="center"/>
        <w:rPr>
          <w:b/>
          <w:sz w:val="36"/>
          <w:szCs w:val="36"/>
        </w:rPr>
      </w:pPr>
      <w:r w:rsidRPr="00186D04">
        <w:rPr>
          <w:b/>
          <w:sz w:val="36"/>
          <w:szCs w:val="36"/>
        </w:rPr>
        <w:t>ПАСПОРТ</w:t>
      </w:r>
    </w:p>
    <w:p w:rsidR="00D32061" w:rsidRDefault="00D32061"/>
    <w:p w:rsidR="00D32061" w:rsidRDefault="00622E37">
      <w:r>
        <w:rPr>
          <w:noProof/>
        </w:rPr>
        <w:drawing>
          <wp:anchor distT="0" distB="0" distL="114300" distR="114300" simplePos="0" relativeHeight="251656192" behindDoc="0" locked="0" layoutInCell="1" allowOverlap="1">
            <wp:simplePos x="0" y="0"/>
            <wp:positionH relativeFrom="column">
              <wp:posOffset>1943100</wp:posOffset>
            </wp:positionH>
            <wp:positionV relativeFrom="paragraph">
              <wp:posOffset>-3810</wp:posOffset>
            </wp:positionV>
            <wp:extent cx="3086100" cy="1680845"/>
            <wp:effectExtent l="57150" t="38100" r="38100" b="14605"/>
            <wp:wrapNone/>
            <wp:docPr id="23" name="Рисунок 23" descr="Виброре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Виброрейка"/>
                    <pic:cNvPicPr>
                      <a:picLocks noChangeAspect="1" noChangeArrowheads="1"/>
                    </pic:cNvPicPr>
                  </pic:nvPicPr>
                  <pic:blipFill>
                    <a:blip r:embed="rId5" cstate="print"/>
                    <a:srcRect t="6644" b="7751"/>
                    <a:stretch>
                      <a:fillRect/>
                    </a:stretch>
                  </pic:blipFill>
                  <pic:spPr bwMode="auto">
                    <a:xfrm>
                      <a:off x="0" y="0"/>
                      <a:ext cx="3086100" cy="1680845"/>
                    </a:xfrm>
                    <a:prstGeom prst="rect">
                      <a:avLst/>
                    </a:prstGeom>
                    <a:solidFill>
                      <a:srgbClr val="3366FF"/>
                    </a:solidFill>
                    <a:ln w="28575">
                      <a:solidFill>
                        <a:srgbClr val="333300"/>
                      </a:solidFill>
                      <a:miter lim="800000"/>
                      <a:headEnd/>
                      <a:tailEnd/>
                    </a:ln>
                  </pic:spPr>
                </pic:pic>
              </a:graphicData>
            </a:graphic>
          </wp:anchor>
        </w:drawing>
      </w:r>
    </w:p>
    <w:p w:rsidR="00D32061" w:rsidRDefault="00D32061"/>
    <w:p w:rsidR="00D32061" w:rsidRDefault="00D32061"/>
    <w:p w:rsidR="00D32061" w:rsidRDefault="00D32061"/>
    <w:p w:rsidR="00D32061" w:rsidRDefault="00D32061"/>
    <w:p w:rsidR="00D32061" w:rsidRDefault="00D32061"/>
    <w:p w:rsidR="00D32061" w:rsidRDefault="00D32061"/>
    <w:p w:rsidR="00D32061" w:rsidRDefault="00D32061"/>
    <w:p w:rsidR="00D32061" w:rsidRDefault="00D32061"/>
    <w:p w:rsidR="00D32061" w:rsidRDefault="00D32061"/>
    <w:p w:rsidR="00D32061" w:rsidRDefault="00D32061"/>
    <w:p w:rsidR="00D32061" w:rsidRDefault="00D32061"/>
    <w:p w:rsidR="00D32061" w:rsidRDefault="00622E37">
      <w:r>
        <w:rPr>
          <w:noProof/>
        </w:rPr>
        <w:drawing>
          <wp:anchor distT="0" distB="0" distL="114300" distR="114300" simplePos="0" relativeHeight="251657216" behindDoc="0" locked="0" layoutInCell="1" allowOverlap="1">
            <wp:simplePos x="0" y="0"/>
            <wp:positionH relativeFrom="column">
              <wp:posOffset>1028700</wp:posOffset>
            </wp:positionH>
            <wp:positionV relativeFrom="paragraph">
              <wp:posOffset>64770</wp:posOffset>
            </wp:positionV>
            <wp:extent cx="5143500" cy="2857500"/>
            <wp:effectExtent l="19050" t="0" r="0" b="0"/>
            <wp:wrapNone/>
            <wp:docPr id="27" name="Рисунок 27" descr="http://anshef.narod.ru/dynapac/images_doc/tmpB1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nshef.narod.ru/dynapac/images_doc/tmpB1D2-1.jpg"/>
                    <pic:cNvPicPr>
                      <a:picLocks noChangeAspect="1" noChangeArrowheads="1"/>
                    </pic:cNvPicPr>
                  </pic:nvPicPr>
                  <pic:blipFill>
                    <a:blip r:embed="rId6" r:link="rId7" cstate="print"/>
                    <a:srcRect/>
                    <a:stretch>
                      <a:fillRect/>
                    </a:stretch>
                  </pic:blipFill>
                  <pic:spPr bwMode="auto">
                    <a:xfrm>
                      <a:off x="0" y="0"/>
                      <a:ext cx="5143500" cy="2857500"/>
                    </a:xfrm>
                    <a:prstGeom prst="rect">
                      <a:avLst/>
                    </a:prstGeom>
                    <a:noFill/>
                    <a:ln w="9525">
                      <a:noFill/>
                      <a:miter lim="800000"/>
                      <a:headEnd/>
                      <a:tailEnd/>
                    </a:ln>
                  </pic:spPr>
                </pic:pic>
              </a:graphicData>
            </a:graphic>
          </wp:anchor>
        </w:drawing>
      </w:r>
    </w:p>
    <w:p w:rsidR="00D32061" w:rsidRDefault="00D32061"/>
    <w:p w:rsidR="00DE1B8F" w:rsidRDefault="00DE1B8F" w:rsidP="00636D58">
      <w:pPr>
        <w:tabs>
          <w:tab w:val="left" w:pos="2580"/>
        </w:tabs>
        <w:jc w:val="center"/>
        <w:rPr>
          <w:b/>
          <w:sz w:val="28"/>
          <w:szCs w:val="28"/>
        </w:rPr>
      </w:pPr>
    </w:p>
    <w:p w:rsidR="00DE1B8F" w:rsidRDefault="00DE1B8F" w:rsidP="00636D58">
      <w:pPr>
        <w:tabs>
          <w:tab w:val="left" w:pos="2580"/>
        </w:tabs>
        <w:jc w:val="center"/>
        <w:rPr>
          <w:b/>
          <w:sz w:val="28"/>
          <w:szCs w:val="28"/>
        </w:rPr>
      </w:pPr>
    </w:p>
    <w:p w:rsidR="00DE1B8F" w:rsidRDefault="00DE1B8F"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FD5DBC" w:rsidRDefault="00FD5DBC" w:rsidP="00636D58">
      <w:pPr>
        <w:tabs>
          <w:tab w:val="left" w:pos="2580"/>
        </w:tabs>
        <w:jc w:val="center"/>
        <w:rPr>
          <w:b/>
          <w:sz w:val="28"/>
          <w:szCs w:val="28"/>
        </w:rPr>
      </w:pPr>
    </w:p>
    <w:p w:rsidR="00DE1B8F" w:rsidRDefault="00A347B3" w:rsidP="00636D58">
      <w:pPr>
        <w:tabs>
          <w:tab w:val="left" w:pos="2580"/>
        </w:tabs>
        <w:jc w:val="center"/>
        <w:rPr>
          <w:b/>
          <w:sz w:val="28"/>
          <w:szCs w:val="28"/>
        </w:rPr>
      </w:pPr>
      <w:r>
        <w:rPr>
          <w:b/>
          <w:sz w:val="28"/>
          <w:szCs w:val="28"/>
        </w:rPr>
        <w:t>ВИБРОРЕЙКА</w:t>
      </w:r>
    </w:p>
    <w:p w:rsidR="00A347B3" w:rsidRDefault="00A347B3" w:rsidP="00636D58">
      <w:pPr>
        <w:tabs>
          <w:tab w:val="left" w:pos="2580"/>
        </w:tabs>
        <w:jc w:val="center"/>
        <w:rPr>
          <w:b/>
          <w:sz w:val="28"/>
          <w:szCs w:val="28"/>
        </w:rPr>
      </w:pPr>
    </w:p>
    <w:p w:rsidR="00D32061" w:rsidRPr="00103E5F" w:rsidRDefault="00A347B3" w:rsidP="00636D58">
      <w:pPr>
        <w:tabs>
          <w:tab w:val="left" w:pos="2580"/>
        </w:tabs>
        <w:jc w:val="center"/>
        <w:rPr>
          <w:b/>
          <w:sz w:val="28"/>
          <w:szCs w:val="28"/>
        </w:rPr>
      </w:pPr>
      <w:r>
        <w:rPr>
          <w:b/>
          <w:sz w:val="28"/>
          <w:szCs w:val="28"/>
        </w:rPr>
        <w:t>Двойная</w:t>
      </w:r>
      <w:r w:rsidR="00636D58" w:rsidRPr="00103E5F">
        <w:rPr>
          <w:b/>
          <w:sz w:val="28"/>
          <w:szCs w:val="28"/>
        </w:rPr>
        <w:t xml:space="preserve"> ВР</w:t>
      </w:r>
      <w:r>
        <w:rPr>
          <w:b/>
          <w:sz w:val="28"/>
          <w:szCs w:val="28"/>
        </w:rPr>
        <w:t>;</w:t>
      </w:r>
      <w:r w:rsidR="00B1558B">
        <w:rPr>
          <w:b/>
          <w:sz w:val="28"/>
          <w:szCs w:val="28"/>
          <w:lang w:val="en-US"/>
        </w:rPr>
        <w:t>VRX</w:t>
      </w:r>
      <w:r w:rsidR="000F0B3E" w:rsidRPr="000F0B3E">
        <w:rPr>
          <w:b/>
          <w:sz w:val="28"/>
          <w:szCs w:val="28"/>
        </w:rPr>
        <w:t xml:space="preserve">; </w:t>
      </w:r>
      <w:r w:rsidR="000F0B3E">
        <w:rPr>
          <w:b/>
          <w:sz w:val="28"/>
          <w:szCs w:val="28"/>
          <w:lang w:val="en-US"/>
        </w:rPr>
        <w:t>Vmax</w:t>
      </w:r>
    </w:p>
    <w:p w:rsidR="00636D58" w:rsidRPr="00A347B3" w:rsidRDefault="00A347B3" w:rsidP="00A347B3">
      <w:pPr>
        <w:tabs>
          <w:tab w:val="left" w:pos="1896"/>
        </w:tabs>
        <w:jc w:val="center"/>
        <w:rPr>
          <w:b/>
          <w:sz w:val="28"/>
          <w:szCs w:val="28"/>
        </w:rPr>
      </w:pPr>
      <w:r>
        <w:rPr>
          <w:b/>
          <w:sz w:val="28"/>
          <w:szCs w:val="28"/>
        </w:rPr>
        <w:t>Двойная телескопическая</w:t>
      </w:r>
      <w:r w:rsidR="00636D58" w:rsidRPr="00103E5F">
        <w:rPr>
          <w:b/>
          <w:sz w:val="28"/>
          <w:szCs w:val="28"/>
        </w:rPr>
        <w:t xml:space="preserve"> ВР</w:t>
      </w:r>
      <w:r>
        <w:rPr>
          <w:b/>
          <w:sz w:val="28"/>
          <w:szCs w:val="28"/>
        </w:rPr>
        <w:t xml:space="preserve">; </w:t>
      </w:r>
      <w:r>
        <w:rPr>
          <w:b/>
          <w:sz w:val="28"/>
          <w:szCs w:val="28"/>
          <w:lang w:val="en-US"/>
        </w:rPr>
        <w:t>VRX</w:t>
      </w:r>
      <w:r w:rsidR="000F0B3E" w:rsidRPr="000F0B3E">
        <w:rPr>
          <w:b/>
          <w:sz w:val="28"/>
          <w:szCs w:val="28"/>
        </w:rPr>
        <w:t xml:space="preserve">; </w:t>
      </w:r>
      <w:r w:rsidR="000F0B3E">
        <w:rPr>
          <w:b/>
          <w:sz w:val="28"/>
          <w:szCs w:val="28"/>
          <w:lang w:val="en-US"/>
        </w:rPr>
        <w:t>Vmax</w:t>
      </w:r>
    </w:p>
    <w:p w:rsidR="00636D58" w:rsidRDefault="0019480D" w:rsidP="0019480D">
      <w:pPr>
        <w:tabs>
          <w:tab w:val="left" w:pos="1896"/>
          <w:tab w:val="left" w:pos="9420"/>
        </w:tabs>
        <w:rPr>
          <w:sz w:val="28"/>
          <w:szCs w:val="28"/>
        </w:rPr>
      </w:pPr>
      <w:r>
        <w:rPr>
          <w:sz w:val="28"/>
          <w:szCs w:val="28"/>
        </w:rPr>
        <w:tab/>
      </w:r>
      <w:r>
        <w:rPr>
          <w:sz w:val="28"/>
          <w:szCs w:val="28"/>
        </w:rPr>
        <w:tab/>
      </w:r>
    </w:p>
    <w:p w:rsidR="00636D58" w:rsidRDefault="00636D58" w:rsidP="00636D58">
      <w:pPr>
        <w:tabs>
          <w:tab w:val="left" w:pos="1896"/>
        </w:tabs>
        <w:jc w:val="center"/>
        <w:rPr>
          <w:sz w:val="28"/>
          <w:szCs w:val="28"/>
        </w:rPr>
      </w:pPr>
    </w:p>
    <w:p w:rsidR="002C22A5" w:rsidRDefault="002C22A5" w:rsidP="00243E29">
      <w:pPr>
        <w:tabs>
          <w:tab w:val="left" w:pos="1896"/>
        </w:tabs>
        <w:jc w:val="center"/>
        <w:rPr>
          <w:sz w:val="18"/>
          <w:szCs w:val="18"/>
        </w:rPr>
      </w:pPr>
    </w:p>
    <w:p w:rsidR="002C22A5" w:rsidRDefault="002C22A5" w:rsidP="00243E29">
      <w:pPr>
        <w:tabs>
          <w:tab w:val="left" w:pos="1896"/>
        </w:tabs>
        <w:jc w:val="center"/>
        <w:rPr>
          <w:sz w:val="18"/>
          <w:szCs w:val="18"/>
        </w:rPr>
      </w:pPr>
    </w:p>
    <w:p w:rsidR="002B0865" w:rsidRDefault="002B0865" w:rsidP="002C22A5">
      <w:pPr>
        <w:tabs>
          <w:tab w:val="left" w:pos="2124"/>
        </w:tabs>
        <w:jc w:val="center"/>
        <w:rPr>
          <w:sz w:val="18"/>
          <w:szCs w:val="18"/>
        </w:rPr>
      </w:pPr>
    </w:p>
    <w:p w:rsidR="002B0865" w:rsidRDefault="002B0865" w:rsidP="002C22A5">
      <w:pPr>
        <w:tabs>
          <w:tab w:val="left" w:pos="2124"/>
        </w:tabs>
        <w:jc w:val="center"/>
        <w:rPr>
          <w:sz w:val="18"/>
          <w:szCs w:val="18"/>
        </w:rPr>
      </w:pPr>
    </w:p>
    <w:p w:rsidR="002B0865" w:rsidRDefault="002B0865" w:rsidP="002C22A5">
      <w:pPr>
        <w:tabs>
          <w:tab w:val="left" w:pos="2124"/>
        </w:tabs>
        <w:jc w:val="center"/>
        <w:rPr>
          <w:sz w:val="18"/>
          <w:szCs w:val="18"/>
        </w:rPr>
      </w:pPr>
    </w:p>
    <w:p w:rsidR="002B0865" w:rsidRDefault="002B0865" w:rsidP="002C22A5">
      <w:pPr>
        <w:tabs>
          <w:tab w:val="left" w:pos="2124"/>
        </w:tabs>
        <w:jc w:val="center"/>
        <w:rPr>
          <w:sz w:val="18"/>
          <w:szCs w:val="18"/>
        </w:rPr>
      </w:pPr>
    </w:p>
    <w:p w:rsidR="002B0865" w:rsidRDefault="002B0865" w:rsidP="002C22A5">
      <w:pPr>
        <w:tabs>
          <w:tab w:val="left" w:pos="2124"/>
        </w:tabs>
        <w:jc w:val="center"/>
        <w:rPr>
          <w:sz w:val="18"/>
          <w:szCs w:val="18"/>
        </w:rPr>
      </w:pPr>
    </w:p>
    <w:p w:rsidR="002B0865" w:rsidRDefault="002B0865" w:rsidP="002C22A5">
      <w:pPr>
        <w:tabs>
          <w:tab w:val="left" w:pos="2124"/>
        </w:tabs>
        <w:jc w:val="center"/>
        <w:rPr>
          <w:sz w:val="18"/>
          <w:szCs w:val="18"/>
        </w:rPr>
      </w:pPr>
    </w:p>
    <w:p w:rsidR="002B0865" w:rsidRDefault="002B0865" w:rsidP="002C22A5">
      <w:pPr>
        <w:tabs>
          <w:tab w:val="left" w:pos="2124"/>
        </w:tabs>
        <w:jc w:val="center"/>
        <w:rPr>
          <w:sz w:val="18"/>
          <w:szCs w:val="18"/>
        </w:rPr>
      </w:pPr>
    </w:p>
    <w:p w:rsidR="002C22A5" w:rsidRPr="00E8547D" w:rsidRDefault="002C22A5" w:rsidP="002C22A5">
      <w:pPr>
        <w:tabs>
          <w:tab w:val="left" w:pos="2124"/>
        </w:tabs>
        <w:jc w:val="center"/>
        <w:rPr>
          <w:b/>
          <w:color w:val="000000"/>
          <w:sz w:val="22"/>
          <w:szCs w:val="22"/>
        </w:rPr>
      </w:pPr>
      <w:r w:rsidRPr="00E8547D">
        <w:rPr>
          <w:b/>
          <w:color w:val="000000"/>
          <w:sz w:val="22"/>
          <w:szCs w:val="22"/>
        </w:rPr>
        <w:t>Инструкция по эксплуатации виброрейки.</w:t>
      </w:r>
    </w:p>
    <w:p w:rsidR="002C22A5" w:rsidRPr="00E8547D" w:rsidRDefault="002C22A5" w:rsidP="002C22A5">
      <w:pPr>
        <w:tabs>
          <w:tab w:val="left" w:pos="2124"/>
        </w:tabs>
        <w:ind w:left="540"/>
        <w:jc w:val="both"/>
        <w:rPr>
          <w:color w:val="000000"/>
          <w:sz w:val="22"/>
          <w:szCs w:val="22"/>
        </w:rPr>
      </w:pPr>
    </w:p>
    <w:p w:rsidR="00FC23BC" w:rsidRPr="00E8547D" w:rsidRDefault="002C22A5" w:rsidP="004E51E9">
      <w:pPr>
        <w:tabs>
          <w:tab w:val="left" w:pos="2124"/>
        </w:tabs>
        <w:jc w:val="both"/>
        <w:rPr>
          <w:color w:val="000000"/>
          <w:sz w:val="22"/>
          <w:szCs w:val="22"/>
        </w:rPr>
      </w:pPr>
      <w:r w:rsidRPr="004E51E9">
        <w:rPr>
          <w:b/>
          <w:color w:val="000000"/>
          <w:sz w:val="22"/>
          <w:szCs w:val="22"/>
        </w:rPr>
        <w:t>1.</w:t>
      </w:r>
      <w:r w:rsidRPr="00E8547D">
        <w:rPr>
          <w:b/>
          <w:color w:val="000000"/>
          <w:sz w:val="22"/>
          <w:szCs w:val="22"/>
        </w:rPr>
        <w:t xml:space="preserve"> </w:t>
      </w:r>
      <w:r w:rsidR="00796BE7" w:rsidRPr="00E8547D">
        <w:rPr>
          <w:b/>
          <w:color w:val="000000"/>
          <w:sz w:val="22"/>
          <w:szCs w:val="22"/>
        </w:rPr>
        <w:t xml:space="preserve">     </w:t>
      </w:r>
      <w:r w:rsidR="00FC23BC" w:rsidRPr="00E8547D">
        <w:rPr>
          <w:b/>
          <w:color w:val="000000"/>
          <w:sz w:val="22"/>
          <w:szCs w:val="22"/>
        </w:rPr>
        <w:t>Назначение изделия</w:t>
      </w:r>
      <w:r w:rsidR="00FC23BC" w:rsidRPr="00E8547D">
        <w:rPr>
          <w:color w:val="000000"/>
          <w:sz w:val="22"/>
          <w:szCs w:val="22"/>
        </w:rPr>
        <w:t>.</w:t>
      </w:r>
    </w:p>
    <w:p w:rsidR="00796BE7" w:rsidRPr="00E8547D" w:rsidRDefault="00796BE7" w:rsidP="00796BE7">
      <w:pPr>
        <w:tabs>
          <w:tab w:val="num" w:pos="1260"/>
        </w:tabs>
        <w:ind w:left="1440" w:right="1651"/>
        <w:jc w:val="both"/>
        <w:rPr>
          <w:sz w:val="22"/>
          <w:szCs w:val="22"/>
        </w:rPr>
      </w:pPr>
    </w:p>
    <w:p w:rsidR="00FC23BC" w:rsidRPr="00E8547D" w:rsidRDefault="0070223C" w:rsidP="004E51E9">
      <w:pPr>
        <w:tabs>
          <w:tab w:val="num" w:pos="1440"/>
        </w:tabs>
        <w:ind w:left="540" w:right="31" w:hanging="540"/>
        <w:jc w:val="both"/>
        <w:rPr>
          <w:sz w:val="22"/>
          <w:szCs w:val="22"/>
        </w:rPr>
      </w:pPr>
      <w:r w:rsidRPr="00E8547D">
        <w:rPr>
          <w:sz w:val="22"/>
          <w:szCs w:val="22"/>
        </w:rPr>
        <w:t xml:space="preserve">1.1. </w:t>
      </w:r>
      <w:r w:rsidR="00D854B2" w:rsidRPr="00E8547D">
        <w:rPr>
          <w:sz w:val="22"/>
          <w:szCs w:val="22"/>
        </w:rPr>
        <w:t>Виброрейки предназначены для уплотнения бетонных растворов и смесей при устройстве полов и бетонных покрытий в промышленном и гражданском строительстве.</w:t>
      </w:r>
    </w:p>
    <w:p w:rsidR="00D854B2" w:rsidRPr="00E8547D" w:rsidRDefault="0070223C" w:rsidP="004E51E9">
      <w:pPr>
        <w:tabs>
          <w:tab w:val="num" w:pos="900"/>
        </w:tabs>
        <w:ind w:left="540" w:right="31" w:hanging="540"/>
        <w:jc w:val="both"/>
        <w:rPr>
          <w:sz w:val="22"/>
          <w:szCs w:val="22"/>
        </w:rPr>
      </w:pPr>
      <w:r w:rsidRPr="00E8547D">
        <w:rPr>
          <w:sz w:val="22"/>
          <w:szCs w:val="22"/>
        </w:rPr>
        <w:t xml:space="preserve">1.2. </w:t>
      </w:r>
      <w:r w:rsidR="00D854B2" w:rsidRPr="00E8547D">
        <w:rPr>
          <w:sz w:val="22"/>
          <w:szCs w:val="22"/>
        </w:rPr>
        <w:t xml:space="preserve">Виброрейки соответствуют исполнению </w:t>
      </w:r>
      <w:r w:rsidR="00D854B2" w:rsidRPr="00E8547D">
        <w:rPr>
          <w:i/>
          <w:sz w:val="22"/>
          <w:szCs w:val="22"/>
        </w:rPr>
        <w:t xml:space="preserve">У, </w:t>
      </w:r>
      <w:r w:rsidR="00D854B2" w:rsidRPr="00E8547D">
        <w:rPr>
          <w:sz w:val="22"/>
          <w:szCs w:val="22"/>
        </w:rPr>
        <w:t>категории</w:t>
      </w:r>
      <w:r w:rsidR="00186D04" w:rsidRPr="00E8547D">
        <w:rPr>
          <w:sz w:val="22"/>
          <w:szCs w:val="22"/>
        </w:rPr>
        <w:t xml:space="preserve"> 1 по ГОСТ 15150 69 при температуре </w:t>
      </w:r>
      <w:r w:rsidR="00796BE7" w:rsidRPr="00E8547D">
        <w:rPr>
          <w:sz w:val="22"/>
          <w:szCs w:val="22"/>
        </w:rPr>
        <w:t xml:space="preserve">      </w:t>
      </w:r>
      <w:r w:rsidR="00186D04" w:rsidRPr="00E8547D">
        <w:rPr>
          <w:sz w:val="22"/>
          <w:szCs w:val="22"/>
        </w:rPr>
        <w:t>окру</w:t>
      </w:r>
      <w:r w:rsidR="00DB073B" w:rsidRPr="00E8547D">
        <w:rPr>
          <w:sz w:val="22"/>
          <w:szCs w:val="22"/>
        </w:rPr>
        <w:t>жающей среды от 0С до +40С.</w:t>
      </w:r>
    </w:p>
    <w:p w:rsidR="00186D04" w:rsidRPr="00E8547D" w:rsidRDefault="0070223C" w:rsidP="004E51E9">
      <w:pPr>
        <w:tabs>
          <w:tab w:val="num" w:pos="1260"/>
        </w:tabs>
        <w:ind w:left="540" w:right="31" w:hanging="540"/>
        <w:jc w:val="both"/>
        <w:rPr>
          <w:sz w:val="22"/>
          <w:szCs w:val="22"/>
        </w:rPr>
      </w:pPr>
      <w:r w:rsidRPr="00E8547D">
        <w:rPr>
          <w:sz w:val="22"/>
          <w:szCs w:val="22"/>
        </w:rPr>
        <w:t xml:space="preserve">1.3. </w:t>
      </w:r>
      <w:r w:rsidR="00186D04" w:rsidRPr="00E8547D">
        <w:rPr>
          <w:sz w:val="22"/>
          <w:szCs w:val="22"/>
        </w:rPr>
        <w:t>Оборудование</w:t>
      </w:r>
      <w:r w:rsidR="00DB073B" w:rsidRPr="00E8547D">
        <w:rPr>
          <w:sz w:val="22"/>
          <w:szCs w:val="22"/>
        </w:rPr>
        <w:t>, оснащённое электрическим двигателем,</w:t>
      </w:r>
      <w:r w:rsidR="00186D04" w:rsidRPr="00E8547D">
        <w:rPr>
          <w:sz w:val="22"/>
          <w:szCs w:val="22"/>
        </w:rPr>
        <w:t xml:space="preserve"> должно подключаться к сети переменного тока напряжением </w:t>
      </w:r>
      <w:r w:rsidR="00DB073B" w:rsidRPr="00E8547D">
        <w:rPr>
          <w:sz w:val="22"/>
          <w:szCs w:val="22"/>
        </w:rPr>
        <w:t>42В, 220В или 380В,</w:t>
      </w:r>
      <w:r w:rsidR="009C1AB4" w:rsidRPr="00E8547D">
        <w:rPr>
          <w:sz w:val="22"/>
          <w:szCs w:val="22"/>
        </w:rPr>
        <w:t xml:space="preserve"> </w:t>
      </w:r>
      <w:r w:rsidR="00DB073B" w:rsidRPr="00E8547D">
        <w:rPr>
          <w:sz w:val="22"/>
          <w:szCs w:val="22"/>
        </w:rPr>
        <w:t>с</w:t>
      </w:r>
      <w:r w:rsidR="00796BE7" w:rsidRPr="00E8547D">
        <w:rPr>
          <w:sz w:val="22"/>
          <w:szCs w:val="22"/>
        </w:rPr>
        <w:t xml:space="preserve"> </w:t>
      </w:r>
      <w:r w:rsidR="00186D04" w:rsidRPr="00E8547D">
        <w:rPr>
          <w:sz w:val="22"/>
          <w:szCs w:val="22"/>
        </w:rPr>
        <w:t>частотой 50 Гц.</w:t>
      </w:r>
    </w:p>
    <w:p w:rsidR="002C22A5" w:rsidRPr="00E8547D" w:rsidRDefault="002C22A5" w:rsidP="002C22A5">
      <w:pPr>
        <w:tabs>
          <w:tab w:val="num" w:pos="-720"/>
        </w:tabs>
        <w:ind w:left="360" w:right="1651" w:hanging="144"/>
        <w:jc w:val="both"/>
        <w:rPr>
          <w:sz w:val="22"/>
          <w:szCs w:val="22"/>
        </w:rPr>
      </w:pPr>
    </w:p>
    <w:p w:rsidR="00186D04" w:rsidRPr="00E8547D" w:rsidRDefault="00796BE7" w:rsidP="004E51E9">
      <w:pPr>
        <w:numPr>
          <w:ilvl w:val="0"/>
          <w:numId w:val="6"/>
        </w:numPr>
        <w:tabs>
          <w:tab w:val="clear" w:pos="900"/>
          <w:tab w:val="num" w:pos="540"/>
        </w:tabs>
        <w:ind w:left="540" w:hanging="540"/>
        <w:jc w:val="both"/>
        <w:rPr>
          <w:b/>
          <w:sz w:val="22"/>
          <w:szCs w:val="22"/>
        </w:rPr>
      </w:pPr>
      <w:r w:rsidRPr="00E8547D">
        <w:rPr>
          <w:b/>
          <w:sz w:val="22"/>
          <w:szCs w:val="22"/>
        </w:rPr>
        <w:t xml:space="preserve"> </w:t>
      </w:r>
      <w:r w:rsidR="004E51E9">
        <w:rPr>
          <w:b/>
          <w:sz w:val="22"/>
          <w:szCs w:val="22"/>
          <w:lang w:val="en-US"/>
        </w:rPr>
        <w:t>Т</w:t>
      </w:r>
      <w:r w:rsidR="00186D04" w:rsidRPr="00E8547D">
        <w:rPr>
          <w:b/>
          <w:sz w:val="22"/>
          <w:szCs w:val="22"/>
        </w:rPr>
        <w:t>ехнические характеристики</w:t>
      </w:r>
      <w:r w:rsidR="00606BB8" w:rsidRPr="00E8547D">
        <w:rPr>
          <w:b/>
          <w:sz w:val="22"/>
          <w:szCs w:val="22"/>
        </w:rPr>
        <w:t>.</w:t>
      </w:r>
    </w:p>
    <w:p w:rsidR="006C1DED" w:rsidRPr="00E8547D" w:rsidRDefault="006C1DED" w:rsidP="006C1DED">
      <w:pPr>
        <w:jc w:val="both"/>
        <w:rPr>
          <w:b/>
          <w:sz w:val="22"/>
          <w:szCs w:val="22"/>
        </w:rPr>
      </w:pPr>
    </w:p>
    <w:tbl>
      <w:tblPr>
        <w:tblW w:w="976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3960"/>
        <w:gridCol w:w="2700"/>
        <w:gridCol w:w="1440"/>
      </w:tblGrid>
      <w:tr w:rsidR="006C1DED" w:rsidRPr="00D14D73">
        <w:tc>
          <w:tcPr>
            <w:tcW w:w="1669" w:type="dxa"/>
          </w:tcPr>
          <w:p w:rsidR="006C1DED" w:rsidRPr="00D14D73" w:rsidRDefault="006C1DED" w:rsidP="00543B1A">
            <w:pPr>
              <w:jc w:val="center"/>
              <w:rPr>
                <w:b/>
                <w:sz w:val="22"/>
                <w:szCs w:val="22"/>
              </w:rPr>
            </w:pPr>
            <w:r w:rsidRPr="00D14D73">
              <w:rPr>
                <w:b/>
                <w:sz w:val="22"/>
                <w:szCs w:val="22"/>
              </w:rPr>
              <w:t>Тип виброузла</w:t>
            </w:r>
          </w:p>
        </w:tc>
        <w:tc>
          <w:tcPr>
            <w:tcW w:w="3960" w:type="dxa"/>
          </w:tcPr>
          <w:p w:rsidR="006C1DED" w:rsidRPr="00D14D73" w:rsidRDefault="006C1DED" w:rsidP="00543B1A">
            <w:pPr>
              <w:jc w:val="center"/>
              <w:rPr>
                <w:b/>
                <w:sz w:val="22"/>
                <w:szCs w:val="22"/>
              </w:rPr>
            </w:pPr>
            <w:r w:rsidRPr="00D14D73">
              <w:rPr>
                <w:b/>
                <w:sz w:val="22"/>
                <w:szCs w:val="22"/>
              </w:rPr>
              <w:t>Привод</w:t>
            </w:r>
          </w:p>
        </w:tc>
        <w:tc>
          <w:tcPr>
            <w:tcW w:w="2700" w:type="dxa"/>
          </w:tcPr>
          <w:p w:rsidR="006C1DED" w:rsidRPr="00D14D73" w:rsidRDefault="006C1DED" w:rsidP="00543B1A">
            <w:pPr>
              <w:jc w:val="center"/>
              <w:rPr>
                <w:b/>
                <w:sz w:val="22"/>
                <w:szCs w:val="22"/>
              </w:rPr>
            </w:pPr>
            <w:r w:rsidRPr="00D14D73">
              <w:rPr>
                <w:b/>
                <w:sz w:val="22"/>
                <w:szCs w:val="22"/>
              </w:rPr>
              <w:t>Габариты,</w:t>
            </w:r>
            <w:r w:rsidR="00E8547D" w:rsidRPr="00D14D73">
              <w:rPr>
                <w:b/>
                <w:sz w:val="22"/>
                <w:szCs w:val="22"/>
                <w:lang w:val="en-US"/>
              </w:rPr>
              <w:t xml:space="preserve"> </w:t>
            </w:r>
            <w:r w:rsidRPr="00D14D73">
              <w:rPr>
                <w:b/>
                <w:sz w:val="22"/>
                <w:szCs w:val="22"/>
              </w:rPr>
              <w:t>мм (ДхШхВ)</w:t>
            </w:r>
          </w:p>
        </w:tc>
        <w:tc>
          <w:tcPr>
            <w:tcW w:w="1440" w:type="dxa"/>
          </w:tcPr>
          <w:p w:rsidR="006C1DED" w:rsidRPr="00D14D73" w:rsidRDefault="006C1DED" w:rsidP="00543B1A">
            <w:pPr>
              <w:jc w:val="center"/>
              <w:rPr>
                <w:b/>
                <w:sz w:val="22"/>
                <w:szCs w:val="22"/>
              </w:rPr>
            </w:pPr>
            <w:r w:rsidRPr="00D14D73">
              <w:rPr>
                <w:b/>
                <w:sz w:val="22"/>
                <w:szCs w:val="22"/>
              </w:rPr>
              <w:t>Масса, кг</w:t>
            </w:r>
          </w:p>
        </w:tc>
      </w:tr>
      <w:tr w:rsidR="006C1DED" w:rsidRPr="00E8547D">
        <w:tc>
          <w:tcPr>
            <w:tcW w:w="1669" w:type="dxa"/>
          </w:tcPr>
          <w:p w:rsidR="006C1DED" w:rsidRPr="00E8547D" w:rsidRDefault="006C1DED" w:rsidP="00543B1A">
            <w:pPr>
              <w:jc w:val="both"/>
              <w:rPr>
                <w:sz w:val="22"/>
                <w:szCs w:val="22"/>
              </w:rPr>
            </w:pPr>
            <w:r w:rsidRPr="00E8547D">
              <w:rPr>
                <w:sz w:val="22"/>
                <w:szCs w:val="22"/>
              </w:rPr>
              <w:t>Электро</w:t>
            </w:r>
          </w:p>
        </w:tc>
        <w:tc>
          <w:tcPr>
            <w:tcW w:w="3960" w:type="dxa"/>
          </w:tcPr>
          <w:p w:rsidR="006C1DED" w:rsidRPr="00E8547D" w:rsidRDefault="006C1DED" w:rsidP="00543B1A">
            <w:pPr>
              <w:jc w:val="both"/>
              <w:rPr>
                <w:sz w:val="22"/>
                <w:szCs w:val="22"/>
              </w:rPr>
            </w:pPr>
            <w:r w:rsidRPr="00E8547D">
              <w:rPr>
                <w:sz w:val="22"/>
                <w:szCs w:val="22"/>
              </w:rPr>
              <w:t>Электро 0,55 кВт</w:t>
            </w:r>
            <w:r w:rsidR="00E8547D">
              <w:rPr>
                <w:sz w:val="22"/>
                <w:szCs w:val="22"/>
                <w:lang w:val="en-US"/>
              </w:rPr>
              <w:t xml:space="preserve">     </w:t>
            </w:r>
            <w:r w:rsidRPr="00E8547D">
              <w:rPr>
                <w:sz w:val="22"/>
                <w:szCs w:val="22"/>
              </w:rPr>
              <w:t>42/220/380 В, 50ГЦ</w:t>
            </w:r>
          </w:p>
        </w:tc>
        <w:tc>
          <w:tcPr>
            <w:tcW w:w="2700" w:type="dxa"/>
          </w:tcPr>
          <w:p w:rsidR="006C1DED" w:rsidRPr="00E8547D" w:rsidRDefault="003002CF" w:rsidP="00543B1A">
            <w:pPr>
              <w:jc w:val="both"/>
              <w:rPr>
                <w:sz w:val="22"/>
                <w:szCs w:val="22"/>
              </w:rPr>
            </w:pPr>
            <w:r w:rsidRPr="00E8547D">
              <w:rPr>
                <w:sz w:val="22"/>
                <w:szCs w:val="22"/>
              </w:rPr>
              <w:t>524х312х353</w:t>
            </w:r>
          </w:p>
        </w:tc>
        <w:tc>
          <w:tcPr>
            <w:tcW w:w="1440" w:type="dxa"/>
          </w:tcPr>
          <w:p w:rsidR="006C1DED" w:rsidRPr="00E8547D" w:rsidRDefault="003157FF" w:rsidP="00543B1A">
            <w:pPr>
              <w:jc w:val="center"/>
              <w:rPr>
                <w:sz w:val="22"/>
                <w:szCs w:val="22"/>
              </w:rPr>
            </w:pPr>
            <w:r w:rsidRPr="00E8547D">
              <w:rPr>
                <w:sz w:val="22"/>
                <w:szCs w:val="22"/>
              </w:rPr>
              <w:t>30</w:t>
            </w:r>
          </w:p>
        </w:tc>
      </w:tr>
      <w:tr w:rsidR="006C1DED" w:rsidRPr="00E8547D">
        <w:tc>
          <w:tcPr>
            <w:tcW w:w="1669" w:type="dxa"/>
          </w:tcPr>
          <w:p w:rsidR="006C1DED" w:rsidRPr="00E8547D" w:rsidRDefault="006C1DED" w:rsidP="00543B1A">
            <w:pPr>
              <w:jc w:val="both"/>
              <w:rPr>
                <w:sz w:val="22"/>
                <w:szCs w:val="22"/>
              </w:rPr>
            </w:pPr>
            <w:r w:rsidRPr="00E8547D">
              <w:rPr>
                <w:sz w:val="22"/>
                <w:szCs w:val="22"/>
              </w:rPr>
              <w:t>Бензо</w:t>
            </w:r>
          </w:p>
        </w:tc>
        <w:tc>
          <w:tcPr>
            <w:tcW w:w="3960" w:type="dxa"/>
          </w:tcPr>
          <w:p w:rsidR="006C1DED" w:rsidRPr="00E8547D" w:rsidRDefault="006C1DED" w:rsidP="00543B1A">
            <w:pPr>
              <w:jc w:val="both"/>
              <w:rPr>
                <w:sz w:val="22"/>
                <w:szCs w:val="22"/>
              </w:rPr>
            </w:pPr>
            <w:r w:rsidRPr="00E8547D">
              <w:rPr>
                <w:sz w:val="22"/>
                <w:szCs w:val="22"/>
              </w:rPr>
              <w:t>Бензо</w:t>
            </w:r>
            <w:r w:rsidR="00F81283" w:rsidRPr="00E8547D">
              <w:rPr>
                <w:sz w:val="22"/>
                <w:szCs w:val="22"/>
              </w:rPr>
              <w:t xml:space="preserve"> 1,2</w:t>
            </w:r>
            <w:r w:rsidRPr="00E8547D">
              <w:rPr>
                <w:sz w:val="22"/>
                <w:szCs w:val="22"/>
              </w:rPr>
              <w:t xml:space="preserve"> кВт</w:t>
            </w:r>
          </w:p>
        </w:tc>
        <w:tc>
          <w:tcPr>
            <w:tcW w:w="2700" w:type="dxa"/>
          </w:tcPr>
          <w:p w:rsidR="006C1DED" w:rsidRPr="00E8547D" w:rsidRDefault="003002CF" w:rsidP="00543B1A">
            <w:pPr>
              <w:jc w:val="both"/>
              <w:rPr>
                <w:sz w:val="22"/>
                <w:szCs w:val="22"/>
              </w:rPr>
            </w:pPr>
            <w:r w:rsidRPr="00E8547D">
              <w:rPr>
                <w:sz w:val="22"/>
                <w:szCs w:val="22"/>
              </w:rPr>
              <w:t>524х312х510</w:t>
            </w:r>
          </w:p>
        </w:tc>
        <w:tc>
          <w:tcPr>
            <w:tcW w:w="1440" w:type="dxa"/>
          </w:tcPr>
          <w:p w:rsidR="006C1DED" w:rsidRPr="00E8547D" w:rsidRDefault="003157FF" w:rsidP="00543B1A">
            <w:pPr>
              <w:jc w:val="center"/>
              <w:rPr>
                <w:sz w:val="22"/>
                <w:szCs w:val="22"/>
              </w:rPr>
            </w:pPr>
            <w:r w:rsidRPr="00E8547D">
              <w:rPr>
                <w:sz w:val="22"/>
                <w:szCs w:val="22"/>
              </w:rPr>
              <w:t>29</w:t>
            </w:r>
          </w:p>
        </w:tc>
      </w:tr>
      <w:tr w:rsidR="006C1DED" w:rsidRPr="00E8547D">
        <w:tc>
          <w:tcPr>
            <w:tcW w:w="1669" w:type="dxa"/>
          </w:tcPr>
          <w:p w:rsidR="006C1DED" w:rsidRPr="00E8547D" w:rsidRDefault="006C1DED" w:rsidP="00543B1A">
            <w:pPr>
              <w:jc w:val="both"/>
              <w:rPr>
                <w:sz w:val="22"/>
                <w:szCs w:val="22"/>
              </w:rPr>
            </w:pPr>
            <w:r w:rsidRPr="00E8547D">
              <w:rPr>
                <w:sz w:val="22"/>
                <w:szCs w:val="22"/>
              </w:rPr>
              <w:t>Вибро</w:t>
            </w:r>
          </w:p>
        </w:tc>
        <w:tc>
          <w:tcPr>
            <w:tcW w:w="3960" w:type="dxa"/>
          </w:tcPr>
          <w:p w:rsidR="006C1DED" w:rsidRPr="00E8547D" w:rsidRDefault="006C1DED" w:rsidP="00543B1A">
            <w:pPr>
              <w:jc w:val="both"/>
              <w:rPr>
                <w:sz w:val="22"/>
                <w:szCs w:val="22"/>
              </w:rPr>
            </w:pPr>
            <w:r w:rsidRPr="00E8547D">
              <w:rPr>
                <w:sz w:val="22"/>
                <w:szCs w:val="22"/>
              </w:rPr>
              <w:t>ИВ 99, 0,25 кВт</w:t>
            </w:r>
          </w:p>
        </w:tc>
        <w:tc>
          <w:tcPr>
            <w:tcW w:w="2700" w:type="dxa"/>
          </w:tcPr>
          <w:p w:rsidR="006C1DED" w:rsidRPr="00E8547D" w:rsidRDefault="003002CF" w:rsidP="00543B1A">
            <w:pPr>
              <w:jc w:val="both"/>
              <w:rPr>
                <w:sz w:val="22"/>
                <w:szCs w:val="22"/>
              </w:rPr>
            </w:pPr>
            <w:r w:rsidRPr="00E8547D">
              <w:rPr>
                <w:sz w:val="22"/>
                <w:szCs w:val="22"/>
              </w:rPr>
              <w:t>524х300х322</w:t>
            </w:r>
          </w:p>
        </w:tc>
        <w:tc>
          <w:tcPr>
            <w:tcW w:w="1440" w:type="dxa"/>
          </w:tcPr>
          <w:p w:rsidR="006C1DED" w:rsidRPr="00E8547D" w:rsidRDefault="003157FF" w:rsidP="00543B1A">
            <w:pPr>
              <w:jc w:val="center"/>
              <w:rPr>
                <w:sz w:val="22"/>
                <w:szCs w:val="22"/>
              </w:rPr>
            </w:pPr>
            <w:r w:rsidRPr="00E8547D">
              <w:rPr>
                <w:sz w:val="22"/>
                <w:szCs w:val="22"/>
              </w:rPr>
              <w:t>28</w:t>
            </w:r>
          </w:p>
        </w:tc>
      </w:tr>
    </w:tbl>
    <w:p w:rsidR="002C22A5" w:rsidRPr="00E8547D" w:rsidRDefault="00677265" w:rsidP="00677265">
      <w:pPr>
        <w:tabs>
          <w:tab w:val="left" w:pos="2124"/>
        </w:tabs>
        <w:ind w:right="31"/>
        <w:jc w:val="both"/>
        <w:rPr>
          <w:sz w:val="22"/>
          <w:szCs w:val="22"/>
        </w:rPr>
      </w:pPr>
      <w:r w:rsidRPr="00E8547D">
        <w:rPr>
          <w:sz w:val="22"/>
          <w:szCs w:val="22"/>
        </w:rPr>
        <w:t xml:space="preserve">    </w:t>
      </w:r>
    </w:p>
    <w:tbl>
      <w:tblPr>
        <w:tblW w:w="97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7"/>
        <w:gridCol w:w="2694"/>
      </w:tblGrid>
      <w:tr w:rsidR="00F056F4" w:rsidRPr="00D14D73">
        <w:tc>
          <w:tcPr>
            <w:tcW w:w="7087" w:type="dxa"/>
          </w:tcPr>
          <w:p w:rsidR="00F056F4" w:rsidRPr="00D14D73" w:rsidRDefault="00F056F4" w:rsidP="00543B1A">
            <w:pPr>
              <w:jc w:val="center"/>
              <w:rPr>
                <w:b/>
                <w:sz w:val="20"/>
                <w:szCs w:val="20"/>
              </w:rPr>
            </w:pPr>
            <w:r w:rsidRPr="00D14D73">
              <w:rPr>
                <w:b/>
                <w:sz w:val="20"/>
                <w:szCs w:val="20"/>
              </w:rPr>
              <w:t>Модель</w:t>
            </w:r>
          </w:p>
        </w:tc>
        <w:tc>
          <w:tcPr>
            <w:tcW w:w="2694" w:type="dxa"/>
          </w:tcPr>
          <w:p w:rsidR="00F056F4" w:rsidRPr="00D14D73" w:rsidRDefault="00F056F4" w:rsidP="00543B1A">
            <w:pPr>
              <w:jc w:val="center"/>
              <w:rPr>
                <w:b/>
                <w:sz w:val="20"/>
                <w:szCs w:val="20"/>
              </w:rPr>
            </w:pPr>
            <w:r w:rsidRPr="00D14D73">
              <w:rPr>
                <w:b/>
                <w:sz w:val="20"/>
                <w:szCs w:val="20"/>
              </w:rPr>
              <w:t>Масса, кг</w:t>
            </w:r>
          </w:p>
        </w:tc>
      </w:tr>
      <w:tr w:rsidR="00F056F4" w:rsidRPr="00FD5DBC">
        <w:tc>
          <w:tcPr>
            <w:tcW w:w="9781" w:type="dxa"/>
            <w:gridSpan w:val="2"/>
          </w:tcPr>
          <w:p w:rsidR="00F056F4" w:rsidRPr="00FD5DBC" w:rsidRDefault="00F056F4" w:rsidP="00543B1A">
            <w:pPr>
              <w:jc w:val="center"/>
              <w:rPr>
                <w:sz w:val="20"/>
                <w:szCs w:val="20"/>
              </w:rPr>
            </w:pPr>
            <w:r w:rsidRPr="00FD5DBC">
              <w:rPr>
                <w:sz w:val="20"/>
                <w:szCs w:val="20"/>
              </w:rPr>
              <w:t>Алюминиевый профиль</w:t>
            </w:r>
            <w:r w:rsidR="000F0B3E">
              <w:rPr>
                <w:sz w:val="20"/>
                <w:szCs w:val="20"/>
              </w:rPr>
              <w:t xml:space="preserve"> ВР</w:t>
            </w:r>
            <w:r w:rsidRPr="00FD5DBC">
              <w:rPr>
                <w:sz w:val="20"/>
                <w:szCs w:val="20"/>
              </w:rPr>
              <w:t xml:space="preserve"> 100х40</w:t>
            </w:r>
          </w:p>
        </w:tc>
      </w:tr>
      <w:tr w:rsidR="00F056F4" w:rsidRPr="00FD5DBC">
        <w:tc>
          <w:tcPr>
            <w:tcW w:w="7087" w:type="dxa"/>
          </w:tcPr>
          <w:p w:rsidR="00F056F4" w:rsidRPr="00FD5DBC" w:rsidRDefault="00F056F4" w:rsidP="00F056F4">
            <w:pPr>
              <w:rPr>
                <w:sz w:val="20"/>
                <w:szCs w:val="20"/>
              </w:rPr>
            </w:pPr>
            <w:r w:rsidRPr="00FD5DBC">
              <w:rPr>
                <w:sz w:val="20"/>
                <w:szCs w:val="20"/>
              </w:rPr>
              <w:t>Жёсткие электро ВР-2,3,4,5,6</w:t>
            </w:r>
          </w:p>
        </w:tc>
        <w:tc>
          <w:tcPr>
            <w:tcW w:w="2694" w:type="dxa"/>
          </w:tcPr>
          <w:p w:rsidR="00F056F4" w:rsidRPr="00FD5DBC" w:rsidRDefault="00F81283" w:rsidP="00543B1A">
            <w:pPr>
              <w:jc w:val="center"/>
              <w:rPr>
                <w:sz w:val="20"/>
                <w:szCs w:val="20"/>
              </w:rPr>
            </w:pPr>
            <w:r w:rsidRPr="00FD5DBC">
              <w:rPr>
                <w:sz w:val="20"/>
                <w:szCs w:val="20"/>
                <w:lang w:val="en-US"/>
              </w:rPr>
              <w:t>48</w:t>
            </w:r>
            <w:r w:rsidRPr="00FD5DBC">
              <w:rPr>
                <w:sz w:val="20"/>
                <w:szCs w:val="20"/>
              </w:rPr>
              <w:t>,54,59,65,71</w:t>
            </w:r>
          </w:p>
        </w:tc>
      </w:tr>
      <w:tr w:rsidR="00F056F4" w:rsidRPr="00FD5DBC">
        <w:tc>
          <w:tcPr>
            <w:tcW w:w="7087" w:type="dxa"/>
          </w:tcPr>
          <w:p w:rsidR="00F056F4" w:rsidRPr="00FD5DBC" w:rsidRDefault="00F056F4" w:rsidP="00F056F4">
            <w:pPr>
              <w:rPr>
                <w:sz w:val="20"/>
                <w:szCs w:val="20"/>
              </w:rPr>
            </w:pPr>
            <w:r w:rsidRPr="00FD5DBC">
              <w:rPr>
                <w:sz w:val="20"/>
                <w:szCs w:val="20"/>
              </w:rPr>
              <w:t>Жёсткие бензо ВР-2,3,4,5,6</w:t>
            </w:r>
          </w:p>
        </w:tc>
        <w:tc>
          <w:tcPr>
            <w:tcW w:w="2694" w:type="dxa"/>
          </w:tcPr>
          <w:p w:rsidR="00F056F4" w:rsidRPr="00FD5DBC" w:rsidRDefault="00F300EA" w:rsidP="00543B1A">
            <w:pPr>
              <w:jc w:val="center"/>
              <w:rPr>
                <w:sz w:val="20"/>
                <w:szCs w:val="20"/>
              </w:rPr>
            </w:pPr>
            <w:r w:rsidRPr="00FD5DBC">
              <w:rPr>
                <w:sz w:val="20"/>
                <w:szCs w:val="20"/>
              </w:rPr>
              <w:t>47,53,58,64,70</w:t>
            </w:r>
          </w:p>
        </w:tc>
      </w:tr>
      <w:tr w:rsidR="00F056F4" w:rsidRPr="00FD5DBC">
        <w:tc>
          <w:tcPr>
            <w:tcW w:w="7087" w:type="dxa"/>
          </w:tcPr>
          <w:p w:rsidR="00F056F4" w:rsidRPr="00FD5DBC" w:rsidRDefault="00F056F4" w:rsidP="00F056F4">
            <w:pPr>
              <w:rPr>
                <w:sz w:val="20"/>
                <w:szCs w:val="20"/>
              </w:rPr>
            </w:pPr>
            <w:r w:rsidRPr="00FD5DBC">
              <w:rPr>
                <w:sz w:val="20"/>
                <w:szCs w:val="20"/>
              </w:rPr>
              <w:t>Жёсткие вибро ВР-2,3,4,5,6</w:t>
            </w:r>
          </w:p>
        </w:tc>
        <w:tc>
          <w:tcPr>
            <w:tcW w:w="2694" w:type="dxa"/>
          </w:tcPr>
          <w:p w:rsidR="00F056F4" w:rsidRPr="00FD5DBC" w:rsidRDefault="00F300EA" w:rsidP="00543B1A">
            <w:pPr>
              <w:jc w:val="center"/>
              <w:rPr>
                <w:sz w:val="20"/>
                <w:szCs w:val="20"/>
              </w:rPr>
            </w:pPr>
            <w:r w:rsidRPr="00FD5DBC">
              <w:rPr>
                <w:sz w:val="20"/>
                <w:szCs w:val="20"/>
              </w:rPr>
              <w:t>46,52,57,63,69</w:t>
            </w:r>
          </w:p>
        </w:tc>
      </w:tr>
      <w:tr w:rsidR="00F056F4" w:rsidRPr="00FD5DBC">
        <w:tc>
          <w:tcPr>
            <w:tcW w:w="7087" w:type="dxa"/>
          </w:tcPr>
          <w:p w:rsidR="00F056F4" w:rsidRPr="00FD5DBC" w:rsidRDefault="00EE3EE2" w:rsidP="00F056F4">
            <w:pPr>
              <w:rPr>
                <w:sz w:val="20"/>
                <w:szCs w:val="20"/>
              </w:rPr>
            </w:pPr>
            <w:r w:rsidRPr="00FD5DBC">
              <w:rPr>
                <w:sz w:val="20"/>
                <w:szCs w:val="20"/>
              </w:rPr>
              <w:t>Телескоп. электро</w:t>
            </w:r>
            <w:r w:rsidR="00F056F4" w:rsidRPr="00FD5DBC">
              <w:rPr>
                <w:sz w:val="20"/>
                <w:szCs w:val="20"/>
              </w:rPr>
              <w:t xml:space="preserve"> ВР-2-3,5; 2,5-4,5; 3-5; 3,5-6; 4-6,2; 5-8</w:t>
            </w:r>
          </w:p>
        </w:tc>
        <w:tc>
          <w:tcPr>
            <w:tcW w:w="2694" w:type="dxa"/>
          </w:tcPr>
          <w:p w:rsidR="00F056F4" w:rsidRPr="00FD5DBC" w:rsidRDefault="00F81283" w:rsidP="00543B1A">
            <w:pPr>
              <w:jc w:val="center"/>
              <w:rPr>
                <w:sz w:val="20"/>
                <w:szCs w:val="20"/>
              </w:rPr>
            </w:pPr>
            <w:r w:rsidRPr="00FD5DBC">
              <w:rPr>
                <w:sz w:val="20"/>
                <w:szCs w:val="20"/>
              </w:rPr>
              <w:t>57,62,68,74,79,91</w:t>
            </w:r>
          </w:p>
        </w:tc>
      </w:tr>
      <w:tr w:rsidR="00EE3EE2" w:rsidRPr="00FD5DBC">
        <w:tc>
          <w:tcPr>
            <w:tcW w:w="7087" w:type="dxa"/>
          </w:tcPr>
          <w:p w:rsidR="00EE3EE2" w:rsidRPr="00FD5DBC" w:rsidRDefault="00EE3EE2" w:rsidP="00EE3EE2">
            <w:pPr>
              <w:rPr>
                <w:sz w:val="20"/>
                <w:szCs w:val="20"/>
              </w:rPr>
            </w:pPr>
            <w:r w:rsidRPr="00FD5DBC">
              <w:rPr>
                <w:sz w:val="20"/>
                <w:szCs w:val="20"/>
              </w:rPr>
              <w:t>Телескоп. бензо ВР-2-3,5; 2,5-4,5; 3-5; 3,5-6; 4-6,2; 5-8</w:t>
            </w:r>
          </w:p>
        </w:tc>
        <w:tc>
          <w:tcPr>
            <w:tcW w:w="2694" w:type="dxa"/>
          </w:tcPr>
          <w:p w:rsidR="00EE3EE2" w:rsidRPr="00FD5DBC" w:rsidRDefault="00F300EA" w:rsidP="00543B1A">
            <w:pPr>
              <w:jc w:val="center"/>
              <w:rPr>
                <w:sz w:val="20"/>
                <w:szCs w:val="20"/>
              </w:rPr>
            </w:pPr>
            <w:r w:rsidRPr="00FD5DBC">
              <w:rPr>
                <w:sz w:val="20"/>
                <w:szCs w:val="20"/>
              </w:rPr>
              <w:t>56,61,67,73,78,90</w:t>
            </w:r>
          </w:p>
        </w:tc>
      </w:tr>
      <w:tr w:rsidR="00EE3EE2" w:rsidRPr="00FD5DBC">
        <w:tc>
          <w:tcPr>
            <w:tcW w:w="7087" w:type="dxa"/>
          </w:tcPr>
          <w:p w:rsidR="00EE3EE2" w:rsidRPr="00FD5DBC" w:rsidRDefault="00EE3EE2" w:rsidP="00EE3EE2">
            <w:pPr>
              <w:rPr>
                <w:sz w:val="20"/>
                <w:szCs w:val="20"/>
              </w:rPr>
            </w:pPr>
            <w:r w:rsidRPr="00FD5DBC">
              <w:rPr>
                <w:sz w:val="20"/>
                <w:szCs w:val="20"/>
              </w:rPr>
              <w:t>Телескоп. вибро ВР-2-3,5; 2,5-4,5; 3-5; 3,5-6; 4-6,2; 5-8</w:t>
            </w:r>
          </w:p>
        </w:tc>
        <w:tc>
          <w:tcPr>
            <w:tcW w:w="2694" w:type="dxa"/>
          </w:tcPr>
          <w:p w:rsidR="00EE3EE2" w:rsidRPr="00FD5DBC" w:rsidRDefault="00F300EA" w:rsidP="00543B1A">
            <w:pPr>
              <w:jc w:val="center"/>
              <w:rPr>
                <w:sz w:val="20"/>
                <w:szCs w:val="20"/>
              </w:rPr>
            </w:pPr>
            <w:r w:rsidRPr="00FD5DBC">
              <w:rPr>
                <w:sz w:val="20"/>
                <w:szCs w:val="20"/>
              </w:rPr>
              <w:t>55,60,66,72,77,89</w:t>
            </w:r>
          </w:p>
        </w:tc>
      </w:tr>
      <w:tr w:rsidR="000F0B3E" w:rsidRPr="00FD5DBC">
        <w:tc>
          <w:tcPr>
            <w:tcW w:w="9781" w:type="dxa"/>
            <w:gridSpan w:val="2"/>
          </w:tcPr>
          <w:p w:rsidR="000F0B3E" w:rsidRPr="00FD5DBC" w:rsidRDefault="000F0B3E" w:rsidP="00543B1A">
            <w:pPr>
              <w:jc w:val="center"/>
              <w:rPr>
                <w:sz w:val="20"/>
                <w:szCs w:val="20"/>
              </w:rPr>
            </w:pPr>
            <w:r w:rsidRPr="00FD5DBC">
              <w:rPr>
                <w:sz w:val="20"/>
                <w:szCs w:val="20"/>
              </w:rPr>
              <w:t>Алюминиевый профиль</w:t>
            </w:r>
            <w:r>
              <w:rPr>
                <w:sz w:val="20"/>
                <w:szCs w:val="20"/>
              </w:rPr>
              <w:t xml:space="preserve"> Vmax </w:t>
            </w:r>
            <w:r w:rsidRPr="00FD5DBC">
              <w:rPr>
                <w:sz w:val="20"/>
                <w:szCs w:val="20"/>
              </w:rPr>
              <w:t>1</w:t>
            </w:r>
            <w:r>
              <w:rPr>
                <w:sz w:val="20"/>
                <w:szCs w:val="20"/>
                <w:lang w:val="en-US"/>
              </w:rPr>
              <w:t>8</w:t>
            </w:r>
            <w:r w:rsidRPr="00FD5DBC">
              <w:rPr>
                <w:sz w:val="20"/>
                <w:szCs w:val="20"/>
              </w:rPr>
              <w:t>0х</w:t>
            </w:r>
            <w:r>
              <w:rPr>
                <w:sz w:val="20"/>
                <w:szCs w:val="20"/>
                <w:lang w:val="en-US"/>
              </w:rPr>
              <w:t>4</w:t>
            </w:r>
            <w:r w:rsidRPr="00FD5DBC">
              <w:rPr>
                <w:sz w:val="20"/>
                <w:szCs w:val="20"/>
              </w:rPr>
              <w:t>0</w:t>
            </w:r>
          </w:p>
        </w:tc>
      </w:tr>
      <w:tr w:rsidR="000F0B3E" w:rsidRPr="00FD5DBC">
        <w:tc>
          <w:tcPr>
            <w:tcW w:w="7087" w:type="dxa"/>
          </w:tcPr>
          <w:p w:rsidR="000F0B3E" w:rsidRPr="00FD5DBC" w:rsidRDefault="000F0B3E" w:rsidP="006C1740">
            <w:pPr>
              <w:rPr>
                <w:sz w:val="20"/>
                <w:szCs w:val="20"/>
              </w:rPr>
            </w:pPr>
            <w:r w:rsidRPr="00FD5DBC">
              <w:rPr>
                <w:sz w:val="20"/>
                <w:szCs w:val="20"/>
              </w:rPr>
              <w:t xml:space="preserve">Жёсткие электро </w:t>
            </w:r>
            <w:r w:rsidRPr="00FD5DBC">
              <w:rPr>
                <w:sz w:val="20"/>
                <w:szCs w:val="20"/>
                <w:lang w:val="en-US"/>
              </w:rPr>
              <w:t>V</w:t>
            </w:r>
            <w:r>
              <w:rPr>
                <w:sz w:val="20"/>
                <w:szCs w:val="20"/>
                <w:lang w:val="en-US"/>
              </w:rPr>
              <w:t>max</w:t>
            </w:r>
            <w:r>
              <w:rPr>
                <w:sz w:val="20"/>
                <w:szCs w:val="20"/>
              </w:rPr>
              <w:t xml:space="preserve"> </w:t>
            </w:r>
            <w:r w:rsidRPr="00FD5DBC">
              <w:rPr>
                <w:sz w:val="20"/>
                <w:szCs w:val="20"/>
              </w:rPr>
              <w:t>2,3,4,5,6</w:t>
            </w:r>
          </w:p>
        </w:tc>
        <w:tc>
          <w:tcPr>
            <w:tcW w:w="2694" w:type="dxa"/>
          </w:tcPr>
          <w:p w:rsidR="000F0B3E" w:rsidRPr="00FD5DBC" w:rsidRDefault="000F0B3E" w:rsidP="00543B1A">
            <w:pPr>
              <w:jc w:val="center"/>
              <w:rPr>
                <w:sz w:val="20"/>
                <w:szCs w:val="20"/>
              </w:rPr>
            </w:pPr>
            <w:r>
              <w:rPr>
                <w:sz w:val="20"/>
                <w:szCs w:val="20"/>
              </w:rPr>
              <w:t>53, 62, 71, 80, 89</w:t>
            </w:r>
          </w:p>
        </w:tc>
      </w:tr>
      <w:tr w:rsidR="000F0B3E" w:rsidRPr="00FD5DBC">
        <w:tc>
          <w:tcPr>
            <w:tcW w:w="7087" w:type="dxa"/>
          </w:tcPr>
          <w:p w:rsidR="000F0B3E" w:rsidRPr="00FD5DBC" w:rsidRDefault="000F0B3E" w:rsidP="006C1740">
            <w:pPr>
              <w:rPr>
                <w:sz w:val="20"/>
                <w:szCs w:val="20"/>
              </w:rPr>
            </w:pPr>
            <w:r w:rsidRPr="00FD5DBC">
              <w:rPr>
                <w:sz w:val="20"/>
                <w:szCs w:val="20"/>
              </w:rPr>
              <w:t xml:space="preserve">Жёсткие бензо </w:t>
            </w:r>
            <w:r>
              <w:rPr>
                <w:sz w:val="20"/>
                <w:szCs w:val="20"/>
                <w:lang w:val="en-US"/>
              </w:rPr>
              <w:t>Vmax</w:t>
            </w:r>
            <w:r>
              <w:rPr>
                <w:sz w:val="20"/>
                <w:szCs w:val="20"/>
              </w:rPr>
              <w:t xml:space="preserve">  </w:t>
            </w:r>
            <w:r w:rsidRPr="00FD5DBC">
              <w:rPr>
                <w:sz w:val="20"/>
                <w:szCs w:val="20"/>
              </w:rPr>
              <w:t>2,3,4,5,6</w:t>
            </w:r>
          </w:p>
        </w:tc>
        <w:tc>
          <w:tcPr>
            <w:tcW w:w="2694" w:type="dxa"/>
          </w:tcPr>
          <w:p w:rsidR="000F0B3E" w:rsidRPr="00FD5DBC" w:rsidRDefault="000F0B3E" w:rsidP="00543B1A">
            <w:pPr>
              <w:jc w:val="center"/>
              <w:rPr>
                <w:sz w:val="20"/>
                <w:szCs w:val="20"/>
              </w:rPr>
            </w:pPr>
            <w:r>
              <w:rPr>
                <w:sz w:val="20"/>
                <w:szCs w:val="20"/>
              </w:rPr>
              <w:t>50, 58, 66, 74, 82</w:t>
            </w:r>
          </w:p>
        </w:tc>
      </w:tr>
      <w:tr w:rsidR="000F0B3E" w:rsidRPr="00FD5DBC">
        <w:tc>
          <w:tcPr>
            <w:tcW w:w="7087" w:type="dxa"/>
          </w:tcPr>
          <w:p w:rsidR="000F0B3E" w:rsidRPr="00FD5DBC" w:rsidRDefault="000F0B3E" w:rsidP="006C1740">
            <w:pPr>
              <w:ind w:right="-108"/>
              <w:rPr>
                <w:sz w:val="20"/>
                <w:szCs w:val="20"/>
              </w:rPr>
            </w:pPr>
            <w:r w:rsidRPr="00FD5DBC">
              <w:rPr>
                <w:sz w:val="20"/>
                <w:szCs w:val="20"/>
              </w:rPr>
              <w:t xml:space="preserve">Телескоп. электро </w:t>
            </w:r>
            <w:r>
              <w:rPr>
                <w:sz w:val="20"/>
                <w:szCs w:val="20"/>
                <w:lang w:val="en-US"/>
              </w:rPr>
              <w:t>Vmax</w:t>
            </w:r>
            <w:r>
              <w:rPr>
                <w:sz w:val="20"/>
                <w:szCs w:val="20"/>
              </w:rPr>
              <w:t xml:space="preserve"> </w:t>
            </w:r>
            <w:r w:rsidRPr="00FD5DBC">
              <w:rPr>
                <w:sz w:val="20"/>
                <w:szCs w:val="20"/>
              </w:rPr>
              <w:t>2-3,5; 2,5-4,5; 3-5; 3,5-6; 4-6,2;5-8</w:t>
            </w:r>
          </w:p>
        </w:tc>
        <w:tc>
          <w:tcPr>
            <w:tcW w:w="2694" w:type="dxa"/>
          </w:tcPr>
          <w:p w:rsidR="000F0B3E" w:rsidRPr="00FD5DBC" w:rsidRDefault="000F0B3E" w:rsidP="00543B1A">
            <w:pPr>
              <w:jc w:val="center"/>
              <w:rPr>
                <w:sz w:val="20"/>
                <w:szCs w:val="20"/>
              </w:rPr>
            </w:pPr>
            <w:r>
              <w:rPr>
                <w:sz w:val="20"/>
                <w:szCs w:val="20"/>
              </w:rPr>
              <w:t>71, 80, 89, 98, 107, 125</w:t>
            </w:r>
          </w:p>
        </w:tc>
      </w:tr>
      <w:tr w:rsidR="000F0B3E" w:rsidRPr="00FD5DBC">
        <w:tc>
          <w:tcPr>
            <w:tcW w:w="7087" w:type="dxa"/>
          </w:tcPr>
          <w:p w:rsidR="000F0B3E" w:rsidRPr="00FD5DBC" w:rsidRDefault="000F0B3E" w:rsidP="006C1740">
            <w:pPr>
              <w:rPr>
                <w:sz w:val="20"/>
                <w:szCs w:val="20"/>
              </w:rPr>
            </w:pPr>
            <w:r w:rsidRPr="00FD5DBC">
              <w:rPr>
                <w:sz w:val="20"/>
                <w:szCs w:val="20"/>
              </w:rPr>
              <w:t xml:space="preserve">Телескоп. бензо </w:t>
            </w:r>
            <w:r w:rsidRPr="00FD5DBC">
              <w:rPr>
                <w:sz w:val="20"/>
                <w:szCs w:val="20"/>
                <w:lang w:val="en-US"/>
              </w:rPr>
              <w:t>V</w:t>
            </w:r>
            <w:r>
              <w:rPr>
                <w:sz w:val="20"/>
                <w:szCs w:val="20"/>
                <w:lang w:val="en-US"/>
              </w:rPr>
              <w:t>max</w:t>
            </w:r>
            <w:r w:rsidRPr="00FD5DBC">
              <w:rPr>
                <w:sz w:val="20"/>
                <w:szCs w:val="20"/>
              </w:rPr>
              <w:t xml:space="preserve"> 2-3,5; 2,5-4,5; 3-5; 3,5-6; 4-6,2; 5-8</w:t>
            </w:r>
          </w:p>
        </w:tc>
        <w:tc>
          <w:tcPr>
            <w:tcW w:w="2694" w:type="dxa"/>
          </w:tcPr>
          <w:p w:rsidR="000F0B3E" w:rsidRPr="00FD5DBC" w:rsidRDefault="000F0B3E" w:rsidP="00543B1A">
            <w:pPr>
              <w:jc w:val="center"/>
              <w:rPr>
                <w:sz w:val="20"/>
                <w:szCs w:val="20"/>
              </w:rPr>
            </w:pPr>
            <w:r>
              <w:rPr>
                <w:sz w:val="20"/>
                <w:szCs w:val="20"/>
              </w:rPr>
              <w:t>70, 79, 88, 97, 106, 124</w:t>
            </w:r>
          </w:p>
        </w:tc>
      </w:tr>
      <w:tr w:rsidR="000F0B3E" w:rsidRPr="00FD5DBC">
        <w:tc>
          <w:tcPr>
            <w:tcW w:w="9781" w:type="dxa"/>
            <w:gridSpan w:val="2"/>
          </w:tcPr>
          <w:p w:rsidR="000F0B3E" w:rsidRPr="00FD5DBC" w:rsidRDefault="000F0B3E" w:rsidP="00543B1A">
            <w:pPr>
              <w:jc w:val="center"/>
              <w:rPr>
                <w:sz w:val="20"/>
                <w:szCs w:val="20"/>
              </w:rPr>
            </w:pPr>
            <w:r w:rsidRPr="00FD5DBC">
              <w:rPr>
                <w:sz w:val="20"/>
                <w:szCs w:val="20"/>
              </w:rPr>
              <w:t xml:space="preserve">Алюминиевый профиль </w:t>
            </w:r>
            <w:r>
              <w:rPr>
                <w:sz w:val="20"/>
                <w:szCs w:val="20"/>
                <w:lang w:val="en-US"/>
              </w:rPr>
              <w:t xml:space="preserve">VRX </w:t>
            </w:r>
            <w:r w:rsidRPr="00FD5DBC">
              <w:rPr>
                <w:sz w:val="20"/>
                <w:szCs w:val="20"/>
              </w:rPr>
              <w:t>1</w:t>
            </w:r>
            <w:r w:rsidRPr="00FD5DBC">
              <w:rPr>
                <w:sz w:val="20"/>
                <w:szCs w:val="20"/>
                <w:lang w:val="en-US"/>
              </w:rPr>
              <w:t>9</w:t>
            </w:r>
            <w:r w:rsidRPr="00FD5DBC">
              <w:rPr>
                <w:sz w:val="20"/>
                <w:szCs w:val="20"/>
              </w:rPr>
              <w:t>0х</w:t>
            </w:r>
            <w:r w:rsidRPr="00FD5DBC">
              <w:rPr>
                <w:sz w:val="20"/>
                <w:szCs w:val="20"/>
                <w:lang w:val="en-US"/>
              </w:rPr>
              <w:t>5</w:t>
            </w:r>
            <w:r w:rsidRPr="00FD5DBC">
              <w:rPr>
                <w:sz w:val="20"/>
                <w:szCs w:val="20"/>
              </w:rPr>
              <w:t>0</w:t>
            </w:r>
          </w:p>
        </w:tc>
      </w:tr>
      <w:tr w:rsidR="000F0B3E" w:rsidRPr="00FD5DBC">
        <w:tc>
          <w:tcPr>
            <w:tcW w:w="7087" w:type="dxa"/>
          </w:tcPr>
          <w:p w:rsidR="000F0B3E" w:rsidRPr="00FD5DBC" w:rsidRDefault="000F0B3E" w:rsidP="00EE3EE2">
            <w:pPr>
              <w:rPr>
                <w:sz w:val="20"/>
                <w:szCs w:val="20"/>
              </w:rPr>
            </w:pPr>
            <w:r w:rsidRPr="00FD5DBC">
              <w:rPr>
                <w:sz w:val="20"/>
                <w:szCs w:val="20"/>
              </w:rPr>
              <w:t xml:space="preserve">Жёсткие электро </w:t>
            </w:r>
            <w:r w:rsidRPr="00FD5DBC">
              <w:rPr>
                <w:sz w:val="20"/>
                <w:szCs w:val="20"/>
                <w:lang w:val="en-US"/>
              </w:rPr>
              <w:t>VRX</w:t>
            </w:r>
            <w:r w:rsidRPr="00FD5DBC">
              <w:rPr>
                <w:sz w:val="20"/>
                <w:szCs w:val="20"/>
              </w:rPr>
              <w:t>-2,3,4,5,6</w:t>
            </w:r>
          </w:p>
        </w:tc>
        <w:tc>
          <w:tcPr>
            <w:tcW w:w="2694" w:type="dxa"/>
          </w:tcPr>
          <w:p w:rsidR="000F0B3E" w:rsidRPr="00FD5DBC" w:rsidRDefault="000F0B3E" w:rsidP="00543B1A">
            <w:pPr>
              <w:jc w:val="center"/>
              <w:rPr>
                <w:sz w:val="20"/>
                <w:szCs w:val="20"/>
              </w:rPr>
            </w:pPr>
            <w:r w:rsidRPr="00FD5DBC">
              <w:rPr>
                <w:sz w:val="20"/>
                <w:szCs w:val="20"/>
              </w:rPr>
              <w:t>55,63,71,79,87</w:t>
            </w:r>
          </w:p>
        </w:tc>
      </w:tr>
      <w:tr w:rsidR="000F0B3E" w:rsidRPr="00FD5DBC">
        <w:tc>
          <w:tcPr>
            <w:tcW w:w="7087" w:type="dxa"/>
          </w:tcPr>
          <w:p w:rsidR="000F0B3E" w:rsidRPr="00FD5DBC" w:rsidRDefault="000F0B3E" w:rsidP="00EE3EE2">
            <w:pPr>
              <w:rPr>
                <w:sz w:val="20"/>
                <w:szCs w:val="20"/>
              </w:rPr>
            </w:pPr>
            <w:r w:rsidRPr="00FD5DBC">
              <w:rPr>
                <w:sz w:val="20"/>
                <w:szCs w:val="20"/>
              </w:rPr>
              <w:t xml:space="preserve">Жёсткие бензо </w:t>
            </w:r>
            <w:r w:rsidRPr="00FD5DBC">
              <w:rPr>
                <w:sz w:val="20"/>
                <w:szCs w:val="20"/>
                <w:lang w:val="en-US"/>
              </w:rPr>
              <w:t>VRX</w:t>
            </w:r>
            <w:r w:rsidRPr="00FD5DBC">
              <w:rPr>
                <w:sz w:val="20"/>
                <w:szCs w:val="20"/>
              </w:rPr>
              <w:t xml:space="preserve"> -2,3,4,5,6</w:t>
            </w:r>
          </w:p>
        </w:tc>
        <w:tc>
          <w:tcPr>
            <w:tcW w:w="2694" w:type="dxa"/>
          </w:tcPr>
          <w:p w:rsidR="000F0B3E" w:rsidRPr="00FD5DBC" w:rsidRDefault="000F0B3E" w:rsidP="00543B1A">
            <w:pPr>
              <w:jc w:val="center"/>
              <w:rPr>
                <w:sz w:val="20"/>
                <w:szCs w:val="20"/>
              </w:rPr>
            </w:pPr>
            <w:r w:rsidRPr="00FD5DBC">
              <w:rPr>
                <w:sz w:val="20"/>
                <w:szCs w:val="20"/>
              </w:rPr>
              <w:t>54,62,70,78,86</w:t>
            </w:r>
          </w:p>
        </w:tc>
      </w:tr>
      <w:tr w:rsidR="000F0B3E" w:rsidRPr="00FD5DBC">
        <w:tc>
          <w:tcPr>
            <w:tcW w:w="7087" w:type="dxa"/>
          </w:tcPr>
          <w:p w:rsidR="000F0B3E" w:rsidRPr="00FD5DBC" w:rsidRDefault="000F0B3E" w:rsidP="00543B1A">
            <w:pPr>
              <w:ind w:right="-108"/>
              <w:rPr>
                <w:sz w:val="20"/>
                <w:szCs w:val="20"/>
              </w:rPr>
            </w:pPr>
            <w:r w:rsidRPr="00FD5DBC">
              <w:rPr>
                <w:sz w:val="20"/>
                <w:szCs w:val="20"/>
              </w:rPr>
              <w:lastRenderedPageBreak/>
              <w:t xml:space="preserve">Телескоп. электро </w:t>
            </w:r>
            <w:r w:rsidRPr="00FD5DBC">
              <w:rPr>
                <w:sz w:val="20"/>
                <w:szCs w:val="20"/>
                <w:lang w:val="en-US"/>
              </w:rPr>
              <w:t>VRX</w:t>
            </w:r>
            <w:r w:rsidRPr="00FD5DBC">
              <w:rPr>
                <w:sz w:val="20"/>
                <w:szCs w:val="20"/>
              </w:rPr>
              <w:t>2-3,5; 2,5-4,5; 3-5; 3,5-6; 4-6,2;5-8</w:t>
            </w:r>
          </w:p>
        </w:tc>
        <w:tc>
          <w:tcPr>
            <w:tcW w:w="2694" w:type="dxa"/>
          </w:tcPr>
          <w:p w:rsidR="000F0B3E" w:rsidRPr="00FD5DBC" w:rsidRDefault="000F0B3E" w:rsidP="00543B1A">
            <w:pPr>
              <w:ind w:right="-108"/>
              <w:jc w:val="center"/>
              <w:rPr>
                <w:sz w:val="20"/>
                <w:szCs w:val="20"/>
              </w:rPr>
            </w:pPr>
            <w:r w:rsidRPr="00FD5DBC">
              <w:rPr>
                <w:sz w:val="20"/>
                <w:szCs w:val="20"/>
              </w:rPr>
              <w:t>71,79,87,95,103,119</w:t>
            </w:r>
          </w:p>
        </w:tc>
      </w:tr>
      <w:tr w:rsidR="000F0B3E" w:rsidRPr="00FD5DBC">
        <w:tc>
          <w:tcPr>
            <w:tcW w:w="7087" w:type="dxa"/>
          </w:tcPr>
          <w:p w:rsidR="000F0B3E" w:rsidRPr="00FD5DBC" w:rsidRDefault="000F0B3E" w:rsidP="00EE3EE2">
            <w:pPr>
              <w:rPr>
                <w:sz w:val="20"/>
                <w:szCs w:val="20"/>
              </w:rPr>
            </w:pPr>
            <w:r w:rsidRPr="00FD5DBC">
              <w:rPr>
                <w:sz w:val="20"/>
                <w:szCs w:val="20"/>
              </w:rPr>
              <w:t xml:space="preserve">Телескоп. бензо </w:t>
            </w:r>
            <w:r w:rsidRPr="00FD5DBC">
              <w:rPr>
                <w:sz w:val="20"/>
                <w:szCs w:val="20"/>
                <w:lang w:val="en-US"/>
              </w:rPr>
              <w:t>VRX</w:t>
            </w:r>
            <w:r w:rsidRPr="00FD5DBC">
              <w:rPr>
                <w:sz w:val="20"/>
                <w:szCs w:val="20"/>
              </w:rPr>
              <w:t xml:space="preserve"> 2-3,5; 2,5-4,5; 3-5; 3,5-6; 4-6,2; 5-8</w:t>
            </w:r>
          </w:p>
        </w:tc>
        <w:tc>
          <w:tcPr>
            <w:tcW w:w="2694" w:type="dxa"/>
          </w:tcPr>
          <w:p w:rsidR="000F0B3E" w:rsidRPr="00FD5DBC" w:rsidRDefault="000F0B3E" w:rsidP="00543B1A">
            <w:pPr>
              <w:jc w:val="center"/>
              <w:rPr>
                <w:sz w:val="20"/>
                <w:szCs w:val="20"/>
              </w:rPr>
            </w:pPr>
            <w:r w:rsidRPr="00FD5DBC">
              <w:rPr>
                <w:sz w:val="20"/>
                <w:szCs w:val="20"/>
              </w:rPr>
              <w:t>70,78,86,94,102,118</w:t>
            </w:r>
          </w:p>
        </w:tc>
      </w:tr>
      <w:tr w:rsidR="000F0B3E" w:rsidRPr="00543B1A">
        <w:tc>
          <w:tcPr>
            <w:tcW w:w="7087" w:type="dxa"/>
          </w:tcPr>
          <w:p w:rsidR="000F0B3E" w:rsidRPr="00543B1A" w:rsidRDefault="000F0B3E" w:rsidP="00543B1A">
            <w:pPr>
              <w:jc w:val="center"/>
              <w:rPr>
                <w:sz w:val="28"/>
                <w:szCs w:val="28"/>
              </w:rPr>
            </w:pPr>
          </w:p>
        </w:tc>
        <w:tc>
          <w:tcPr>
            <w:tcW w:w="2694" w:type="dxa"/>
          </w:tcPr>
          <w:p w:rsidR="000F0B3E" w:rsidRPr="00543B1A" w:rsidRDefault="000F0B3E" w:rsidP="00543B1A">
            <w:pPr>
              <w:jc w:val="center"/>
              <w:rPr>
                <w:sz w:val="28"/>
                <w:szCs w:val="28"/>
              </w:rPr>
            </w:pPr>
          </w:p>
        </w:tc>
      </w:tr>
    </w:tbl>
    <w:p w:rsidR="002C22A5" w:rsidRDefault="002C22A5" w:rsidP="00677265">
      <w:pPr>
        <w:tabs>
          <w:tab w:val="left" w:pos="2124"/>
        </w:tabs>
        <w:ind w:right="31"/>
        <w:jc w:val="both"/>
        <w:rPr>
          <w:sz w:val="20"/>
          <w:szCs w:val="20"/>
        </w:rPr>
      </w:pPr>
    </w:p>
    <w:tbl>
      <w:tblPr>
        <w:tblW w:w="97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8"/>
        <w:gridCol w:w="4892"/>
      </w:tblGrid>
      <w:tr w:rsidR="00F45002" w:rsidRPr="00FD5DBC">
        <w:tc>
          <w:tcPr>
            <w:tcW w:w="4828" w:type="dxa"/>
          </w:tcPr>
          <w:p w:rsidR="00F45002" w:rsidRPr="00FD5DBC" w:rsidRDefault="00F45002" w:rsidP="00543B1A">
            <w:pPr>
              <w:tabs>
                <w:tab w:val="left" w:pos="2124"/>
              </w:tabs>
              <w:jc w:val="center"/>
              <w:rPr>
                <w:b/>
                <w:sz w:val="20"/>
                <w:szCs w:val="20"/>
              </w:rPr>
            </w:pPr>
            <w:r w:rsidRPr="00FD5DBC">
              <w:rPr>
                <w:b/>
                <w:sz w:val="20"/>
                <w:szCs w:val="20"/>
              </w:rPr>
              <w:t>Характеристика</w:t>
            </w:r>
          </w:p>
        </w:tc>
        <w:tc>
          <w:tcPr>
            <w:tcW w:w="4892" w:type="dxa"/>
          </w:tcPr>
          <w:p w:rsidR="00F45002" w:rsidRPr="00FD5DBC" w:rsidRDefault="00F45002" w:rsidP="00543B1A">
            <w:pPr>
              <w:tabs>
                <w:tab w:val="left" w:pos="2124"/>
              </w:tabs>
              <w:ind w:left="8"/>
              <w:jc w:val="center"/>
              <w:rPr>
                <w:b/>
                <w:sz w:val="20"/>
                <w:szCs w:val="20"/>
              </w:rPr>
            </w:pPr>
            <w:r w:rsidRPr="00FD5DBC">
              <w:rPr>
                <w:b/>
                <w:sz w:val="20"/>
                <w:szCs w:val="20"/>
              </w:rPr>
              <w:t>Показатель</w:t>
            </w:r>
          </w:p>
        </w:tc>
      </w:tr>
      <w:tr w:rsidR="00F45002" w:rsidRPr="00FD5DBC">
        <w:tc>
          <w:tcPr>
            <w:tcW w:w="4828" w:type="dxa"/>
          </w:tcPr>
          <w:p w:rsidR="00F45002" w:rsidRPr="00FD5DBC" w:rsidRDefault="00F45002" w:rsidP="00543B1A">
            <w:pPr>
              <w:tabs>
                <w:tab w:val="left" w:pos="2124"/>
              </w:tabs>
              <w:jc w:val="both"/>
              <w:rPr>
                <w:sz w:val="20"/>
                <w:szCs w:val="20"/>
              </w:rPr>
            </w:pPr>
            <w:r w:rsidRPr="00FD5DBC">
              <w:rPr>
                <w:sz w:val="20"/>
                <w:szCs w:val="20"/>
              </w:rPr>
              <w:t>Глубина проработки, мм, не менее</w:t>
            </w:r>
          </w:p>
        </w:tc>
        <w:tc>
          <w:tcPr>
            <w:tcW w:w="4892" w:type="dxa"/>
          </w:tcPr>
          <w:p w:rsidR="00F45002" w:rsidRPr="00FD5DBC" w:rsidRDefault="00570876" w:rsidP="00543B1A">
            <w:pPr>
              <w:tabs>
                <w:tab w:val="left" w:pos="2124"/>
              </w:tabs>
              <w:jc w:val="center"/>
              <w:rPr>
                <w:sz w:val="20"/>
                <w:szCs w:val="20"/>
              </w:rPr>
            </w:pPr>
            <w:r>
              <w:rPr>
                <w:sz w:val="20"/>
                <w:szCs w:val="20"/>
                <w:lang w:val="en-US"/>
              </w:rPr>
              <w:t>296</w:t>
            </w:r>
          </w:p>
        </w:tc>
      </w:tr>
      <w:tr w:rsidR="00F45002" w:rsidRPr="00FD5DBC">
        <w:tc>
          <w:tcPr>
            <w:tcW w:w="4828" w:type="dxa"/>
          </w:tcPr>
          <w:p w:rsidR="00F45002" w:rsidRPr="00FD5DBC" w:rsidRDefault="00F45002" w:rsidP="00543B1A">
            <w:pPr>
              <w:tabs>
                <w:tab w:val="left" w:pos="2124"/>
              </w:tabs>
              <w:jc w:val="both"/>
              <w:rPr>
                <w:sz w:val="20"/>
                <w:szCs w:val="20"/>
              </w:rPr>
            </w:pPr>
            <w:r w:rsidRPr="00FD5DBC">
              <w:rPr>
                <w:sz w:val="20"/>
                <w:szCs w:val="20"/>
              </w:rPr>
              <w:t>Эквивалентный уровень звука, дБ</w:t>
            </w:r>
          </w:p>
        </w:tc>
        <w:tc>
          <w:tcPr>
            <w:tcW w:w="4892" w:type="dxa"/>
          </w:tcPr>
          <w:p w:rsidR="00F45002" w:rsidRPr="00FD5DBC" w:rsidRDefault="00F45002" w:rsidP="00543B1A">
            <w:pPr>
              <w:tabs>
                <w:tab w:val="left" w:pos="2124"/>
              </w:tabs>
              <w:jc w:val="center"/>
              <w:rPr>
                <w:sz w:val="20"/>
                <w:szCs w:val="20"/>
              </w:rPr>
            </w:pPr>
            <w:r w:rsidRPr="00FD5DBC">
              <w:rPr>
                <w:sz w:val="20"/>
                <w:szCs w:val="20"/>
              </w:rPr>
              <w:t>85</w:t>
            </w:r>
          </w:p>
        </w:tc>
      </w:tr>
    </w:tbl>
    <w:p w:rsidR="00F300EA" w:rsidRDefault="00F45002" w:rsidP="00796BE7">
      <w:pPr>
        <w:tabs>
          <w:tab w:val="left" w:pos="2124"/>
        </w:tabs>
        <w:ind w:right="1651"/>
        <w:jc w:val="both"/>
        <w:rPr>
          <w:b/>
          <w:sz w:val="28"/>
          <w:szCs w:val="28"/>
        </w:rPr>
      </w:pPr>
      <w:r>
        <w:rPr>
          <w:sz w:val="22"/>
          <w:szCs w:val="22"/>
        </w:rPr>
        <w:t xml:space="preserve">        </w:t>
      </w:r>
      <w:r w:rsidR="00796BE7" w:rsidRPr="00F45002">
        <w:rPr>
          <w:b/>
          <w:sz w:val="28"/>
          <w:szCs w:val="28"/>
        </w:rPr>
        <w:t xml:space="preserve"> </w:t>
      </w:r>
    </w:p>
    <w:p w:rsidR="00EA0F4C" w:rsidRPr="00E8547D" w:rsidRDefault="00796BE7" w:rsidP="004E51E9">
      <w:pPr>
        <w:tabs>
          <w:tab w:val="left" w:pos="2124"/>
        </w:tabs>
        <w:ind w:left="567" w:right="1651" w:hanging="567"/>
        <w:jc w:val="both"/>
        <w:rPr>
          <w:sz w:val="22"/>
          <w:szCs w:val="22"/>
        </w:rPr>
      </w:pPr>
      <w:r w:rsidRPr="00E8547D">
        <w:rPr>
          <w:b/>
          <w:sz w:val="22"/>
          <w:szCs w:val="22"/>
        </w:rPr>
        <w:t xml:space="preserve"> </w:t>
      </w:r>
      <w:r w:rsidR="00303EDA" w:rsidRPr="00E8547D">
        <w:rPr>
          <w:b/>
          <w:sz w:val="22"/>
          <w:szCs w:val="22"/>
        </w:rPr>
        <w:t>3.</w:t>
      </w:r>
      <w:r w:rsidR="00F45002" w:rsidRPr="00E8547D">
        <w:rPr>
          <w:sz w:val="22"/>
          <w:szCs w:val="22"/>
        </w:rPr>
        <w:t xml:space="preserve">       </w:t>
      </w:r>
      <w:r w:rsidRPr="00E8547D">
        <w:rPr>
          <w:sz w:val="22"/>
          <w:szCs w:val="22"/>
        </w:rPr>
        <w:t xml:space="preserve"> </w:t>
      </w:r>
      <w:r w:rsidR="005F1DE9" w:rsidRPr="00E8547D">
        <w:rPr>
          <w:b/>
          <w:sz w:val="22"/>
          <w:szCs w:val="22"/>
        </w:rPr>
        <w:t>Устройство и принцип работы</w:t>
      </w:r>
    </w:p>
    <w:p w:rsidR="005F1DE9" w:rsidRPr="00E8547D" w:rsidRDefault="005F1DE9" w:rsidP="004E51E9">
      <w:pPr>
        <w:tabs>
          <w:tab w:val="left" w:pos="2124"/>
        </w:tabs>
        <w:ind w:left="360" w:hanging="567"/>
        <w:jc w:val="both"/>
        <w:rPr>
          <w:sz w:val="22"/>
          <w:szCs w:val="22"/>
        </w:rPr>
      </w:pPr>
    </w:p>
    <w:p w:rsidR="005F1DE9" w:rsidRPr="00E8547D" w:rsidRDefault="005F1DE9" w:rsidP="004E51E9">
      <w:pPr>
        <w:tabs>
          <w:tab w:val="left" w:pos="10980"/>
        </w:tabs>
        <w:ind w:left="360" w:right="31" w:hanging="360"/>
        <w:jc w:val="both"/>
        <w:rPr>
          <w:sz w:val="22"/>
          <w:szCs w:val="22"/>
        </w:rPr>
      </w:pPr>
      <w:r w:rsidRPr="00E8547D">
        <w:rPr>
          <w:sz w:val="22"/>
          <w:szCs w:val="22"/>
        </w:rPr>
        <w:t>3.1 Виброрейка представляет собой конструкцию из рабочих профилей связанных между собой основанием, на котором установлен вибродвигатель. На концах рабочих профилей имеются ручки, предназначенные для переноса виброрейки. За петли при помощи карабинов крепятся тросы</w:t>
      </w:r>
      <w:r w:rsidR="006805CD" w:rsidRPr="00E8547D">
        <w:rPr>
          <w:sz w:val="22"/>
          <w:szCs w:val="22"/>
        </w:rPr>
        <w:t xml:space="preserve"> или верёвки</w:t>
      </w:r>
      <w:r w:rsidRPr="00E8547D">
        <w:rPr>
          <w:sz w:val="22"/>
          <w:szCs w:val="22"/>
        </w:rPr>
        <w:t>, позволяющие перемещать виброрейку во время работы.</w:t>
      </w:r>
    </w:p>
    <w:p w:rsidR="005F1DE9" w:rsidRPr="00E8547D" w:rsidRDefault="00E8547D" w:rsidP="004E51E9">
      <w:pPr>
        <w:ind w:left="360" w:right="31" w:hanging="360"/>
        <w:jc w:val="both"/>
        <w:rPr>
          <w:sz w:val="22"/>
          <w:szCs w:val="22"/>
        </w:rPr>
      </w:pPr>
      <w:r>
        <w:rPr>
          <w:sz w:val="22"/>
          <w:szCs w:val="22"/>
        </w:rPr>
        <w:t>3.2</w:t>
      </w:r>
      <w:r w:rsidR="005F1DE9" w:rsidRPr="00E8547D">
        <w:rPr>
          <w:sz w:val="22"/>
          <w:szCs w:val="22"/>
        </w:rPr>
        <w:t xml:space="preserve"> Принцип работы виброреек основан на уплотнении бетонных растворов и смесей с помощью рабочих профилей, приводимых в колебательное движение вибратором. </w:t>
      </w:r>
    </w:p>
    <w:p w:rsidR="006C1740" w:rsidRDefault="00677265" w:rsidP="004E51E9">
      <w:pPr>
        <w:tabs>
          <w:tab w:val="left" w:pos="1080"/>
        </w:tabs>
        <w:ind w:left="360" w:right="1651" w:hanging="360"/>
        <w:jc w:val="both"/>
        <w:rPr>
          <w:b/>
          <w:sz w:val="22"/>
          <w:szCs w:val="22"/>
          <w:lang w:val="en-US"/>
        </w:rPr>
      </w:pPr>
      <w:r w:rsidRPr="00E8547D">
        <w:rPr>
          <w:b/>
          <w:sz w:val="22"/>
          <w:szCs w:val="22"/>
        </w:rPr>
        <w:t xml:space="preserve"> </w:t>
      </w:r>
    </w:p>
    <w:p w:rsidR="00677265" w:rsidRPr="00E8547D" w:rsidRDefault="00FD5DBC" w:rsidP="004E51E9">
      <w:pPr>
        <w:tabs>
          <w:tab w:val="left" w:pos="1080"/>
        </w:tabs>
        <w:ind w:left="360" w:right="1651" w:hanging="360"/>
        <w:jc w:val="both"/>
        <w:rPr>
          <w:b/>
          <w:sz w:val="22"/>
          <w:szCs w:val="22"/>
        </w:rPr>
      </w:pPr>
      <w:r w:rsidRPr="00E8547D">
        <w:rPr>
          <w:b/>
          <w:sz w:val="22"/>
          <w:szCs w:val="22"/>
        </w:rPr>
        <w:t>Рекомендации по уплотнению:</w:t>
      </w:r>
    </w:p>
    <w:p w:rsidR="00FD5DBC" w:rsidRPr="00E8547D" w:rsidRDefault="004E51E9" w:rsidP="004E51E9">
      <w:pPr>
        <w:tabs>
          <w:tab w:val="left" w:pos="2124"/>
        </w:tabs>
        <w:ind w:left="360" w:hanging="360"/>
        <w:jc w:val="both"/>
        <w:rPr>
          <w:sz w:val="22"/>
          <w:szCs w:val="22"/>
        </w:rPr>
      </w:pPr>
      <w:r>
        <w:rPr>
          <w:sz w:val="22"/>
          <w:szCs w:val="22"/>
        </w:rPr>
        <w:t xml:space="preserve">              </w:t>
      </w:r>
      <w:r w:rsidR="00FD5DBC" w:rsidRPr="00E8547D">
        <w:rPr>
          <w:sz w:val="22"/>
          <w:szCs w:val="22"/>
        </w:rPr>
        <w:t xml:space="preserve"> Сделайте один-два прохода виброрейкой. Рекомендуемая скорость 1м в минуту.</w:t>
      </w:r>
    </w:p>
    <w:p w:rsidR="00F45002" w:rsidRPr="004E51E9" w:rsidRDefault="00E8547D" w:rsidP="00D53552">
      <w:pPr>
        <w:tabs>
          <w:tab w:val="left" w:pos="2124"/>
        </w:tabs>
        <w:jc w:val="both"/>
        <w:rPr>
          <w:sz w:val="22"/>
          <w:szCs w:val="22"/>
        </w:rPr>
      </w:pPr>
      <w:r>
        <w:rPr>
          <w:sz w:val="22"/>
          <w:szCs w:val="22"/>
        </w:rPr>
        <w:t xml:space="preserve">   </w:t>
      </w:r>
    </w:p>
    <w:p w:rsidR="00477F01" w:rsidRPr="004E51E9" w:rsidRDefault="00D53552" w:rsidP="004E51E9">
      <w:pPr>
        <w:numPr>
          <w:ilvl w:val="0"/>
          <w:numId w:val="7"/>
        </w:numPr>
        <w:tabs>
          <w:tab w:val="clear" w:pos="1080"/>
          <w:tab w:val="num" w:pos="0"/>
        </w:tabs>
        <w:ind w:hanging="1080"/>
        <w:jc w:val="both"/>
        <w:rPr>
          <w:sz w:val="22"/>
          <w:szCs w:val="22"/>
        </w:rPr>
      </w:pPr>
      <w:r w:rsidRPr="00E8547D">
        <w:rPr>
          <w:b/>
          <w:sz w:val="22"/>
          <w:szCs w:val="22"/>
        </w:rPr>
        <w:t xml:space="preserve"> </w:t>
      </w:r>
      <w:r w:rsidR="0034228A" w:rsidRPr="00E8547D">
        <w:rPr>
          <w:b/>
          <w:sz w:val="22"/>
          <w:szCs w:val="22"/>
        </w:rPr>
        <w:t>Подготовка изделия к работе и порядок работы</w:t>
      </w:r>
      <w:r w:rsidR="0034228A" w:rsidRPr="00E8547D">
        <w:rPr>
          <w:sz w:val="22"/>
          <w:szCs w:val="22"/>
        </w:rPr>
        <w:t>.</w:t>
      </w:r>
    </w:p>
    <w:p w:rsidR="004E51E9" w:rsidRPr="00E8547D" w:rsidRDefault="004E51E9" w:rsidP="004E51E9">
      <w:pPr>
        <w:tabs>
          <w:tab w:val="num" w:pos="0"/>
        </w:tabs>
        <w:ind w:left="720" w:hanging="1080"/>
        <w:jc w:val="both"/>
        <w:rPr>
          <w:sz w:val="22"/>
          <w:szCs w:val="22"/>
        </w:rPr>
      </w:pPr>
    </w:p>
    <w:p w:rsidR="0034228A" w:rsidRPr="00E8547D" w:rsidRDefault="0034228A" w:rsidP="004E51E9">
      <w:pPr>
        <w:tabs>
          <w:tab w:val="num" w:pos="0"/>
          <w:tab w:val="left" w:pos="10980"/>
        </w:tabs>
        <w:ind w:left="360" w:right="31" w:hanging="360"/>
        <w:jc w:val="both"/>
        <w:rPr>
          <w:sz w:val="22"/>
          <w:szCs w:val="22"/>
        </w:rPr>
      </w:pPr>
      <w:r w:rsidRPr="00E8547D">
        <w:rPr>
          <w:sz w:val="22"/>
          <w:szCs w:val="22"/>
        </w:rPr>
        <w:t>4.1 До начала работы установить дебалансы вибратора на необходимую возмущающую силу, выбранную в зависимости от режима работы.</w:t>
      </w:r>
    </w:p>
    <w:p w:rsidR="0034228A" w:rsidRPr="00E8547D" w:rsidRDefault="0034228A" w:rsidP="004E51E9">
      <w:pPr>
        <w:tabs>
          <w:tab w:val="num" w:pos="0"/>
          <w:tab w:val="left" w:pos="1620"/>
        </w:tabs>
        <w:ind w:left="360" w:right="31" w:hanging="360"/>
        <w:jc w:val="both"/>
        <w:rPr>
          <w:sz w:val="22"/>
          <w:szCs w:val="22"/>
        </w:rPr>
      </w:pPr>
      <w:r w:rsidRPr="00E8547D">
        <w:rPr>
          <w:sz w:val="22"/>
          <w:szCs w:val="22"/>
        </w:rPr>
        <w:t>4.2</w:t>
      </w:r>
      <w:r w:rsidR="00F340DF" w:rsidRPr="00E8547D">
        <w:rPr>
          <w:sz w:val="22"/>
          <w:szCs w:val="22"/>
        </w:rPr>
        <w:t xml:space="preserve"> </w:t>
      </w:r>
      <w:r w:rsidRPr="00E8547D">
        <w:rPr>
          <w:sz w:val="22"/>
          <w:szCs w:val="22"/>
        </w:rPr>
        <w:t xml:space="preserve">Установить </w:t>
      </w:r>
      <w:r w:rsidR="00F340DF" w:rsidRPr="00E8547D">
        <w:rPr>
          <w:sz w:val="22"/>
          <w:szCs w:val="22"/>
        </w:rPr>
        <w:t>виброрейку на направляющие и подсоединить питающий  кабель к</w:t>
      </w:r>
      <w:r w:rsidR="006805CD" w:rsidRPr="00E8547D">
        <w:rPr>
          <w:sz w:val="22"/>
          <w:szCs w:val="22"/>
        </w:rPr>
        <w:t xml:space="preserve"> </w:t>
      </w:r>
      <w:r w:rsidR="00F340DF" w:rsidRPr="00E8547D">
        <w:rPr>
          <w:sz w:val="22"/>
          <w:szCs w:val="22"/>
        </w:rPr>
        <w:t>вибродвигателю.</w:t>
      </w:r>
    </w:p>
    <w:p w:rsidR="006C1740" w:rsidRDefault="00D53552" w:rsidP="004E51E9">
      <w:pPr>
        <w:tabs>
          <w:tab w:val="num" w:pos="0"/>
        </w:tabs>
        <w:ind w:left="360" w:hanging="360"/>
        <w:jc w:val="both"/>
        <w:rPr>
          <w:b/>
          <w:sz w:val="22"/>
          <w:szCs w:val="22"/>
          <w:lang w:val="en-US"/>
        </w:rPr>
      </w:pPr>
      <w:r w:rsidRPr="00E8547D">
        <w:rPr>
          <w:b/>
          <w:sz w:val="22"/>
          <w:szCs w:val="22"/>
        </w:rPr>
        <w:t xml:space="preserve">                          </w:t>
      </w:r>
    </w:p>
    <w:p w:rsidR="00F340DF" w:rsidRPr="00E8547D" w:rsidRDefault="00D53552" w:rsidP="004E51E9">
      <w:pPr>
        <w:tabs>
          <w:tab w:val="num" w:pos="0"/>
        </w:tabs>
        <w:ind w:left="360" w:hanging="360"/>
        <w:jc w:val="both"/>
        <w:rPr>
          <w:b/>
          <w:sz w:val="22"/>
          <w:szCs w:val="22"/>
        </w:rPr>
      </w:pPr>
      <w:r w:rsidRPr="00E8547D">
        <w:rPr>
          <w:b/>
          <w:sz w:val="22"/>
          <w:szCs w:val="22"/>
        </w:rPr>
        <w:t xml:space="preserve"> </w:t>
      </w:r>
      <w:r w:rsidR="00F340DF" w:rsidRPr="00E8547D">
        <w:rPr>
          <w:b/>
          <w:sz w:val="22"/>
          <w:szCs w:val="22"/>
        </w:rPr>
        <w:t>Внимание:</w:t>
      </w:r>
    </w:p>
    <w:p w:rsidR="00F340DF" w:rsidRPr="00E8547D" w:rsidRDefault="00F40266" w:rsidP="004E51E9">
      <w:pPr>
        <w:numPr>
          <w:ilvl w:val="1"/>
          <w:numId w:val="3"/>
        </w:numPr>
        <w:tabs>
          <w:tab w:val="clear" w:pos="1440"/>
          <w:tab w:val="num" w:pos="-2880"/>
          <w:tab w:val="num" w:pos="0"/>
          <w:tab w:val="num" w:pos="360"/>
        </w:tabs>
        <w:ind w:left="360" w:right="31"/>
        <w:jc w:val="both"/>
        <w:rPr>
          <w:sz w:val="22"/>
          <w:szCs w:val="22"/>
        </w:rPr>
      </w:pPr>
      <w:r w:rsidRPr="00E8547D">
        <w:rPr>
          <w:sz w:val="22"/>
          <w:szCs w:val="22"/>
        </w:rPr>
        <w:t xml:space="preserve"> </w:t>
      </w:r>
      <w:r w:rsidR="00F340DF" w:rsidRPr="00E8547D">
        <w:rPr>
          <w:sz w:val="22"/>
          <w:szCs w:val="22"/>
        </w:rPr>
        <w:t xml:space="preserve">Кабель положить таким образом, чтобы при работе отсутствовало </w:t>
      </w:r>
      <w:r w:rsidR="00D53552" w:rsidRPr="00E8547D">
        <w:rPr>
          <w:sz w:val="22"/>
          <w:szCs w:val="22"/>
        </w:rPr>
        <w:t xml:space="preserve">  </w:t>
      </w:r>
      <w:r w:rsidR="00F340DF" w:rsidRPr="00E8547D">
        <w:rPr>
          <w:sz w:val="22"/>
          <w:szCs w:val="22"/>
        </w:rPr>
        <w:t>соприкосновение его с вибрирующими частями виброрейки, при этом не допускать натяжения и скручивания кабеля</w:t>
      </w:r>
      <w:r w:rsidRPr="00E8547D">
        <w:rPr>
          <w:sz w:val="22"/>
          <w:szCs w:val="22"/>
        </w:rPr>
        <w:t>.</w:t>
      </w:r>
    </w:p>
    <w:p w:rsidR="00F40266" w:rsidRPr="00E8547D" w:rsidRDefault="00F40266" w:rsidP="004E51E9">
      <w:pPr>
        <w:numPr>
          <w:ilvl w:val="1"/>
          <w:numId w:val="3"/>
        </w:numPr>
        <w:tabs>
          <w:tab w:val="clear" w:pos="1440"/>
          <w:tab w:val="num" w:pos="0"/>
          <w:tab w:val="num" w:pos="360"/>
        </w:tabs>
        <w:ind w:left="360" w:right="1651"/>
        <w:rPr>
          <w:sz w:val="22"/>
          <w:szCs w:val="22"/>
        </w:rPr>
      </w:pPr>
      <w:r w:rsidRPr="00E8547D">
        <w:rPr>
          <w:sz w:val="22"/>
          <w:szCs w:val="22"/>
        </w:rPr>
        <w:t>Включить переключатель в положение «вкл.»</w:t>
      </w:r>
    </w:p>
    <w:p w:rsidR="00F40266" w:rsidRPr="00E8547D" w:rsidRDefault="00F40266" w:rsidP="004E51E9">
      <w:pPr>
        <w:numPr>
          <w:ilvl w:val="1"/>
          <w:numId w:val="3"/>
        </w:numPr>
        <w:tabs>
          <w:tab w:val="clear" w:pos="1440"/>
          <w:tab w:val="num" w:pos="0"/>
          <w:tab w:val="num" w:pos="360"/>
          <w:tab w:val="left" w:pos="10800"/>
        </w:tabs>
        <w:ind w:left="360" w:right="31"/>
        <w:jc w:val="both"/>
        <w:rPr>
          <w:sz w:val="22"/>
          <w:szCs w:val="22"/>
        </w:rPr>
      </w:pPr>
      <w:r w:rsidRPr="00E8547D">
        <w:rPr>
          <w:sz w:val="22"/>
          <w:szCs w:val="22"/>
        </w:rPr>
        <w:t xml:space="preserve">Медленно перемещая виброрейку за рукояти, производить уплотнение </w:t>
      </w:r>
      <w:r w:rsidR="00D53552" w:rsidRPr="00E8547D">
        <w:rPr>
          <w:sz w:val="22"/>
          <w:szCs w:val="22"/>
        </w:rPr>
        <w:t xml:space="preserve"> </w:t>
      </w:r>
      <w:r w:rsidRPr="00E8547D">
        <w:rPr>
          <w:sz w:val="22"/>
          <w:szCs w:val="22"/>
        </w:rPr>
        <w:t>бетонного раствора.</w:t>
      </w:r>
    </w:p>
    <w:p w:rsidR="00F40266" w:rsidRPr="00E8547D" w:rsidRDefault="00F40266" w:rsidP="004E51E9">
      <w:pPr>
        <w:numPr>
          <w:ilvl w:val="1"/>
          <w:numId w:val="3"/>
        </w:numPr>
        <w:tabs>
          <w:tab w:val="clear" w:pos="1440"/>
          <w:tab w:val="num" w:pos="0"/>
          <w:tab w:val="num" w:pos="360"/>
          <w:tab w:val="left" w:pos="10260"/>
          <w:tab w:val="left" w:pos="10980"/>
        </w:tabs>
        <w:ind w:left="360" w:right="-149"/>
        <w:jc w:val="both"/>
        <w:rPr>
          <w:sz w:val="22"/>
          <w:szCs w:val="22"/>
        </w:rPr>
      </w:pPr>
      <w:r w:rsidRPr="00E8547D">
        <w:rPr>
          <w:sz w:val="22"/>
          <w:szCs w:val="22"/>
        </w:rPr>
        <w:t>По окончанию работы выключить переключатель в положение «выкл.»</w:t>
      </w:r>
    </w:p>
    <w:p w:rsidR="00F40266" w:rsidRPr="002D231A" w:rsidRDefault="00F40266" w:rsidP="004E51E9">
      <w:pPr>
        <w:numPr>
          <w:ilvl w:val="1"/>
          <w:numId w:val="3"/>
        </w:numPr>
        <w:tabs>
          <w:tab w:val="clear" w:pos="1440"/>
          <w:tab w:val="num" w:pos="0"/>
          <w:tab w:val="num" w:pos="360"/>
        </w:tabs>
        <w:ind w:left="360" w:right="1651"/>
        <w:rPr>
          <w:sz w:val="22"/>
          <w:szCs w:val="22"/>
        </w:rPr>
      </w:pPr>
      <w:r w:rsidRPr="00E8547D">
        <w:rPr>
          <w:sz w:val="22"/>
          <w:szCs w:val="22"/>
        </w:rPr>
        <w:t>Отсоединить питающий кабель от электрической сети.</w:t>
      </w:r>
    </w:p>
    <w:p w:rsidR="002D231A" w:rsidRDefault="002D231A" w:rsidP="002D231A">
      <w:pPr>
        <w:ind w:right="1651"/>
        <w:rPr>
          <w:sz w:val="22"/>
          <w:szCs w:val="22"/>
          <w:lang w:val="en-US"/>
        </w:rPr>
      </w:pPr>
    </w:p>
    <w:p w:rsidR="002D231A" w:rsidRDefault="002D231A" w:rsidP="002D231A">
      <w:pPr>
        <w:ind w:right="1651"/>
        <w:rPr>
          <w:sz w:val="22"/>
          <w:szCs w:val="22"/>
          <w:lang w:val="en-US"/>
        </w:rPr>
      </w:pPr>
    </w:p>
    <w:p w:rsidR="002D231A" w:rsidRDefault="002D231A" w:rsidP="002D231A">
      <w:pPr>
        <w:ind w:right="1651"/>
        <w:rPr>
          <w:b/>
          <w:sz w:val="22"/>
          <w:szCs w:val="22"/>
        </w:rPr>
      </w:pPr>
      <w:r>
        <w:rPr>
          <w:b/>
          <w:sz w:val="22"/>
          <w:szCs w:val="22"/>
        </w:rPr>
        <w:t xml:space="preserve">5.  </w:t>
      </w:r>
      <w:r w:rsidRPr="002D231A">
        <w:rPr>
          <w:b/>
          <w:sz w:val="22"/>
          <w:szCs w:val="22"/>
        </w:rPr>
        <w:t>Техническое обслуживание виброрейки.</w:t>
      </w:r>
    </w:p>
    <w:p w:rsidR="002D231A" w:rsidRDefault="002D231A" w:rsidP="002D231A">
      <w:pPr>
        <w:ind w:right="1651"/>
        <w:rPr>
          <w:sz w:val="22"/>
          <w:szCs w:val="22"/>
        </w:rPr>
      </w:pPr>
      <w:r>
        <w:rPr>
          <w:b/>
          <w:sz w:val="22"/>
          <w:szCs w:val="22"/>
        </w:rPr>
        <w:t xml:space="preserve"> </w:t>
      </w:r>
      <w:r>
        <w:rPr>
          <w:sz w:val="22"/>
          <w:szCs w:val="22"/>
        </w:rPr>
        <w:t>5.1 Регулярно очищать электрический и бензиновый привод, а также рабочие профили  от                                бетонных растворов.</w:t>
      </w:r>
    </w:p>
    <w:p w:rsidR="002D231A" w:rsidRDefault="002D231A" w:rsidP="002D231A">
      <w:pPr>
        <w:ind w:right="1651"/>
        <w:rPr>
          <w:sz w:val="22"/>
          <w:szCs w:val="22"/>
        </w:rPr>
      </w:pPr>
      <w:r>
        <w:rPr>
          <w:sz w:val="22"/>
          <w:szCs w:val="22"/>
        </w:rPr>
        <w:t xml:space="preserve"> 5.2 Периодически смазывать подшипники литолом.</w:t>
      </w:r>
    </w:p>
    <w:p w:rsidR="002D231A" w:rsidRDefault="002D231A" w:rsidP="002D231A">
      <w:pPr>
        <w:ind w:right="1651"/>
        <w:rPr>
          <w:sz w:val="22"/>
          <w:szCs w:val="22"/>
        </w:rPr>
      </w:pPr>
      <w:r>
        <w:rPr>
          <w:sz w:val="22"/>
          <w:szCs w:val="22"/>
        </w:rPr>
        <w:t xml:space="preserve"> 5.3  При выходе из строя клинового ремня, использовать для замены ремень А630. </w:t>
      </w:r>
    </w:p>
    <w:p w:rsidR="002D231A" w:rsidRDefault="002D231A" w:rsidP="002D231A">
      <w:pPr>
        <w:ind w:right="1651"/>
        <w:rPr>
          <w:sz w:val="22"/>
          <w:szCs w:val="22"/>
        </w:rPr>
      </w:pPr>
      <w:r>
        <w:rPr>
          <w:sz w:val="22"/>
          <w:szCs w:val="22"/>
        </w:rPr>
        <w:t xml:space="preserve"> 5.4 При проведении ТО электрического или бензинового привода пользуйтесь инструкцией по эксплуатации </w:t>
      </w:r>
      <w:r w:rsidR="00ED15FA">
        <w:rPr>
          <w:sz w:val="22"/>
          <w:szCs w:val="22"/>
        </w:rPr>
        <w:t>соответствующих заводов-изготовителей.</w:t>
      </w:r>
      <w:r>
        <w:rPr>
          <w:sz w:val="22"/>
          <w:szCs w:val="22"/>
        </w:rPr>
        <w:t xml:space="preserve">     </w:t>
      </w:r>
    </w:p>
    <w:p w:rsidR="00681090" w:rsidRPr="002D231A" w:rsidRDefault="00681090" w:rsidP="002D231A">
      <w:pPr>
        <w:ind w:right="1651"/>
        <w:rPr>
          <w:sz w:val="22"/>
          <w:szCs w:val="22"/>
        </w:rPr>
      </w:pPr>
      <w:r>
        <w:rPr>
          <w:sz w:val="22"/>
          <w:szCs w:val="22"/>
        </w:rPr>
        <w:t xml:space="preserve"> 5.5 Периодически протягивайте болты и гайки.</w:t>
      </w:r>
    </w:p>
    <w:p w:rsidR="002D231A" w:rsidRPr="002D231A" w:rsidRDefault="002D231A" w:rsidP="002D231A">
      <w:pPr>
        <w:ind w:right="1651"/>
        <w:rPr>
          <w:b/>
          <w:sz w:val="22"/>
          <w:szCs w:val="22"/>
        </w:rPr>
      </w:pPr>
    </w:p>
    <w:p w:rsidR="00F40266" w:rsidRPr="00E8547D" w:rsidRDefault="00FD5DBC" w:rsidP="00D53552">
      <w:pPr>
        <w:ind w:left="1620" w:right="1651"/>
        <w:rPr>
          <w:sz w:val="22"/>
          <w:szCs w:val="22"/>
        </w:rPr>
      </w:pPr>
      <w:r w:rsidRPr="00E8547D">
        <w:rPr>
          <w:noProof/>
          <w:sz w:val="22"/>
          <w:szCs w:val="22"/>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057" type="#_x0000_t57" style="position:absolute;left:0;text-align:left;margin-left:243pt;margin-top:1.9pt;width:36pt;height:36.5pt;z-index:251658240" fillcolor="red"/>
        </w:pict>
      </w:r>
    </w:p>
    <w:p w:rsidR="00E3546E" w:rsidRPr="00E8547D" w:rsidRDefault="00E3546E" w:rsidP="00E3546E">
      <w:pPr>
        <w:ind w:left="540"/>
        <w:jc w:val="both"/>
        <w:rPr>
          <w:sz w:val="22"/>
          <w:szCs w:val="22"/>
        </w:rPr>
      </w:pPr>
    </w:p>
    <w:p w:rsidR="00E3546E" w:rsidRPr="004E51E9" w:rsidRDefault="00E3546E" w:rsidP="00E3546E">
      <w:pPr>
        <w:ind w:left="540"/>
        <w:jc w:val="both"/>
        <w:rPr>
          <w:sz w:val="22"/>
          <w:szCs w:val="22"/>
        </w:rPr>
      </w:pPr>
    </w:p>
    <w:p w:rsidR="004E51E9" w:rsidRPr="004E51E9" w:rsidRDefault="004E51E9" w:rsidP="00E3546E">
      <w:pPr>
        <w:ind w:left="540"/>
        <w:jc w:val="both"/>
        <w:rPr>
          <w:sz w:val="22"/>
          <w:szCs w:val="22"/>
        </w:rPr>
      </w:pPr>
    </w:p>
    <w:p w:rsidR="00F340DF" w:rsidRPr="00E8547D" w:rsidRDefault="00E3546E" w:rsidP="00E3546E">
      <w:pPr>
        <w:ind w:left="540"/>
        <w:jc w:val="both"/>
        <w:rPr>
          <w:b/>
          <w:sz w:val="22"/>
          <w:szCs w:val="22"/>
        </w:rPr>
      </w:pPr>
      <w:r w:rsidRPr="00E8547D">
        <w:rPr>
          <w:sz w:val="22"/>
          <w:szCs w:val="22"/>
        </w:rPr>
        <w:t xml:space="preserve">                       </w:t>
      </w:r>
      <w:r w:rsidR="00303EDA" w:rsidRPr="00E8547D">
        <w:rPr>
          <w:sz w:val="22"/>
          <w:szCs w:val="22"/>
        </w:rPr>
        <w:t xml:space="preserve">  </w:t>
      </w:r>
      <w:r w:rsidR="00F40266" w:rsidRPr="00E8547D">
        <w:rPr>
          <w:b/>
          <w:sz w:val="22"/>
          <w:szCs w:val="22"/>
        </w:rPr>
        <w:t>Запрещается</w:t>
      </w:r>
    </w:p>
    <w:p w:rsidR="00F40266" w:rsidRPr="00E8547D" w:rsidRDefault="00F40266" w:rsidP="006508EA">
      <w:pPr>
        <w:numPr>
          <w:ilvl w:val="1"/>
          <w:numId w:val="7"/>
        </w:numPr>
        <w:tabs>
          <w:tab w:val="clear" w:pos="1800"/>
          <w:tab w:val="num" w:pos="360"/>
          <w:tab w:val="left" w:pos="10980"/>
        </w:tabs>
        <w:ind w:left="360" w:right="31"/>
        <w:jc w:val="both"/>
        <w:rPr>
          <w:sz w:val="22"/>
          <w:szCs w:val="22"/>
        </w:rPr>
      </w:pPr>
      <w:r w:rsidRPr="00E8547D">
        <w:rPr>
          <w:sz w:val="22"/>
          <w:szCs w:val="22"/>
        </w:rPr>
        <w:t>Допускать к обслуживанию и ремонту электрооборудован</w:t>
      </w:r>
      <w:r w:rsidR="004D1DD6" w:rsidRPr="00E8547D">
        <w:rPr>
          <w:sz w:val="22"/>
          <w:szCs w:val="22"/>
        </w:rPr>
        <w:t xml:space="preserve">ия </w:t>
      </w:r>
      <w:r w:rsidR="00303EDA" w:rsidRPr="00E8547D">
        <w:rPr>
          <w:sz w:val="22"/>
          <w:szCs w:val="22"/>
        </w:rPr>
        <w:t xml:space="preserve"> </w:t>
      </w:r>
      <w:r w:rsidR="004D1DD6" w:rsidRPr="00E8547D">
        <w:rPr>
          <w:sz w:val="22"/>
          <w:szCs w:val="22"/>
        </w:rPr>
        <w:t>неквалифицированный персонал.</w:t>
      </w:r>
    </w:p>
    <w:p w:rsidR="004D1DD6" w:rsidRPr="00E8547D" w:rsidRDefault="004D1DD6" w:rsidP="006508EA">
      <w:pPr>
        <w:numPr>
          <w:ilvl w:val="1"/>
          <w:numId w:val="7"/>
        </w:numPr>
        <w:tabs>
          <w:tab w:val="clear" w:pos="1800"/>
          <w:tab w:val="num" w:pos="360"/>
        </w:tabs>
        <w:ind w:left="360" w:right="31"/>
        <w:jc w:val="both"/>
        <w:rPr>
          <w:sz w:val="22"/>
          <w:szCs w:val="22"/>
        </w:rPr>
      </w:pPr>
      <w:r w:rsidRPr="00E8547D">
        <w:rPr>
          <w:sz w:val="22"/>
          <w:szCs w:val="22"/>
        </w:rPr>
        <w:t>Привлекать к работе с виброрейкой  рабочих, не имеющих профессиональной подготовки.</w:t>
      </w:r>
    </w:p>
    <w:p w:rsidR="004D1DD6" w:rsidRPr="00E8547D" w:rsidRDefault="004D1DD6" w:rsidP="006508EA">
      <w:pPr>
        <w:numPr>
          <w:ilvl w:val="1"/>
          <w:numId w:val="7"/>
        </w:numPr>
        <w:tabs>
          <w:tab w:val="clear" w:pos="1800"/>
          <w:tab w:val="num" w:pos="360"/>
        </w:tabs>
        <w:ind w:left="360" w:right="1651"/>
        <w:jc w:val="both"/>
        <w:rPr>
          <w:sz w:val="22"/>
          <w:szCs w:val="22"/>
        </w:rPr>
      </w:pPr>
      <w:r w:rsidRPr="00E8547D">
        <w:rPr>
          <w:sz w:val="22"/>
          <w:szCs w:val="22"/>
        </w:rPr>
        <w:t>Работать на неисправной виброрейке.</w:t>
      </w:r>
    </w:p>
    <w:p w:rsidR="00631034" w:rsidRPr="004E51E9" w:rsidRDefault="00631034" w:rsidP="006508EA">
      <w:pPr>
        <w:numPr>
          <w:ilvl w:val="1"/>
          <w:numId w:val="7"/>
        </w:numPr>
        <w:tabs>
          <w:tab w:val="clear" w:pos="1800"/>
          <w:tab w:val="num" w:pos="360"/>
          <w:tab w:val="left" w:pos="10980"/>
        </w:tabs>
        <w:ind w:left="360" w:right="31"/>
        <w:jc w:val="both"/>
        <w:rPr>
          <w:sz w:val="22"/>
          <w:szCs w:val="22"/>
        </w:rPr>
      </w:pPr>
      <w:r w:rsidRPr="00E8547D">
        <w:rPr>
          <w:sz w:val="22"/>
          <w:szCs w:val="22"/>
        </w:rPr>
        <w:t>Эксплуатировать виброрейку с электроприводом 220В</w:t>
      </w:r>
      <w:r w:rsidR="00156016" w:rsidRPr="00E8547D">
        <w:rPr>
          <w:sz w:val="22"/>
          <w:szCs w:val="22"/>
        </w:rPr>
        <w:t>/380В</w:t>
      </w:r>
      <w:r w:rsidRPr="00E8547D">
        <w:rPr>
          <w:sz w:val="22"/>
          <w:szCs w:val="22"/>
        </w:rPr>
        <w:t xml:space="preserve"> без УЗО (устройства защитного отключения).</w:t>
      </w:r>
    </w:p>
    <w:p w:rsidR="004E51E9" w:rsidRPr="00E8547D" w:rsidRDefault="004E51E9" w:rsidP="006508EA">
      <w:pPr>
        <w:tabs>
          <w:tab w:val="num" w:pos="360"/>
          <w:tab w:val="left" w:pos="10980"/>
        </w:tabs>
        <w:ind w:left="360" w:right="31" w:hanging="360"/>
        <w:jc w:val="both"/>
        <w:rPr>
          <w:sz w:val="22"/>
          <w:szCs w:val="22"/>
        </w:rPr>
      </w:pPr>
    </w:p>
    <w:p w:rsidR="00F340DF" w:rsidRPr="006508EA" w:rsidRDefault="00F40266" w:rsidP="006508EA">
      <w:pPr>
        <w:tabs>
          <w:tab w:val="num" w:pos="360"/>
        </w:tabs>
        <w:ind w:left="360" w:hanging="360"/>
        <w:jc w:val="both"/>
        <w:rPr>
          <w:b/>
          <w:sz w:val="22"/>
          <w:szCs w:val="22"/>
        </w:rPr>
      </w:pPr>
      <w:r w:rsidRPr="00E8547D">
        <w:rPr>
          <w:sz w:val="22"/>
          <w:szCs w:val="22"/>
        </w:rPr>
        <w:t xml:space="preserve">   </w:t>
      </w:r>
      <w:r w:rsidR="004D1DD6" w:rsidRPr="00E8547D">
        <w:rPr>
          <w:sz w:val="22"/>
          <w:szCs w:val="22"/>
        </w:rPr>
        <w:t xml:space="preserve">       </w:t>
      </w:r>
      <w:r w:rsidR="00E3546E" w:rsidRPr="00E8547D">
        <w:rPr>
          <w:sz w:val="22"/>
          <w:szCs w:val="22"/>
        </w:rPr>
        <w:t xml:space="preserve">                    </w:t>
      </w:r>
      <w:r w:rsidR="004D1DD6" w:rsidRPr="00E8547D">
        <w:rPr>
          <w:sz w:val="22"/>
          <w:szCs w:val="22"/>
        </w:rPr>
        <w:t xml:space="preserve">  </w:t>
      </w:r>
      <w:r w:rsidR="004E51E9">
        <w:rPr>
          <w:sz w:val="22"/>
          <w:szCs w:val="22"/>
          <w:lang w:val="en-US"/>
        </w:rPr>
        <w:t xml:space="preserve">   </w:t>
      </w:r>
      <w:r w:rsidR="004D1DD6" w:rsidRPr="006508EA">
        <w:rPr>
          <w:b/>
          <w:sz w:val="22"/>
          <w:szCs w:val="22"/>
        </w:rPr>
        <w:t>Во время работы:</w:t>
      </w:r>
      <w:r w:rsidR="00E3546E" w:rsidRPr="006508EA">
        <w:rPr>
          <w:b/>
          <w:sz w:val="22"/>
          <w:szCs w:val="22"/>
        </w:rPr>
        <w:t xml:space="preserve"> </w:t>
      </w:r>
    </w:p>
    <w:p w:rsidR="004D1DD6" w:rsidRPr="00E8547D" w:rsidRDefault="004D1DD6" w:rsidP="006508EA">
      <w:pPr>
        <w:numPr>
          <w:ilvl w:val="1"/>
          <w:numId w:val="7"/>
        </w:numPr>
        <w:tabs>
          <w:tab w:val="clear" w:pos="1800"/>
          <w:tab w:val="num" w:pos="360"/>
          <w:tab w:val="num" w:pos="1260"/>
        </w:tabs>
        <w:ind w:left="360"/>
        <w:jc w:val="both"/>
        <w:rPr>
          <w:sz w:val="22"/>
          <w:szCs w:val="22"/>
        </w:rPr>
      </w:pPr>
      <w:r w:rsidRPr="00E8547D">
        <w:rPr>
          <w:sz w:val="22"/>
          <w:szCs w:val="22"/>
        </w:rPr>
        <w:t>Передавать управление виброрейкой другим работникам.</w:t>
      </w:r>
    </w:p>
    <w:p w:rsidR="004D1DD6" w:rsidRPr="00E8547D" w:rsidRDefault="004D1DD6" w:rsidP="006508EA">
      <w:pPr>
        <w:numPr>
          <w:ilvl w:val="1"/>
          <w:numId w:val="7"/>
        </w:numPr>
        <w:tabs>
          <w:tab w:val="clear" w:pos="1800"/>
          <w:tab w:val="num" w:pos="360"/>
          <w:tab w:val="num" w:pos="1260"/>
        </w:tabs>
        <w:ind w:left="360"/>
        <w:jc w:val="both"/>
        <w:rPr>
          <w:sz w:val="22"/>
          <w:szCs w:val="22"/>
        </w:rPr>
      </w:pPr>
      <w:r w:rsidRPr="00E8547D">
        <w:rPr>
          <w:sz w:val="22"/>
          <w:szCs w:val="22"/>
        </w:rPr>
        <w:t>Оставлять работающую виброрейку без присмотра.</w:t>
      </w:r>
    </w:p>
    <w:p w:rsidR="00F45002" w:rsidRPr="00E8547D" w:rsidRDefault="004D1DD6" w:rsidP="006508EA">
      <w:pPr>
        <w:numPr>
          <w:ilvl w:val="1"/>
          <w:numId w:val="7"/>
        </w:numPr>
        <w:tabs>
          <w:tab w:val="clear" w:pos="1800"/>
          <w:tab w:val="num" w:pos="360"/>
          <w:tab w:val="num" w:pos="1260"/>
        </w:tabs>
        <w:ind w:left="360" w:right="31"/>
        <w:jc w:val="both"/>
        <w:rPr>
          <w:sz w:val="22"/>
          <w:szCs w:val="22"/>
        </w:rPr>
      </w:pPr>
      <w:r w:rsidRPr="00E8547D">
        <w:rPr>
          <w:sz w:val="22"/>
          <w:szCs w:val="22"/>
        </w:rPr>
        <w:t xml:space="preserve">Проводить ремонт, регулировку, смазку, и крепление сборочных единиц </w:t>
      </w:r>
      <w:r w:rsidR="00F45002" w:rsidRPr="00E8547D">
        <w:rPr>
          <w:sz w:val="22"/>
          <w:szCs w:val="22"/>
        </w:rPr>
        <w:t xml:space="preserve"> </w:t>
      </w:r>
      <w:r w:rsidRPr="00E8547D">
        <w:rPr>
          <w:sz w:val="22"/>
          <w:szCs w:val="22"/>
        </w:rPr>
        <w:t>и деталей.</w:t>
      </w:r>
    </w:p>
    <w:p w:rsidR="00F45002" w:rsidRPr="00E8547D" w:rsidRDefault="00F45002" w:rsidP="00F45002">
      <w:pPr>
        <w:tabs>
          <w:tab w:val="num" w:pos="1800"/>
        </w:tabs>
        <w:ind w:left="1260" w:right="1651"/>
        <w:jc w:val="both"/>
        <w:rPr>
          <w:sz w:val="22"/>
          <w:szCs w:val="22"/>
        </w:rPr>
      </w:pPr>
    </w:p>
    <w:p w:rsidR="00F45002" w:rsidRPr="004E51E9" w:rsidRDefault="00F45002" w:rsidP="00F45002">
      <w:pPr>
        <w:tabs>
          <w:tab w:val="num" w:pos="1800"/>
        </w:tabs>
        <w:ind w:left="1260" w:right="1651"/>
        <w:jc w:val="both"/>
        <w:rPr>
          <w:b/>
          <w:sz w:val="22"/>
          <w:szCs w:val="22"/>
        </w:rPr>
      </w:pPr>
    </w:p>
    <w:p w:rsidR="00282C49" w:rsidRPr="00E8547D" w:rsidRDefault="004E51E9" w:rsidP="006508EA">
      <w:pPr>
        <w:ind w:right="1651"/>
        <w:jc w:val="both"/>
        <w:rPr>
          <w:sz w:val="22"/>
          <w:szCs w:val="22"/>
        </w:rPr>
      </w:pPr>
      <w:r w:rsidRPr="004E51E9">
        <w:rPr>
          <w:b/>
          <w:sz w:val="22"/>
          <w:szCs w:val="22"/>
        </w:rPr>
        <w:t>5.</w:t>
      </w:r>
      <w:r w:rsidR="00F45002" w:rsidRPr="004E51E9">
        <w:rPr>
          <w:b/>
          <w:sz w:val="22"/>
          <w:szCs w:val="22"/>
        </w:rPr>
        <w:t xml:space="preserve">  </w:t>
      </w:r>
      <w:r w:rsidR="00303EDA" w:rsidRPr="004E51E9">
        <w:rPr>
          <w:b/>
          <w:sz w:val="22"/>
          <w:szCs w:val="22"/>
        </w:rPr>
        <w:t xml:space="preserve"> </w:t>
      </w:r>
      <w:r w:rsidR="004A29DC" w:rsidRPr="004E51E9">
        <w:rPr>
          <w:b/>
          <w:sz w:val="22"/>
          <w:szCs w:val="22"/>
        </w:rPr>
        <w:t>Гарантийные</w:t>
      </w:r>
      <w:r w:rsidR="004A29DC" w:rsidRPr="00E8547D">
        <w:rPr>
          <w:b/>
          <w:sz w:val="22"/>
          <w:szCs w:val="22"/>
        </w:rPr>
        <w:t xml:space="preserve"> обязательства:</w:t>
      </w:r>
    </w:p>
    <w:p w:rsidR="00303EDA" w:rsidRPr="00E8547D" w:rsidRDefault="00303EDA" w:rsidP="006508EA">
      <w:pPr>
        <w:jc w:val="both"/>
        <w:rPr>
          <w:sz w:val="22"/>
          <w:szCs w:val="22"/>
        </w:rPr>
      </w:pPr>
    </w:p>
    <w:p w:rsidR="00282C49" w:rsidRPr="00E8547D" w:rsidRDefault="00794FD0" w:rsidP="006508EA">
      <w:pPr>
        <w:ind w:right="31"/>
        <w:jc w:val="both"/>
        <w:rPr>
          <w:sz w:val="22"/>
          <w:szCs w:val="22"/>
        </w:rPr>
      </w:pPr>
      <w:r w:rsidRPr="00E8547D">
        <w:rPr>
          <w:sz w:val="22"/>
          <w:szCs w:val="22"/>
        </w:rPr>
        <w:t xml:space="preserve">       </w:t>
      </w:r>
      <w:r w:rsidR="00282C49" w:rsidRPr="00E8547D">
        <w:rPr>
          <w:sz w:val="22"/>
          <w:szCs w:val="22"/>
        </w:rPr>
        <w:t xml:space="preserve">Гарантийный срок устанавливается 12 месяцев </w:t>
      </w:r>
      <w:r w:rsidR="00FD5DBC" w:rsidRPr="00E8547D">
        <w:rPr>
          <w:sz w:val="22"/>
          <w:szCs w:val="22"/>
        </w:rPr>
        <w:t>с даты отгрузки.</w:t>
      </w:r>
      <w:r w:rsidR="00282C49" w:rsidRPr="00E8547D">
        <w:rPr>
          <w:sz w:val="22"/>
          <w:szCs w:val="22"/>
        </w:rPr>
        <w:t xml:space="preserve"> В период гарантийного срока изготовитель </w:t>
      </w:r>
      <w:r w:rsidRPr="00E8547D">
        <w:rPr>
          <w:sz w:val="22"/>
          <w:szCs w:val="22"/>
        </w:rPr>
        <w:t>обязуется безвозмездно устранить все неисправности при условии соблюдения потребителем правил изложенных в настоящем паспорте.</w:t>
      </w:r>
    </w:p>
    <w:p w:rsidR="00794FD0" w:rsidRPr="0070223C" w:rsidRDefault="00794FD0" w:rsidP="00303EDA">
      <w:pPr>
        <w:ind w:left="1800" w:right="1651"/>
        <w:jc w:val="both"/>
        <w:rPr>
          <w:sz w:val="26"/>
          <w:szCs w:val="26"/>
        </w:rPr>
      </w:pPr>
    </w:p>
    <w:p w:rsidR="00794FD0" w:rsidRPr="00F45002" w:rsidRDefault="00794FD0" w:rsidP="00303EDA">
      <w:pPr>
        <w:ind w:left="1800" w:right="1651"/>
        <w:jc w:val="both"/>
        <w:rPr>
          <w:sz w:val="28"/>
          <w:szCs w:val="28"/>
        </w:rPr>
      </w:pPr>
    </w:p>
    <w:p w:rsidR="00794FD0" w:rsidRPr="00F45002" w:rsidRDefault="00794FD0" w:rsidP="00282C49">
      <w:pPr>
        <w:ind w:left="720"/>
        <w:jc w:val="both"/>
        <w:rPr>
          <w:sz w:val="28"/>
          <w:szCs w:val="28"/>
        </w:rPr>
      </w:pPr>
    </w:p>
    <w:p w:rsidR="00A347B3" w:rsidRDefault="00A347B3" w:rsidP="00A347B3">
      <w:pPr>
        <w:rPr>
          <w:sz w:val="28"/>
          <w:szCs w:val="28"/>
        </w:rPr>
      </w:pPr>
    </w:p>
    <w:p w:rsidR="00DB073B" w:rsidRDefault="00DB073B" w:rsidP="00A347B3">
      <w:pPr>
        <w:rPr>
          <w:sz w:val="28"/>
          <w:szCs w:val="28"/>
        </w:rPr>
      </w:pPr>
    </w:p>
    <w:p w:rsidR="00DB073B" w:rsidRDefault="00DB073B" w:rsidP="00A347B3">
      <w:pPr>
        <w:rPr>
          <w:sz w:val="28"/>
          <w:szCs w:val="28"/>
        </w:rPr>
      </w:pPr>
    </w:p>
    <w:p w:rsidR="00D14D73" w:rsidRPr="004E51E9" w:rsidRDefault="00D14D73" w:rsidP="00A347B3">
      <w:pPr>
        <w:rPr>
          <w:sz w:val="28"/>
          <w:szCs w:val="28"/>
        </w:rPr>
      </w:pPr>
    </w:p>
    <w:p w:rsidR="00D14D73" w:rsidRPr="004E51E9" w:rsidRDefault="00D14D73" w:rsidP="00A347B3">
      <w:pPr>
        <w:rPr>
          <w:sz w:val="28"/>
          <w:szCs w:val="28"/>
        </w:rPr>
      </w:pPr>
    </w:p>
    <w:p w:rsidR="0070223C" w:rsidRDefault="0070223C" w:rsidP="00A347B3">
      <w:pPr>
        <w:rPr>
          <w:sz w:val="28"/>
          <w:szCs w:val="28"/>
        </w:rPr>
      </w:pPr>
    </w:p>
    <w:p w:rsidR="00B616B2" w:rsidRDefault="00B616B2" w:rsidP="00B616B2">
      <w:pPr>
        <w:rPr>
          <w:sz w:val="28"/>
          <w:szCs w:val="28"/>
        </w:rPr>
      </w:pPr>
    </w:p>
    <w:p w:rsidR="006508EA" w:rsidRDefault="006508EA" w:rsidP="00B616B2">
      <w:pPr>
        <w:rPr>
          <w:sz w:val="28"/>
          <w:szCs w:val="28"/>
        </w:rPr>
      </w:pPr>
    </w:p>
    <w:sectPr w:rsidR="006508EA" w:rsidSect="003102A1">
      <w:pgSz w:w="11907" w:h="16839" w:code="9"/>
      <w:pgMar w:top="540" w:right="747" w:bottom="719" w:left="53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26D0A"/>
    <w:multiLevelType w:val="hybridMultilevel"/>
    <w:tmpl w:val="AD6C86FA"/>
    <w:lvl w:ilvl="0" w:tplc="8AC87BF0">
      <w:start w:val="4"/>
      <w:numFmt w:val="decimal"/>
      <w:lvlText w:val="%1."/>
      <w:lvlJc w:val="left"/>
      <w:pPr>
        <w:tabs>
          <w:tab w:val="num" w:pos="1080"/>
        </w:tabs>
        <w:ind w:left="1080" w:hanging="360"/>
      </w:pPr>
      <w:rPr>
        <w:rFonts w:hint="default"/>
        <w:b/>
      </w:rPr>
    </w:lvl>
    <w:lvl w:ilvl="1" w:tplc="CCB24B66">
      <w:start w:val="1"/>
      <w:numFmt w:val="lowerLetter"/>
      <w:lvlText w:val="%2."/>
      <w:lvlJc w:val="left"/>
      <w:pPr>
        <w:tabs>
          <w:tab w:val="num" w:pos="1800"/>
        </w:tabs>
        <w:ind w:left="1800" w:hanging="360"/>
      </w:pPr>
      <w:rPr>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AA2154F"/>
    <w:multiLevelType w:val="singleLevel"/>
    <w:tmpl w:val="6B48063A"/>
    <w:lvl w:ilvl="0">
      <w:start w:val="1"/>
      <w:numFmt w:val="bullet"/>
      <w:lvlText w:val="-"/>
      <w:lvlJc w:val="left"/>
      <w:pPr>
        <w:tabs>
          <w:tab w:val="num" w:pos="720"/>
        </w:tabs>
        <w:ind w:left="720" w:hanging="360"/>
      </w:pPr>
      <w:rPr>
        <w:rFonts w:hint="default"/>
      </w:rPr>
    </w:lvl>
  </w:abstractNum>
  <w:abstractNum w:abstractNumId="2">
    <w:nsid w:val="11331108"/>
    <w:multiLevelType w:val="hybridMultilevel"/>
    <w:tmpl w:val="D7D48460"/>
    <w:lvl w:ilvl="0" w:tplc="0B843864">
      <w:start w:val="2"/>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ECE0BC7"/>
    <w:multiLevelType w:val="hybridMultilevel"/>
    <w:tmpl w:val="E1B0BB46"/>
    <w:lvl w:ilvl="0" w:tplc="1AFC829A">
      <w:start w:val="1"/>
      <w:numFmt w:val="decimal"/>
      <w:lvlText w:val="%1."/>
      <w:lvlJc w:val="left"/>
      <w:pPr>
        <w:tabs>
          <w:tab w:val="num" w:pos="720"/>
        </w:tabs>
        <w:ind w:left="720" w:hanging="360"/>
      </w:pPr>
      <w:rPr>
        <w:rFonts w:hint="default"/>
      </w:rPr>
    </w:lvl>
    <w:lvl w:ilvl="1" w:tplc="E026C9AE">
      <w:numFmt w:val="none"/>
      <w:lvlText w:val=""/>
      <w:lvlJc w:val="left"/>
      <w:pPr>
        <w:tabs>
          <w:tab w:val="num" w:pos="360"/>
        </w:tabs>
      </w:pPr>
    </w:lvl>
    <w:lvl w:ilvl="2" w:tplc="A9326102">
      <w:numFmt w:val="none"/>
      <w:lvlText w:val=""/>
      <w:lvlJc w:val="left"/>
      <w:pPr>
        <w:tabs>
          <w:tab w:val="num" w:pos="360"/>
        </w:tabs>
      </w:pPr>
    </w:lvl>
    <w:lvl w:ilvl="3" w:tplc="E5D4A466">
      <w:numFmt w:val="none"/>
      <w:lvlText w:val=""/>
      <w:lvlJc w:val="left"/>
      <w:pPr>
        <w:tabs>
          <w:tab w:val="num" w:pos="360"/>
        </w:tabs>
      </w:pPr>
    </w:lvl>
    <w:lvl w:ilvl="4" w:tplc="7FC40E48">
      <w:numFmt w:val="none"/>
      <w:lvlText w:val=""/>
      <w:lvlJc w:val="left"/>
      <w:pPr>
        <w:tabs>
          <w:tab w:val="num" w:pos="360"/>
        </w:tabs>
      </w:pPr>
    </w:lvl>
    <w:lvl w:ilvl="5" w:tplc="345288F2">
      <w:numFmt w:val="none"/>
      <w:lvlText w:val=""/>
      <w:lvlJc w:val="left"/>
      <w:pPr>
        <w:tabs>
          <w:tab w:val="num" w:pos="360"/>
        </w:tabs>
      </w:pPr>
    </w:lvl>
    <w:lvl w:ilvl="6" w:tplc="4D5C2C7C">
      <w:numFmt w:val="none"/>
      <w:lvlText w:val=""/>
      <w:lvlJc w:val="left"/>
      <w:pPr>
        <w:tabs>
          <w:tab w:val="num" w:pos="360"/>
        </w:tabs>
      </w:pPr>
    </w:lvl>
    <w:lvl w:ilvl="7" w:tplc="DBBAFF32">
      <w:numFmt w:val="none"/>
      <w:lvlText w:val=""/>
      <w:lvlJc w:val="left"/>
      <w:pPr>
        <w:tabs>
          <w:tab w:val="num" w:pos="360"/>
        </w:tabs>
      </w:pPr>
    </w:lvl>
    <w:lvl w:ilvl="8" w:tplc="A82E741E">
      <w:numFmt w:val="none"/>
      <w:lvlText w:val=""/>
      <w:lvlJc w:val="left"/>
      <w:pPr>
        <w:tabs>
          <w:tab w:val="num" w:pos="360"/>
        </w:tabs>
      </w:pPr>
    </w:lvl>
  </w:abstractNum>
  <w:abstractNum w:abstractNumId="4">
    <w:nsid w:val="218E764E"/>
    <w:multiLevelType w:val="multilevel"/>
    <w:tmpl w:val="B02897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64"/>
        </w:tabs>
        <w:ind w:left="864" w:hanging="360"/>
      </w:pPr>
      <w:rPr>
        <w:rFonts w:hint="default"/>
      </w:rPr>
    </w:lvl>
    <w:lvl w:ilvl="2">
      <w:start w:val="1"/>
      <w:numFmt w:val="decimal"/>
      <w:isLgl/>
      <w:lvlText w:val="%1.%2.%3"/>
      <w:lvlJc w:val="left"/>
      <w:pPr>
        <w:tabs>
          <w:tab w:val="num" w:pos="1008"/>
        </w:tabs>
        <w:ind w:left="1008" w:hanging="360"/>
      </w:pPr>
      <w:rPr>
        <w:rFonts w:hint="default"/>
      </w:rPr>
    </w:lvl>
    <w:lvl w:ilvl="3">
      <w:start w:val="1"/>
      <w:numFmt w:val="decimal"/>
      <w:isLgl/>
      <w:lvlText w:val="%1.%2.%3.%4"/>
      <w:lvlJc w:val="left"/>
      <w:pPr>
        <w:tabs>
          <w:tab w:val="num" w:pos="1512"/>
        </w:tabs>
        <w:ind w:left="1512" w:hanging="720"/>
      </w:pPr>
      <w:rPr>
        <w:rFonts w:hint="default"/>
      </w:rPr>
    </w:lvl>
    <w:lvl w:ilvl="4">
      <w:start w:val="1"/>
      <w:numFmt w:val="decimal"/>
      <w:isLgl/>
      <w:lvlText w:val="%1.%2.%3.%4.%5"/>
      <w:lvlJc w:val="left"/>
      <w:pPr>
        <w:tabs>
          <w:tab w:val="num" w:pos="1656"/>
        </w:tabs>
        <w:ind w:left="1656"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304"/>
        </w:tabs>
        <w:ind w:left="2304" w:hanging="1080"/>
      </w:pPr>
      <w:rPr>
        <w:rFonts w:hint="default"/>
      </w:rPr>
    </w:lvl>
    <w:lvl w:ilvl="7">
      <w:start w:val="1"/>
      <w:numFmt w:val="decimal"/>
      <w:isLgl/>
      <w:lvlText w:val="%1.%2.%3.%4.%5.%6.%7.%8"/>
      <w:lvlJc w:val="left"/>
      <w:pPr>
        <w:tabs>
          <w:tab w:val="num" w:pos="2448"/>
        </w:tabs>
        <w:ind w:left="2448" w:hanging="1080"/>
      </w:pPr>
      <w:rPr>
        <w:rFonts w:hint="default"/>
      </w:rPr>
    </w:lvl>
    <w:lvl w:ilvl="8">
      <w:start w:val="1"/>
      <w:numFmt w:val="decimal"/>
      <w:isLgl/>
      <w:lvlText w:val="%1.%2.%3.%4.%5.%6.%7.%8.%9"/>
      <w:lvlJc w:val="left"/>
      <w:pPr>
        <w:tabs>
          <w:tab w:val="num" w:pos="2952"/>
        </w:tabs>
        <w:ind w:left="2952" w:hanging="1440"/>
      </w:pPr>
      <w:rPr>
        <w:rFonts w:hint="default"/>
      </w:rPr>
    </w:lvl>
  </w:abstractNum>
  <w:abstractNum w:abstractNumId="5">
    <w:nsid w:val="3B7835EF"/>
    <w:multiLevelType w:val="multilevel"/>
    <w:tmpl w:val="93EEB22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080"/>
      </w:pPr>
      <w:rPr>
        <w:rFonts w:hint="default"/>
      </w:rPr>
    </w:lvl>
    <w:lvl w:ilvl="8">
      <w:start w:val="1"/>
      <w:numFmt w:val="decimal"/>
      <w:lvlText w:val="%1.%2.%3.%4.%5.%6.%7.%8.%9"/>
      <w:lvlJc w:val="left"/>
      <w:pPr>
        <w:tabs>
          <w:tab w:val="num" w:pos="5760"/>
        </w:tabs>
        <w:ind w:left="5760" w:hanging="1440"/>
      </w:pPr>
      <w:rPr>
        <w:rFonts w:hint="default"/>
      </w:rPr>
    </w:lvl>
  </w:abstractNum>
  <w:abstractNum w:abstractNumId="6">
    <w:nsid w:val="50C132B9"/>
    <w:multiLevelType w:val="singleLevel"/>
    <w:tmpl w:val="1E6C9E0A"/>
    <w:lvl w:ilvl="0">
      <w:start w:val="1"/>
      <w:numFmt w:val="decimal"/>
      <w:lvlText w:val="%1."/>
      <w:lvlJc w:val="left"/>
      <w:pPr>
        <w:tabs>
          <w:tab w:val="num" w:pos="360"/>
        </w:tabs>
        <w:ind w:left="360" w:hanging="360"/>
      </w:pPr>
      <w:rPr>
        <w:rFonts w:hint="default"/>
      </w:rPr>
    </w:lvl>
  </w:abstractNum>
  <w:abstractNum w:abstractNumId="7">
    <w:nsid w:val="5A78700F"/>
    <w:multiLevelType w:val="hybridMultilevel"/>
    <w:tmpl w:val="5AAE48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87A3DE3"/>
    <w:multiLevelType w:val="multilevel"/>
    <w:tmpl w:val="B02897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64"/>
        </w:tabs>
        <w:ind w:left="864" w:hanging="360"/>
      </w:pPr>
      <w:rPr>
        <w:rFonts w:hint="default"/>
      </w:rPr>
    </w:lvl>
    <w:lvl w:ilvl="2">
      <w:start w:val="1"/>
      <w:numFmt w:val="decimal"/>
      <w:isLgl/>
      <w:lvlText w:val="%1.%2.%3"/>
      <w:lvlJc w:val="left"/>
      <w:pPr>
        <w:tabs>
          <w:tab w:val="num" w:pos="1008"/>
        </w:tabs>
        <w:ind w:left="1008" w:hanging="360"/>
      </w:pPr>
      <w:rPr>
        <w:rFonts w:hint="default"/>
      </w:rPr>
    </w:lvl>
    <w:lvl w:ilvl="3">
      <w:start w:val="1"/>
      <w:numFmt w:val="decimal"/>
      <w:isLgl/>
      <w:lvlText w:val="%1.%2.%3.%4"/>
      <w:lvlJc w:val="left"/>
      <w:pPr>
        <w:tabs>
          <w:tab w:val="num" w:pos="1512"/>
        </w:tabs>
        <w:ind w:left="1512" w:hanging="720"/>
      </w:pPr>
      <w:rPr>
        <w:rFonts w:hint="default"/>
      </w:rPr>
    </w:lvl>
    <w:lvl w:ilvl="4">
      <w:start w:val="1"/>
      <w:numFmt w:val="decimal"/>
      <w:isLgl/>
      <w:lvlText w:val="%1.%2.%3.%4.%5"/>
      <w:lvlJc w:val="left"/>
      <w:pPr>
        <w:tabs>
          <w:tab w:val="num" w:pos="1656"/>
        </w:tabs>
        <w:ind w:left="1656"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304"/>
        </w:tabs>
        <w:ind w:left="2304" w:hanging="1080"/>
      </w:pPr>
      <w:rPr>
        <w:rFonts w:hint="default"/>
      </w:rPr>
    </w:lvl>
    <w:lvl w:ilvl="7">
      <w:start w:val="1"/>
      <w:numFmt w:val="decimal"/>
      <w:isLgl/>
      <w:lvlText w:val="%1.%2.%3.%4.%5.%6.%7.%8"/>
      <w:lvlJc w:val="left"/>
      <w:pPr>
        <w:tabs>
          <w:tab w:val="num" w:pos="2448"/>
        </w:tabs>
        <w:ind w:left="2448" w:hanging="1080"/>
      </w:pPr>
      <w:rPr>
        <w:rFonts w:hint="default"/>
      </w:rPr>
    </w:lvl>
    <w:lvl w:ilvl="8">
      <w:start w:val="1"/>
      <w:numFmt w:val="decimal"/>
      <w:isLgl/>
      <w:lvlText w:val="%1.%2.%3.%4.%5.%6.%7.%8.%9"/>
      <w:lvlJc w:val="left"/>
      <w:pPr>
        <w:tabs>
          <w:tab w:val="num" w:pos="2952"/>
        </w:tabs>
        <w:ind w:left="2952" w:hanging="1440"/>
      </w:pPr>
      <w:rPr>
        <w:rFonts w:hint="default"/>
      </w:rPr>
    </w:lvl>
  </w:abstractNum>
  <w:num w:numId="1">
    <w:abstractNumId w:val="7"/>
  </w:num>
  <w:num w:numId="2">
    <w:abstractNumId w:val="3"/>
  </w:num>
  <w:num w:numId="3">
    <w:abstractNumId w:val="5"/>
  </w:num>
  <w:num w:numId="4">
    <w:abstractNumId w:val="4"/>
  </w:num>
  <w:num w:numId="5">
    <w:abstractNumId w:val="8"/>
  </w:num>
  <w:num w:numId="6">
    <w:abstractNumId w:val="2"/>
  </w:num>
  <w:num w:numId="7">
    <w:abstractNumId w:val="0"/>
  </w:num>
  <w:num w:numId="8">
    <w:abstractNumId w:val="1"/>
  </w:num>
  <w:num w:numId="9">
    <w:abstractNumId w:val="6"/>
  </w:num>
  <w:num w:numId="10">
    <w:abstractNumId w:val="6"/>
    <w:lvlOverride w:ilvl="0">
      <w:startOverride w:val="1"/>
    </w:lvlOverride>
  </w:num>
  <w:num w:numId="11">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drawingGridHorizontalSpacing w:val="120"/>
  <w:displayHorizontalDrawingGridEvery w:val="2"/>
  <w:characterSpacingControl w:val="doNotCompress"/>
  <w:compat/>
  <w:rsids>
    <w:rsidRoot w:val="00D32061"/>
    <w:rsid w:val="00005709"/>
    <w:rsid w:val="00026BA3"/>
    <w:rsid w:val="000437B1"/>
    <w:rsid w:val="00046D3F"/>
    <w:rsid w:val="00056BA7"/>
    <w:rsid w:val="000647E3"/>
    <w:rsid w:val="00067230"/>
    <w:rsid w:val="000C3D27"/>
    <w:rsid w:val="000D1415"/>
    <w:rsid w:val="000D6658"/>
    <w:rsid w:val="000F0B3E"/>
    <w:rsid w:val="00103E5F"/>
    <w:rsid w:val="001230A3"/>
    <w:rsid w:val="00125C5F"/>
    <w:rsid w:val="0013454B"/>
    <w:rsid w:val="00156016"/>
    <w:rsid w:val="00186D04"/>
    <w:rsid w:val="00191AEE"/>
    <w:rsid w:val="0019480D"/>
    <w:rsid w:val="00195932"/>
    <w:rsid w:val="001A1DEB"/>
    <w:rsid w:val="001C45D1"/>
    <w:rsid w:val="001E0E72"/>
    <w:rsid w:val="001F2974"/>
    <w:rsid w:val="00201AD1"/>
    <w:rsid w:val="0021304A"/>
    <w:rsid w:val="002347CF"/>
    <w:rsid w:val="00243E29"/>
    <w:rsid w:val="00255988"/>
    <w:rsid w:val="00272A5F"/>
    <w:rsid w:val="00282C49"/>
    <w:rsid w:val="002973AD"/>
    <w:rsid w:val="0029796E"/>
    <w:rsid w:val="002B0865"/>
    <w:rsid w:val="002C22A5"/>
    <w:rsid w:val="002D231A"/>
    <w:rsid w:val="002E1A89"/>
    <w:rsid w:val="003002CF"/>
    <w:rsid w:val="003020B3"/>
    <w:rsid w:val="00303EDA"/>
    <w:rsid w:val="00307B25"/>
    <w:rsid w:val="003102A1"/>
    <w:rsid w:val="0031415B"/>
    <w:rsid w:val="003157FF"/>
    <w:rsid w:val="00335494"/>
    <w:rsid w:val="0034228A"/>
    <w:rsid w:val="00355A3F"/>
    <w:rsid w:val="00366708"/>
    <w:rsid w:val="003729C8"/>
    <w:rsid w:val="00386548"/>
    <w:rsid w:val="003A463D"/>
    <w:rsid w:val="003F1330"/>
    <w:rsid w:val="004163B5"/>
    <w:rsid w:val="004231A9"/>
    <w:rsid w:val="00434B73"/>
    <w:rsid w:val="00434C9D"/>
    <w:rsid w:val="00447FDB"/>
    <w:rsid w:val="00477F01"/>
    <w:rsid w:val="00481978"/>
    <w:rsid w:val="00483E35"/>
    <w:rsid w:val="004A29DC"/>
    <w:rsid w:val="004C6AB2"/>
    <w:rsid w:val="004D1DD6"/>
    <w:rsid w:val="004E51E9"/>
    <w:rsid w:val="004E78C3"/>
    <w:rsid w:val="004E7D09"/>
    <w:rsid w:val="00500453"/>
    <w:rsid w:val="00516682"/>
    <w:rsid w:val="00543B1A"/>
    <w:rsid w:val="00570876"/>
    <w:rsid w:val="005825B4"/>
    <w:rsid w:val="0058312C"/>
    <w:rsid w:val="00594DC0"/>
    <w:rsid w:val="00594F78"/>
    <w:rsid w:val="005975BA"/>
    <w:rsid w:val="005A05D9"/>
    <w:rsid w:val="005A49FE"/>
    <w:rsid w:val="005F1DE9"/>
    <w:rsid w:val="00606BB8"/>
    <w:rsid w:val="00613236"/>
    <w:rsid w:val="00622E37"/>
    <w:rsid w:val="00631034"/>
    <w:rsid w:val="00636D58"/>
    <w:rsid w:val="0065024A"/>
    <w:rsid w:val="00650750"/>
    <w:rsid w:val="006508EA"/>
    <w:rsid w:val="00677265"/>
    <w:rsid w:val="006805CD"/>
    <w:rsid w:val="00681090"/>
    <w:rsid w:val="006928B0"/>
    <w:rsid w:val="006A3863"/>
    <w:rsid w:val="006C1740"/>
    <w:rsid w:val="006C1DED"/>
    <w:rsid w:val="006D7229"/>
    <w:rsid w:val="006E5933"/>
    <w:rsid w:val="0070223C"/>
    <w:rsid w:val="00712361"/>
    <w:rsid w:val="007408A8"/>
    <w:rsid w:val="00744760"/>
    <w:rsid w:val="0075272B"/>
    <w:rsid w:val="00781F47"/>
    <w:rsid w:val="00794FD0"/>
    <w:rsid w:val="00796BE7"/>
    <w:rsid w:val="007D4F7D"/>
    <w:rsid w:val="007E442B"/>
    <w:rsid w:val="008004B2"/>
    <w:rsid w:val="00816ACD"/>
    <w:rsid w:val="00820ED6"/>
    <w:rsid w:val="00834914"/>
    <w:rsid w:val="008412FB"/>
    <w:rsid w:val="008556A7"/>
    <w:rsid w:val="008A0132"/>
    <w:rsid w:val="008B43F1"/>
    <w:rsid w:val="008C089A"/>
    <w:rsid w:val="009062BD"/>
    <w:rsid w:val="00917661"/>
    <w:rsid w:val="00923FB0"/>
    <w:rsid w:val="00926E9F"/>
    <w:rsid w:val="0092784C"/>
    <w:rsid w:val="009331B0"/>
    <w:rsid w:val="00936E91"/>
    <w:rsid w:val="0094174F"/>
    <w:rsid w:val="00960967"/>
    <w:rsid w:val="00972900"/>
    <w:rsid w:val="009A2588"/>
    <w:rsid w:val="009C1AB4"/>
    <w:rsid w:val="00A0428A"/>
    <w:rsid w:val="00A1753B"/>
    <w:rsid w:val="00A347B3"/>
    <w:rsid w:val="00A60FAE"/>
    <w:rsid w:val="00A70AC9"/>
    <w:rsid w:val="00A7708F"/>
    <w:rsid w:val="00A85012"/>
    <w:rsid w:val="00A87DCA"/>
    <w:rsid w:val="00AB1F7F"/>
    <w:rsid w:val="00AC3EF6"/>
    <w:rsid w:val="00AD5C69"/>
    <w:rsid w:val="00B000B2"/>
    <w:rsid w:val="00B13141"/>
    <w:rsid w:val="00B1558B"/>
    <w:rsid w:val="00B27500"/>
    <w:rsid w:val="00B27E78"/>
    <w:rsid w:val="00B616B2"/>
    <w:rsid w:val="00B91A67"/>
    <w:rsid w:val="00B9782B"/>
    <w:rsid w:val="00BA305F"/>
    <w:rsid w:val="00BB6963"/>
    <w:rsid w:val="00BC583D"/>
    <w:rsid w:val="00BE6049"/>
    <w:rsid w:val="00BF1B3A"/>
    <w:rsid w:val="00C104EE"/>
    <w:rsid w:val="00C172E1"/>
    <w:rsid w:val="00C214E8"/>
    <w:rsid w:val="00C4247D"/>
    <w:rsid w:val="00C446A2"/>
    <w:rsid w:val="00C71141"/>
    <w:rsid w:val="00C8276A"/>
    <w:rsid w:val="00C85111"/>
    <w:rsid w:val="00CA1150"/>
    <w:rsid w:val="00CA5AC3"/>
    <w:rsid w:val="00CE19A4"/>
    <w:rsid w:val="00D0514F"/>
    <w:rsid w:val="00D0530A"/>
    <w:rsid w:val="00D11B0C"/>
    <w:rsid w:val="00D14D73"/>
    <w:rsid w:val="00D32061"/>
    <w:rsid w:val="00D379EB"/>
    <w:rsid w:val="00D53552"/>
    <w:rsid w:val="00D62C15"/>
    <w:rsid w:val="00D65DD2"/>
    <w:rsid w:val="00D854B2"/>
    <w:rsid w:val="00D95D6C"/>
    <w:rsid w:val="00DB073B"/>
    <w:rsid w:val="00DB088A"/>
    <w:rsid w:val="00DD2326"/>
    <w:rsid w:val="00DD7DB6"/>
    <w:rsid w:val="00DE1B8F"/>
    <w:rsid w:val="00DE31B7"/>
    <w:rsid w:val="00E05614"/>
    <w:rsid w:val="00E3546E"/>
    <w:rsid w:val="00E74F22"/>
    <w:rsid w:val="00E8547D"/>
    <w:rsid w:val="00E92BDB"/>
    <w:rsid w:val="00E93193"/>
    <w:rsid w:val="00E931E7"/>
    <w:rsid w:val="00E93B58"/>
    <w:rsid w:val="00EA0F4C"/>
    <w:rsid w:val="00ED15FA"/>
    <w:rsid w:val="00ED3087"/>
    <w:rsid w:val="00EE0E6B"/>
    <w:rsid w:val="00EE3EE2"/>
    <w:rsid w:val="00F056F4"/>
    <w:rsid w:val="00F119D7"/>
    <w:rsid w:val="00F300EA"/>
    <w:rsid w:val="00F340DF"/>
    <w:rsid w:val="00F40266"/>
    <w:rsid w:val="00F45002"/>
    <w:rsid w:val="00F57B60"/>
    <w:rsid w:val="00F73E78"/>
    <w:rsid w:val="00F81283"/>
    <w:rsid w:val="00F969EF"/>
    <w:rsid w:val="00F97087"/>
    <w:rsid w:val="00FC23BC"/>
    <w:rsid w:val="00FD0764"/>
    <w:rsid w:val="00FD227D"/>
    <w:rsid w:val="00FD5DBC"/>
    <w:rsid w:val="00FF3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ff9" strokecolor="#3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03E5F"/>
    <w:pPr>
      <w:spacing w:before="100" w:beforeAutospacing="1" w:after="100" w:afterAutospacing="1"/>
    </w:pPr>
  </w:style>
  <w:style w:type="character" w:styleId="a4">
    <w:name w:val="Hyperlink"/>
    <w:basedOn w:val="a0"/>
    <w:rsid w:val="00103E5F"/>
    <w:rPr>
      <w:color w:val="0000FF"/>
      <w:u w:val="single"/>
    </w:rPr>
  </w:style>
  <w:style w:type="table" w:styleId="a5">
    <w:name w:val="Table Grid"/>
    <w:basedOn w:val="a1"/>
    <w:rsid w:val="00423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201AD1"/>
    <w:rPr>
      <w:rFonts w:ascii="Tahoma" w:hAnsi="Tahoma" w:cs="Tahoma"/>
      <w:sz w:val="16"/>
      <w:szCs w:val="16"/>
    </w:rPr>
  </w:style>
  <w:style w:type="paragraph" w:styleId="a7">
    <w:name w:val="Body Text"/>
    <w:basedOn w:val="a"/>
    <w:link w:val="a8"/>
    <w:rsid w:val="00A347B3"/>
    <w:rPr>
      <w:sz w:val="18"/>
      <w:szCs w:val="20"/>
    </w:rPr>
  </w:style>
  <w:style w:type="character" w:customStyle="1" w:styleId="a8">
    <w:name w:val="Основной текст Знак"/>
    <w:basedOn w:val="a0"/>
    <w:link w:val="a7"/>
    <w:rsid w:val="00A347B3"/>
    <w:rPr>
      <w:sz w:val="18"/>
    </w:rPr>
  </w:style>
</w:styles>
</file>

<file path=word/webSettings.xml><?xml version="1.0" encoding="utf-8"?>
<w:webSettings xmlns:r="http://schemas.openxmlformats.org/officeDocument/2006/relationships" xmlns:w="http://schemas.openxmlformats.org/wordprocessingml/2006/main">
  <w:divs>
    <w:div w:id="9687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anshef.narod.ru/dynapac/images_doc/tmpB1D2-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CharactersWithSpaces>
  <SharedDoc>false</SharedDoc>
  <HLinks>
    <vt:vector size="6" baseType="variant">
      <vt:variant>
        <vt:i4>5505080</vt:i4>
      </vt:variant>
      <vt:variant>
        <vt:i4>-1</vt:i4>
      </vt:variant>
      <vt:variant>
        <vt:i4>1051</vt:i4>
      </vt:variant>
      <vt:variant>
        <vt:i4>1</vt:i4>
      </vt:variant>
      <vt:variant>
        <vt:lpwstr>http://anshef.narod.ru/dynapac/images_doc/tmpB1D2-1.jpg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Мельник</cp:lastModifiedBy>
  <cp:revision>2</cp:revision>
  <cp:lastPrinted>2015-06-16T07:40:00Z</cp:lastPrinted>
  <dcterms:created xsi:type="dcterms:W3CDTF">2017-04-04T10:25:00Z</dcterms:created>
  <dcterms:modified xsi:type="dcterms:W3CDTF">2017-04-04T10:25:00Z</dcterms:modified>
</cp:coreProperties>
</file>