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5BC" w:rsidRDefault="001A25BC" w:rsidP="001A25BC">
      <w:pPr>
        <w:jc w:val="both"/>
        <w:rPr>
          <w:rFonts w:ascii="Times New Roman" w:hAnsi="Times New Roman"/>
          <w:b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b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b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b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b/>
          <w:sz w:val="24"/>
          <w:szCs w:val="24"/>
        </w:rPr>
      </w:pPr>
    </w:p>
    <w:p w:rsidR="00F81765" w:rsidRPr="001A25BC" w:rsidRDefault="00F81765" w:rsidP="001A25BC">
      <w:pPr>
        <w:jc w:val="center"/>
        <w:rPr>
          <w:rFonts w:ascii="Times New Roman" w:hAnsi="Times New Roman"/>
          <w:b/>
          <w:sz w:val="36"/>
          <w:szCs w:val="36"/>
        </w:rPr>
      </w:pPr>
      <w:r w:rsidRPr="001A25BC">
        <w:rPr>
          <w:rFonts w:ascii="Times New Roman" w:hAnsi="Times New Roman"/>
          <w:b/>
          <w:sz w:val="36"/>
          <w:szCs w:val="36"/>
        </w:rPr>
        <w:t>Руководство по эксплуатации и техническому обслуживанию</w:t>
      </w:r>
    </w:p>
    <w:p w:rsidR="00F81765" w:rsidRPr="001A25BC" w:rsidRDefault="00F81765" w:rsidP="001A25BC">
      <w:pPr>
        <w:jc w:val="center"/>
        <w:rPr>
          <w:rFonts w:ascii="Times New Roman" w:hAnsi="Times New Roman"/>
          <w:i/>
          <w:sz w:val="36"/>
          <w:szCs w:val="36"/>
          <w:lang w:val="en-US"/>
        </w:rPr>
      </w:pPr>
      <w:r w:rsidRPr="001A25BC">
        <w:rPr>
          <w:rFonts w:ascii="Times New Roman" w:hAnsi="Times New Roman"/>
          <w:i/>
          <w:sz w:val="36"/>
          <w:szCs w:val="36"/>
        </w:rPr>
        <w:t>Рейсмусовый</w:t>
      </w:r>
      <w:r w:rsidRPr="001A25BC">
        <w:rPr>
          <w:rFonts w:ascii="Times New Roman" w:hAnsi="Times New Roman"/>
          <w:i/>
          <w:sz w:val="36"/>
          <w:szCs w:val="36"/>
          <w:lang w:val="en-US"/>
        </w:rPr>
        <w:t xml:space="preserve"> </w:t>
      </w:r>
      <w:r w:rsidRPr="001A25BC">
        <w:rPr>
          <w:rFonts w:ascii="Times New Roman" w:hAnsi="Times New Roman"/>
          <w:i/>
          <w:sz w:val="36"/>
          <w:szCs w:val="36"/>
        </w:rPr>
        <w:t>станок</w:t>
      </w:r>
      <w:r w:rsidRPr="001A25BC">
        <w:rPr>
          <w:rFonts w:ascii="Times New Roman" w:hAnsi="Times New Roman"/>
          <w:i/>
          <w:sz w:val="36"/>
          <w:szCs w:val="36"/>
          <w:lang w:val="en-US"/>
        </w:rPr>
        <w:t xml:space="preserve"> ALTESA ALIGATOR</w:t>
      </w:r>
    </w:p>
    <w:p w:rsidR="00F81765" w:rsidRPr="001A25BC" w:rsidRDefault="00F81765" w:rsidP="001A25BC">
      <w:pPr>
        <w:jc w:val="center"/>
        <w:rPr>
          <w:rFonts w:ascii="Times New Roman" w:hAnsi="Times New Roman"/>
          <w:i/>
          <w:sz w:val="36"/>
          <w:szCs w:val="36"/>
          <w:lang w:val="en-US"/>
        </w:rPr>
      </w:pPr>
      <w:r w:rsidRPr="001A25BC">
        <w:rPr>
          <w:rFonts w:ascii="Times New Roman" w:hAnsi="Times New Roman"/>
          <w:i/>
          <w:sz w:val="36"/>
          <w:szCs w:val="36"/>
          <w:lang w:val="en-US"/>
        </w:rPr>
        <w:t>630 S EVO</w:t>
      </w:r>
    </w:p>
    <w:p w:rsidR="00F81765" w:rsidRDefault="00F81765" w:rsidP="001A25BC">
      <w:pPr>
        <w:jc w:val="both"/>
        <w:rPr>
          <w:rFonts w:ascii="Times New Roman" w:hAnsi="Times New Roman"/>
          <w:i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i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i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i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48"/>
        <w:gridCol w:w="3766"/>
        <w:gridCol w:w="1208"/>
        <w:gridCol w:w="1849"/>
      </w:tblGrid>
      <w:tr w:rsidR="001A25BC" w:rsidRPr="001A25BC" w:rsidTr="001A25BC">
        <w:trPr>
          <w:gridBefore w:val="1"/>
          <w:trHeight w:val="3058"/>
        </w:trPr>
        <w:tc>
          <w:tcPr>
            <w:tcW w:w="5296" w:type="dxa"/>
            <w:gridSpan w:val="2"/>
          </w:tcPr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1A25BC">
              <w:rPr>
                <w:rFonts w:ascii="Times New Roman" w:hAnsi="Times New Roman"/>
                <w:b/>
                <w:sz w:val="16"/>
                <w:szCs w:val="16"/>
              </w:rPr>
              <w:t>ВАЖНО</w:t>
            </w:r>
          </w:p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1A25BC">
              <w:rPr>
                <w:rFonts w:ascii="Times New Roman" w:hAnsi="Times New Roman"/>
                <w:b/>
                <w:sz w:val="16"/>
                <w:szCs w:val="16"/>
              </w:rPr>
              <w:t>Для обеспечения Вашей безопасности внимательно прочитайте инструкции, данные в этом Руководстве, перед проведением монтажа и перед использованием данного оборудования. Сохраните данное Руководство для дальнейшей консультации с ним.</w:t>
            </w:r>
          </w:p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  <w:tc>
          <w:tcPr>
            <w:tcW w:w="1899" w:type="dxa"/>
          </w:tcPr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1A25BC">
              <w:rPr>
                <w:rFonts w:ascii="Times New Roman" w:hAnsi="Times New Roman"/>
                <w:i/>
                <w:noProof/>
                <w:sz w:val="16"/>
                <w:szCs w:val="16"/>
              </w:rPr>
              <w:drawing>
                <wp:inline distT="0" distB="0" distL="0" distR="0" wp14:anchorId="61A2D2FF" wp14:editId="3E8561D2">
                  <wp:extent cx="419100" cy="571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A25BC">
              <w:rPr>
                <w:rFonts w:ascii="Times New Roman" w:hAnsi="Times New Roman"/>
                <w:sz w:val="16"/>
                <w:szCs w:val="16"/>
              </w:rPr>
              <w:t>Оригинальная инструкция</w:t>
            </w:r>
          </w:p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A25BC">
              <w:rPr>
                <w:rFonts w:ascii="Times New Roman" w:hAnsi="Times New Roman"/>
                <w:sz w:val="16"/>
                <w:szCs w:val="16"/>
              </w:rPr>
              <w:t>V.</w:t>
            </w:r>
            <w:r w:rsidRPr="001A25BC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  <w:r w:rsidRPr="001A25BC">
              <w:rPr>
                <w:rFonts w:ascii="Times New Roman" w:hAnsi="Times New Roman"/>
                <w:sz w:val="16"/>
                <w:szCs w:val="16"/>
              </w:rPr>
              <w:t>-201</w:t>
            </w:r>
            <w:r w:rsidRPr="001A25BC">
              <w:rPr>
                <w:rFonts w:ascii="Times New Roman" w:hAnsi="Times New Roman"/>
                <w:sz w:val="16"/>
                <w:szCs w:val="16"/>
                <w:lang w:val="en-US"/>
              </w:rPr>
              <w:t>511</w:t>
            </w:r>
          </w:p>
        </w:tc>
      </w:tr>
      <w:tr w:rsidR="001A25BC" w:rsidRPr="001A25BC" w:rsidTr="001A25B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1A25BC">
              <w:rPr>
                <w:rFonts w:ascii="Times New Roman" w:hAnsi="Times New Roman"/>
                <w:b/>
                <w:i/>
                <w:sz w:val="16"/>
                <w:szCs w:val="16"/>
              </w:rPr>
              <w:t>Инструкции по технике безопасности</w:t>
            </w:r>
          </w:p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1A25BC">
              <w:rPr>
                <w:rFonts w:ascii="Times New Roman" w:hAnsi="Times New Roman"/>
                <w:i/>
                <w:sz w:val="16"/>
                <w:szCs w:val="16"/>
              </w:rPr>
              <w:t>Всегда следуйте всем инструкциям. Надевайте защитные очки при использовании деревообрабатывающего оборудования. Всегда отключайте подачу электропитания перед проведением регулировки станка. Несоблюдение техники безопасности, различных мер предосторожности может привести к серьезным травмам</w:t>
            </w:r>
          </w:p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proofErr w:type="spellStart"/>
            <w:r w:rsidRPr="001A25BC">
              <w:rPr>
                <w:rFonts w:ascii="Times New Roman" w:hAnsi="Times New Roman"/>
                <w:i/>
                <w:sz w:val="16"/>
                <w:szCs w:val="16"/>
              </w:rPr>
              <w:t>Осторожно:любой</w:t>
            </w:r>
            <w:proofErr w:type="spellEnd"/>
            <w:r w:rsidRPr="001A25BC">
              <w:rPr>
                <w:rFonts w:ascii="Times New Roman" w:hAnsi="Times New Roman"/>
                <w:i/>
                <w:sz w:val="16"/>
                <w:szCs w:val="16"/>
              </w:rPr>
              <w:t xml:space="preserve"> необдуманный поступок, неправильное, некорректное действие может привести к серьезным травмам.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A25BC">
              <w:rPr>
                <w:rFonts w:ascii="Times New Roman" w:hAnsi="Times New Roman"/>
                <w:sz w:val="16"/>
                <w:szCs w:val="16"/>
              </w:rPr>
              <w:object w:dxaOrig="1470" w:dyaOrig="1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55.5pt" o:ole="">
                  <v:imagedata r:id="rId9" o:title=""/>
                </v:shape>
                <o:OLEObject Type="Embed" ProgID="PBrush" ShapeID="_x0000_i1025" DrawAspect="Content" ObjectID="_1604749946" r:id="rId10"/>
              </w:object>
            </w:r>
          </w:p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1A25BC">
              <w:rPr>
                <w:rFonts w:ascii="Times New Roman" w:hAnsi="Times New Roman"/>
                <w:i/>
                <w:sz w:val="16"/>
                <w:szCs w:val="16"/>
              </w:rPr>
              <w:t xml:space="preserve"> Надевайте защитные очки при использовании деревообрабатывающего оборудования.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1765" w:rsidRPr="001A25BC" w:rsidRDefault="00F81765" w:rsidP="001A25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1A25BC">
              <w:rPr>
                <w:rFonts w:ascii="Times New Roman" w:hAnsi="Times New Roman"/>
                <w:sz w:val="16"/>
                <w:szCs w:val="16"/>
              </w:rPr>
              <w:object w:dxaOrig="1350" w:dyaOrig="1065">
                <v:shape id="_x0000_i1026" type="#_x0000_t75" style="width:67.5pt;height:53.25pt" o:ole="">
                  <v:imagedata r:id="rId11" o:title=""/>
                </v:shape>
                <o:OLEObject Type="Embed" ProgID="PBrush" ShapeID="_x0000_i1026" DrawAspect="Content" ObjectID="_1604749947" r:id="rId12"/>
              </w:object>
            </w:r>
          </w:p>
        </w:tc>
      </w:tr>
    </w:tbl>
    <w:p w:rsidR="00F81765" w:rsidRPr="001A25BC" w:rsidRDefault="00F81765" w:rsidP="001A25BC">
      <w:pPr>
        <w:jc w:val="both"/>
        <w:rPr>
          <w:rFonts w:ascii="Times New Roman" w:hAnsi="Times New Roman"/>
          <w:sz w:val="24"/>
          <w:szCs w:val="24"/>
        </w:rPr>
      </w:pPr>
    </w:p>
    <w:sdt>
      <w:sdtPr>
        <w:rPr>
          <w:rFonts w:ascii="Times New Roman" w:hAnsi="Times New Roman" w:cs="Times New Roman"/>
          <w:color w:val="auto"/>
          <w:sz w:val="24"/>
          <w:szCs w:val="24"/>
        </w:rPr>
        <w:id w:val="1530686762"/>
        <w:docPartObj>
          <w:docPartGallery w:val="Table of Contents"/>
          <w:docPartUnique/>
        </w:docPartObj>
      </w:sdtPr>
      <w:sdtEndPr>
        <w:rPr>
          <w:rFonts w:eastAsia="Times New Roman"/>
        </w:rPr>
      </w:sdtEndPr>
      <w:sdtContent>
        <w:p w:rsidR="001A25BC" w:rsidRPr="001A25BC" w:rsidRDefault="001A25BC" w:rsidP="001A25BC">
          <w:pPr>
            <w:pStyle w:val="aa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A25BC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9F6857" w:rsidRDefault="001A25B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1A25BC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1A25BC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1A25BC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531008052" w:history="1">
            <w:r w:rsidR="009F6857" w:rsidRPr="00706351">
              <w:rPr>
                <w:rStyle w:val="ab"/>
                <w:rFonts w:ascii="Times New Roman" w:hAnsi="Times New Roman"/>
                <w:noProof/>
              </w:rPr>
              <w:t>1. Общая информация</w:t>
            </w:r>
            <w:r w:rsidR="009F6857">
              <w:rPr>
                <w:noProof/>
                <w:webHidden/>
              </w:rPr>
              <w:tab/>
            </w:r>
            <w:r w:rsidR="009F6857">
              <w:rPr>
                <w:noProof/>
                <w:webHidden/>
              </w:rPr>
              <w:fldChar w:fldCharType="begin"/>
            </w:r>
            <w:r w:rsidR="009F6857">
              <w:rPr>
                <w:noProof/>
                <w:webHidden/>
              </w:rPr>
              <w:instrText xml:space="preserve"> PAGEREF _Toc531008052 \h </w:instrText>
            </w:r>
            <w:r w:rsidR="009F6857">
              <w:rPr>
                <w:noProof/>
                <w:webHidden/>
              </w:rPr>
            </w:r>
            <w:r w:rsidR="009F6857">
              <w:rPr>
                <w:noProof/>
                <w:webHidden/>
              </w:rPr>
              <w:fldChar w:fldCharType="separate"/>
            </w:r>
            <w:r w:rsidR="009F6857">
              <w:rPr>
                <w:noProof/>
                <w:webHidden/>
              </w:rPr>
              <w:t>3</w:t>
            </w:r>
            <w:r w:rsidR="009F6857"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53" w:history="1">
            <w:r w:rsidRPr="00706351">
              <w:rPr>
                <w:rStyle w:val="ab"/>
                <w:rFonts w:ascii="Times New Roman" w:hAnsi="Times New Roman"/>
                <w:noProof/>
              </w:rPr>
              <w:t>1.1 Введение.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54" w:history="1">
            <w:r w:rsidRPr="00706351">
              <w:rPr>
                <w:rStyle w:val="ab"/>
                <w:rFonts w:ascii="Times New Roman" w:hAnsi="Times New Roman"/>
                <w:noProof/>
              </w:rPr>
              <w:t>1.2 Идентификационные данные станка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55" w:history="1">
            <w:r w:rsidRPr="00706351">
              <w:rPr>
                <w:rStyle w:val="ab"/>
                <w:rFonts w:ascii="Times New Roman" w:hAnsi="Times New Roman"/>
                <w:noProof/>
              </w:rPr>
              <w:t>1.3 Рекомендации по сервисному обслуживанию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56" w:history="1">
            <w:r w:rsidRPr="00706351">
              <w:rPr>
                <w:rStyle w:val="ab"/>
                <w:rFonts w:ascii="Times New Roman" w:hAnsi="Times New Roman"/>
                <w:noProof/>
              </w:rPr>
              <w:t>2. Меры предосторожности.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57" w:history="1">
            <w:r w:rsidRPr="00706351">
              <w:rPr>
                <w:rStyle w:val="ab"/>
                <w:rFonts w:ascii="Times New Roman" w:hAnsi="Times New Roman"/>
                <w:noProof/>
              </w:rPr>
              <w:t>2.1. Правила по технике безопасности.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58" w:history="1">
            <w:r w:rsidRPr="00706351">
              <w:rPr>
                <w:rStyle w:val="ab"/>
                <w:rFonts w:ascii="Times New Roman" w:hAnsi="Times New Roman"/>
                <w:noProof/>
              </w:rPr>
              <w:t>2.2 Остаточные риски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59" w:history="1">
            <w:r w:rsidRPr="00706351">
              <w:rPr>
                <w:rStyle w:val="ab"/>
                <w:rFonts w:ascii="Times New Roman" w:hAnsi="Times New Roman"/>
                <w:noProof/>
              </w:rPr>
              <w:t>2.3 Предупреждающие и информационные знаки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0" w:history="1">
            <w:r w:rsidRPr="00706351">
              <w:rPr>
                <w:rStyle w:val="ab"/>
                <w:rFonts w:ascii="Times New Roman" w:hAnsi="Times New Roman"/>
                <w:noProof/>
              </w:rPr>
              <w:t>3. Характеристики.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1" w:history="1">
            <w:r w:rsidRPr="00706351">
              <w:rPr>
                <w:rStyle w:val="ab"/>
                <w:rFonts w:ascii="Times New Roman" w:hAnsi="Times New Roman"/>
                <w:noProof/>
              </w:rPr>
              <w:t>3.1. основные характеристики.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2" w:history="1">
            <w:r w:rsidRPr="00706351">
              <w:rPr>
                <w:rStyle w:val="ab"/>
                <w:rFonts w:ascii="Times New Roman" w:hAnsi="Times New Roman"/>
                <w:noProof/>
              </w:rPr>
              <w:t>3.3. Уровень шума.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3" w:history="1">
            <w:r w:rsidRPr="00706351">
              <w:rPr>
                <w:rStyle w:val="ab"/>
                <w:rFonts w:ascii="Times New Roman" w:hAnsi="Times New Roman"/>
                <w:noProof/>
              </w:rPr>
              <w:t>4. Установка.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4" w:history="1">
            <w:r w:rsidRPr="00706351">
              <w:rPr>
                <w:rStyle w:val="ab"/>
                <w:rFonts w:ascii="Times New Roman" w:hAnsi="Times New Roman"/>
                <w:noProof/>
              </w:rPr>
              <w:t>4.1 Содержание упаковки.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5" w:history="1">
            <w:r w:rsidRPr="00706351">
              <w:rPr>
                <w:rStyle w:val="ab"/>
                <w:rFonts w:ascii="Times New Roman" w:hAnsi="Times New Roman"/>
                <w:noProof/>
              </w:rPr>
              <w:t>4.2. Подъем и разгрузка.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6" w:history="1">
            <w:r w:rsidRPr="00706351">
              <w:rPr>
                <w:rStyle w:val="ab"/>
                <w:rFonts w:ascii="Times New Roman" w:hAnsi="Times New Roman"/>
                <w:noProof/>
              </w:rPr>
              <w:t>4.3. Требования по установке к окружающей среде.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7" w:history="1">
            <w:r w:rsidRPr="00706351">
              <w:rPr>
                <w:rStyle w:val="ab"/>
                <w:rFonts w:ascii="Times New Roman" w:hAnsi="Times New Roman"/>
                <w:noProof/>
              </w:rPr>
              <w:t>4.4. Установка запасных деталей.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8" w:history="1">
            <w:r w:rsidRPr="00706351">
              <w:rPr>
                <w:rStyle w:val="ab"/>
                <w:rFonts w:ascii="Times New Roman" w:hAnsi="Times New Roman"/>
                <w:noProof/>
              </w:rPr>
              <w:t>5. Настройка и работа на станке.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69" w:history="1">
            <w:r w:rsidRPr="00706351">
              <w:rPr>
                <w:rStyle w:val="ab"/>
                <w:rFonts w:ascii="Times New Roman" w:hAnsi="Times New Roman"/>
                <w:noProof/>
              </w:rPr>
              <w:t>5.1. Настройка станка.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0" w:history="1">
            <w:r w:rsidRPr="00706351">
              <w:rPr>
                <w:rStyle w:val="ab"/>
                <w:rFonts w:ascii="Times New Roman" w:hAnsi="Times New Roman"/>
                <w:noProof/>
              </w:rPr>
              <w:t>5.1.1. Размеры заготовки.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1" w:history="1">
            <w:r w:rsidRPr="00706351">
              <w:rPr>
                <w:rStyle w:val="ab"/>
                <w:rFonts w:ascii="Times New Roman" w:hAnsi="Times New Roman"/>
                <w:noProof/>
              </w:rPr>
              <w:t>- Максимальный размер обрабатываемой заготовки, рейсмусовым станком 630х300 мм.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2" w:history="1">
            <w:r w:rsidRPr="00706351">
              <w:rPr>
                <w:rStyle w:val="ab"/>
                <w:rFonts w:ascii="Times New Roman" w:hAnsi="Times New Roman"/>
                <w:noProof/>
              </w:rPr>
              <w:t>- Минимальный размер обрабатываемой заготовки, рейсмусовым станком 630х5мм.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3" w:history="1">
            <w:r w:rsidRPr="00706351">
              <w:rPr>
                <w:rStyle w:val="ab"/>
                <w:rFonts w:ascii="Times New Roman" w:hAnsi="Times New Roman"/>
                <w:noProof/>
              </w:rPr>
              <w:t>5.1.2. Снятие и регулировка ножей.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4" w:history="1">
            <w:r w:rsidRPr="00706351">
              <w:rPr>
                <w:rStyle w:val="ab"/>
                <w:rFonts w:ascii="Times New Roman" w:hAnsi="Times New Roman"/>
                <w:noProof/>
              </w:rPr>
              <w:t>5.1.3. Панель управления.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5" w:history="1">
            <w:r w:rsidRPr="00706351">
              <w:rPr>
                <w:rStyle w:val="ab"/>
                <w:rFonts w:ascii="Times New Roman" w:hAnsi="Times New Roman"/>
                <w:noProof/>
              </w:rPr>
              <w:t>5.1.4. Инструкции по высоте резки.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6" w:history="1">
            <w:r w:rsidRPr="00706351">
              <w:rPr>
                <w:rStyle w:val="ab"/>
                <w:rFonts w:ascii="Times New Roman" w:hAnsi="Times New Roman"/>
                <w:noProof/>
              </w:rPr>
              <w:t>5.1.5. Процесс подачи.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7" w:history="1">
            <w:r w:rsidRPr="00706351">
              <w:rPr>
                <w:rStyle w:val="ab"/>
                <w:rFonts w:ascii="Times New Roman" w:hAnsi="Times New Roman"/>
                <w:noProof/>
              </w:rPr>
              <w:t>5.2. Запуск.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8" w:history="1">
            <w:r w:rsidRPr="00706351">
              <w:rPr>
                <w:rStyle w:val="ab"/>
                <w:rFonts w:ascii="Times New Roman" w:hAnsi="Times New Roman"/>
                <w:noProof/>
              </w:rPr>
              <w:t>5.3. Остановка.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79" w:history="1">
            <w:r w:rsidRPr="00706351">
              <w:rPr>
                <w:rStyle w:val="ab"/>
                <w:rFonts w:ascii="Times New Roman" w:hAnsi="Times New Roman"/>
                <w:noProof/>
              </w:rPr>
              <w:t>6. Техническое обслуживание.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80" w:history="1">
            <w:r w:rsidRPr="00706351">
              <w:rPr>
                <w:rStyle w:val="ab"/>
                <w:rFonts w:ascii="Times New Roman" w:hAnsi="Times New Roman"/>
                <w:noProof/>
              </w:rPr>
              <w:t>6.1. Чистка станка.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81" w:history="1">
            <w:r w:rsidRPr="00706351">
              <w:rPr>
                <w:rStyle w:val="ab"/>
                <w:rFonts w:ascii="Times New Roman" w:hAnsi="Times New Roman"/>
                <w:noProof/>
              </w:rPr>
              <w:t>6.2. Смазка станка.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82" w:history="1">
            <w:r w:rsidRPr="00706351">
              <w:rPr>
                <w:rStyle w:val="ab"/>
                <w:rFonts w:ascii="Times New Roman" w:hAnsi="Times New Roman"/>
                <w:noProof/>
              </w:rPr>
              <w:t>6.3. Проверка состояния некоторых узлов после работы.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83" w:history="1">
            <w:r w:rsidRPr="00706351">
              <w:rPr>
                <w:rStyle w:val="ab"/>
                <w:rFonts w:ascii="Times New Roman" w:hAnsi="Times New Roman"/>
                <w:noProof/>
              </w:rPr>
              <w:t>6.4. Замена ремней.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84" w:history="1">
            <w:r w:rsidRPr="00706351">
              <w:rPr>
                <w:rStyle w:val="ab"/>
                <w:rFonts w:ascii="Times New Roman" w:hAnsi="Times New Roman"/>
                <w:noProof/>
              </w:rPr>
              <w:t>6.5. Электрическая схема.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85" w:history="1">
            <w:r w:rsidRPr="00706351">
              <w:rPr>
                <w:rStyle w:val="ab"/>
                <w:rFonts w:ascii="Times New Roman" w:hAnsi="Times New Roman"/>
                <w:noProof/>
              </w:rPr>
              <w:t>7. Устранение неисправностей.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857" w:rsidRDefault="009F68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1008086" w:history="1">
            <w:r w:rsidRPr="00706351">
              <w:rPr>
                <w:rStyle w:val="ab"/>
                <w:rFonts w:ascii="Times New Roman" w:hAnsi="Times New Roman"/>
                <w:noProof/>
              </w:rPr>
              <w:t>8. схема деталей и список.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_Toc531008086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25BC" w:rsidRPr="001A25BC" w:rsidRDefault="001A25BC" w:rsidP="001A25BC">
          <w:pPr>
            <w:jc w:val="both"/>
            <w:rPr>
              <w:rFonts w:ascii="Times New Roman" w:hAnsi="Times New Roman"/>
              <w:sz w:val="24"/>
              <w:szCs w:val="24"/>
            </w:rPr>
          </w:pPr>
          <w:r w:rsidRPr="001A25BC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F81765" w:rsidRPr="001A25BC" w:rsidRDefault="00F81765" w:rsidP="001A25BC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531008052"/>
      <w:r w:rsidRPr="001A25BC">
        <w:rPr>
          <w:rFonts w:ascii="Times New Roman" w:hAnsi="Times New Roman" w:cs="Times New Roman"/>
          <w:color w:val="auto"/>
          <w:sz w:val="24"/>
          <w:szCs w:val="24"/>
        </w:rPr>
        <w:t>1. Общая информация</w:t>
      </w:r>
      <w:bookmarkEnd w:id="0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81765" w:rsidRPr="001A25BC" w:rsidRDefault="00F81765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531008053"/>
      <w:r w:rsidRPr="001A25BC">
        <w:rPr>
          <w:rFonts w:ascii="Times New Roman" w:hAnsi="Times New Roman" w:cs="Times New Roman"/>
          <w:color w:val="auto"/>
          <w:sz w:val="24"/>
          <w:szCs w:val="24"/>
        </w:rPr>
        <w:t>1.1 Введение.</w:t>
      </w:r>
      <w:bookmarkEnd w:id="1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81765" w:rsidRPr="001A25BC" w:rsidRDefault="00F81765" w:rsidP="001A2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1765" w:rsidRPr="001A25BC" w:rsidRDefault="00F81765" w:rsidP="001A25B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Данное Руководство разработано для тех, кто работает за данным станком. Вы найдете здесь необходимую информацию для проведения пусконаладочных работ, технического обслуживания и для безопасного применения оборудования. В подготовке данного Руководства задействован весь накопленный опыт сотрудников завода-изготовителя.</w:t>
      </w:r>
    </w:p>
    <w:p w:rsidR="00F81765" w:rsidRPr="001A25BC" w:rsidRDefault="00F81765" w:rsidP="001A25B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 Рекомендуем ответственно подойти ко всем рекомендациям, данным в Руководстве.</w:t>
      </w:r>
    </w:p>
    <w:p w:rsidR="00F81765" w:rsidRPr="001A25BC" w:rsidRDefault="00F81765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Операции, связанные с </w:t>
      </w:r>
      <w:proofErr w:type="spellStart"/>
      <w:r w:rsidRPr="001A25BC">
        <w:rPr>
          <w:rFonts w:ascii="Times New Roman" w:hAnsi="Times New Roman"/>
          <w:sz w:val="24"/>
          <w:szCs w:val="24"/>
        </w:rPr>
        <w:t>демонтажом</w:t>
      </w:r>
      <w:proofErr w:type="spellEnd"/>
      <w:r w:rsidRPr="001A25BC">
        <w:rPr>
          <w:rFonts w:ascii="Times New Roman" w:hAnsi="Times New Roman"/>
          <w:sz w:val="24"/>
          <w:szCs w:val="24"/>
        </w:rPr>
        <w:t xml:space="preserve"> оборудования и с электрическими компонентами должны выполняться только опытными, квалифицированными  техническими специалистами. Установки и ремонтные работы, не описанные в Руководстве, проводить запрещено. Данное руководство подготовлено производителем и  является неотъемлемой частью станка, поставляется обязательно вместе с ним. Информация, содержащаяся в документе, предназначена для специалистов.</w:t>
      </w:r>
    </w:p>
    <w:p w:rsidR="00F81765" w:rsidRPr="001A25BC" w:rsidRDefault="00F81765" w:rsidP="001A25B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Руководство определяет сферу применения оборудования и содержит всю необходимую информацию для эффективной и безопасной эксплуатации станка. </w:t>
      </w:r>
    </w:p>
    <w:p w:rsidR="00F81765" w:rsidRPr="001A25BC" w:rsidRDefault="00F81765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Постоянное, точное выполнение всех инструкций руководства обеспечивает безопасность персонала и станка, </w:t>
      </w:r>
      <w:proofErr w:type="spellStart"/>
      <w:r w:rsidRPr="001A25BC">
        <w:rPr>
          <w:rFonts w:ascii="Times New Roman" w:hAnsi="Times New Roman"/>
          <w:sz w:val="24"/>
          <w:szCs w:val="24"/>
        </w:rPr>
        <w:t>рентабильную</w:t>
      </w:r>
      <w:proofErr w:type="spellEnd"/>
      <w:r w:rsidRPr="001A25BC">
        <w:rPr>
          <w:rFonts w:ascii="Times New Roman" w:hAnsi="Times New Roman"/>
          <w:sz w:val="24"/>
          <w:szCs w:val="24"/>
        </w:rPr>
        <w:t xml:space="preserve"> обработку и длительный срок службы станка. Для большей ясности данное Руководство подразделено на части, каждая из которых содержит более детальное объяснение. Содержание поможет вам  быстро и легко найти интересующую вас информацию. Важная информация выделена жирным шрифтом и помечена специальными знаками.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F81765" w:rsidRPr="001A25BC" w:rsidTr="00F81765">
        <w:tc>
          <w:tcPr>
            <w:tcW w:w="2376" w:type="dxa"/>
          </w:tcPr>
          <w:p w:rsidR="00F81765" w:rsidRPr="001A25BC" w:rsidRDefault="00F81765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BA1AB09" wp14:editId="642B5A0D">
                  <wp:extent cx="390525" cy="3524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5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WARNING</w:t>
            </w:r>
          </w:p>
        </w:tc>
        <w:tc>
          <w:tcPr>
            <w:tcW w:w="7195" w:type="dxa"/>
          </w:tcPr>
          <w:p w:rsidR="00F81765" w:rsidRPr="001A25BC" w:rsidRDefault="00F81765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Указывает на неизбежные риски, которые могут привести к серьезным травмам оператора или других людей. Будьте внимательны и тщательно следуйте инструкциям.</w:t>
            </w:r>
          </w:p>
          <w:p w:rsidR="00F81765" w:rsidRPr="001A25BC" w:rsidRDefault="00F81765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765" w:rsidRPr="001A25BC" w:rsidTr="00F81765">
        <w:tc>
          <w:tcPr>
            <w:tcW w:w="2376" w:type="dxa"/>
          </w:tcPr>
          <w:p w:rsidR="00F81765" w:rsidRPr="001A25BC" w:rsidRDefault="00F81765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E2A8022" wp14:editId="6F828944">
                  <wp:extent cx="390525" cy="4762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0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5B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1A25BC">
              <w:rPr>
                <w:rFonts w:ascii="Times New Roman" w:hAnsi="Times New Roman"/>
                <w:b/>
                <w:bCs/>
                <w:sz w:val="24"/>
                <w:szCs w:val="24"/>
              </w:rPr>
              <w:t>CAUTION</w:t>
            </w:r>
          </w:p>
        </w:tc>
        <w:tc>
          <w:tcPr>
            <w:tcW w:w="7195" w:type="dxa"/>
          </w:tcPr>
          <w:p w:rsidR="00F81765" w:rsidRPr="001A25BC" w:rsidRDefault="00F81765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Предупреждение о необходимости быть внимательным, бдительным во избежание нанесения ущерба обрабатываемому материалу.</w:t>
            </w:r>
          </w:p>
          <w:p w:rsidR="00F81765" w:rsidRPr="001A25BC" w:rsidRDefault="00F81765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1765" w:rsidRPr="001A25BC" w:rsidRDefault="00F81765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F81765" w:rsidRPr="001A25BC" w:rsidRDefault="00F81765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31008054"/>
      <w:r w:rsidRPr="001A25BC">
        <w:rPr>
          <w:rFonts w:ascii="Times New Roman" w:hAnsi="Times New Roman" w:cs="Times New Roman"/>
          <w:color w:val="auto"/>
          <w:sz w:val="24"/>
          <w:szCs w:val="24"/>
        </w:rPr>
        <w:t>1.2 Идентификационные данные станка</w:t>
      </w:r>
      <w:bookmarkEnd w:id="2"/>
    </w:p>
    <w:p w:rsidR="00F81765" w:rsidRPr="001A25BC" w:rsidRDefault="00F81765" w:rsidP="001A25B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К станку прикреплен </w:t>
      </w:r>
      <w:proofErr w:type="spellStart"/>
      <w:r w:rsidRPr="001A25BC">
        <w:rPr>
          <w:rFonts w:ascii="Times New Roman" w:hAnsi="Times New Roman"/>
          <w:sz w:val="24"/>
          <w:szCs w:val="24"/>
        </w:rPr>
        <w:t>шильдик</w:t>
      </w:r>
      <w:proofErr w:type="spellEnd"/>
      <w:r w:rsidRPr="001A25BC">
        <w:rPr>
          <w:rFonts w:ascii="Times New Roman" w:hAnsi="Times New Roman"/>
          <w:sz w:val="24"/>
          <w:szCs w:val="24"/>
        </w:rPr>
        <w:t xml:space="preserve"> со следующей информацией: год выпуска, данные завода-изготовителя, серийный номер и технические характеристики</w:t>
      </w:r>
    </w:p>
    <w:p w:rsidR="00F81765" w:rsidRPr="001A25BC" w:rsidRDefault="00F81765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F81765" w:rsidRPr="001A25BC" w:rsidRDefault="00F81765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31008055"/>
      <w:r w:rsidRPr="001A25BC">
        <w:rPr>
          <w:rFonts w:ascii="Times New Roman" w:hAnsi="Times New Roman" w:cs="Times New Roman"/>
          <w:color w:val="auto"/>
          <w:sz w:val="24"/>
          <w:szCs w:val="24"/>
        </w:rPr>
        <w:t>1.3 Рекомендации по сервисному обслуживанию</w:t>
      </w:r>
      <w:bookmarkEnd w:id="3"/>
    </w:p>
    <w:p w:rsidR="00F81765" w:rsidRPr="001A25BC" w:rsidRDefault="00F81765" w:rsidP="001A25B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Только квалифицированным опытным техническим специалистам разрешено проводить операции по техническому обслуживанию, связанные с </w:t>
      </w:r>
      <w:proofErr w:type="spellStart"/>
      <w:r w:rsidRPr="001A25BC">
        <w:rPr>
          <w:rFonts w:ascii="Times New Roman" w:hAnsi="Times New Roman"/>
          <w:sz w:val="24"/>
          <w:szCs w:val="24"/>
        </w:rPr>
        <w:t>демонтажом</w:t>
      </w:r>
      <w:proofErr w:type="spellEnd"/>
      <w:r w:rsidRPr="001A25BC">
        <w:rPr>
          <w:rFonts w:ascii="Times New Roman" w:hAnsi="Times New Roman"/>
          <w:sz w:val="24"/>
          <w:szCs w:val="24"/>
        </w:rPr>
        <w:t xml:space="preserve"> компонентов станка. </w:t>
      </w:r>
    </w:p>
    <w:p w:rsidR="00F81765" w:rsidRPr="001A25BC" w:rsidRDefault="00F81765" w:rsidP="001A25B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Придерживайтесь инструкций, описанных в Руководстве по эксплуатации для обеспечения безопасной работы станка.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81765" w:rsidRPr="001A25BC" w:rsidTr="00F81765">
        <w:tc>
          <w:tcPr>
            <w:tcW w:w="4785" w:type="dxa"/>
          </w:tcPr>
          <w:p w:rsidR="00F81765" w:rsidRPr="001A25BC" w:rsidRDefault="00F81765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DD8EBB6" wp14:editId="05D7A89F">
                  <wp:extent cx="914400" cy="8477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5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CAUTION</w:t>
            </w:r>
          </w:p>
        </w:tc>
        <w:tc>
          <w:tcPr>
            <w:tcW w:w="4786" w:type="dxa"/>
          </w:tcPr>
          <w:p w:rsidR="00F81765" w:rsidRPr="001A25BC" w:rsidRDefault="00F81765" w:rsidP="001A25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Только квалифицированные опытные сотрудники допускаются к станку после прочтения данного Руководства.</w:t>
            </w:r>
          </w:p>
          <w:p w:rsidR="00F81765" w:rsidRPr="001A25BC" w:rsidRDefault="00F8176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Соблюдайте все меры предосторожности, правила техники безопасности</w:t>
            </w:r>
          </w:p>
          <w:p w:rsidR="00F81765" w:rsidRPr="001A25BC" w:rsidRDefault="00F81765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1765" w:rsidRPr="001A25BC" w:rsidRDefault="00F81765" w:rsidP="001A25BC">
      <w:pPr>
        <w:jc w:val="both"/>
        <w:rPr>
          <w:rFonts w:ascii="Times New Roman" w:hAnsi="Times New Roman"/>
          <w:sz w:val="24"/>
          <w:szCs w:val="24"/>
        </w:rPr>
      </w:pPr>
    </w:p>
    <w:p w:rsidR="00F81765" w:rsidRPr="001A25BC" w:rsidRDefault="00F81765" w:rsidP="001A25BC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31008056"/>
      <w:r w:rsidRPr="001A25BC">
        <w:rPr>
          <w:rFonts w:ascii="Times New Roman" w:hAnsi="Times New Roman" w:cs="Times New Roman"/>
          <w:color w:val="auto"/>
          <w:sz w:val="24"/>
          <w:szCs w:val="24"/>
        </w:rPr>
        <w:t>2. Меры предосторожности.</w:t>
      </w:r>
      <w:bookmarkEnd w:id="4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81765" w:rsidRPr="001A25BC" w:rsidRDefault="00F81765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31008057"/>
      <w:r w:rsidRPr="001A25BC">
        <w:rPr>
          <w:rFonts w:ascii="Times New Roman" w:hAnsi="Times New Roman" w:cs="Times New Roman"/>
          <w:color w:val="auto"/>
          <w:sz w:val="24"/>
          <w:szCs w:val="24"/>
        </w:rPr>
        <w:t>2.1. Правила по технике безопасности.</w:t>
      </w:r>
      <w:bookmarkEnd w:id="5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81765" w:rsidRPr="001A25BC" w:rsidRDefault="00006B5F" w:rsidP="001A25BC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6C86D9" wp14:editId="077DF752">
            <wp:extent cx="533400" cy="47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b/>
          <w:bCs/>
          <w:sz w:val="24"/>
          <w:szCs w:val="24"/>
        </w:rPr>
        <w:t xml:space="preserve"> WARNING</w:t>
      </w:r>
    </w:p>
    <w:p w:rsidR="00006B5F" w:rsidRPr="001A25BC" w:rsidRDefault="00006B5F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рейсмусовый станок это высокоскоростное и опасное оборудование, оператор должен быть достаточно обучен, чтобы эксплуатировать станок в безопасных условиях. </w:t>
      </w:r>
    </w:p>
    <w:p w:rsidR="00006B5F" w:rsidRPr="001A25BC" w:rsidRDefault="00006B5F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производитель не несет никакой ответственности за травмы персонала или повреждение оборудования, которые возникают по причине несоблюдения правил по технике безопасности. </w:t>
      </w:r>
    </w:p>
    <w:p w:rsidR="00006B5F" w:rsidRPr="001A25BC" w:rsidRDefault="00006B5F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производитель не несет ответственность за повреждения, возникшие по причине выполненных изменений в станке. </w:t>
      </w:r>
    </w:p>
    <w:p w:rsidR="00D04D00" w:rsidRPr="001A25BC" w:rsidRDefault="00D04D00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производитель не несет ответственность за повреждения оборудования или травмы персонала, из-за неправильного подключения электрики или неправильной сборки. </w:t>
      </w:r>
    </w:p>
    <w:p w:rsidR="00D04D00" w:rsidRPr="001A25BC" w:rsidRDefault="00D04D00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>- запрещается эксплуатировать станок в состоянии алкогольного опьянения, или после принятия медикаментов.</w:t>
      </w:r>
    </w:p>
    <w:p w:rsidR="00D04D00" w:rsidRPr="001A25BC" w:rsidRDefault="00D04D00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все операторы должны быть хорошо обучены для проведения эксплуатации, регулировок и других работ на станке. </w:t>
      </w:r>
    </w:p>
    <w:p w:rsidR="00D04D00" w:rsidRPr="001A25BC" w:rsidRDefault="00D04D00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операторы должны внимательно прочитать руководство по эксплуатации, обращая особое внимание на предупреждающие знаки и правила по технике безопасности. Также операторы должны быть проинформированы об опасностях, которые могут возникнуть во </w:t>
      </w:r>
      <w:r w:rsidRPr="001A25BC">
        <w:rPr>
          <w:rFonts w:ascii="Times New Roman" w:hAnsi="Times New Roman"/>
          <w:bCs/>
          <w:sz w:val="24"/>
          <w:szCs w:val="24"/>
        </w:rPr>
        <w:lastRenderedPageBreak/>
        <w:t xml:space="preserve">время работы на станке, и предпринять все необходимые меры безопасности, и проинструктированы о периодической проверке кожухов и защитных устройств. </w:t>
      </w:r>
    </w:p>
    <w:p w:rsidR="00D04D00" w:rsidRPr="001A25BC" w:rsidRDefault="00D04D00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>- перед заменой пилы, устранением неисправностей, проведением регулировок или чистки, отключите станок от основной сети</w:t>
      </w:r>
      <w:r w:rsidR="005B1E66" w:rsidRPr="001A25BC">
        <w:rPr>
          <w:rFonts w:ascii="Times New Roman" w:hAnsi="Times New Roman"/>
          <w:bCs/>
          <w:sz w:val="24"/>
          <w:szCs w:val="24"/>
        </w:rPr>
        <w:t xml:space="preserve">, установите основной переключатель в положение стоп, чтобы убедиться, что станок не будет неправильно работать. </w:t>
      </w:r>
    </w:p>
    <w:p w:rsidR="005B1E66" w:rsidRPr="001A25BC" w:rsidRDefault="005B1E66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>- после начального рабочего периода или по истечению достаточного количества рабочих часов, приводные ремни могут ослабнуть</w:t>
      </w:r>
      <w:r w:rsidR="00B06599" w:rsidRPr="001A25BC">
        <w:rPr>
          <w:rFonts w:ascii="Times New Roman" w:hAnsi="Times New Roman"/>
          <w:bCs/>
          <w:sz w:val="24"/>
          <w:szCs w:val="24"/>
        </w:rPr>
        <w:t xml:space="preserve">, что приводит к увеличению времени остановки инструмента. Затяните ремни. </w:t>
      </w:r>
    </w:p>
    <w:p w:rsidR="00B06599" w:rsidRPr="001A25BC" w:rsidRDefault="00B06599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всегда соблюдайте чистоту и порядок в рабочей зоне, для обеспечения быстрого и простого доступа к панели переключения. </w:t>
      </w:r>
    </w:p>
    <w:p w:rsidR="00B06599" w:rsidRPr="001A25BC" w:rsidRDefault="00B06599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никогда не вставляйте материалы, отличные т указанных в характеристиках. Обрабатываемые материалы не должны содержать металлические частички. </w:t>
      </w:r>
    </w:p>
    <w:p w:rsidR="00B06599" w:rsidRPr="001A25BC" w:rsidRDefault="00B06599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</w:t>
      </w:r>
      <w:r w:rsidR="00F83EE3" w:rsidRPr="001A25BC">
        <w:rPr>
          <w:rFonts w:ascii="Times New Roman" w:hAnsi="Times New Roman"/>
          <w:bCs/>
          <w:sz w:val="24"/>
          <w:szCs w:val="24"/>
        </w:rPr>
        <w:t xml:space="preserve">никогда не обрабатывайте слишком маленькие или слишком большие детали, которые не соответствуют объему станка. </w:t>
      </w:r>
    </w:p>
    <w:p w:rsidR="00F83EE3" w:rsidRPr="001A25BC" w:rsidRDefault="00F83EE3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не обрабатывайте древесину с видимыми дефектами (трещины, узды, металлические детали и т.д.). </w:t>
      </w:r>
    </w:p>
    <w:p w:rsidR="00F83EE3" w:rsidRPr="001A25BC" w:rsidRDefault="00F83EE3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не кладите руки на вращающиеся детали или на материалы. </w:t>
      </w:r>
    </w:p>
    <w:p w:rsidR="00F83EE3" w:rsidRPr="001A25BC" w:rsidRDefault="00F83EE3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инструменты должны быть чистыми; посторонним лицам запрещается пользоваться инструментами. </w:t>
      </w:r>
    </w:p>
    <w:p w:rsidR="00F83EE3" w:rsidRPr="001A25BC" w:rsidRDefault="00F83EE3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>- не используйте поврежденные инструменты</w:t>
      </w:r>
      <w:r w:rsidR="004A1E3B" w:rsidRPr="001A25BC">
        <w:rPr>
          <w:rFonts w:ascii="Times New Roman" w:hAnsi="Times New Roman"/>
          <w:bCs/>
          <w:sz w:val="24"/>
          <w:szCs w:val="24"/>
        </w:rPr>
        <w:t xml:space="preserve">. Не используйте тупые инструменты. Не используйте пилу с поврежденной кромкой или неправильной формы. </w:t>
      </w:r>
    </w:p>
    <w:p w:rsidR="004A1E3B" w:rsidRPr="001A25BC" w:rsidRDefault="004A1E3B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>- инструменты не должны выходить за пределы указанной  производителем скорости.</w:t>
      </w:r>
    </w:p>
    <w:p w:rsidR="004A1E3B" w:rsidRPr="001A25BC" w:rsidRDefault="004A1E3B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аккуратно выполняйте чистку поверхности инструментов, и убедитесь, что они расположены горизонтально. </w:t>
      </w:r>
    </w:p>
    <w:p w:rsidR="004A1E3B" w:rsidRPr="001A25BC" w:rsidRDefault="004A1E3B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всегда надевайте перчатки, во время перемещения инструментов. </w:t>
      </w:r>
    </w:p>
    <w:p w:rsidR="004A1E3B" w:rsidRPr="001A25BC" w:rsidRDefault="004A1E3B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установите инструменты в правильном направлении обработки. </w:t>
      </w:r>
    </w:p>
    <w:p w:rsidR="004A1E3B" w:rsidRPr="001A25BC" w:rsidRDefault="004A1E3B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никогда не запускайте станок, не убедившись, что все защитные устройства установлены правильно. Защитные устройства должны быть </w:t>
      </w:r>
      <w:r w:rsidR="008959CA" w:rsidRPr="001A25BC">
        <w:rPr>
          <w:rFonts w:ascii="Times New Roman" w:hAnsi="Times New Roman"/>
          <w:bCs/>
          <w:sz w:val="24"/>
          <w:szCs w:val="24"/>
        </w:rPr>
        <w:t>установлены до запуска станка. З</w:t>
      </w:r>
      <w:r w:rsidRPr="001A25BC">
        <w:rPr>
          <w:rFonts w:ascii="Times New Roman" w:hAnsi="Times New Roman"/>
          <w:bCs/>
          <w:sz w:val="24"/>
          <w:szCs w:val="24"/>
        </w:rPr>
        <w:t xml:space="preserve">ащитное устройство запрещается снимать. </w:t>
      </w:r>
    </w:p>
    <w:p w:rsidR="008959CA" w:rsidRPr="001A25BC" w:rsidRDefault="008959CA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>- подключите всасывающие колпаки к всасывающей системе; всасывание должно быть акти</w:t>
      </w:r>
      <w:r w:rsidR="007408EE" w:rsidRPr="001A25BC">
        <w:rPr>
          <w:rFonts w:ascii="Times New Roman" w:hAnsi="Times New Roman"/>
          <w:bCs/>
          <w:sz w:val="24"/>
          <w:szCs w:val="24"/>
        </w:rPr>
        <w:t xml:space="preserve">вировано, когда станок включен. </w:t>
      </w:r>
    </w:p>
    <w:p w:rsidR="007408EE" w:rsidRPr="001A25BC" w:rsidRDefault="0064598C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никогда не открывайте двери или защитные устройства, когда станок или система в рабочем состоянии. </w:t>
      </w:r>
    </w:p>
    <w:p w:rsidR="001A14D4" w:rsidRPr="001A25BC" w:rsidRDefault="001A14D4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lastRenderedPageBreak/>
        <w:t xml:space="preserve">- убедитесь, что пила зафиксирована и ножевой вал вращается в правильном направлении. Вращение должно быть установлено, перед началом работы. </w:t>
      </w:r>
    </w:p>
    <w:p w:rsidR="001A14D4" w:rsidRPr="001A25BC" w:rsidRDefault="001A14D4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во время рабочего процесса запрещается носить широкие вещи и аксессуары, во избежание несчастных случаев. Перед началом </w:t>
      </w:r>
      <w:proofErr w:type="spellStart"/>
      <w:r w:rsidRPr="001A25BC">
        <w:rPr>
          <w:rFonts w:ascii="Times New Roman" w:hAnsi="Times New Roman"/>
          <w:bCs/>
          <w:sz w:val="24"/>
          <w:szCs w:val="24"/>
        </w:rPr>
        <w:t>рабоы</w:t>
      </w:r>
      <w:proofErr w:type="spellEnd"/>
      <w:r w:rsidRPr="001A25BC">
        <w:rPr>
          <w:rFonts w:ascii="Times New Roman" w:hAnsi="Times New Roman"/>
          <w:bCs/>
          <w:sz w:val="24"/>
          <w:szCs w:val="24"/>
        </w:rPr>
        <w:t xml:space="preserve">, снимайте браслеты, часы, кольца и т.д. </w:t>
      </w:r>
    </w:p>
    <w:p w:rsidR="001A14D4" w:rsidRPr="001A25BC" w:rsidRDefault="001A14D4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подверните рукава по локоть. </w:t>
      </w:r>
    </w:p>
    <w:p w:rsidR="001A14D4" w:rsidRPr="001A25BC" w:rsidRDefault="001A14D4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не подвернутые рукава или широкая одежда могут застрять во время вращения деталей. </w:t>
      </w:r>
    </w:p>
    <w:p w:rsidR="001A14D4" w:rsidRPr="001A25BC" w:rsidRDefault="001A14D4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всегда обувайте защитную рабочую обувь. Всегда надевайте защитные очки. </w:t>
      </w:r>
      <w:r w:rsidR="001D6D01" w:rsidRPr="001A25BC">
        <w:rPr>
          <w:rFonts w:ascii="Times New Roman" w:hAnsi="Times New Roman"/>
          <w:bCs/>
          <w:sz w:val="24"/>
          <w:szCs w:val="24"/>
        </w:rPr>
        <w:t>И</w:t>
      </w:r>
      <w:r w:rsidRPr="001A25BC">
        <w:rPr>
          <w:rFonts w:ascii="Times New Roman" w:hAnsi="Times New Roman"/>
          <w:bCs/>
          <w:sz w:val="24"/>
          <w:szCs w:val="24"/>
        </w:rPr>
        <w:t>спользуй</w:t>
      </w:r>
      <w:r w:rsidR="001D6D01" w:rsidRPr="001A25BC">
        <w:rPr>
          <w:rFonts w:ascii="Times New Roman" w:hAnsi="Times New Roman"/>
          <w:bCs/>
          <w:sz w:val="24"/>
          <w:szCs w:val="24"/>
        </w:rPr>
        <w:t xml:space="preserve">те защитную систему для слуха (наушники, </w:t>
      </w:r>
      <w:proofErr w:type="spellStart"/>
      <w:r w:rsidR="001D6D01" w:rsidRPr="001A25BC">
        <w:rPr>
          <w:rFonts w:ascii="Times New Roman" w:hAnsi="Times New Roman"/>
          <w:bCs/>
          <w:sz w:val="24"/>
          <w:szCs w:val="24"/>
        </w:rPr>
        <w:t>беруши</w:t>
      </w:r>
      <w:proofErr w:type="spellEnd"/>
      <w:r w:rsidR="001D6D01" w:rsidRPr="001A25BC">
        <w:rPr>
          <w:rFonts w:ascii="Times New Roman" w:hAnsi="Times New Roman"/>
          <w:bCs/>
          <w:sz w:val="24"/>
          <w:szCs w:val="24"/>
        </w:rPr>
        <w:t xml:space="preserve"> и т.д.) и пылезащитные маски. </w:t>
      </w:r>
    </w:p>
    <w:p w:rsidR="001D6D01" w:rsidRPr="001A25BC" w:rsidRDefault="001D6D01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не разрешайте неавторизированному персоналу ремонтировать , обслуживать или эксплуатировать станок. </w:t>
      </w:r>
    </w:p>
    <w:p w:rsidR="001D6D01" w:rsidRPr="001A25BC" w:rsidRDefault="001D6D01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транспортировка, сборка и демонтаж должны выполняться только квалифицированным обученным персоналом, который имеет навыки в этой области. </w:t>
      </w:r>
    </w:p>
    <w:p w:rsidR="001D6D01" w:rsidRPr="001A25BC" w:rsidRDefault="001D6D01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>- опер</w:t>
      </w:r>
      <w:r w:rsidR="001A25BC" w:rsidRPr="001A25BC">
        <w:rPr>
          <w:rFonts w:ascii="Times New Roman" w:hAnsi="Times New Roman"/>
          <w:bCs/>
          <w:sz w:val="24"/>
          <w:szCs w:val="24"/>
        </w:rPr>
        <w:t>атор не до</w:t>
      </w:r>
      <w:r w:rsidRPr="001A25BC">
        <w:rPr>
          <w:rFonts w:ascii="Times New Roman" w:hAnsi="Times New Roman"/>
          <w:bCs/>
          <w:sz w:val="24"/>
          <w:szCs w:val="24"/>
        </w:rPr>
        <w:t>л</w:t>
      </w:r>
      <w:r w:rsidR="001A25BC" w:rsidRPr="001A25BC">
        <w:rPr>
          <w:rFonts w:ascii="Times New Roman" w:hAnsi="Times New Roman"/>
          <w:bCs/>
          <w:sz w:val="24"/>
          <w:szCs w:val="24"/>
        </w:rPr>
        <w:t>ж</w:t>
      </w:r>
      <w:r w:rsidRPr="001A25BC">
        <w:rPr>
          <w:rFonts w:ascii="Times New Roman" w:hAnsi="Times New Roman"/>
          <w:bCs/>
          <w:sz w:val="24"/>
          <w:szCs w:val="24"/>
        </w:rPr>
        <w:t xml:space="preserve">ен оставлять станок без присмотра во время работы. </w:t>
      </w:r>
    </w:p>
    <w:p w:rsidR="001D6D01" w:rsidRPr="001A25BC" w:rsidRDefault="001D6D01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во время сбоя рабочего цикла, отключите станок. </w:t>
      </w:r>
    </w:p>
    <w:p w:rsidR="001D6D01" w:rsidRPr="001A25BC" w:rsidRDefault="001D6D01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в случае сбоя длительного рабочего цикла, отключите общий источник питания. </w:t>
      </w:r>
    </w:p>
    <w:p w:rsidR="001D6D01" w:rsidRPr="001A25BC" w:rsidRDefault="001D6D01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>- способ работы в случае несчастного случая или поломки следующий: необходимо отключить станок и извлечь из розетки, попросите помощи квалифицированных специалистов. Если возникла блокировка, необходим</w:t>
      </w:r>
      <w:r w:rsidR="00571EC7" w:rsidRPr="001A25BC">
        <w:rPr>
          <w:rFonts w:ascii="Times New Roman" w:hAnsi="Times New Roman"/>
          <w:bCs/>
          <w:sz w:val="24"/>
          <w:szCs w:val="24"/>
        </w:rPr>
        <w:t>о</w:t>
      </w:r>
      <w:r w:rsidRPr="001A25BC">
        <w:rPr>
          <w:rFonts w:ascii="Times New Roman" w:hAnsi="Times New Roman"/>
          <w:bCs/>
          <w:sz w:val="24"/>
          <w:szCs w:val="24"/>
        </w:rPr>
        <w:t xml:space="preserve"> переместить заготовку </w:t>
      </w:r>
      <w:r w:rsidR="00571EC7" w:rsidRPr="001A25BC">
        <w:rPr>
          <w:rFonts w:ascii="Times New Roman" w:hAnsi="Times New Roman"/>
          <w:bCs/>
          <w:sz w:val="24"/>
          <w:szCs w:val="24"/>
        </w:rPr>
        <w:t xml:space="preserve">немного </w:t>
      </w:r>
      <w:r w:rsidRPr="001A25BC">
        <w:rPr>
          <w:rFonts w:ascii="Times New Roman" w:hAnsi="Times New Roman"/>
          <w:bCs/>
          <w:sz w:val="24"/>
          <w:szCs w:val="24"/>
        </w:rPr>
        <w:t>назад</w:t>
      </w:r>
      <w:r w:rsidR="00571EC7" w:rsidRPr="001A25BC">
        <w:rPr>
          <w:rFonts w:ascii="Times New Roman" w:hAnsi="Times New Roman"/>
          <w:bCs/>
          <w:sz w:val="24"/>
          <w:szCs w:val="24"/>
        </w:rPr>
        <w:t xml:space="preserve"> и выполнить запуск оборудования, для безопасной разблокировки. </w:t>
      </w:r>
    </w:p>
    <w:p w:rsidR="00571EC7" w:rsidRPr="001A25BC" w:rsidRDefault="00571EC7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>- удалите ли</w:t>
      </w:r>
      <w:r w:rsidR="005B1D40" w:rsidRPr="001A25BC">
        <w:rPr>
          <w:rFonts w:ascii="Times New Roman" w:hAnsi="Times New Roman"/>
          <w:bCs/>
          <w:sz w:val="24"/>
          <w:szCs w:val="24"/>
        </w:rPr>
        <w:t>шнюю стружку.</w:t>
      </w:r>
    </w:p>
    <w:p w:rsidR="005B1D40" w:rsidRPr="001A25BC" w:rsidRDefault="005B1D40" w:rsidP="001A25BC">
      <w:pPr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bCs/>
          <w:sz w:val="24"/>
          <w:szCs w:val="24"/>
        </w:rPr>
        <w:t xml:space="preserve">- деревообрабатывающий станок может искрить, таким образом, в зоне вокруг станка не должно быть возгораемых и взрывоопасных предметов. </w:t>
      </w:r>
    </w:p>
    <w:p w:rsidR="0093032B" w:rsidRPr="001A25BC" w:rsidRDefault="0093032B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531008058"/>
      <w:r w:rsidRPr="001A25BC">
        <w:rPr>
          <w:rFonts w:ascii="Times New Roman" w:hAnsi="Times New Roman" w:cs="Times New Roman"/>
          <w:color w:val="auto"/>
          <w:sz w:val="24"/>
          <w:szCs w:val="24"/>
        </w:rPr>
        <w:t>2.2 Остаточные риски</w:t>
      </w:r>
      <w:bookmarkEnd w:id="6"/>
    </w:p>
    <w:p w:rsidR="0093032B" w:rsidRPr="001A25BC" w:rsidRDefault="0093032B" w:rsidP="001A25B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Даже при соблюдении всех правил безопасности , всех инструкций по применению, остаточные риски все равно остаются, самые распространенные из них:</w:t>
      </w:r>
    </w:p>
    <w:p w:rsidR="0093032B" w:rsidRPr="001A25BC" w:rsidRDefault="0093032B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контакт с инструментами</w:t>
      </w:r>
    </w:p>
    <w:p w:rsidR="0093032B" w:rsidRPr="001A25BC" w:rsidRDefault="0093032B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контакт с вращающимися деталями (ремни, </w:t>
      </w:r>
      <w:proofErr w:type="spellStart"/>
      <w:r w:rsidRPr="001A25BC">
        <w:rPr>
          <w:rFonts w:ascii="Times New Roman" w:hAnsi="Times New Roman"/>
          <w:sz w:val="24"/>
          <w:szCs w:val="24"/>
        </w:rPr>
        <w:t>шкивы,др</w:t>
      </w:r>
      <w:proofErr w:type="spellEnd"/>
      <w:r w:rsidRPr="001A25BC">
        <w:rPr>
          <w:rFonts w:ascii="Times New Roman" w:hAnsi="Times New Roman"/>
          <w:sz w:val="24"/>
          <w:szCs w:val="24"/>
        </w:rPr>
        <w:t>..)</w:t>
      </w:r>
    </w:p>
    <w:p w:rsidR="0093032B" w:rsidRPr="001A25BC" w:rsidRDefault="0093032B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отскок заготовки назад, либо ее части.</w:t>
      </w:r>
    </w:p>
    <w:p w:rsidR="0093032B" w:rsidRPr="001A25BC" w:rsidRDefault="0093032B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несчастные случаи, из-за деревянных опилок или других частей.</w:t>
      </w:r>
    </w:p>
    <w:p w:rsidR="0093032B" w:rsidRPr="001A25BC" w:rsidRDefault="0093032B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выброс инструментов.</w:t>
      </w:r>
    </w:p>
    <w:p w:rsidR="0093032B" w:rsidRPr="001A25BC" w:rsidRDefault="0093032B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поражение электрическим током от вращающихся частей оборудования</w:t>
      </w:r>
    </w:p>
    <w:p w:rsidR="0093032B" w:rsidRPr="001A25BC" w:rsidRDefault="0093032B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опасность, связанная с неправильной установкой инструмента</w:t>
      </w:r>
    </w:p>
    <w:p w:rsidR="0093032B" w:rsidRPr="001A25BC" w:rsidRDefault="0093032B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lastRenderedPageBreak/>
        <w:t>- вращение инструмента в обратном направлении из-за неправильного подключения электричества</w:t>
      </w:r>
    </w:p>
    <w:p w:rsidR="0093032B" w:rsidRPr="001A25BC" w:rsidRDefault="0093032B" w:rsidP="001A25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опасность вдыхания пыли</w:t>
      </w:r>
      <w:r w:rsidR="00326C31" w:rsidRPr="001A25BC">
        <w:rPr>
          <w:rFonts w:ascii="Times New Roman" w:hAnsi="Times New Roman"/>
          <w:sz w:val="24"/>
          <w:szCs w:val="24"/>
        </w:rPr>
        <w:t>, в случае отсутствия ваку</w:t>
      </w:r>
      <w:r w:rsidRPr="001A25BC">
        <w:rPr>
          <w:rFonts w:ascii="Times New Roman" w:hAnsi="Times New Roman"/>
          <w:sz w:val="24"/>
          <w:szCs w:val="24"/>
        </w:rPr>
        <w:t xml:space="preserve">умного устройства. </w:t>
      </w:r>
    </w:p>
    <w:p w:rsidR="00326C31" w:rsidRPr="001A25BC" w:rsidRDefault="00326C31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531008059"/>
      <w:r w:rsidRPr="001A25BC">
        <w:rPr>
          <w:rFonts w:ascii="Times New Roman" w:hAnsi="Times New Roman" w:cs="Times New Roman"/>
          <w:color w:val="auto"/>
          <w:sz w:val="24"/>
          <w:szCs w:val="24"/>
        </w:rPr>
        <w:t>2.3 Предупреждающие и информационные знаки</w:t>
      </w:r>
      <w:bookmarkEnd w:id="7"/>
    </w:p>
    <w:p w:rsidR="00326C31" w:rsidRPr="001A25BC" w:rsidRDefault="00326C3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Знаки прикреплены к станку, в некоторых случаях они указывают на наличие реальной опасности, в других возможность возникновения опасности или аварийной ситуации.</w:t>
      </w:r>
    </w:p>
    <w:p w:rsidR="00326C31" w:rsidRPr="001A25BC" w:rsidRDefault="00326C3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Будьте бдительны и очень внимательны.</w:t>
      </w:r>
    </w:p>
    <w:p w:rsidR="00326C31" w:rsidRPr="001A25BC" w:rsidRDefault="00326C31" w:rsidP="001A25B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A25BC">
        <w:rPr>
          <w:rFonts w:ascii="Times New Roman" w:hAnsi="Times New Roman"/>
          <w:b/>
          <w:sz w:val="24"/>
          <w:szCs w:val="24"/>
        </w:rPr>
        <w:t>Знаки безопасности: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7336"/>
      </w:tblGrid>
      <w:tr w:rsidR="001A25BC" w:rsidRPr="001A25BC" w:rsidTr="00387610">
        <w:tc>
          <w:tcPr>
            <w:tcW w:w="2235" w:type="dxa"/>
          </w:tcPr>
          <w:p w:rsidR="00326C31" w:rsidRPr="001A25BC" w:rsidRDefault="00326C31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685B905" wp14:editId="53179915">
                  <wp:extent cx="828675" cy="752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326C31" w:rsidRPr="001A25BC" w:rsidRDefault="00326C31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Риск травмы глаз. Надевайте обязательно защиту на глаза.</w:t>
            </w:r>
          </w:p>
        </w:tc>
      </w:tr>
      <w:tr w:rsidR="001A25BC" w:rsidRPr="001A25BC" w:rsidTr="00387610">
        <w:tc>
          <w:tcPr>
            <w:tcW w:w="2235" w:type="dxa"/>
          </w:tcPr>
          <w:p w:rsidR="00326C31" w:rsidRPr="001A25BC" w:rsidRDefault="00326C31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B58912C" wp14:editId="1FC616F5">
                  <wp:extent cx="733425" cy="7239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326C31" w:rsidRPr="001A25BC" w:rsidRDefault="00326C31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C31" w:rsidRPr="001A25BC" w:rsidRDefault="00326C31" w:rsidP="001A25BC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Надевайте средства безопасности для органов слуха.</w:t>
            </w:r>
          </w:p>
        </w:tc>
      </w:tr>
      <w:tr w:rsidR="001A25BC" w:rsidRPr="001A25BC" w:rsidTr="00387610">
        <w:tc>
          <w:tcPr>
            <w:tcW w:w="2235" w:type="dxa"/>
          </w:tcPr>
          <w:p w:rsidR="00326C31" w:rsidRPr="001A25BC" w:rsidRDefault="00326C31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D6B83E8" wp14:editId="70B01905">
                  <wp:extent cx="762000" cy="6191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326C31" w:rsidRPr="001A25BC" w:rsidRDefault="00326C31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Опасность удара электрическим током. Не приближайтесь к рабочей зоне станка, когда станок в рабочем состоянии, под напряжением. </w:t>
            </w:r>
          </w:p>
        </w:tc>
      </w:tr>
      <w:tr w:rsidR="00326C31" w:rsidRPr="001A25BC" w:rsidTr="00387610">
        <w:tc>
          <w:tcPr>
            <w:tcW w:w="2235" w:type="dxa"/>
          </w:tcPr>
          <w:p w:rsidR="00326C31" w:rsidRPr="001A25BC" w:rsidRDefault="00326C31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BCC86F" wp14:editId="1B62084B">
                  <wp:extent cx="485775" cy="7715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326C31" w:rsidRPr="001A25BC" w:rsidRDefault="00326C31" w:rsidP="001A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Внимательно читайте руководство перед эксплуатацией станка.</w:t>
            </w:r>
          </w:p>
        </w:tc>
      </w:tr>
    </w:tbl>
    <w:p w:rsidR="00326C31" w:rsidRPr="001A25BC" w:rsidRDefault="00326C3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26C31" w:rsidRPr="001A25BC" w:rsidRDefault="00326C3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Информационные знаки:</w:t>
      </w:r>
    </w:p>
    <w:p w:rsidR="00326C31" w:rsidRPr="001A25BC" w:rsidRDefault="00326C3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Указывают на  технические характеристики станка, направление вращения.</w:t>
      </w:r>
    </w:p>
    <w:p w:rsidR="00326C31" w:rsidRPr="001A25BC" w:rsidRDefault="00326C3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Следуйте всем указаниям для облегчения работы оборудования.</w:t>
      </w:r>
    </w:p>
    <w:p w:rsidR="00326C31" w:rsidRPr="001A25BC" w:rsidRDefault="00326C3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Знаки графически описаны и не требуют последующих объяснений.</w:t>
      </w:r>
    </w:p>
    <w:p w:rsidR="005B1D40" w:rsidRPr="001A25BC" w:rsidRDefault="005B1D40" w:rsidP="001A25BC">
      <w:pPr>
        <w:jc w:val="both"/>
        <w:rPr>
          <w:rFonts w:ascii="Times New Roman" w:hAnsi="Times New Roman"/>
          <w:bCs/>
          <w:sz w:val="24"/>
          <w:szCs w:val="24"/>
        </w:rPr>
      </w:pPr>
    </w:p>
    <w:p w:rsidR="00F4165A" w:rsidRPr="001A25BC" w:rsidRDefault="00F4165A" w:rsidP="001A25BC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531008060"/>
      <w:r w:rsidRPr="001A25BC">
        <w:rPr>
          <w:rFonts w:ascii="Times New Roman" w:hAnsi="Times New Roman" w:cs="Times New Roman"/>
          <w:color w:val="auto"/>
          <w:sz w:val="24"/>
          <w:szCs w:val="24"/>
        </w:rPr>
        <w:lastRenderedPageBreak/>
        <w:t>3. Характеристики.</w:t>
      </w:r>
      <w:bookmarkEnd w:id="8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4165A" w:rsidRPr="001A25BC" w:rsidRDefault="00723049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531008061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3.1. </w:t>
      </w:r>
      <w:r w:rsidR="00B36BEB" w:rsidRPr="001A25BC">
        <w:rPr>
          <w:rFonts w:ascii="Times New Roman" w:hAnsi="Times New Roman" w:cs="Times New Roman"/>
          <w:color w:val="auto"/>
          <w:sz w:val="24"/>
          <w:szCs w:val="24"/>
        </w:rPr>
        <w:t>основные характеристики.</w:t>
      </w:r>
      <w:bookmarkEnd w:id="9"/>
      <w:r w:rsidR="00B36BEB"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36BEB" w:rsidRPr="001A25BC" w:rsidRDefault="00B36BEB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E4E10B" wp14:editId="599A1486">
            <wp:extent cx="3686175" cy="3581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EB" w:rsidRPr="001A25BC" w:rsidRDefault="00B36BEB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1. рама. </w:t>
      </w:r>
    </w:p>
    <w:p w:rsidR="00B36BEB" w:rsidRDefault="00B36BEB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2. стол для строгания по толщине. </w:t>
      </w: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A25BC" w:rsidRPr="001A25BC" w:rsidTr="00BF131C"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Параметры </w:t>
            </w:r>
          </w:p>
        </w:tc>
      </w:tr>
      <w:tr w:rsidR="001A25BC" w:rsidRPr="001A25BC" w:rsidTr="00BF131C"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Выходная режущая способность двигателя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Стандарт: 5.5 кВт 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Опция: 7.5 кВт 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BF131C"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Выходная способность двигателя подачи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0.55 кВт </w:t>
            </w:r>
          </w:p>
        </w:tc>
      </w:tr>
      <w:tr w:rsidR="001A25BC" w:rsidRPr="001A25BC" w:rsidTr="00BF131C"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Выходная способность подъемного двигателя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0.25 кВт </w:t>
            </w:r>
          </w:p>
        </w:tc>
      </w:tr>
      <w:tr w:rsidR="001A25BC" w:rsidRPr="001A25BC" w:rsidTr="00BF131C"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Диаметр режущего блока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115 мм</w:t>
            </w:r>
          </w:p>
        </w:tc>
      </w:tr>
      <w:tr w:rsidR="001A25BC" w:rsidRPr="001A25BC" w:rsidTr="00BF131C"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Скорость режущего блока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5500 оборотов в минуту </w:t>
            </w:r>
          </w:p>
        </w:tc>
      </w:tr>
      <w:tr w:rsidR="001A25BC" w:rsidRPr="001A25BC" w:rsidTr="00BF131C"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Переменная скорость подачи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4-16 м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  <w:tr w:rsidR="001A25BC" w:rsidRPr="001A25BC" w:rsidTr="00BF131C">
        <w:trPr>
          <w:trHeight w:val="120"/>
        </w:trPr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Максимальная ширина реза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630 мм </w:t>
            </w:r>
          </w:p>
        </w:tc>
      </w:tr>
      <w:tr w:rsidR="001A25BC" w:rsidRPr="001A25BC" w:rsidTr="00BF131C">
        <w:trPr>
          <w:trHeight w:val="135"/>
        </w:trPr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Минимальная длина реза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280 мм </w:t>
            </w:r>
          </w:p>
        </w:tc>
      </w:tr>
      <w:tr w:rsidR="001A25BC" w:rsidRPr="001A25BC" w:rsidTr="00BF131C">
        <w:trPr>
          <w:trHeight w:val="150"/>
        </w:trPr>
        <w:tc>
          <w:tcPr>
            <w:tcW w:w="4785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Максимальная высота реза </w:t>
            </w:r>
          </w:p>
        </w:tc>
        <w:tc>
          <w:tcPr>
            <w:tcW w:w="4786" w:type="dxa"/>
          </w:tcPr>
          <w:p w:rsidR="00BF131C" w:rsidRPr="001A25BC" w:rsidRDefault="00BF131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300 мм </w:t>
            </w:r>
          </w:p>
        </w:tc>
      </w:tr>
      <w:tr w:rsidR="001A25BC" w:rsidRPr="001A25BC" w:rsidTr="00BF131C">
        <w:trPr>
          <w:trHeight w:val="150"/>
        </w:trPr>
        <w:tc>
          <w:tcPr>
            <w:tcW w:w="4785" w:type="dxa"/>
          </w:tcPr>
          <w:p w:rsidR="00BF131C" w:rsidRPr="001A25BC" w:rsidRDefault="006618A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Минимальная высота реза </w:t>
            </w:r>
          </w:p>
        </w:tc>
        <w:tc>
          <w:tcPr>
            <w:tcW w:w="4786" w:type="dxa"/>
          </w:tcPr>
          <w:p w:rsidR="00BF131C" w:rsidRPr="001A25BC" w:rsidRDefault="006618A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 мм </w:t>
            </w:r>
          </w:p>
        </w:tc>
      </w:tr>
      <w:tr w:rsidR="001A25BC" w:rsidRPr="001A25BC" w:rsidTr="00BF131C">
        <w:trPr>
          <w:trHeight w:val="150"/>
        </w:trPr>
        <w:tc>
          <w:tcPr>
            <w:tcW w:w="4785" w:type="dxa"/>
          </w:tcPr>
          <w:p w:rsidR="00BF131C" w:rsidRPr="001A25BC" w:rsidRDefault="006618A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Максимальная глубина реза </w:t>
            </w:r>
          </w:p>
        </w:tc>
        <w:tc>
          <w:tcPr>
            <w:tcW w:w="4786" w:type="dxa"/>
          </w:tcPr>
          <w:p w:rsidR="00BF131C" w:rsidRPr="001A25BC" w:rsidRDefault="006618A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 мм </w:t>
            </w:r>
          </w:p>
        </w:tc>
      </w:tr>
      <w:tr w:rsidR="00BF131C" w:rsidRPr="001A25BC" w:rsidTr="00BF131C">
        <w:trPr>
          <w:trHeight w:val="165"/>
        </w:trPr>
        <w:tc>
          <w:tcPr>
            <w:tcW w:w="4785" w:type="dxa"/>
          </w:tcPr>
          <w:p w:rsidR="00BF131C" w:rsidRPr="001A25BC" w:rsidRDefault="006618A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Количество ножей </w:t>
            </w:r>
          </w:p>
        </w:tc>
        <w:tc>
          <w:tcPr>
            <w:tcW w:w="4786" w:type="dxa"/>
          </w:tcPr>
          <w:p w:rsidR="00BF131C" w:rsidRPr="001A25BC" w:rsidRDefault="006618A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 штуки </w:t>
            </w:r>
          </w:p>
        </w:tc>
      </w:tr>
    </w:tbl>
    <w:p w:rsidR="00B36BEB" w:rsidRPr="001A25BC" w:rsidRDefault="00B36BEB" w:rsidP="001A25BC">
      <w:pPr>
        <w:jc w:val="both"/>
        <w:rPr>
          <w:rFonts w:ascii="Times New Roman" w:hAnsi="Times New Roman"/>
          <w:sz w:val="24"/>
          <w:szCs w:val="24"/>
        </w:rPr>
      </w:pPr>
    </w:p>
    <w:p w:rsidR="00E3224F" w:rsidRPr="001A25BC" w:rsidRDefault="00E3224F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531008062"/>
      <w:r w:rsidRPr="001A25BC">
        <w:rPr>
          <w:rFonts w:ascii="Times New Roman" w:hAnsi="Times New Roman" w:cs="Times New Roman"/>
          <w:color w:val="auto"/>
          <w:sz w:val="24"/>
          <w:szCs w:val="24"/>
        </w:rPr>
        <w:t>3.3. Уровень шума.</w:t>
      </w:r>
      <w:bookmarkEnd w:id="10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                                                            Без нагрузки           нагрузка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Уровень звукового давления   &lt;80децибел       &lt;90 децибел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Уровень звуковой мощности  </w:t>
      </w:r>
      <w:r w:rsidRPr="001A25BC">
        <w:rPr>
          <w:rFonts w:ascii="Times New Roman" w:eastAsia="ArialMT" w:hAnsi="Times New Roman"/>
          <w:sz w:val="24"/>
          <w:szCs w:val="24"/>
        </w:rPr>
        <w:t xml:space="preserve"> </w:t>
      </w:r>
      <w:r w:rsidRPr="001A25BC">
        <w:rPr>
          <w:rFonts w:ascii="Times New Roman" w:hAnsi="Times New Roman"/>
          <w:sz w:val="24"/>
          <w:szCs w:val="24"/>
        </w:rPr>
        <w:t>&lt; 90 децибел       &lt; 100 децибел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lastRenderedPageBreak/>
        <w:t xml:space="preserve">Измерения проведены в соответствии со стандартом EN ISO 3746:1995 и  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EN ISO 11202:1995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Измеренные показатели уровня шума представляют собой уровни выброса и необязательно являются безопасными рабочими показателями шума.  Хотя существует взаимосвязь между уровня выбросов и шумовыми помехами, невозможно определить требуется ли дальнейшее выполнение мер предосторожности. Факторы, влияющие на действительный уровень шумовых помех, включают длительность обработки, характеристики внешней среды, источника помех, например, количество станков и другое сопутствующее оборудование. Показатель допустимого уровня шумовых помех варьируется в зависимости от страны. Тем не менее, данная информация позволит  пользователю станка лучше оценить  возможные опасности и риски.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Факторы, которые уменьшают уровень шумовых помех: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-правильный выбор инструмента;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-своевременное техническое обслуживание станка и инструментов;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-применение защитных средств органов слуха</w:t>
      </w: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3224F" w:rsidRPr="001A25BC" w:rsidRDefault="00E3224F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1234FF" wp14:editId="6087C5B8">
            <wp:extent cx="657225" cy="5905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noProof/>
          <w:sz w:val="24"/>
          <w:szCs w:val="24"/>
        </w:rPr>
        <w:t>Внимание: Всегда применяйте средства защиты для слуха.</w:t>
      </w:r>
    </w:p>
    <w:p w:rsidR="00006B5F" w:rsidRDefault="00006B5F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E104A1" w:rsidRPr="001A25BC" w:rsidRDefault="00E104A1" w:rsidP="001A25B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A25BC">
        <w:rPr>
          <w:rFonts w:ascii="Times New Roman" w:hAnsi="Times New Roman"/>
          <w:b/>
          <w:sz w:val="24"/>
          <w:szCs w:val="24"/>
        </w:rPr>
        <w:t>3.5 Пылеулавливание</w:t>
      </w:r>
    </w:p>
    <w:p w:rsidR="00E104A1" w:rsidRPr="001A25BC" w:rsidRDefault="00E104A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Устройство отсасывания пыли и стружки должно обеспечивать минимальную скорость подвода воздуха 1800 м3/ч со скоростью 25-30 м/сек</w:t>
      </w:r>
    </w:p>
    <w:p w:rsidR="00E104A1" w:rsidRPr="001A25BC" w:rsidRDefault="00E104A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Станок оснащен улавливателем стружки, который в свою очередь оснащен концевой втулочной муфтой для соединения с устройством для отсасывания древесных опилок и щепок.</w:t>
      </w:r>
    </w:p>
    <w:p w:rsidR="00E104A1" w:rsidRPr="001A25BC" w:rsidRDefault="00E104A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Подключите улавливатель стружки с помощью шланга с отверстием Ø 160 мм к устройству для отсасывания древесных опилок и щепок.</w:t>
      </w:r>
    </w:p>
    <w:p w:rsidR="00E104A1" w:rsidRPr="001A25BC" w:rsidRDefault="00E104A1" w:rsidP="001A25BC">
      <w:pPr>
        <w:spacing w:after="0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B90EB1" wp14:editId="7D7576E3">
            <wp:extent cx="657225" cy="590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b/>
          <w:bCs/>
          <w:noProof/>
          <w:sz w:val="24"/>
          <w:szCs w:val="24"/>
        </w:rPr>
        <w:t>Внимание</w:t>
      </w:r>
    </w:p>
    <w:p w:rsidR="00E104A1" w:rsidRPr="001A25BC" w:rsidRDefault="00E104A1" w:rsidP="001A25BC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t>Устройство для отсасывания пыли и стружек должно включаться одновременно с двигателем станка.</w:t>
      </w:r>
    </w:p>
    <w:p w:rsidR="00E3224F" w:rsidRPr="001A25BC" w:rsidRDefault="00E104A1" w:rsidP="001A25BC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531008063"/>
      <w:r w:rsidRPr="001A25BC">
        <w:rPr>
          <w:rFonts w:ascii="Times New Roman" w:hAnsi="Times New Roman" w:cs="Times New Roman"/>
          <w:color w:val="auto"/>
          <w:sz w:val="24"/>
          <w:szCs w:val="24"/>
        </w:rPr>
        <w:t>4. Установка.</w:t>
      </w:r>
      <w:bookmarkEnd w:id="11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E104A1" w:rsidRPr="001A25BC" w:rsidRDefault="00E104A1" w:rsidP="001A25B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5ED376" wp14:editId="36E3060C">
            <wp:extent cx="542925" cy="485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bCs/>
          <w:sz w:val="24"/>
          <w:szCs w:val="24"/>
        </w:rPr>
        <w:t xml:space="preserve"> Внимание</w:t>
      </w:r>
    </w:p>
    <w:p w:rsidR="00E104A1" w:rsidRPr="001A25BC" w:rsidRDefault="00E104A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Монтаж и сборка должны проводиться опытными, квалифицированными специалистами, прошедшими специальную подготовку.</w:t>
      </w:r>
    </w:p>
    <w:p w:rsidR="00E104A1" w:rsidRPr="001A25BC" w:rsidRDefault="00E104A1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104A1" w:rsidRPr="001A25BC" w:rsidRDefault="00387610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531008064"/>
      <w:r w:rsidRPr="001A25BC">
        <w:rPr>
          <w:rFonts w:ascii="Times New Roman" w:hAnsi="Times New Roman" w:cs="Times New Roman"/>
          <w:color w:val="auto"/>
          <w:sz w:val="24"/>
          <w:szCs w:val="24"/>
        </w:rPr>
        <w:t>4.1 Содержание упаковки.</w:t>
      </w:r>
      <w:bookmarkEnd w:id="12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387610" w:rsidRPr="001A25BC" w:rsidRDefault="0038761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станок поставляется в частично собранном виде. Перед тем как начать работу, необходимо выполнить следующие действия. </w:t>
      </w:r>
    </w:p>
    <w:p w:rsidR="00387610" w:rsidRPr="001A25BC" w:rsidRDefault="0038761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при распаковке станка, убедитесь, что следующие компоненты включены в начальную сборку. </w:t>
      </w:r>
    </w:p>
    <w:p w:rsidR="00387610" w:rsidRPr="001A25BC" w:rsidRDefault="0038761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если некоторых деталей не хватает, не пытайтесь выполнить сборку станка, подключить к сети, или включить переключатель, до тех пор, пока все детали не будут на месте и правильно установлены. </w:t>
      </w:r>
    </w:p>
    <w:p w:rsidR="00387610" w:rsidRPr="001A25BC" w:rsidRDefault="0038761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Общая упаковка: </w:t>
      </w:r>
    </w:p>
    <w:p w:rsidR="00387610" w:rsidRPr="001A25BC" w:rsidRDefault="0038761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А – станок. </w:t>
      </w:r>
    </w:p>
    <w:p w:rsidR="00387610" w:rsidRPr="001A25BC" w:rsidRDefault="0038761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В – пылеулавливающий коллектор. </w:t>
      </w:r>
    </w:p>
    <w:p w:rsidR="00387610" w:rsidRPr="001A25BC" w:rsidRDefault="0038761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С – предварительное устройство настройки ножей. </w:t>
      </w:r>
    </w:p>
    <w:p w:rsidR="00387610" w:rsidRPr="001A25BC" w:rsidRDefault="0038761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отвертка (для </w:t>
      </w:r>
      <w:r w:rsidR="0025589E" w:rsidRPr="001A25BC">
        <w:rPr>
          <w:rFonts w:ascii="Times New Roman" w:hAnsi="Times New Roman"/>
          <w:sz w:val="24"/>
          <w:szCs w:val="24"/>
        </w:rPr>
        <w:t>модели спиральной режущей головки).</w:t>
      </w:r>
    </w:p>
    <w:p w:rsidR="0025589E" w:rsidRPr="001A25BC" w:rsidRDefault="0025589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винты (для модели спиральной режущей головки).</w:t>
      </w:r>
    </w:p>
    <w:p w:rsidR="0025589E" w:rsidRPr="001A25BC" w:rsidRDefault="0025589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фреза (для модели спиральной режущей головки)</w:t>
      </w:r>
      <w:r w:rsidR="00405599" w:rsidRPr="001A25BC">
        <w:rPr>
          <w:rFonts w:ascii="Times New Roman" w:hAnsi="Times New Roman"/>
          <w:sz w:val="24"/>
          <w:szCs w:val="24"/>
        </w:rPr>
        <w:t>.</w:t>
      </w:r>
    </w:p>
    <w:p w:rsidR="00405599" w:rsidRPr="001A25BC" w:rsidRDefault="00405599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8х10 двусторонние гаечные ключи.</w:t>
      </w:r>
    </w:p>
    <w:p w:rsidR="00405599" w:rsidRPr="001A25BC" w:rsidRDefault="00405599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3 мм универсальный ключ. </w:t>
      </w:r>
    </w:p>
    <w:p w:rsidR="00405599" w:rsidRPr="001A25BC" w:rsidRDefault="00405599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- 4 мм универсальный ключ. </w:t>
      </w:r>
    </w:p>
    <w:p w:rsidR="00405599" w:rsidRPr="001A25BC" w:rsidRDefault="00405599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- 5 мм универсальный ключ. </w:t>
      </w:r>
    </w:p>
    <w:p w:rsidR="00405599" w:rsidRPr="001A25BC" w:rsidRDefault="00405599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6BCC55" wp14:editId="488AA7C7">
            <wp:extent cx="3838575" cy="3009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9" w:rsidRPr="001A25BC" w:rsidRDefault="00405599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4.1. </w:t>
      </w:r>
    </w:p>
    <w:p w:rsidR="00405599" w:rsidRPr="001A25BC" w:rsidRDefault="00405599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531008065"/>
      <w:r w:rsidRPr="001A25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4.2. </w:t>
      </w:r>
      <w:r w:rsidR="00186BB9" w:rsidRPr="001A25BC">
        <w:rPr>
          <w:rFonts w:ascii="Times New Roman" w:hAnsi="Times New Roman" w:cs="Times New Roman"/>
          <w:color w:val="auto"/>
          <w:sz w:val="24"/>
          <w:szCs w:val="24"/>
        </w:rPr>
        <w:t>Подъем и разгрузка.</w:t>
      </w:r>
      <w:bookmarkEnd w:id="13"/>
      <w:r w:rsidR="00186BB9"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186BB9" w:rsidRPr="001A25BC" w:rsidRDefault="00186BB9" w:rsidP="001A25BC">
      <w:pPr>
        <w:jc w:val="both"/>
        <w:rPr>
          <w:rFonts w:ascii="Times New Roman" w:hAnsi="Times New Roman"/>
          <w:b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536167" wp14:editId="3BCC534E">
            <wp:extent cx="857250" cy="76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</w:t>
      </w:r>
      <w:r w:rsidRPr="001A25BC">
        <w:rPr>
          <w:rFonts w:ascii="Times New Roman" w:hAnsi="Times New Roman"/>
          <w:b/>
          <w:sz w:val="24"/>
          <w:szCs w:val="24"/>
        </w:rPr>
        <w:t xml:space="preserve">внимание. </w:t>
      </w:r>
    </w:p>
    <w:p w:rsidR="00186BB9" w:rsidRPr="001A25BC" w:rsidRDefault="00186BB9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Подъем и перемещение станка должны выполняться только квалифицированным персоналом, специально обученным, чтобы выполнить данный вил работ. Во время погрузки и разгрузки, избегайте столкновений, чтобы предотвратить повреждение оборудования и травмы персонала. Убедитесь в отсутствии людей под поднятым станком и/или в диапазоне работающего крана, во время подъема и перемещения станка. </w:t>
      </w:r>
    </w:p>
    <w:p w:rsidR="00186BB9" w:rsidRPr="001A25BC" w:rsidRDefault="00186BB9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A4BB97" wp14:editId="52BD6B0B">
            <wp:extent cx="3857625" cy="3657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B9" w:rsidRPr="001A25BC" w:rsidRDefault="00186BB9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4.2. </w:t>
      </w:r>
    </w:p>
    <w:p w:rsidR="00186BB9" w:rsidRPr="001A25BC" w:rsidRDefault="00186BB9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Подъем может быть выполнен краном или автоматизированным погрузчиком. Перед началом маневров, освободите станок от всех инструментов, использующихся для транспортировки или от упаковки, в которой находится станок. Убедитесь, что грузоподъемность подъемного оборудования соответствует весу брутто станка, смотрите рисунок 4.2. </w:t>
      </w:r>
    </w:p>
    <w:p w:rsidR="00186BB9" w:rsidRPr="001A25BC" w:rsidRDefault="00186BB9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Если подъем осуществляется подъемником, выполните следующие действия: </w:t>
      </w:r>
    </w:p>
    <w:p w:rsidR="00186BB9" w:rsidRPr="001A25BC" w:rsidRDefault="00186BB9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отрегулируйте ширину вил до 650 мм. </w:t>
      </w:r>
    </w:p>
    <w:p w:rsidR="00186BB9" w:rsidRPr="001A25BC" w:rsidRDefault="00186BB9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как показано на рисунке 4.2.: вставьте вилы под нижнюю часть рамы в сборе, обеспечивая таким образом</w:t>
      </w:r>
      <w:r w:rsidR="0088339D" w:rsidRPr="001A25BC">
        <w:rPr>
          <w:rFonts w:ascii="Times New Roman" w:hAnsi="Times New Roman"/>
          <w:sz w:val="24"/>
          <w:szCs w:val="24"/>
        </w:rPr>
        <w:t xml:space="preserve"> упор. </w:t>
      </w:r>
    </w:p>
    <w:p w:rsidR="0088339D" w:rsidRPr="001A25BC" w:rsidRDefault="0088339D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531008066"/>
      <w:r w:rsidRPr="001A25BC">
        <w:rPr>
          <w:rFonts w:ascii="Times New Roman" w:hAnsi="Times New Roman" w:cs="Times New Roman"/>
          <w:color w:val="auto"/>
          <w:sz w:val="24"/>
          <w:szCs w:val="24"/>
        </w:rPr>
        <w:lastRenderedPageBreak/>
        <w:t>4.3. Требования по установке к окружающей среде.</w:t>
      </w:r>
      <w:bookmarkEnd w:id="14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8339D" w:rsidRPr="001A25BC" w:rsidRDefault="0088339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C06102" wp14:editId="3A5665AA">
            <wp:extent cx="857250" cy="76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</w:t>
      </w:r>
      <w:r w:rsidRPr="001A25BC">
        <w:rPr>
          <w:rFonts w:ascii="Times New Roman" w:hAnsi="Times New Roman"/>
          <w:b/>
          <w:sz w:val="24"/>
          <w:szCs w:val="24"/>
        </w:rPr>
        <w:t>Предупреждение.</w:t>
      </w:r>
      <w:r w:rsidRPr="001A25BC">
        <w:rPr>
          <w:rFonts w:ascii="Times New Roman" w:hAnsi="Times New Roman"/>
          <w:sz w:val="24"/>
          <w:szCs w:val="24"/>
        </w:rPr>
        <w:t xml:space="preserve"> </w:t>
      </w:r>
    </w:p>
    <w:p w:rsidR="0088339D" w:rsidRPr="001A25BC" w:rsidRDefault="0088339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Запрещается устанавливать станок в взрывоопасной среде. </w:t>
      </w:r>
    </w:p>
    <w:p w:rsidR="0088339D" w:rsidRPr="001A25BC" w:rsidRDefault="0088339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Выберите подходящее место для установки станка, принимая во внимание, что возможно понадобится дополнительное место для монтажа удлинительных плат для удлинения, расширения рейсмусового станка.</w:t>
      </w:r>
    </w:p>
    <w:p w:rsidR="0088339D" w:rsidRPr="001A25BC" w:rsidRDefault="0088339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Место, выбранное для установки станка, должно обеспечить удобное подключение к электрической цепи и устройству для улавливания пыли и стружки.</w:t>
      </w:r>
    </w:p>
    <w:p w:rsidR="0088339D" w:rsidRPr="001A25BC" w:rsidRDefault="0088339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Обеспечьте подходящее освещение в рабочей зоне станка (500 люкс), которое не будет слепить глаза и не будет вызывать стробоскопический эффект. </w:t>
      </w:r>
    </w:p>
    <w:p w:rsidR="0088339D" w:rsidRPr="001A25BC" w:rsidRDefault="0088339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Проверьте грузоподъемность поверхности, которая предназначена для установки станка, помните, что уровень станка необходимо </w:t>
      </w:r>
      <w:proofErr w:type="spellStart"/>
      <w:r w:rsidRPr="001A25BC">
        <w:rPr>
          <w:rFonts w:ascii="Times New Roman" w:hAnsi="Times New Roman"/>
          <w:sz w:val="24"/>
          <w:szCs w:val="24"/>
        </w:rPr>
        <w:t>выровнить</w:t>
      </w:r>
      <w:proofErr w:type="spellEnd"/>
      <w:r w:rsidRPr="001A25BC">
        <w:rPr>
          <w:rFonts w:ascii="Times New Roman" w:hAnsi="Times New Roman"/>
          <w:sz w:val="24"/>
          <w:szCs w:val="24"/>
        </w:rPr>
        <w:t xml:space="preserve"> по 4 опорным точкам. </w:t>
      </w:r>
    </w:p>
    <w:p w:rsidR="0088339D" w:rsidRPr="001A25BC" w:rsidRDefault="0088339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Обеспечьте,  по крайне мере, расстояние по периметру станка 0.8 м.</w:t>
      </w:r>
    </w:p>
    <w:p w:rsidR="0088339D" w:rsidRPr="001A25BC" w:rsidRDefault="0088339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Обеспечьте достаточно пространства на входе и выходе станка для того, чтобы была возможность подачи длинных заготовок.</w:t>
      </w:r>
    </w:p>
    <w:p w:rsidR="0088339D" w:rsidRPr="001A25BC" w:rsidRDefault="0088339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86FFBB" wp14:editId="190D5BAA">
            <wp:extent cx="3771900" cy="2695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D" w:rsidRPr="001A25BC" w:rsidRDefault="0088339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4.3. </w:t>
      </w:r>
    </w:p>
    <w:p w:rsidR="0088339D" w:rsidRPr="001A25BC" w:rsidRDefault="0088339D" w:rsidP="001A25BC">
      <w:pPr>
        <w:jc w:val="both"/>
        <w:rPr>
          <w:rFonts w:ascii="Times New Roman" w:hAnsi="Times New Roman"/>
          <w:b/>
          <w:sz w:val="24"/>
          <w:szCs w:val="24"/>
        </w:rPr>
      </w:pPr>
      <w:r w:rsidRPr="001A25BC">
        <w:rPr>
          <w:rFonts w:ascii="Times New Roman" w:hAnsi="Times New Roman"/>
          <w:b/>
          <w:sz w:val="24"/>
          <w:szCs w:val="24"/>
        </w:rPr>
        <w:t xml:space="preserve">Крепление к поверхности. </w:t>
      </w:r>
    </w:p>
    <w:p w:rsidR="0088339D" w:rsidRPr="001A25BC" w:rsidRDefault="0088339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Станок необходимо зафиксировать. </w:t>
      </w:r>
    </w:p>
    <w:p w:rsidR="0088339D" w:rsidRPr="001A25BC" w:rsidRDefault="0088339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используйте болт/гайку А, чтобы отрегулировать уровень станка, и убедиться, что станок прочно зафиксирован. </w:t>
      </w:r>
    </w:p>
    <w:p w:rsidR="0088339D" w:rsidRPr="001A25BC" w:rsidRDefault="0088339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lastRenderedPageBreak/>
        <w:t xml:space="preserve">- вставьте </w:t>
      </w:r>
      <w:r w:rsidR="00836D73" w:rsidRPr="001A25BC">
        <w:rPr>
          <w:rFonts w:ascii="Times New Roman" w:hAnsi="Times New Roman"/>
          <w:sz w:val="24"/>
          <w:szCs w:val="24"/>
        </w:rPr>
        <w:t xml:space="preserve">удлиненные прутья в </w:t>
      </w:r>
      <w:r w:rsidR="00836D73" w:rsidRPr="001A25BC">
        <w:rPr>
          <w:rFonts w:ascii="Times New Roman" w:hAnsi="Times New Roman"/>
          <w:sz w:val="24"/>
          <w:szCs w:val="24"/>
          <w:lang w:val="en-US"/>
        </w:rPr>
        <w:t>D</w:t>
      </w:r>
      <w:r w:rsidR="00836D73" w:rsidRPr="001A25BC">
        <w:rPr>
          <w:rFonts w:ascii="Times New Roman" w:hAnsi="Times New Roman"/>
          <w:sz w:val="24"/>
          <w:szCs w:val="24"/>
        </w:rPr>
        <w:t xml:space="preserve"> отверстия , используйте шайбу/стопорную шайбу С и шестигранную гайку В, чтобы зафиксировать болты. </w:t>
      </w:r>
    </w:p>
    <w:p w:rsidR="00836D73" w:rsidRPr="001A25BC" w:rsidRDefault="00836D73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531008067"/>
      <w:r w:rsidRPr="001A25BC">
        <w:rPr>
          <w:rFonts w:ascii="Times New Roman" w:hAnsi="Times New Roman" w:cs="Times New Roman"/>
          <w:color w:val="auto"/>
          <w:sz w:val="24"/>
          <w:szCs w:val="24"/>
        </w:rPr>
        <w:t>4.4. Установка запасных деталей.</w:t>
      </w:r>
      <w:bookmarkEnd w:id="15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CE1E1A" w:rsidRPr="001A25BC" w:rsidRDefault="00CE1E1A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823B1C" wp14:editId="0F227D69">
            <wp:extent cx="3743325" cy="33147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1A" w:rsidRPr="001A25BC" w:rsidRDefault="00CE1E1A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Рисунок 4.4.</w:t>
      </w:r>
    </w:p>
    <w:p w:rsidR="00836D73" w:rsidRPr="001A25BC" w:rsidRDefault="00692CF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Инструменты, необходимые для сборки (смотрите рисунок 4.4). </w:t>
      </w:r>
    </w:p>
    <w:p w:rsidR="00692CFD" w:rsidRPr="001A25BC" w:rsidRDefault="00535AA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</w:t>
      </w:r>
      <w:r w:rsidRPr="001A25BC">
        <w:rPr>
          <w:rFonts w:ascii="Times New Roman" w:hAnsi="Times New Roman"/>
          <w:sz w:val="24"/>
          <w:szCs w:val="24"/>
          <w:lang w:val="en-US"/>
        </w:rPr>
        <w:t>L</w:t>
      </w:r>
      <w:r w:rsidRPr="001A25BC">
        <w:rPr>
          <w:rFonts w:ascii="Times New Roman" w:hAnsi="Times New Roman"/>
          <w:sz w:val="24"/>
          <w:szCs w:val="24"/>
        </w:rPr>
        <w:t xml:space="preserve"> гаечный ключ 6 мм. </w:t>
      </w:r>
    </w:p>
    <w:p w:rsidR="00CE1E1A" w:rsidRPr="001A25BC" w:rsidRDefault="00535AA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установите </w:t>
      </w:r>
      <w:r w:rsidR="00CE1E1A" w:rsidRPr="001A25BC">
        <w:rPr>
          <w:rFonts w:ascii="Times New Roman" w:hAnsi="Times New Roman"/>
          <w:sz w:val="24"/>
          <w:szCs w:val="24"/>
        </w:rPr>
        <w:t xml:space="preserve">пылеулавливающее устройство В к раме А при помощи болта С. </w:t>
      </w:r>
    </w:p>
    <w:p w:rsidR="00CE1E1A" w:rsidRPr="001A25BC" w:rsidRDefault="00CE1E1A" w:rsidP="001A25BC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531008068"/>
      <w:r w:rsidRPr="001A25BC">
        <w:rPr>
          <w:rFonts w:ascii="Times New Roman" w:hAnsi="Times New Roman" w:cs="Times New Roman"/>
          <w:color w:val="auto"/>
          <w:sz w:val="24"/>
          <w:szCs w:val="24"/>
        </w:rPr>
        <w:t>5. Настройка и работа на станке.</w:t>
      </w:r>
      <w:bookmarkEnd w:id="16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CE1E1A" w:rsidRPr="001A25BC" w:rsidRDefault="00CE1E1A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531008069"/>
      <w:r w:rsidRPr="001A25BC">
        <w:rPr>
          <w:rFonts w:ascii="Times New Roman" w:hAnsi="Times New Roman" w:cs="Times New Roman"/>
          <w:color w:val="auto"/>
          <w:sz w:val="24"/>
          <w:szCs w:val="24"/>
        </w:rPr>
        <w:t>5.1. Настройка станка.</w:t>
      </w:r>
      <w:bookmarkEnd w:id="17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058BE" w:rsidRPr="001A25BC" w:rsidRDefault="00A058BE" w:rsidP="001A25BC">
      <w:pPr>
        <w:pStyle w:val="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531008070"/>
      <w:r w:rsidRPr="001A25BC">
        <w:rPr>
          <w:rFonts w:ascii="Times New Roman" w:hAnsi="Times New Roman" w:cs="Times New Roman"/>
          <w:color w:val="auto"/>
          <w:sz w:val="24"/>
          <w:szCs w:val="24"/>
        </w:rPr>
        <w:t>5.1.1. Размеры заготовки.</w:t>
      </w:r>
      <w:bookmarkEnd w:id="18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058BE" w:rsidRPr="001A25BC" w:rsidRDefault="00A058BE" w:rsidP="001A25BC">
      <w:pPr>
        <w:pStyle w:val="3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9" w:name="_Toc531008071"/>
      <w:r w:rsidRPr="001A25BC">
        <w:rPr>
          <w:rFonts w:ascii="Times New Roman" w:hAnsi="Times New Roman" w:cs="Times New Roman"/>
          <w:b w:val="0"/>
          <w:color w:val="auto"/>
          <w:sz w:val="24"/>
          <w:szCs w:val="24"/>
        </w:rPr>
        <w:t>- Максимальный размер обрабатываемой заготовки, рейсмусовым станком 630х300 мм.</w:t>
      </w:r>
      <w:bookmarkEnd w:id="19"/>
      <w:r w:rsidRPr="001A25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535AA5" w:rsidRPr="001A25BC" w:rsidRDefault="00A058BE" w:rsidP="001A25BC">
      <w:pPr>
        <w:pStyle w:val="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531008072"/>
      <w:r w:rsidRPr="001A25BC">
        <w:rPr>
          <w:rFonts w:ascii="Times New Roman" w:hAnsi="Times New Roman" w:cs="Times New Roman"/>
          <w:b w:val="0"/>
          <w:color w:val="auto"/>
          <w:sz w:val="24"/>
          <w:szCs w:val="24"/>
        </w:rPr>
        <w:t>- Минимальный размер обрабатываемой заготовки, рейсмусовым станком 630х5мм.</w:t>
      </w:r>
      <w:bookmarkEnd w:id="20"/>
      <w:r w:rsidRPr="001A25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CE1E1A"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186BB9" w:rsidRPr="001A25BC" w:rsidRDefault="007531D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наименьший размер заготовки 280 мм. </w:t>
      </w:r>
    </w:p>
    <w:p w:rsidR="007531DF" w:rsidRPr="001A25BC" w:rsidRDefault="007531D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во время обработки длиной заготовки, используйте роликовые суппорты, для поддержки и подачи заготовки. </w:t>
      </w:r>
    </w:p>
    <w:p w:rsidR="007531DF" w:rsidRPr="001A25BC" w:rsidRDefault="005E31ED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531008073"/>
      <w:r w:rsidRPr="001A25BC">
        <w:rPr>
          <w:rFonts w:ascii="Times New Roman" w:hAnsi="Times New Roman" w:cs="Times New Roman"/>
          <w:color w:val="auto"/>
          <w:sz w:val="24"/>
          <w:szCs w:val="24"/>
        </w:rPr>
        <w:t>5.1.2. Снятие и регулировка ножей.</w:t>
      </w:r>
      <w:bookmarkEnd w:id="21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E31ED" w:rsidRPr="001A25BC" w:rsidRDefault="007769C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31EFA0" wp14:editId="4BC295BB">
            <wp:extent cx="866775" cy="762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внимание! </w:t>
      </w:r>
    </w:p>
    <w:p w:rsidR="007769CD" w:rsidRPr="001A25BC" w:rsidRDefault="007769C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lastRenderedPageBreak/>
        <w:t>Перед началом проведения сбо</w:t>
      </w:r>
      <w:r w:rsidR="001A25BC" w:rsidRPr="001A25BC">
        <w:rPr>
          <w:rFonts w:ascii="Times New Roman" w:hAnsi="Times New Roman"/>
          <w:sz w:val="24"/>
          <w:szCs w:val="24"/>
        </w:rPr>
        <w:t>р</w:t>
      </w:r>
      <w:r w:rsidRPr="001A25BC">
        <w:rPr>
          <w:rFonts w:ascii="Times New Roman" w:hAnsi="Times New Roman"/>
          <w:sz w:val="24"/>
          <w:szCs w:val="24"/>
        </w:rPr>
        <w:t>ки, демонтажа или регулировки ножей, убедитесь, что станок находится в выключенном состоянии.</w:t>
      </w:r>
    </w:p>
    <w:p w:rsidR="007769CD" w:rsidRPr="001A25BC" w:rsidRDefault="007769C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Изолируйте станок от электрической цепи.</w:t>
      </w:r>
      <w:r w:rsidRPr="001A25BC">
        <w:rPr>
          <w:rFonts w:ascii="Times New Roman" w:hAnsi="Times New Roman"/>
          <w:sz w:val="24"/>
          <w:szCs w:val="24"/>
        </w:rPr>
        <w:tab/>
      </w:r>
    </w:p>
    <w:p w:rsidR="007769CD" w:rsidRPr="001A25BC" w:rsidRDefault="007769C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Установите главный выключатель в положение “0”;</w:t>
      </w:r>
    </w:p>
    <w:p w:rsidR="007769CD" w:rsidRPr="001A25BC" w:rsidRDefault="007769C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При проведении монтажа и демонтажа ножей всегда используйте, когда возможно, защитные перчатки.</w:t>
      </w:r>
    </w:p>
    <w:p w:rsidR="002D57F1" w:rsidRPr="001A25BC" w:rsidRDefault="002D57F1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F70127" wp14:editId="58F3DCF4">
            <wp:extent cx="3943350" cy="2343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F1" w:rsidRPr="001A25BC" w:rsidRDefault="002D57F1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Рисунок 5.1.2.1.</w:t>
      </w:r>
    </w:p>
    <w:p w:rsidR="007769CD" w:rsidRPr="001A25BC" w:rsidRDefault="007769CD" w:rsidP="001A25BC">
      <w:pPr>
        <w:jc w:val="both"/>
        <w:rPr>
          <w:rFonts w:ascii="Times New Roman" w:hAnsi="Times New Roman"/>
          <w:b/>
          <w:sz w:val="24"/>
          <w:szCs w:val="24"/>
        </w:rPr>
      </w:pPr>
      <w:r w:rsidRPr="001A25BC">
        <w:rPr>
          <w:rFonts w:ascii="Times New Roman" w:hAnsi="Times New Roman"/>
          <w:b/>
          <w:sz w:val="24"/>
          <w:szCs w:val="24"/>
        </w:rPr>
        <w:t xml:space="preserve">Разбор. </w:t>
      </w:r>
    </w:p>
    <w:p w:rsidR="007769CD" w:rsidRPr="001A25BC" w:rsidRDefault="00425EA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Для демонтажа стандартных ножей. </w:t>
      </w:r>
    </w:p>
    <w:p w:rsidR="00425EAF" w:rsidRPr="001A25BC" w:rsidRDefault="00425EA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Откройте большой экран. </w:t>
      </w:r>
    </w:p>
    <w:p w:rsidR="00425EAF" w:rsidRPr="001A25BC" w:rsidRDefault="00425EA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Откройте пылеулавливающий кожух В. </w:t>
      </w:r>
    </w:p>
    <w:p w:rsidR="00425EAF" w:rsidRPr="001A25BC" w:rsidRDefault="00425EA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Расслабьте болт на </w:t>
      </w:r>
      <w:r w:rsidR="00077203" w:rsidRPr="001A25BC">
        <w:rPr>
          <w:rFonts w:ascii="Times New Roman" w:hAnsi="Times New Roman"/>
          <w:sz w:val="24"/>
          <w:szCs w:val="24"/>
        </w:rPr>
        <w:t xml:space="preserve">запорной планке. </w:t>
      </w:r>
    </w:p>
    <w:p w:rsidR="00077203" w:rsidRPr="001A25BC" w:rsidRDefault="000F29B9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Извлеките ножи. </w:t>
      </w:r>
    </w:p>
    <w:p w:rsidR="000F29B9" w:rsidRPr="001A25BC" w:rsidRDefault="000F29B9" w:rsidP="001A25BC">
      <w:pPr>
        <w:jc w:val="both"/>
        <w:rPr>
          <w:rFonts w:ascii="Times New Roman" w:hAnsi="Times New Roman"/>
          <w:b/>
          <w:sz w:val="24"/>
          <w:szCs w:val="24"/>
        </w:rPr>
      </w:pPr>
      <w:r w:rsidRPr="001A25BC">
        <w:rPr>
          <w:rFonts w:ascii="Times New Roman" w:hAnsi="Times New Roman"/>
          <w:b/>
          <w:sz w:val="24"/>
          <w:szCs w:val="24"/>
        </w:rPr>
        <w:t xml:space="preserve">Сборка. </w:t>
      </w:r>
    </w:p>
    <w:p w:rsidR="000F29B9" w:rsidRPr="001A25BC" w:rsidRDefault="000F29B9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во время сборки стандартных ножей, используйте блокировку ножа С, чтобы вставить ножи в режущий блок, затем затяните болты на запорной планке. </w:t>
      </w:r>
    </w:p>
    <w:p w:rsidR="000F29B9" w:rsidRPr="001A25BC" w:rsidRDefault="000F29B9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во время сборки режущих наконечников спиральной ножевой головки, вставьте новый режущий наконечник в паз на режущей головке, затем затяните </w:t>
      </w:r>
      <w:r w:rsidR="002D57F1" w:rsidRPr="001A25BC">
        <w:rPr>
          <w:rFonts w:ascii="Times New Roman" w:hAnsi="Times New Roman"/>
          <w:sz w:val="24"/>
          <w:szCs w:val="24"/>
        </w:rPr>
        <w:t xml:space="preserve">винты, используя отвертку, поставляемую в коробке с запасными деталями. </w:t>
      </w:r>
    </w:p>
    <w:p w:rsidR="002D57F1" w:rsidRPr="001A25BC" w:rsidRDefault="002D57F1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E7067CB" wp14:editId="594A977C">
            <wp:extent cx="4038600" cy="46386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F1" w:rsidRPr="001A25BC" w:rsidRDefault="002D57F1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531008074"/>
      <w:r w:rsidRPr="001A25BC">
        <w:rPr>
          <w:rFonts w:ascii="Times New Roman" w:hAnsi="Times New Roman" w:cs="Times New Roman"/>
          <w:color w:val="auto"/>
          <w:sz w:val="24"/>
          <w:szCs w:val="24"/>
        </w:rPr>
        <w:t>5.1.3. Панель управления.</w:t>
      </w:r>
      <w:bookmarkEnd w:id="22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2D57F1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Панель управления рейсмусового станка состоит из следующих кнопок: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А – Кнопка аварийной остановки.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В – переключатель основного двигателя.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С – световой индикатор последовательности фаз.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  <w:lang w:val="en-US"/>
        </w:rPr>
        <w:t>D</w:t>
      </w:r>
      <w:r w:rsidRPr="001A25BC">
        <w:rPr>
          <w:rFonts w:ascii="Times New Roman" w:hAnsi="Times New Roman"/>
          <w:sz w:val="24"/>
          <w:szCs w:val="24"/>
        </w:rPr>
        <w:t xml:space="preserve"> – переключатель управления основного питания.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Е – Кнопка аварийной остановки.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  <w:lang w:val="en-US"/>
        </w:rPr>
        <w:t>F</w:t>
      </w:r>
      <w:r w:rsidRPr="001A25BC">
        <w:rPr>
          <w:rFonts w:ascii="Times New Roman" w:hAnsi="Times New Roman"/>
          <w:sz w:val="24"/>
          <w:szCs w:val="24"/>
        </w:rPr>
        <w:t xml:space="preserve"> – подъемная панель управления.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  <w:lang w:val="en-US"/>
        </w:rPr>
        <w:t>G</w:t>
      </w:r>
      <w:r w:rsidRPr="001A25BC">
        <w:rPr>
          <w:rFonts w:ascii="Times New Roman" w:hAnsi="Times New Roman"/>
          <w:sz w:val="24"/>
          <w:szCs w:val="24"/>
        </w:rPr>
        <w:t xml:space="preserve"> – индикатор основного питания.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  <w:lang w:val="en-US"/>
        </w:rPr>
        <w:t>H</w:t>
      </w:r>
      <w:r w:rsidRPr="001A25BC">
        <w:rPr>
          <w:rFonts w:ascii="Times New Roman" w:hAnsi="Times New Roman"/>
          <w:sz w:val="24"/>
          <w:szCs w:val="24"/>
        </w:rPr>
        <w:t xml:space="preserve"> – рычаг управления подъемом.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  <w:lang w:val="en-US"/>
        </w:rPr>
        <w:t>I</w:t>
      </w:r>
      <w:r w:rsidRPr="001A25BC">
        <w:rPr>
          <w:rFonts w:ascii="Times New Roman" w:hAnsi="Times New Roman"/>
          <w:sz w:val="24"/>
          <w:szCs w:val="24"/>
        </w:rPr>
        <w:t xml:space="preserve"> – переключатель двигателя подачи.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  <w:lang w:val="en-US"/>
        </w:rPr>
        <w:t>J</w:t>
      </w:r>
      <w:r w:rsidRPr="001A25BC">
        <w:rPr>
          <w:rFonts w:ascii="Times New Roman" w:hAnsi="Times New Roman"/>
          <w:sz w:val="24"/>
          <w:szCs w:val="24"/>
        </w:rPr>
        <w:t xml:space="preserve"> – рычаг регулировки скорости подачи. </w:t>
      </w:r>
    </w:p>
    <w:p w:rsidR="00AF472F" w:rsidRPr="001A25BC" w:rsidRDefault="00AF472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DA2477E" wp14:editId="759D5F46">
            <wp:extent cx="3838575" cy="2200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2F" w:rsidRPr="001A25BC" w:rsidRDefault="00AF472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5.1.3. </w:t>
      </w:r>
    </w:p>
    <w:p w:rsidR="00B4643E" w:rsidRPr="001A25BC" w:rsidRDefault="00B4643E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531008075"/>
      <w:r w:rsidRPr="001A25BC">
        <w:rPr>
          <w:rFonts w:ascii="Times New Roman" w:hAnsi="Times New Roman" w:cs="Times New Roman"/>
          <w:color w:val="auto"/>
          <w:sz w:val="24"/>
          <w:szCs w:val="24"/>
        </w:rPr>
        <w:t>5.1.4. Инструкции по высоте резки.</w:t>
      </w:r>
      <w:bookmarkEnd w:id="23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быстрый подъем рабочего стола: при длительном нажатии на кнопку + или -, будет выполняться опускание или подъем рабочего стола автоматически на высокой скорости. </w:t>
      </w:r>
    </w:p>
    <w:p w:rsidR="00B4643E" w:rsidRPr="001A25BC" w:rsidRDefault="00B4643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подъем рабочего стола в режиме толчковой подачи: нажмите на кнопку + или – один раз, чтобы </w:t>
      </w:r>
      <w:r w:rsidR="003D271D" w:rsidRPr="001A25BC">
        <w:rPr>
          <w:rFonts w:ascii="Times New Roman" w:hAnsi="Times New Roman"/>
          <w:sz w:val="24"/>
          <w:szCs w:val="24"/>
        </w:rPr>
        <w:t xml:space="preserve">опустить или поднять рабочий стол  на 0.1 мм. </w:t>
      </w:r>
    </w:p>
    <w:p w:rsidR="003D271D" w:rsidRPr="001A25BC" w:rsidRDefault="003D271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автоматическая высота: нажмите на кнопку </w:t>
      </w: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5CEA9B" wp14:editId="54A0FE9F">
            <wp:extent cx="228600" cy="26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и введите значение , которое вы хотите использовать, затем нажмите на кнопку </w:t>
      </w: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54EA16" wp14:editId="37A51D0B">
            <wp:extent cx="200025" cy="2095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>, рабочий стол начнет перемещаться до установленной точки; во время подъема, если нажата кнопка «</w:t>
      </w:r>
      <w:r w:rsidRPr="001A25BC">
        <w:rPr>
          <w:rFonts w:ascii="Times New Roman" w:hAnsi="Times New Roman"/>
          <w:sz w:val="24"/>
          <w:szCs w:val="24"/>
          <w:lang w:val="en-US"/>
        </w:rPr>
        <w:t>Stop</w:t>
      </w:r>
      <w:r w:rsidRPr="001A25BC">
        <w:rPr>
          <w:rFonts w:ascii="Times New Roman" w:hAnsi="Times New Roman"/>
          <w:sz w:val="24"/>
          <w:szCs w:val="24"/>
        </w:rPr>
        <w:t xml:space="preserve">», рабочий стол остановит работу. </w:t>
      </w:r>
    </w:p>
    <w:p w:rsidR="003D271D" w:rsidRPr="001A25BC" w:rsidRDefault="003D271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инструкции по коррекции размеров: если толщина заготовки после резки отличается от цифрового значения, нажмите и удерживайте кнопку </w:t>
      </w: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57FAAC" wp14:editId="4E3883DB">
            <wp:extent cx="180975" cy="2190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, пока дисплей не начнет мигать, затем введите правильные значения, и еще раз долго удерживая кнопку </w:t>
      </w:r>
      <w:r w:rsidR="00E06352"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274D8F" wp14:editId="23D76176">
            <wp:extent cx="180975" cy="219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352" w:rsidRPr="001A25BC">
        <w:rPr>
          <w:rFonts w:ascii="Times New Roman" w:hAnsi="Times New Roman"/>
          <w:sz w:val="24"/>
          <w:szCs w:val="24"/>
        </w:rPr>
        <w:t xml:space="preserve">, чтобы сохранить </w:t>
      </w:r>
      <w:r w:rsidR="00973224" w:rsidRPr="001A25BC">
        <w:rPr>
          <w:rFonts w:ascii="Times New Roman" w:hAnsi="Times New Roman"/>
          <w:sz w:val="24"/>
          <w:szCs w:val="24"/>
        </w:rPr>
        <w:t xml:space="preserve">настройки, до тех пор, пока значение не перестанет мигать. </w:t>
      </w:r>
    </w:p>
    <w:p w:rsidR="00973224" w:rsidRPr="001A25BC" w:rsidRDefault="00973224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выбор единицы измерения: нажмите на кнопку </w:t>
      </w: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C29EAC" wp14:editId="7D4DE5CD">
            <wp:extent cx="238125" cy="2095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, чтобы изменить единицу измерения. </w:t>
      </w:r>
    </w:p>
    <w:p w:rsidR="00973224" w:rsidRPr="001A25BC" w:rsidRDefault="00973224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75E7F4" wp14:editId="3650467F">
            <wp:extent cx="866775" cy="762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Внимание! </w:t>
      </w:r>
    </w:p>
    <w:p w:rsidR="00973224" w:rsidRPr="001A25BC" w:rsidRDefault="00973224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Во время выполнения вышеуказанных действий, запрещается класть заготовку на стол. </w:t>
      </w:r>
    </w:p>
    <w:p w:rsidR="00AF472F" w:rsidRPr="001A25BC" w:rsidRDefault="00AF472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0AD3B39" wp14:editId="50C5BF51">
            <wp:extent cx="3857625" cy="33051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2F" w:rsidRPr="001A25BC" w:rsidRDefault="00AF472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5.1.4. </w:t>
      </w:r>
    </w:p>
    <w:p w:rsidR="00973224" w:rsidRPr="001A25BC" w:rsidRDefault="00973224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531008076"/>
      <w:r w:rsidRPr="001A25BC">
        <w:rPr>
          <w:rFonts w:ascii="Times New Roman" w:hAnsi="Times New Roman" w:cs="Times New Roman"/>
          <w:color w:val="auto"/>
          <w:sz w:val="24"/>
          <w:szCs w:val="24"/>
        </w:rPr>
        <w:t>5.1.5. Процесс подачи.</w:t>
      </w:r>
      <w:bookmarkEnd w:id="24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973224" w:rsidRPr="001A25BC" w:rsidRDefault="00973224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чтобы выполнить подачу заготовку в станок, примите правильное рабочее положение, встаньте с одной стороны подающего устройства, во избежание ударов, повреждений и травм персонала. Не кладите конечности на подающий ролик. Подающий ролик должен перемещаться на своей собственной скорости. </w:t>
      </w:r>
    </w:p>
    <w:p w:rsidR="00B75F8D" w:rsidRPr="001A25BC" w:rsidRDefault="00B75F8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для извлечения заготовки из станка, встаньте с одной стороны от устройства. Не вытягивайте заготовку на выходе из станка. Ролик перемещает заготовку на определенной скорости.</w:t>
      </w:r>
    </w:p>
    <w:p w:rsidR="00B75F8D" w:rsidRPr="001A25BC" w:rsidRDefault="00B75F8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495673" wp14:editId="11865352">
            <wp:extent cx="800100" cy="5048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Предостережение! </w:t>
      </w:r>
    </w:p>
    <w:p w:rsidR="00B75F8D" w:rsidRPr="001A25BC" w:rsidRDefault="00B75F8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</w:t>
      </w:r>
      <w:r w:rsidR="0076369F" w:rsidRPr="001A25BC">
        <w:rPr>
          <w:rFonts w:ascii="Times New Roman" w:hAnsi="Times New Roman"/>
          <w:sz w:val="24"/>
          <w:szCs w:val="24"/>
        </w:rPr>
        <w:t xml:space="preserve">если толщина заготовки </w:t>
      </w:r>
      <w:r w:rsidR="00D46F9E" w:rsidRPr="001A25BC">
        <w:rPr>
          <w:rFonts w:ascii="Times New Roman" w:hAnsi="Times New Roman"/>
          <w:sz w:val="24"/>
          <w:szCs w:val="24"/>
        </w:rPr>
        <w:t xml:space="preserve">отличается на двух концах, в первую очередь толстый конец должен пройти через подающие ролики, во избежание  сдавливания. </w:t>
      </w:r>
    </w:p>
    <w:p w:rsidR="006E7763" w:rsidRPr="001A25BC" w:rsidRDefault="006E7763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если глубина реза 8 мм или больше, заготовка не сможет пройти через подающие ролики. </w:t>
      </w:r>
    </w:p>
    <w:p w:rsidR="006E7763" w:rsidRPr="001A25BC" w:rsidRDefault="006E7763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регулярно чистить рейсмусовый стол. </w:t>
      </w:r>
    </w:p>
    <w:p w:rsidR="006E7763" w:rsidRPr="001A25BC" w:rsidRDefault="006E7763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своевременно удаляйте оставшуюся резину на станке. </w:t>
      </w:r>
    </w:p>
    <w:p w:rsidR="006E7763" w:rsidRPr="001A25BC" w:rsidRDefault="006E7763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не размазывайте масло по столу, иначе масло может остаться на заготовке. </w:t>
      </w:r>
    </w:p>
    <w:p w:rsidR="006E7763" w:rsidRPr="001A25BC" w:rsidRDefault="00975D43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не выполняйте резку заготовки с узлами, заусенцами. Не режьте треснутую заготовку. </w:t>
      </w:r>
    </w:p>
    <w:p w:rsidR="00975D43" w:rsidRPr="001A25BC" w:rsidRDefault="00975D43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не обрабатывайте заготовку длиной менее чем 280 мм, так ролики не смогут выполнить ее подачу. </w:t>
      </w:r>
    </w:p>
    <w:p w:rsidR="00AF472F" w:rsidRPr="001A25BC" w:rsidRDefault="00AF472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9372696" wp14:editId="03D0325F">
            <wp:extent cx="3905250" cy="4838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2F" w:rsidRPr="001A25BC" w:rsidRDefault="00AF472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5.1.5.1. </w:t>
      </w:r>
    </w:p>
    <w:p w:rsidR="00017B02" w:rsidRPr="001A25BC" w:rsidRDefault="00017B02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531008077"/>
      <w:r w:rsidRPr="001A25BC">
        <w:rPr>
          <w:rFonts w:ascii="Times New Roman" w:hAnsi="Times New Roman" w:cs="Times New Roman"/>
          <w:color w:val="auto"/>
          <w:sz w:val="24"/>
          <w:szCs w:val="24"/>
        </w:rPr>
        <w:t>5.2. Запуск.</w:t>
      </w:r>
      <w:bookmarkEnd w:id="25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017B02" w:rsidRPr="001A25BC" w:rsidRDefault="00017B02" w:rsidP="001A25BC">
      <w:pPr>
        <w:jc w:val="both"/>
        <w:rPr>
          <w:rFonts w:ascii="Times New Roman" w:hAnsi="Times New Roman"/>
          <w:sz w:val="24"/>
          <w:szCs w:val="24"/>
        </w:rPr>
      </w:pPr>
    </w:p>
    <w:p w:rsidR="00975D43" w:rsidRPr="001A25BC" w:rsidRDefault="00017B02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290CE0" wp14:editId="72DFC736">
            <wp:extent cx="866775" cy="7620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</w:t>
      </w:r>
      <w:r w:rsidRPr="001A25BC">
        <w:rPr>
          <w:rFonts w:ascii="Times New Roman" w:hAnsi="Times New Roman"/>
          <w:b/>
          <w:sz w:val="24"/>
          <w:szCs w:val="24"/>
        </w:rPr>
        <w:t>Предупреждение.</w:t>
      </w:r>
      <w:r w:rsidRPr="001A25BC">
        <w:rPr>
          <w:rFonts w:ascii="Times New Roman" w:hAnsi="Times New Roman"/>
          <w:sz w:val="24"/>
          <w:szCs w:val="24"/>
        </w:rPr>
        <w:t xml:space="preserve"> </w:t>
      </w:r>
    </w:p>
    <w:p w:rsidR="00017B02" w:rsidRPr="001A25BC" w:rsidRDefault="00017B02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Перед запуском станка, убедитесь, что все защитные устройства в исправном состоянии. Выполните следующую после</w:t>
      </w:r>
      <w:r w:rsidR="00583BE6" w:rsidRPr="001A25BC">
        <w:rPr>
          <w:rFonts w:ascii="Times New Roman" w:hAnsi="Times New Roman"/>
          <w:sz w:val="24"/>
          <w:szCs w:val="24"/>
        </w:rPr>
        <w:t xml:space="preserve">довательность, чтобы выполнить запуск станка (рисунок 5.2.). </w:t>
      </w:r>
    </w:p>
    <w:p w:rsidR="00583BE6" w:rsidRPr="001A25BC" w:rsidRDefault="00714FCF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EA5AA8" wp14:editId="72A49234">
            <wp:extent cx="2914650" cy="7905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CF" w:rsidRPr="001A25BC" w:rsidRDefault="00714FCF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5.1.5.2. </w:t>
      </w:r>
    </w:p>
    <w:p w:rsidR="00714FCF" w:rsidRPr="001A25BC" w:rsidRDefault="000C2B00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1. Поверните главный переключатель питания в положение «</w:t>
      </w:r>
      <w:r w:rsidRPr="001A25BC">
        <w:rPr>
          <w:rFonts w:ascii="Times New Roman" w:hAnsi="Times New Roman"/>
          <w:sz w:val="24"/>
          <w:szCs w:val="24"/>
          <w:lang w:val="en-US"/>
        </w:rPr>
        <w:t>ON</w:t>
      </w:r>
      <w:r w:rsidRPr="001A25BC">
        <w:rPr>
          <w:rFonts w:ascii="Times New Roman" w:hAnsi="Times New Roman"/>
          <w:sz w:val="24"/>
          <w:szCs w:val="24"/>
        </w:rPr>
        <w:t xml:space="preserve">», затем загорится световой индикатор </w:t>
      </w:r>
      <w:r w:rsidRPr="001A25BC">
        <w:rPr>
          <w:rFonts w:ascii="Times New Roman" w:hAnsi="Times New Roman"/>
          <w:sz w:val="24"/>
          <w:szCs w:val="24"/>
          <w:lang w:val="en-US"/>
        </w:rPr>
        <w:t>G</w:t>
      </w:r>
      <w:r w:rsidRPr="001A25BC">
        <w:rPr>
          <w:rFonts w:ascii="Times New Roman" w:hAnsi="Times New Roman"/>
          <w:sz w:val="24"/>
          <w:szCs w:val="24"/>
        </w:rPr>
        <w:t xml:space="preserve">, активируется панель управления </w:t>
      </w:r>
      <w:r w:rsidRPr="001A25BC">
        <w:rPr>
          <w:rFonts w:ascii="Times New Roman" w:hAnsi="Times New Roman"/>
          <w:sz w:val="24"/>
          <w:szCs w:val="24"/>
          <w:lang w:val="en-US"/>
        </w:rPr>
        <w:t>F</w:t>
      </w:r>
      <w:r w:rsidRPr="001A25BC">
        <w:rPr>
          <w:rFonts w:ascii="Times New Roman" w:hAnsi="Times New Roman"/>
          <w:sz w:val="24"/>
          <w:szCs w:val="24"/>
        </w:rPr>
        <w:t>.</w:t>
      </w:r>
    </w:p>
    <w:p w:rsidR="00FF003B" w:rsidRPr="001A25BC" w:rsidRDefault="00FF003B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lastRenderedPageBreak/>
        <w:t xml:space="preserve">2. используйте панель управления </w:t>
      </w:r>
      <w:r w:rsidRPr="001A25BC">
        <w:rPr>
          <w:rFonts w:ascii="Times New Roman" w:hAnsi="Times New Roman"/>
          <w:sz w:val="24"/>
          <w:szCs w:val="24"/>
          <w:lang w:val="en-US"/>
        </w:rPr>
        <w:t>F</w:t>
      </w:r>
      <w:r w:rsidRPr="001A25BC">
        <w:rPr>
          <w:rFonts w:ascii="Times New Roman" w:hAnsi="Times New Roman"/>
          <w:sz w:val="24"/>
          <w:szCs w:val="24"/>
        </w:rPr>
        <w:t xml:space="preserve"> или рычаг Н, чтобы поднять или опустить стол в соответствующую позицию. </w:t>
      </w:r>
    </w:p>
    <w:p w:rsidR="000C2B00" w:rsidRPr="001A25BC" w:rsidRDefault="00FF003B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3</w:t>
      </w:r>
      <w:r w:rsidR="000C2B00" w:rsidRPr="001A25BC">
        <w:rPr>
          <w:rFonts w:ascii="Times New Roman" w:hAnsi="Times New Roman"/>
          <w:sz w:val="24"/>
          <w:szCs w:val="24"/>
        </w:rPr>
        <w:t>. нажмите на зеленую кнопку переключателя В основного двигателя</w:t>
      </w:r>
      <w:r w:rsidRPr="001A25BC">
        <w:rPr>
          <w:rFonts w:ascii="Times New Roman" w:hAnsi="Times New Roman"/>
          <w:sz w:val="24"/>
          <w:szCs w:val="24"/>
        </w:rPr>
        <w:t xml:space="preserve">, чтобы выполнить запуск основного двигателя. </w:t>
      </w:r>
    </w:p>
    <w:p w:rsidR="00FF003B" w:rsidRPr="001A25BC" w:rsidRDefault="00FF003B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4. поверните переключатель </w:t>
      </w:r>
      <w:r w:rsidR="00F4679F" w:rsidRPr="001A25BC">
        <w:rPr>
          <w:rFonts w:ascii="Times New Roman" w:hAnsi="Times New Roman"/>
          <w:sz w:val="24"/>
          <w:szCs w:val="24"/>
        </w:rPr>
        <w:t xml:space="preserve">двигателя подачи </w:t>
      </w:r>
      <w:r w:rsidR="00F4679F" w:rsidRPr="001A25BC">
        <w:rPr>
          <w:rFonts w:ascii="Times New Roman" w:hAnsi="Times New Roman"/>
          <w:sz w:val="24"/>
          <w:szCs w:val="24"/>
          <w:lang w:val="en-US"/>
        </w:rPr>
        <w:t>I</w:t>
      </w:r>
      <w:r w:rsidR="00F4679F" w:rsidRPr="001A25BC">
        <w:rPr>
          <w:rFonts w:ascii="Times New Roman" w:hAnsi="Times New Roman"/>
          <w:sz w:val="24"/>
          <w:szCs w:val="24"/>
        </w:rPr>
        <w:t xml:space="preserve"> в положение </w:t>
      </w:r>
      <w:r w:rsidR="00F4679F" w:rsidRPr="001A25BC">
        <w:rPr>
          <w:rFonts w:ascii="Times New Roman" w:hAnsi="Times New Roman"/>
          <w:sz w:val="24"/>
          <w:szCs w:val="24"/>
          <w:lang w:val="en-US"/>
        </w:rPr>
        <w:t>ON</w:t>
      </w:r>
      <w:r w:rsidR="00F4679F" w:rsidRPr="001A25BC">
        <w:rPr>
          <w:rFonts w:ascii="Times New Roman" w:hAnsi="Times New Roman"/>
          <w:sz w:val="24"/>
          <w:szCs w:val="24"/>
        </w:rPr>
        <w:t xml:space="preserve">, чтобы выполнить запуск двигателя подачи. </w:t>
      </w:r>
    </w:p>
    <w:p w:rsidR="00F4679F" w:rsidRPr="001A25BC" w:rsidRDefault="00F4679F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5. отрегулируйте рычаг регулировки скорости </w:t>
      </w:r>
      <w:r w:rsidRPr="001A25BC">
        <w:rPr>
          <w:rFonts w:ascii="Times New Roman" w:hAnsi="Times New Roman"/>
          <w:sz w:val="24"/>
          <w:szCs w:val="24"/>
          <w:lang w:val="en-US"/>
        </w:rPr>
        <w:t>J</w:t>
      </w:r>
      <w:r w:rsidRPr="001A25BC">
        <w:rPr>
          <w:rFonts w:ascii="Times New Roman" w:hAnsi="Times New Roman"/>
          <w:sz w:val="24"/>
          <w:szCs w:val="24"/>
        </w:rPr>
        <w:t xml:space="preserve"> в положение «+» или «-», чтобы отрегулировать скорость подачи. </w:t>
      </w:r>
    </w:p>
    <w:p w:rsidR="00F4679F" w:rsidRPr="001A25BC" w:rsidRDefault="00F4679F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89D76B" wp14:editId="7919E787">
            <wp:extent cx="866775" cy="7620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Предупреждение. </w:t>
      </w:r>
    </w:p>
    <w:p w:rsidR="00F4679F" w:rsidRPr="001A25BC" w:rsidRDefault="00F4679F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Если лампа последовательности фаз (красный) загорится после включения питания и включения переключателя основного питания, станок не сможет выполнить запуск, из-за защиты последовательности фаз. Поменяйте две фазы местами, затем повторно запустите станок. Если индикатор основного питания (белый) загорится , а лампа последовательности фазы (красная) погаснет, это значит, что станок готов к работе. </w:t>
      </w:r>
    </w:p>
    <w:p w:rsidR="00F4679F" w:rsidRPr="001A25BC" w:rsidRDefault="00F4679F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531008078"/>
      <w:r w:rsidRPr="001A25BC">
        <w:rPr>
          <w:rFonts w:ascii="Times New Roman" w:hAnsi="Times New Roman" w:cs="Times New Roman"/>
          <w:color w:val="auto"/>
          <w:sz w:val="24"/>
          <w:szCs w:val="24"/>
        </w:rPr>
        <w:t>5.3. Остановка.</w:t>
      </w:r>
      <w:bookmarkEnd w:id="26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4679F" w:rsidRPr="001A25BC" w:rsidRDefault="00F4679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D42711" wp14:editId="72EBAF48">
            <wp:extent cx="866775" cy="7620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</w:t>
      </w:r>
      <w:r w:rsidRPr="001A25BC">
        <w:rPr>
          <w:rFonts w:ascii="Times New Roman" w:hAnsi="Times New Roman"/>
          <w:b/>
          <w:sz w:val="24"/>
          <w:szCs w:val="24"/>
        </w:rPr>
        <w:t>Предупреждение.</w:t>
      </w:r>
      <w:r w:rsidRPr="001A25BC">
        <w:rPr>
          <w:rFonts w:ascii="Times New Roman" w:hAnsi="Times New Roman"/>
          <w:sz w:val="24"/>
          <w:szCs w:val="24"/>
        </w:rPr>
        <w:t xml:space="preserve"> </w:t>
      </w:r>
    </w:p>
    <w:p w:rsidR="00F4679F" w:rsidRPr="001A25BC" w:rsidRDefault="00F4679F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Остановка станка выполняется после остановки основного двигателя </w:t>
      </w:r>
      <w:r w:rsidRPr="001A25BC">
        <w:rPr>
          <w:rFonts w:ascii="Times New Roman" w:hAnsi="Times New Roman"/>
          <w:sz w:val="24"/>
          <w:szCs w:val="24"/>
          <w:lang w:val="en-US"/>
        </w:rPr>
        <w:t>Y</w:t>
      </w:r>
      <w:r w:rsidRPr="001A25BC">
        <w:rPr>
          <w:rFonts w:ascii="Times New Roman" w:hAnsi="Times New Roman"/>
          <w:sz w:val="24"/>
          <w:szCs w:val="24"/>
        </w:rPr>
        <w:t>-∆.</w:t>
      </w:r>
    </w:p>
    <w:p w:rsidR="00F4679F" w:rsidRPr="001A25BC" w:rsidRDefault="00F4679F" w:rsidP="001A25BC">
      <w:pPr>
        <w:jc w:val="both"/>
        <w:rPr>
          <w:rFonts w:ascii="Times New Roman" w:hAnsi="Times New Roman"/>
          <w:b/>
          <w:sz w:val="24"/>
          <w:szCs w:val="24"/>
        </w:rPr>
      </w:pPr>
      <w:r w:rsidRPr="001A25BC">
        <w:rPr>
          <w:rFonts w:ascii="Times New Roman" w:hAnsi="Times New Roman"/>
          <w:b/>
          <w:sz w:val="24"/>
          <w:szCs w:val="24"/>
        </w:rPr>
        <w:t xml:space="preserve">Нормальная остановка. </w:t>
      </w:r>
    </w:p>
    <w:p w:rsidR="00F4679F" w:rsidRPr="001A25BC" w:rsidRDefault="00876CCB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Нажмите на красную кнопку </w:t>
      </w:r>
      <w:r w:rsidR="00A73347" w:rsidRPr="001A25BC">
        <w:rPr>
          <w:rFonts w:ascii="Times New Roman" w:hAnsi="Times New Roman"/>
          <w:sz w:val="24"/>
          <w:szCs w:val="24"/>
        </w:rPr>
        <w:t xml:space="preserve">переключателя В основного двигателя, чтоб остановить станок. </w:t>
      </w:r>
    </w:p>
    <w:p w:rsidR="00A73347" w:rsidRPr="001A25BC" w:rsidRDefault="00A73347" w:rsidP="001A25BC">
      <w:pPr>
        <w:jc w:val="both"/>
        <w:rPr>
          <w:rFonts w:ascii="Times New Roman" w:hAnsi="Times New Roman"/>
          <w:b/>
          <w:sz w:val="24"/>
          <w:szCs w:val="24"/>
        </w:rPr>
      </w:pPr>
      <w:r w:rsidRPr="001A25BC">
        <w:rPr>
          <w:rFonts w:ascii="Times New Roman" w:hAnsi="Times New Roman"/>
          <w:b/>
          <w:sz w:val="24"/>
          <w:szCs w:val="24"/>
        </w:rPr>
        <w:t xml:space="preserve">Аварийная остановка. </w:t>
      </w:r>
    </w:p>
    <w:p w:rsidR="00A73347" w:rsidRPr="001A25BC" w:rsidRDefault="00A73347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Нажмите на кнопку аварийной остановки А, или нажмите на кнопку аварийной остановки Е, которая расположена рядом с пылеулавливающим отверстием с задней стороны станка, затем будет выполнена аварийная остановка станка. </w:t>
      </w:r>
    </w:p>
    <w:p w:rsidR="00A73347" w:rsidRPr="001A25BC" w:rsidRDefault="00A73347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B063F4" wp14:editId="47F758CA">
            <wp:extent cx="2724150" cy="1676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47" w:rsidRPr="001A25BC" w:rsidRDefault="00A73347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lastRenderedPageBreak/>
        <w:t xml:space="preserve">Рисунок 5.2. </w:t>
      </w:r>
    </w:p>
    <w:p w:rsidR="00A73347" w:rsidRPr="001A25BC" w:rsidRDefault="00A73347" w:rsidP="001A25BC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531008079"/>
      <w:r w:rsidRPr="001A25BC">
        <w:rPr>
          <w:rFonts w:ascii="Times New Roman" w:hAnsi="Times New Roman" w:cs="Times New Roman"/>
          <w:color w:val="auto"/>
          <w:sz w:val="24"/>
          <w:szCs w:val="24"/>
        </w:rPr>
        <w:t>6. Техническое обслуживание.</w:t>
      </w:r>
      <w:bookmarkEnd w:id="27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73347" w:rsidRPr="001A25BC" w:rsidRDefault="00A73347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Toc531008080"/>
      <w:r w:rsidRPr="001A25BC">
        <w:rPr>
          <w:rFonts w:ascii="Times New Roman" w:hAnsi="Times New Roman" w:cs="Times New Roman"/>
          <w:color w:val="auto"/>
          <w:sz w:val="24"/>
          <w:szCs w:val="24"/>
        </w:rPr>
        <w:t>6.1. Чистка станка.</w:t>
      </w:r>
      <w:bookmarkEnd w:id="28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73347" w:rsidRPr="001A25BC" w:rsidRDefault="00A73347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Полная очистка станка  обеспечивает длительный срок службы станка и является одним из обязательных факторов обеспечения безопасных условий обработки.</w:t>
      </w:r>
    </w:p>
    <w:p w:rsidR="00A73347" w:rsidRPr="001A25BC" w:rsidRDefault="00A73347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160C5B" wp14:editId="23E4EA22">
            <wp:extent cx="876300" cy="7715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>Внимание</w:t>
      </w:r>
    </w:p>
    <w:p w:rsidR="00A73347" w:rsidRPr="001A25BC" w:rsidRDefault="00A73347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Перед запуском, проведением регулировки или демонтажа частей конструкции станка, необходимо остановить работу оборудования, вывесить предупреждающий знак и заблокировать пускатель.</w:t>
      </w:r>
    </w:p>
    <w:p w:rsidR="00A73347" w:rsidRPr="001A25BC" w:rsidRDefault="00A73347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после каждой операции обработки тщательно очищайте станок и все компоненты, при помощи аспирационного устройства вычистите всю пыль  и стружки и напором сжатого воздуха уберите все остальные оставшиеся инородные частицы.</w:t>
      </w:r>
    </w:p>
    <w:p w:rsidR="00A73347" w:rsidRPr="001A25BC" w:rsidRDefault="00A73347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По крайней мере каждые 6 месяцев или каждые 500 рабочих часов снимайте боковые кожуха для того, чтобы получить полный доступ к внутренним компонентам для их тщательной очистки.</w:t>
      </w:r>
    </w:p>
    <w:p w:rsidR="00A73347" w:rsidRPr="001A25BC" w:rsidRDefault="00A73347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531008081"/>
      <w:r w:rsidRPr="001A25BC">
        <w:rPr>
          <w:rFonts w:ascii="Times New Roman" w:hAnsi="Times New Roman" w:cs="Times New Roman"/>
          <w:color w:val="auto"/>
          <w:sz w:val="24"/>
          <w:szCs w:val="24"/>
        </w:rPr>
        <w:t>6.2. Смазка станка.</w:t>
      </w:r>
      <w:bookmarkEnd w:id="29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04B1B" w:rsidRPr="001A25BC" w:rsidRDefault="00704B1B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Для удаления всей пыли и стружки, выполняйте чистку всех ремни при помощи мягкой щетки каждые 500 часов.</w:t>
      </w:r>
    </w:p>
    <w:p w:rsidR="00A73347" w:rsidRPr="001A25BC" w:rsidRDefault="00704B1B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тщательно чистите станок при помощи напора сжатого воздуха, после чистки, </w:t>
      </w:r>
      <w:r w:rsidR="00CF6FD3" w:rsidRPr="001A25BC">
        <w:rPr>
          <w:rFonts w:ascii="Times New Roman" w:hAnsi="Times New Roman"/>
          <w:sz w:val="24"/>
          <w:szCs w:val="24"/>
        </w:rPr>
        <w:t xml:space="preserve">смажьте тонким слоем масла шестерню 6.2 А и приводную цепь 6.2 В, влейте </w:t>
      </w:r>
      <w:r w:rsidR="00ED0B41" w:rsidRPr="001A25BC">
        <w:rPr>
          <w:rFonts w:ascii="Times New Roman" w:hAnsi="Times New Roman"/>
          <w:sz w:val="24"/>
          <w:szCs w:val="24"/>
        </w:rPr>
        <w:t>смазку в смазочный бак 6.2С четырех подъемных колон 6.2</w:t>
      </w:r>
      <w:r w:rsidR="00ED0B41" w:rsidRPr="001A25BC">
        <w:rPr>
          <w:rFonts w:ascii="Times New Roman" w:hAnsi="Times New Roman"/>
          <w:sz w:val="24"/>
          <w:szCs w:val="24"/>
          <w:lang w:val="en-US"/>
        </w:rPr>
        <w:t>D</w:t>
      </w:r>
      <w:r w:rsidR="00ED0B41" w:rsidRPr="001A25BC">
        <w:rPr>
          <w:rFonts w:ascii="Times New Roman" w:hAnsi="Times New Roman"/>
          <w:sz w:val="24"/>
          <w:szCs w:val="24"/>
        </w:rPr>
        <w:t xml:space="preserve">. </w:t>
      </w:r>
    </w:p>
    <w:p w:rsidR="00ED0B41" w:rsidRPr="001A25BC" w:rsidRDefault="00E3395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обратите внимание, масло не должно попасть на ремни или шкивы. </w:t>
      </w:r>
    </w:p>
    <w:p w:rsidR="00E33955" w:rsidRPr="001A25BC" w:rsidRDefault="00E3395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FF6E38F" wp14:editId="5D84AA2E">
            <wp:extent cx="2914650" cy="3048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55" w:rsidRPr="001A25BC" w:rsidRDefault="00E3395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6.2. </w:t>
      </w:r>
    </w:p>
    <w:p w:rsidR="00E33955" w:rsidRPr="001A25BC" w:rsidRDefault="00E33955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531008082"/>
      <w:r w:rsidRPr="001A25BC">
        <w:rPr>
          <w:rFonts w:ascii="Times New Roman" w:hAnsi="Times New Roman" w:cs="Times New Roman"/>
          <w:color w:val="auto"/>
          <w:sz w:val="24"/>
          <w:szCs w:val="24"/>
        </w:rPr>
        <w:t>6.3. Проверка состояния некоторых узлов после работы.</w:t>
      </w:r>
      <w:bookmarkEnd w:id="30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E33955" w:rsidRPr="001A25BC" w:rsidRDefault="00E3395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перед выполнением любого вида технического обслуживания, отключите питание. </w:t>
      </w:r>
    </w:p>
    <w:p w:rsidR="00E33955" w:rsidRPr="001A25BC" w:rsidRDefault="00E3395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никогда не затягивайте слишком сильно ремни, во избежание повреждений подшипников или чрезмерного перегрева. </w:t>
      </w:r>
    </w:p>
    <w:p w:rsidR="00E33955" w:rsidRPr="001A25BC" w:rsidRDefault="00E3395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каждый месяц проверяйте </w:t>
      </w:r>
      <w:r w:rsidR="009C0E0D" w:rsidRPr="001A25BC">
        <w:rPr>
          <w:rFonts w:ascii="Times New Roman" w:hAnsi="Times New Roman"/>
          <w:sz w:val="24"/>
          <w:szCs w:val="24"/>
        </w:rPr>
        <w:t xml:space="preserve">натяжение ремней, хотя бы один раз, при необходимости отрегулируйте их.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чрезмерное натяжение ремней сократит срок службы ремней.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избегайте контакта ремней с маслом (смазкой) или краской.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очищайте ремни и пазы шкива только сухой и мягкой щеточкой.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никогда не используйте воду или органические растворители для любого вида чистки. </w:t>
      </w:r>
    </w:p>
    <w:p w:rsidR="009C0E0D" w:rsidRPr="001A25BC" w:rsidRDefault="009C0E0D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531008083"/>
      <w:r w:rsidRPr="001A25BC">
        <w:rPr>
          <w:rFonts w:ascii="Times New Roman" w:hAnsi="Times New Roman" w:cs="Times New Roman"/>
          <w:color w:val="auto"/>
          <w:sz w:val="24"/>
          <w:szCs w:val="24"/>
        </w:rPr>
        <w:t>6.4. Замена ремней.</w:t>
      </w:r>
      <w:bookmarkEnd w:id="31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81A09F" wp14:editId="18FBBB8C">
            <wp:extent cx="876300" cy="7715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Предупреждение.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Перед заменой ремней или проведением любого типа регулировок, убедитесь, что станок полностью отключен.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Необходимые инструменты.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- 3мм универсальный гаечный ключ.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- 5 мм универсальный гаечный ключ.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lastRenderedPageBreak/>
        <w:t>- 8 мм универсальный гаечный ключ.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- 18 мм двухсторонний гаечный ключ. </w:t>
      </w: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</w:p>
    <w:p w:rsidR="009C0E0D" w:rsidRPr="001A25BC" w:rsidRDefault="009C0E0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Откройте </w:t>
      </w:r>
      <w:r w:rsidR="004A41AD" w:rsidRPr="001A25BC">
        <w:rPr>
          <w:rFonts w:ascii="Times New Roman" w:hAnsi="Times New Roman"/>
          <w:sz w:val="24"/>
          <w:szCs w:val="24"/>
        </w:rPr>
        <w:t xml:space="preserve">ременный кожух А и дверь В. </w:t>
      </w:r>
    </w:p>
    <w:p w:rsidR="004A41AD" w:rsidRPr="001A25BC" w:rsidRDefault="004A41A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расслабьте 2 гайки С основного двигателя, установите основной двигатель на соответствующую высоту, или отрегулируйте гайку Е чтобы отрегулировать высоту двигателя. </w:t>
      </w:r>
    </w:p>
    <w:p w:rsidR="004A41AD" w:rsidRPr="001A25BC" w:rsidRDefault="004A41A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569DCA" wp14:editId="71EFFD23">
            <wp:extent cx="2743200" cy="33432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AD" w:rsidRPr="001A25BC" w:rsidRDefault="004A41A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6.4. </w:t>
      </w:r>
    </w:p>
    <w:p w:rsidR="004A41AD" w:rsidRPr="001A25BC" w:rsidRDefault="004A41AD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CF0EBE" wp14:editId="08755F93">
            <wp:extent cx="419100" cy="3238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 xml:space="preserve"> предупреждение. </w:t>
      </w:r>
    </w:p>
    <w:p w:rsidR="004A41AD" w:rsidRPr="001A25BC" w:rsidRDefault="004A41A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Во время регулировки двигателя, избегайте повреждения кожуха двигателя и коробки с проводами.</w:t>
      </w:r>
    </w:p>
    <w:p w:rsidR="004A41AD" w:rsidRPr="001A25BC" w:rsidRDefault="004A41A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тщательно выполняйте  чистку пазов шкива мягкой щеткой. </w:t>
      </w:r>
    </w:p>
    <w:p w:rsidR="004A41AD" w:rsidRPr="001A25BC" w:rsidRDefault="004A41A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замените три новых ремня, зафиксируйте основной двигатель в соответствующую позицию, отрегулировав гайку С. Убедитесь, что все ремни вставлены в соответствующие пазы шкива. </w:t>
      </w:r>
    </w:p>
    <w:p w:rsidR="004A41AD" w:rsidRPr="001A25BC" w:rsidRDefault="004A41A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надавите на ремни пальцем, чтобы проверить их натяжение, центр ремней не должен перемещаться более чем на 10 мм. </w:t>
      </w:r>
    </w:p>
    <w:p w:rsidR="004A41AD" w:rsidRPr="001A25BC" w:rsidRDefault="004A41AD" w:rsidP="001A25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- затяните гайку С, и гайку Е при помощи </w:t>
      </w:r>
      <w:r w:rsidR="00782A40" w:rsidRPr="001A25BC">
        <w:rPr>
          <w:rFonts w:ascii="Times New Roman" w:hAnsi="Times New Roman"/>
          <w:sz w:val="24"/>
          <w:szCs w:val="24"/>
        </w:rPr>
        <w:t xml:space="preserve">гаечного ключа. </w:t>
      </w:r>
    </w:p>
    <w:p w:rsidR="00782A40" w:rsidRPr="001A25BC" w:rsidRDefault="00782A40" w:rsidP="001A25B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531008084"/>
      <w:r w:rsidRPr="001A25BC">
        <w:rPr>
          <w:rFonts w:ascii="Times New Roman" w:hAnsi="Times New Roman" w:cs="Times New Roman"/>
          <w:color w:val="auto"/>
          <w:sz w:val="24"/>
          <w:szCs w:val="24"/>
        </w:rPr>
        <w:t>6.5. Электрическая схема.</w:t>
      </w:r>
      <w:bookmarkEnd w:id="32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82A40" w:rsidRPr="001A25BC" w:rsidRDefault="00782A40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-Установка электрического оборудования должна проводиться компетентным, опытным персоналом.</w:t>
      </w:r>
    </w:p>
    <w:p w:rsidR="00782A40" w:rsidRPr="001A25BC" w:rsidRDefault="00782A40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lastRenderedPageBreak/>
        <w:t xml:space="preserve">-Подключение к сети должны быть выполнены с использованием </w:t>
      </w:r>
      <w:proofErr w:type="spellStart"/>
      <w:r w:rsidRPr="001A25BC">
        <w:rPr>
          <w:rFonts w:ascii="Times New Roman" w:hAnsi="Times New Roman"/>
          <w:sz w:val="24"/>
          <w:szCs w:val="24"/>
        </w:rPr>
        <w:t>клеммной</w:t>
      </w:r>
      <w:proofErr w:type="spellEnd"/>
      <w:r w:rsidRPr="001A25BC">
        <w:rPr>
          <w:rFonts w:ascii="Times New Roman" w:hAnsi="Times New Roman"/>
          <w:sz w:val="24"/>
          <w:szCs w:val="24"/>
        </w:rPr>
        <w:t xml:space="preserve"> коробки.</w:t>
      </w:r>
    </w:p>
    <w:p w:rsidR="00782A40" w:rsidRPr="001A25BC" w:rsidRDefault="00782A40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-Замена кабеля питания должна выполняться только квалифицированным электриком.</w:t>
      </w:r>
    </w:p>
    <w:p w:rsidR="00782A40" w:rsidRPr="001A25BC" w:rsidRDefault="00782A40" w:rsidP="001A25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E047FF" wp14:editId="4C36C0F3">
            <wp:extent cx="523875" cy="4762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5BC">
        <w:rPr>
          <w:rFonts w:ascii="Times New Roman" w:hAnsi="Times New Roman"/>
          <w:sz w:val="24"/>
          <w:szCs w:val="24"/>
        </w:rPr>
        <w:t>Осторожно: во избежание поражения электрическим током, проведение технического обслуживания и ремонтные работы электрической системы должны проводиться только квалифицированными электриками с использованием только оригинальных  запасных частей.</w:t>
      </w:r>
    </w:p>
    <w:p w:rsidR="00782A40" w:rsidRPr="001A25BC" w:rsidRDefault="00782A4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9516C5" wp14:editId="5197845E">
            <wp:extent cx="5934075" cy="44386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40" w:rsidRPr="001A25BC" w:rsidRDefault="00782A4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CBDED47" wp14:editId="5D44A28B">
            <wp:extent cx="5934075" cy="38385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40" w:rsidRPr="001A25BC" w:rsidRDefault="00782A40" w:rsidP="001A25BC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531008085"/>
      <w:r w:rsidRPr="001A25BC">
        <w:rPr>
          <w:rFonts w:ascii="Times New Roman" w:hAnsi="Times New Roman" w:cs="Times New Roman"/>
          <w:color w:val="auto"/>
          <w:sz w:val="24"/>
          <w:szCs w:val="24"/>
        </w:rPr>
        <w:t>7. Устранение неисправностей.</w:t>
      </w:r>
      <w:bookmarkEnd w:id="33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A25BC" w:rsidRPr="001A25BC" w:rsidTr="00782A40">
        <w:tc>
          <w:tcPr>
            <w:tcW w:w="3190" w:type="dxa"/>
          </w:tcPr>
          <w:p w:rsidR="00782A40" w:rsidRPr="001A25BC" w:rsidRDefault="00782A4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Общие неисправности </w:t>
            </w:r>
          </w:p>
        </w:tc>
        <w:tc>
          <w:tcPr>
            <w:tcW w:w="3190" w:type="dxa"/>
          </w:tcPr>
          <w:p w:rsidR="00782A40" w:rsidRPr="001A25BC" w:rsidRDefault="00782A4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Причина </w:t>
            </w:r>
          </w:p>
        </w:tc>
        <w:tc>
          <w:tcPr>
            <w:tcW w:w="3191" w:type="dxa"/>
          </w:tcPr>
          <w:p w:rsidR="00782A40" w:rsidRPr="001A25BC" w:rsidRDefault="00782A4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</w:p>
        </w:tc>
      </w:tr>
      <w:tr w:rsidR="00782A40" w:rsidRPr="001A25BC" w:rsidTr="00782A40">
        <w:trPr>
          <w:trHeight w:val="90"/>
        </w:trPr>
        <w:tc>
          <w:tcPr>
            <w:tcW w:w="3190" w:type="dxa"/>
            <w:vMerge w:val="restart"/>
          </w:tcPr>
          <w:p w:rsidR="00782A40" w:rsidRPr="001A25BC" w:rsidRDefault="00782A4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Станок прекратил работу или не запускается. </w:t>
            </w:r>
          </w:p>
        </w:tc>
        <w:tc>
          <w:tcPr>
            <w:tcW w:w="3190" w:type="dxa"/>
          </w:tcPr>
          <w:p w:rsidR="00782A40" w:rsidRPr="001A25BC" w:rsidRDefault="00782A4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Двигатель перегружен и в режиме защиты</w:t>
            </w:r>
            <w:r w:rsidR="00297A47" w:rsidRPr="001A25B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191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Дождитесь полного остывания двигателя, затем повторно запустите его. </w:t>
            </w:r>
          </w:p>
        </w:tc>
      </w:tr>
      <w:tr w:rsidR="00782A40" w:rsidRPr="001A25BC" w:rsidTr="00782A40">
        <w:trPr>
          <w:trHeight w:val="165"/>
        </w:trPr>
        <w:tc>
          <w:tcPr>
            <w:tcW w:w="3190" w:type="dxa"/>
            <w:vMerge/>
          </w:tcPr>
          <w:p w:rsidR="00782A40" w:rsidRPr="001A25BC" w:rsidRDefault="00782A4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Неправильное подключение. </w:t>
            </w:r>
          </w:p>
        </w:tc>
        <w:tc>
          <w:tcPr>
            <w:tcW w:w="3191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Подключите. </w:t>
            </w:r>
          </w:p>
        </w:tc>
      </w:tr>
      <w:tr w:rsidR="00782A40" w:rsidRPr="001A25BC" w:rsidTr="00782A40">
        <w:trPr>
          <w:trHeight w:val="150"/>
        </w:trPr>
        <w:tc>
          <w:tcPr>
            <w:tcW w:w="3190" w:type="dxa"/>
            <w:vMerge/>
          </w:tcPr>
          <w:p w:rsidR="00782A40" w:rsidRPr="001A25BC" w:rsidRDefault="00782A4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Предохранитель перегорел или прерыватель цепи неисправен. </w:t>
            </w:r>
          </w:p>
        </w:tc>
        <w:tc>
          <w:tcPr>
            <w:tcW w:w="3191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Замените предохранитель или повторно настройте прерыватель цепи. </w:t>
            </w:r>
          </w:p>
        </w:tc>
      </w:tr>
      <w:tr w:rsidR="00782A40" w:rsidRPr="001A25BC" w:rsidTr="00782A40">
        <w:trPr>
          <w:trHeight w:val="165"/>
        </w:trPr>
        <w:tc>
          <w:tcPr>
            <w:tcW w:w="3190" w:type="dxa"/>
            <w:vMerge/>
          </w:tcPr>
          <w:p w:rsidR="00782A40" w:rsidRPr="001A25BC" w:rsidRDefault="00782A4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Кабель поврежден.</w:t>
            </w:r>
          </w:p>
        </w:tc>
        <w:tc>
          <w:tcPr>
            <w:tcW w:w="3191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Замените кабель. </w:t>
            </w:r>
          </w:p>
        </w:tc>
      </w:tr>
      <w:tr w:rsidR="001A25BC" w:rsidRPr="001A25BC" w:rsidTr="00782A40">
        <w:trPr>
          <w:trHeight w:val="180"/>
        </w:trPr>
        <w:tc>
          <w:tcPr>
            <w:tcW w:w="3190" w:type="dxa"/>
            <w:vMerge/>
          </w:tcPr>
          <w:p w:rsidR="00782A40" w:rsidRPr="001A25BC" w:rsidRDefault="00782A4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Защита последовательности фазы. </w:t>
            </w:r>
          </w:p>
        </w:tc>
        <w:tc>
          <w:tcPr>
            <w:tcW w:w="3191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Поменяйте местами последовательность двух фаз. </w:t>
            </w:r>
          </w:p>
        </w:tc>
      </w:tr>
      <w:tr w:rsidR="001A25BC" w:rsidRPr="001A25BC" w:rsidTr="00782A40">
        <w:tc>
          <w:tcPr>
            <w:tcW w:w="3190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Цифровой дисплей не точный. </w:t>
            </w:r>
          </w:p>
        </w:tc>
        <w:tc>
          <w:tcPr>
            <w:tcW w:w="3190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Неправильная программа в Программируемом Логическом Контроллере.</w:t>
            </w:r>
          </w:p>
        </w:tc>
        <w:tc>
          <w:tcPr>
            <w:tcW w:w="3191" w:type="dxa"/>
          </w:tcPr>
          <w:p w:rsidR="00782A40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Повторно отрегулируйте программу. </w:t>
            </w:r>
          </w:p>
        </w:tc>
      </w:tr>
      <w:tr w:rsidR="00297A47" w:rsidRPr="001A25BC" w:rsidTr="00297A47">
        <w:trPr>
          <w:trHeight w:val="315"/>
        </w:trPr>
        <w:tc>
          <w:tcPr>
            <w:tcW w:w="3190" w:type="dxa"/>
            <w:vMerge w:val="restart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Результат резки не идеальный. </w:t>
            </w:r>
          </w:p>
        </w:tc>
        <w:tc>
          <w:tcPr>
            <w:tcW w:w="3190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Тупая пила.</w:t>
            </w:r>
          </w:p>
        </w:tc>
        <w:tc>
          <w:tcPr>
            <w:tcW w:w="3191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Замените пилу.</w:t>
            </w:r>
          </w:p>
        </w:tc>
      </w:tr>
      <w:tr w:rsidR="00297A47" w:rsidRPr="001A25BC" w:rsidTr="00297A47">
        <w:trPr>
          <w:trHeight w:val="105"/>
        </w:trPr>
        <w:tc>
          <w:tcPr>
            <w:tcW w:w="3190" w:type="dxa"/>
            <w:vMerge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Пила установлена в противоположном направлении. </w:t>
            </w:r>
          </w:p>
        </w:tc>
        <w:tc>
          <w:tcPr>
            <w:tcW w:w="3191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Повторно установите пилу. </w:t>
            </w:r>
          </w:p>
        </w:tc>
      </w:tr>
      <w:tr w:rsidR="00297A47" w:rsidRPr="001A25BC" w:rsidTr="00297A47">
        <w:trPr>
          <w:trHeight w:val="150"/>
        </w:trPr>
        <w:tc>
          <w:tcPr>
            <w:tcW w:w="3190" w:type="dxa"/>
            <w:vMerge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Пила загрязнена. </w:t>
            </w:r>
          </w:p>
        </w:tc>
        <w:tc>
          <w:tcPr>
            <w:tcW w:w="3191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Снимите пилу и очистите ее. </w:t>
            </w:r>
          </w:p>
        </w:tc>
      </w:tr>
      <w:tr w:rsidR="00297A47" w:rsidRPr="001A25BC" w:rsidTr="00297A47">
        <w:trPr>
          <w:trHeight w:val="150"/>
        </w:trPr>
        <w:tc>
          <w:tcPr>
            <w:tcW w:w="3190" w:type="dxa"/>
            <w:vMerge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Несоответствующая пила. </w:t>
            </w:r>
          </w:p>
        </w:tc>
        <w:tc>
          <w:tcPr>
            <w:tcW w:w="3191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Замените на нужную пилу. </w:t>
            </w:r>
          </w:p>
        </w:tc>
      </w:tr>
      <w:tr w:rsidR="00297A47" w:rsidRPr="001A25BC" w:rsidTr="00297A47">
        <w:trPr>
          <w:trHeight w:val="150"/>
        </w:trPr>
        <w:tc>
          <w:tcPr>
            <w:tcW w:w="3190" w:type="dxa"/>
            <w:vMerge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Стол загрязнен. </w:t>
            </w:r>
          </w:p>
        </w:tc>
        <w:tc>
          <w:tcPr>
            <w:tcW w:w="3191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Выполните чистку стола. </w:t>
            </w:r>
          </w:p>
        </w:tc>
      </w:tr>
      <w:tr w:rsidR="001A25BC" w:rsidRPr="001A25BC" w:rsidTr="00782A40">
        <w:trPr>
          <w:trHeight w:val="90"/>
        </w:trPr>
        <w:tc>
          <w:tcPr>
            <w:tcW w:w="3190" w:type="dxa"/>
            <w:vMerge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Неправильная высота подающих роликов. </w:t>
            </w:r>
          </w:p>
        </w:tc>
        <w:tc>
          <w:tcPr>
            <w:tcW w:w="3191" w:type="dxa"/>
          </w:tcPr>
          <w:p w:rsidR="00297A47" w:rsidRPr="001A25BC" w:rsidRDefault="00297A4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Повторно отрегулируйте высоту подающих роликов.</w:t>
            </w:r>
          </w:p>
        </w:tc>
      </w:tr>
      <w:tr w:rsidR="00003522" w:rsidRPr="001A25BC" w:rsidTr="00003522">
        <w:trPr>
          <w:trHeight w:val="285"/>
        </w:trPr>
        <w:tc>
          <w:tcPr>
            <w:tcW w:w="3190" w:type="dxa"/>
            <w:vMerge w:val="restart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Заготовка зажата между столом и режущей головкой. </w:t>
            </w:r>
          </w:p>
        </w:tc>
        <w:tc>
          <w:tcPr>
            <w:tcW w:w="3190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Высота стола не соответствует глубине заготовки. </w:t>
            </w:r>
          </w:p>
        </w:tc>
        <w:tc>
          <w:tcPr>
            <w:tcW w:w="3191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Повторно отрегулируйте высоту стола, выполните резку ниже максимальной глубины резки. </w:t>
            </w:r>
          </w:p>
        </w:tc>
      </w:tr>
      <w:tr w:rsidR="001A25BC" w:rsidRPr="001A25BC" w:rsidTr="00782A40">
        <w:trPr>
          <w:trHeight w:val="240"/>
        </w:trPr>
        <w:tc>
          <w:tcPr>
            <w:tcW w:w="3190" w:type="dxa"/>
            <w:vMerge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Сгиб заготовки слишком большой. </w:t>
            </w:r>
          </w:p>
        </w:tc>
        <w:tc>
          <w:tcPr>
            <w:tcW w:w="3191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Замените новую заготовку. </w:t>
            </w:r>
          </w:p>
        </w:tc>
      </w:tr>
      <w:tr w:rsidR="00003522" w:rsidRPr="001A25BC" w:rsidTr="00003522">
        <w:trPr>
          <w:trHeight w:val="225"/>
        </w:trPr>
        <w:tc>
          <w:tcPr>
            <w:tcW w:w="3190" w:type="dxa"/>
            <w:vMerge w:val="restart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Скорость вращения режущей головки слишком низкая. </w:t>
            </w:r>
          </w:p>
        </w:tc>
        <w:tc>
          <w:tcPr>
            <w:tcW w:w="3190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Удлиненный кабель питания слишком длинный или слишком слабый. </w:t>
            </w:r>
          </w:p>
        </w:tc>
        <w:tc>
          <w:tcPr>
            <w:tcW w:w="3191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Замените кабель питания. </w:t>
            </w:r>
          </w:p>
        </w:tc>
      </w:tr>
      <w:tr w:rsidR="001A25BC" w:rsidRPr="001A25BC" w:rsidTr="00782A40">
        <w:trPr>
          <w:trHeight w:val="315"/>
        </w:trPr>
        <w:tc>
          <w:tcPr>
            <w:tcW w:w="3190" w:type="dxa"/>
            <w:vMerge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Низкое напряжение. </w:t>
            </w:r>
          </w:p>
        </w:tc>
        <w:tc>
          <w:tcPr>
            <w:tcW w:w="3191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Свяжитесь с местной электрической компанией. </w:t>
            </w:r>
          </w:p>
        </w:tc>
      </w:tr>
      <w:tr w:rsidR="00003522" w:rsidRPr="001A25BC" w:rsidTr="00003522">
        <w:trPr>
          <w:trHeight w:val="119"/>
        </w:trPr>
        <w:tc>
          <w:tcPr>
            <w:tcW w:w="3190" w:type="dxa"/>
            <w:vMerge w:val="restart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Чрезмерная вибрация. </w:t>
            </w:r>
          </w:p>
        </w:tc>
        <w:tc>
          <w:tcPr>
            <w:tcW w:w="3190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Неровная поверхность. </w:t>
            </w:r>
          </w:p>
        </w:tc>
        <w:tc>
          <w:tcPr>
            <w:tcW w:w="3191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Отрегулируйте положение, установите на ровную поверхность. </w:t>
            </w:r>
          </w:p>
        </w:tc>
      </w:tr>
      <w:tr w:rsidR="00003522" w:rsidRPr="001A25BC" w:rsidTr="00003522">
        <w:trPr>
          <w:trHeight w:val="135"/>
        </w:trPr>
        <w:tc>
          <w:tcPr>
            <w:tcW w:w="3190" w:type="dxa"/>
            <w:vMerge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Ремни слишком сильно износились. </w:t>
            </w:r>
          </w:p>
        </w:tc>
        <w:tc>
          <w:tcPr>
            <w:tcW w:w="3191" w:type="dxa"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Замените на новые оригинальные ремни. </w:t>
            </w:r>
          </w:p>
        </w:tc>
      </w:tr>
      <w:tr w:rsidR="00003522" w:rsidRPr="001A25BC" w:rsidTr="00003522">
        <w:trPr>
          <w:trHeight w:val="135"/>
        </w:trPr>
        <w:tc>
          <w:tcPr>
            <w:tcW w:w="3190" w:type="dxa"/>
            <w:vMerge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03522" w:rsidRPr="001A25BC" w:rsidRDefault="00186A1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Крепление ремня слишком слабое. </w:t>
            </w:r>
          </w:p>
        </w:tc>
        <w:tc>
          <w:tcPr>
            <w:tcW w:w="3191" w:type="dxa"/>
          </w:tcPr>
          <w:p w:rsidR="00003522" w:rsidRPr="001A25BC" w:rsidRDefault="00186A1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Затяните ремни двигателя. </w:t>
            </w:r>
          </w:p>
        </w:tc>
      </w:tr>
      <w:tr w:rsidR="00003522" w:rsidRPr="001A25BC" w:rsidTr="00003522">
        <w:trPr>
          <w:trHeight w:val="134"/>
        </w:trPr>
        <w:tc>
          <w:tcPr>
            <w:tcW w:w="3190" w:type="dxa"/>
            <w:vMerge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03522" w:rsidRPr="001A25BC" w:rsidRDefault="00186A1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Крепление слишком слабое. </w:t>
            </w:r>
          </w:p>
        </w:tc>
        <w:tc>
          <w:tcPr>
            <w:tcW w:w="3191" w:type="dxa"/>
          </w:tcPr>
          <w:p w:rsidR="00003522" w:rsidRPr="001A25BC" w:rsidRDefault="00186A1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Зафиксируйте крепления. </w:t>
            </w:r>
          </w:p>
        </w:tc>
      </w:tr>
      <w:tr w:rsidR="00003522" w:rsidRPr="001A25BC" w:rsidTr="00782A40">
        <w:trPr>
          <w:trHeight w:val="120"/>
        </w:trPr>
        <w:tc>
          <w:tcPr>
            <w:tcW w:w="3190" w:type="dxa"/>
            <w:vMerge/>
          </w:tcPr>
          <w:p w:rsidR="00003522" w:rsidRPr="001A25BC" w:rsidRDefault="0000352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03522" w:rsidRPr="001A25BC" w:rsidRDefault="00186A1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Пила повреждена. </w:t>
            </w:r>
          </w:p>
        </w:tc>
        <w:tc>
          <w:tcPr>
            <w:tcW w:w="3191" w:type="dxa"/>
          </w:tcPr>
          <w:p w:rsidR="00003522" w:rsidRPr="001A25BC" w:rsidRDefault="00186A1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Замените пилу. </w:t>
            </w:r>
          </w:p>
        </w:tc>
      </w:tr>
    </w:tbl>
    <w:p w:rsidR="00782A40" w:rsidRPr="001A25BC" w:rsidRDefault="00782A40" w:rsidP="001A25BC">
      <w:pPr>
        <w:jc w:val="both"/>
        <w:rPr>
          <w:rFonts w:ascii="Times New Roman" w:hAnsi="Times New Roman"/>
          <w:sz w:val="24"/>
          <w:szCs w:val="24"/>
        </w:rPr>
      </w:pPr>
    </w:p>
    <w:p w:rsidR="00186A1A" w:rsidRPr="001A25BC" w:rsidRDefault="00186A1A" w:rsidP="001A25BC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531008086"/>
      <w:r w:rsidRPr="001A25BC">
        <w:rPr>
          <w:rFonts w:ascii="Times New Roman" w:hAnsi="Times New Roman" w:cs="Times New Roman"/>
          <w:color w:val="auto"/>
          <w:sz w:val="24"/>
          <w:szCs w:val="24"/>
        </w:rPr>
        <w:t>8. схема деталей и список.</w:t>
      </w:r>
      <w:bookmarkEnd w:id="34"/>
      <w:r w:rsidRPr="001A2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186A1A" w:rsidRPr="001A25BC" w:rsidRDefault="00186A1A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1. Рама в сборе. </w:t>
      </w:r>
    </w:p>
    <w:p w:rsidR="00186A1A" w:rsidRPr="001A25BC" w:rsidRDefault="00186A1A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1CA1F6" wp14:editId="3E7E30AF">
            <wp:extent cx="4962525" cy="49720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1A" w:rsidRPr="001A25BC" w:rsidRDefault="00186A1A" w:rsidP="001A25BC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A25BC" w:rsidRPr="001A25BC" w:rsidTr="0035664D">
        <w:tc>
          <w:tcPr>
            <w:tcW w:w="2392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№ детали 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1A25BC" w:rsidRPr="001A25BC" w:rsidTr="0035664D">
        <w:tc>
          <w:tcPr>
            <w:tcW w:w="2392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Левый кожух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JXTH250101010004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35664D">
        <w:tc>
          <w:tcPr>
            <w:tcW w:w="2392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 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A25BC" w:rsidRPr="001A25BC" w:rsidTr="0035664D">
        <w:tc>
          <w:tcPr>
            <w:tcW w:w="2392" w:type="dxa"/>
          </w:tcPr>
          <w:p w:rsidR="00A26B5B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393" w:type="dxa"/>
          </w:tcPr>
          <w:p w:rsidR="00A26B5B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Стопорный винт </w:t>
            </w:r>
          </w:p>
        </w:tc>
        <w:tc>
          <w:tcPr>
            <w:tcW w:w="2393" w:type="dxa"/>
          </w:tcPr>
          <w:p w:rsidR="00A26B5B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A26B5B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25BC" w:rsidRPr="001A25BC" w:rsidTr="0035664D">
        <w:tc>
          <w:tcPr>
            <w:tcW w:w="2392" w:type="dxa"/>
          </w:tcPr>
          <w:p w:rsidR="00A26B5B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93" w:type="dxa"/>
          </w:tcPr>
          <w:p w:rsidR="00A26B5B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Гайка </w:t>
            </w:r>
          </w:p>
        </w:tc>
        <w:tc>
          <w:tcPr>
            <w:tcW w:w="2393" w:type="dxa"/>
          </w:tcPr>
          <w:p w:rsidR="00A26B5B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6170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A26B5B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25BC" w:rsidRPr="001A25BC" w:rsidTr="0035664D">
        <w:tc>
          <w:tcPr>
            <w:tcW w:w="2392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Левая дверь 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2501012300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35664D">
        <w:tc>
          <w:tcPr>
            <w:tcW w:w="2392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Большая шайба 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35664D" w:rsidRPr="001A25BC" w:rsidRDefault="0035664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35664D">
        <w:trPr>
          <w:trHeight w:val="120"/>
        </w:trPr>
        <w:tc>
          <w:tcPr>
            <w:tcW w:w="2392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Винтовая резьба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JL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27010017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35664D">
        <w:trPr>
          <w:trHeight w:val="134"/>
        </w:trPr>
        <w:tc>
          <w:tcPr>
            <w:tcW w:w="2392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35664D">
        <w:trPr>
          <w:trHeight w:val="134"/>
        </w:trPr>
        <w:tc>
          <w:tcPr>
            <w:tcW w:w="2392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M8GB6170Z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35664D">
        <w:trPr>
          <w:trHeight w:val="150"/>
        </w:trPr>
        <w:tc>
          <w:tcPr>
            <w:tcW w:w="2392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M8X40GB70Z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35664D">
        <w:trPr>
          <w:trHeight w:val="119"/>
        </w:trPr>
        <w:tc>
          <w:tcPr>
            <w:tcW w:w="2392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Рычаг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JE8047-25X400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35664D">
        <w:trPr>
          <w:trHeight w:val="165"/>
        </w:trPr>
        <w:tc>
          <w:tcPr>
            <w:tcW w:w="2392" w:type="dxa"/>
          </w:tcPr>
          <w:p w:rsidR="0035664D" w:rsidRPr="001A25BC" w:rsidRDefault="00322A2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393" w:type="dxa"/>
          </w:tcPr>
          <w:p w:rsidR="0035664D" w:rsidRPr="001A25BC" w:rsidRDefault="00322A2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Большой щит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JXTH2501013100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35664D">
        <w:trPr>
          <w:trHeight w:val="150"/>
        </w:trPr>
        <w:tc>
          <w:tcPr>
            <w:tcW w:w="2392" w:type="dxa"/>
          </w:tcPr>
          <w:p w:rsidR="0035664D" w:rsidRPr="001A25BC" w:rsidRDefault="00322A2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393" w:type="dxa"/>
          </w:tcPr>
          <w:p w:rsidR="0035664D" w:rsidRPr="001A25BC" w:rsidRDefault="00322A2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 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M4X12GB6172Z</w:t>
            </w:r>
          </w:p>
        </w:tc>
        <w:tc>
          <w:tcPr>
            <w:tcW w:w="2393" w:type="dxa"/>
          </w:tcPr>
          <w:p w:rsidR="0035664D" w:rsidRPr="001A25BC" w:rsidRDefault="00A26B5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35664D">
        <w:trPr>
          <w:trHeight w:val="150"/>
        </w:trPr>
        <w:tc>
          <w:tcPr>
            <w:tcW w:w="2392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14. 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Нейлоновый винт </w:t>
            </w:r>
          </w:p>
        </w:tc>
        <w:tc>
          <w:tcPr>
            <w:tcW w:w="2393" w:type="dxa"/>
          </w:tcPr>
          <w:p w:rsidR="0035664D" w:rsidRPr="001A25BC" w:rsidRDefault="00322A2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032385600A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35664D">
        <w:trPr>
          <w:trHeight w:val="105"/>
        </w:trPr>
        <w:tc>
          <w:tcPr>
            <w:tcW w:w="2392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</w:t>
            </w:r>
          </w:p>
        </w:tc>
        <w:tc>
          <w:tcPr>
            <w:tcW w:w="2393" w:type="dxa"/>
          </w:tcPr>
          <w:p w:rsidR="0035664D" w:rsidRPr="001A25BC" w:rsidRDefault="00322A2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M12GB6172Z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35664D">
        <w:trPr>
          <w:trHeight w:val="150"/>
        </w:trPr>
        <w:tc>
          <w:tcPr>
            <w:tcW w:w="2392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16. 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M8GB6170Z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35664D">
        <w:trPr>
          <w:trHeight w:val="135"/>
        </w:trPr>
        <w:tc>
          <w:tcPr>
            <w:tcW w:w="2392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M5X70GB70B</w:t>
            </w:r>
          </w:p>
        </w:tc>
        <w:tc>
          <w:tcPr>
            <w:tcW w:w="2393" w:type="dxa"/>
          </w:tcPr>
          <w:p w:rsidR="0035664D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35664D">
        <w:trPr>
          <w:trHeight w:val="105"/>
        </w:trPr>
        <w:tc>
          <w:tcPr>
            <w:tcW w:w="2392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18. 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M6X10GB70Z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</w:tr>
      <w:tr w:rsidR="001A25BC" w:rsidRPr="001A25BC" w:rsidTr="00C86A7F">
        <w:trPr>
          <w:trHeight w:val="120"/>
        </w:trPr>
        <w:tc>
          <w:tcPr>
            <w:tcW w:w="2392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19. 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Шарнир 3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JXTH2501013101A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C86A7F">
        <w:trPr>
          <w:trHeight w:val="135"/>
        </w:trPr>
        <w:tc>
          <w:tcPr>
            <w:tcW w:w="2392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Заглушка 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JXTH2501010008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C86A7F">
        <w:trPr>
          <w:trHeight w:val="150"/>
        </w:trPr>
        <w:tc>
          <w:tcPr>
            <w:tcW w:w="2392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Рама 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JXTH2501011000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C86A7F">
        <w:trPr>
          <w:trHeight w:val="135"/>
        </w:trPr>
        <w:tc>
          <w:tcPr>
            <w:tcW w:w="2392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Защитная пластина 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JXTH2501010005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C86A7F">
        <w:trPr>
          <w:trHeight w:val="90"/>
        </w:trPr>
        <w:tc>
          <w:tcPr>
            <w:tcW w:w="2392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23. 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 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M5GB6170Z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C86A7F">
        <w:trPr>
          <w:trHeight w:val="150"/>
        </w:trPr>
        <w:tc>
          <w:tcPr>
            <w:tcW w:w="2392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24. 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Гайка с заклепкой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M6X16D5GB170D3Z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1A25BC" w:rsidRPr="001A25BC" w:rsidTr="00C86A7F">
        <w:trPr>
          <w:trHeight w:val="150"/>
        </w:trPr>
        <w:tc>
          <w:tcPr>
            <w:tcW w:w="2392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25. 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Правая дверь 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JHTH2501012200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C86A7F">
        <w:trPr>
          <w:trHeight w:val="120"/>
        </w:trPr>
        <w:tc>
          <w:tcPr>
            <w:tcW w:w="2392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26. 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M6X20GB70Z</w:t>
            </w:r>
          </w:p>
        </w:tc>
        <w:tc>
          <w:tcPr>
            <w:tcW w:w="2393" w:type="dxa"/>
          </w:tcPr>
          <w:p w:rsidR="00C86A7F" w:rsidRPr="001A25BC" w:rsidRDefault="00C86A7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1A25BC" w:rsidRPr="001A25BC" w:rsidTr="00F97883">
        <w:trPr>
          <w:trHeight w:val="105"/>
        </w:trPr>
        <w:tc>
          <w:tcPr>
            <w:tcW w:w="2392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Шарнир 2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JXTH2501013101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1A25BC" w:rsidRPr="001A25BC" w:rsidTr="00F97883">
        <w:trPr>
          <w:trHeight w:val="150"/>
        </w:trPr>
        <w:tc>
          <w:tcPr>
            <w:tcW w:w="2392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Дверь </w:t>
            </w:r>
            <w:proofErr w:type="spellStart"/>
            <w:r w:rsidRPr="001A25BC">
              <w:rPr>
                <w:rFonts w:ascii="Times New Roman" w:hAnsi="Times New Roman"/>
                <w:sz w:val="24"/>
                <w:szCs w:val="24"/>
              </w:rPr>
              <w:t>электрошкафа</w:t>
            </w:r>
            <w:proofErr w:type="spellEnd"/>
            <w:r w:rsidRPr="001A2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JXTH2501012100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F97883">
        <w:trPr>
          <w:trHeight w:val="105"/>
        </w:trPr>
        <w:tc>
          <w:tcPr>
            <w:tcW w:w="2392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Уплотнение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JXTH2501010006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F97883">
        <w:trPr>
          <w:trHeight w:val="150"/>
        </w:trPr>
        <w:tc>
          <w:tcPr>
            <w:tcW w:w="2392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30.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Шкала подъема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2501010015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F97883">
        <w:trPr>
          <w:trHeight w:val="135"/>
        </w:trPr>
        <w:tc>
          <w:tcPr>
            <w:tcW w:w="2392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31.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40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5783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35664D">
        <w:trPr>
          <w:trHeight w:val="165"/>
        </w:trPr>
        <w:tc>
          <w:tcPr>
            <w:tcW w:w="2392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32.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Правый кожух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2501010003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F97883">
        <w:trPr>
          <w:trHeight w:val="150"/>
        </w:trPr>
        <w:tc>
          <w:tcPr>
            <w:tcW w:w="2392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33. 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Шайба 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C86A7F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97883" w:rsidRPr="001A25BC" w:rsidTr="0035664D">
        <w:trPr>
          <w:trHeight w:val="105"/>
        </w:trPr>
        <w:tc>
          <w:tcPr>
            <w:tcW w:w="2392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34.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Защитный кожух 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2501010007</w:t>
            </w:r>
          </w:p>
        </w:tc>
        <w:tc>
          <w:tcPr>
            <w:tcW w:w="2393" w:type="dxa"/>
          </w:tcPr>
          <w:p w:rsidR="00F97883" w:rsidRPr="001A25BC" w:rsidRDefault="00F9788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5664D" w:rsidRPr="001A25BC" w:rsidRDefault="0035664D" w:rsidP="001A25BC">
      <w:pPr>
        <w:jc w:val="both"/>
        <w:rPr>
          <w:rFonts w:ascii="Times New Roman" w:hAnsi="Times New Roman"/>
          <w:sz w:val="24"/>
          <w:szCs w:val="24"/>
        </w:rPr>
      </w:pPr>
    </w:p>
    <w:p w:rsidR="00F97883" w:rsidRPr="001A25BC" w:rsidRDefault="009255B6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2-1. Режущая головка в сборе. </w:t>
      </w:r>
    </w:p>
    <w:p w:rsidR="009255B6" w:rsidRPr="001A25BC" w:rsidRDefault="009255B6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A1E8D02" wp14:editId="51143AA0">
            <wp:extent cx="5934075" cy="38766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B6" w:rsidRPr="001A25BC" w:rsidRDefault="009255B6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2-2. Режущая головка. </w:t>
      </w:r>
    </w:p>
    <w:p w:rsidR="009255B6" w:rsidRPr="001A25BC" w:rsidRDefault="009255B6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19EF1C" wp14:editId="4DF6B6A0">
            <wp:extent cx="2771775" cy="34766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68"/>
        <w:gridCol w:w="2392"/>
        <w:gridCol w:w="2430"/>
        <w:gridCol w:w="2381"/>
      </w:tblGrid>
      <w:tr w:rsidR="001A25BC" w:rsidRPr="001A25BC" w:rsidTr="009255B6">
        <w:tc>
          <w:tcPr>
            <w:tcW w:w="2392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№ детали 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M8X16GB5781Z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M8X70GB5781Z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Прижимная пластина 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JXTH2501050020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25BC">
              <w:rPr>
                <w:rFonts w:ascii="Times New Roman" w:hAnsi="Times New Roman"/>
                <w:sz w:val="24"/>
                <w:szCs w:val="24"/>
              </w:rPr>
              <w:t>Противоударный</w:t>
            </w:r>
            <w:proofErr w:type="spellEnd"/>
            <w:r w:rsidRPr="001A25BC">
              <w:rPr>
                <w:rFonts w:ascii="Times New Roman" w:hAnsi="Times New Roman"/>
                <w:sz w:val="24"/>
                <w:szCs w:val="24"/>
              </w:rPr>
              <w:t xml:space="preserve"> вал 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JXTH2501050006</w:t>
            </w:r>
          </w:p>
        </w:tc>
        <w:tc>
          <w:tcPr>
            <w:tcW w:w="2393" w:type="dxa"/>
          </w:tcPr>
          <w:p w:rsidR="009255B6" w:rsidRPr="001A25BC" w:rsidRDefault="009255B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Позиционирующая </w:t>
            </w:r>
            <w:r w:rsidRPr="001A25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труба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JXTH2501052102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25BC">
              <w:rPr>
                <w:rFonts w:ascii="Times New Roman" w:hAnsi="Times New Roman"/>
                <w:sz w:val="24"/>
                <w:szCs w:val="24"/>
              </w:rPr>
              <w:t>Противоударный</w:t>
            </w:r>
            <w:proofErr w:type="spellEnd"/>
            <w:r w:rsidRPr="001A25BC">
              <w:rPr>
                <w:rFonts w:ascii="Times New Roman" w:hAnsi="Times New Roman"/>
                <w:sz w:val="24"/>
                <w:szCs w:val="24"/>
              </w:rPr>
              <w:t xml:space="preserve"> элемент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2501050044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Вал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2501050010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Кольцо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2501050040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Плоская шайба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 с плоско-выпуклой головкой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818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Предохранительный переключатель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QKS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Шайба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Гайка 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M4GB6170Z</w:t>
            </w:r>
          </w:p>
        </w:tc>
        <w:tc>
          <w:tcPr>
            <w:tcW w:w="2393" w:type="dxa"/>
          </w:tcPr>
          <w:p w:rsidR="009255B6" w:rsidRPr="001A25BC" w:rsidRDefault="00E47A3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Пластина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2501050012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Большая шайба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16.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Гайка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болт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5781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18.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Накладная пластина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2501050035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19.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Прижимная пружина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2501050026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A25BC" w:rsidRPr="001A25BC" w:rsidTr="009255B6">
        <w:tc>
          <w:tcPr>
            <w:tcW w:w="2392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20.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255B6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1A25BC" w:rsidRPr="001A25BC" w:rsidTr="009255B6">
        <w:tc>
          <w:tcPr>
            <w:tcW w:w="2392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21. 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M8X16GB70Z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  <w:tr w:rsidR="001A25BC" w:rsidRPr="001A25BC" w:rsidTr="009255B6">
        <w:tc>
          <w:tcPr>
            <w:tcW w:w="2392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22. 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Пластина 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JXTH2501050011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255B6">
        <w:tc>
          <w:tcPr>
            <w:tcW w:w="2392" w:type="dxa"/>
          </w:tcPr>
          <w:p w:rsidR="0099461D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23. </w:t>
            </w:r>
          </w:p>
        </w:tc>
        <w:tc>
          <w:tcPr>
            <w:tcW w:w="2393" w:type="dxa"/>
          </w:tcPr>
          <w:p w:rsidR="0099461D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A25BC" w:rsidRPr="001A25BC" w:rsidTr="009255B6">
        <w:tc>
          <w:tcPr>
            <w:tcW w:w="2392" w:type="dxa"/>
          </w:tcPr>
          <w:p w:rsidR="0099461D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24. </w:t>
            </w:r>
          </w:p>
        </w:tc>
        <w:tc>
          <w:tcPr>
            <w:tcW w:w="2393" w:type="dxa"/>
          </w:tcPr>
          <w:p w:rsidR="0099461D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Блок 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2501020011</w:t>
            </w:r>
          </w:p>
        </w:tc>
        <w:tc>
          <w:tcPr>
            <w:tcW w:w="2393" w:type="dxa"/>
          </w:tcPr>
          <w:p w:rsidR="0099461D" w:rsidRPr="001A25BC" w:rsidRDefault="0099461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A25BC" w:rsidRPr="001A25BC" w:rsidTr="009255B6">
        <w:tc>
          <w:tcPr>
            <w:tcW w:w="2392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25.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Левый суппорт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2501050004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255B6">
        <w:tc>
          <w:tcPr>
            <w:tcW w:w="2392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Пружинная шайба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9255B6">
        <w:tc>
          <w:tcPr>
            <w:tcW w:w="2392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27.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9255B6">
        <w:tc>
          <w:tcPr>
            <w:tcW w:w="2392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28.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Блок подачи 2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255B6">
        <w:tc>
          <w:tcPr>
            <w:tcW w:w="2392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M8X45GB70Z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99461D">
        <w:trPr>
          <w:trHeight w:val="150"/>
        </w:trPr>
        <w:tc>
          <w:tcPr>
            <w:tcW w:w="2392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30.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Труба 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JXTH2501050025</w:t>
            </w:r>
          </w:p>
        </w:tc>
        <w:tc>
          <w:tcPr>
            <w:tcW w:w="2393" w:type="dxa"/>
          </w:tcPr>
          <w:p w:rsidR="001C2E3F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9461D">
        <w:trPr>
          <w:trHeight w:val="105"/>
        </w:trPr>
        <w:tc>
          <w:tcPr>
            <w:tcW w:w="2392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31.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Шкив </w:t>
            </w:r>
          </w:p>
        </w:tc>
        <w:tc>
          <w:tcPr>
            <w:tcW w:w="2393" w:type="dxa"/>
          </w:tcPr>
          <w:p w:rsidR="0099461D" w:rsidRPr="001A25BC" w:rsidRDefault="001C2E3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2501020008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9461D">
        <w:trPr>
          <w:trHeight w:val="135"/>
        </w:trPr>
        <w:tc>
          <w:tcPr>
            <w:tcW w:w="2392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32.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9461D">
        <w:trPr>
          <w:trHeight w:val="105"/>
        </w:trPr>
        <w:tc>
          <w:tcPr>
            <w:tcW w:w="2392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33.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Пружинная шайба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9461D">
        <w:trPr>
          <w:trHeight w:val="165"/>
        </w:trPr>
        <w:tc>
          <w:tcPr>
            <w:tcW w:w="2392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34.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Кожух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2501050042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9461D">
        <w:trPr>
          <w:trHeight w:val="150"/>
        </w:trPr>
        <w:tc>
          <w:tcPr>
            <w:tcW w:w="2392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35.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Шпонка на </w:t>
            </w:r>
            <w:proofErr w:type="spellStart"/>
            <w:r w:rsidRPr="001A25BC">
              <w:rPr>
                <w:rFonts w:ascii="Times New Roman" w:hAnsi="Times New Roman"/>
                <w:sz w:val="24"/>
                <w:szCs w:val="24"/>
              </w:rPr>
              <w:t>лыске</w:t>
            </w:r>
            <w:proofErr w:type="spellEnd"/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PLN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40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1096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9461D">
        <w:trPr>
          <w:trHeight w:val="135"/>
        </w:trPr>
        <w:tc>
          <w:tcPr>
            <w:tcW w:w="2392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36.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Пружинная шайба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A25BC" w:rsidRPr="001A25BC" w:rsidTr="0099461D">
        <w:trPr>
          <w:trHeight w:val="165"/>
        </w:trPr>
        <w:tc>
          <w:tcPr>
            <w:tcW w:w="2392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37.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99461D" w:rsidRPr="001A25BC" w:rsidRDefault="005C7513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1A25BC" w:rsidRPr="001A25BC" w:rsidTr="0099461D">
        <w:trPr>
          <w:trHeight w:val="180"/>
        </w:trPr>
        <w:tc>
          <w:tcPr>
            <w:tcW w:w="2392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38. 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Шайба 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JL50000006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1A25BC" w:rsidRPr="001A25BC" w:rsidTr="0099461D">
        <w:trPr>
          <w:trHeight w:val="135"/>
        </w:trPr>
        <w:tc>
          <w:tcPr>
            <w:tcW w:w="2392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39. 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Подающее цепное колесо 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JXTH2501050015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1A25BC" w:rsidRPr="001A25BC" w:rsidTr="0099461D">
        <w:trPr>
          <w:trHeight w:val="165"/>
        </w:trPr>
        <w:tc>
          <w:tcPr>
            <w:tcW w:w="2392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40. 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Шпонка на </w:t>
            </w:r>
            <w:proofErr w:type="spellStart"/>
            <w:r w:rsidRPr="001A25BC">
              <w:rPr>
                <w:rFonts w:ascii="Times New Roman" w:hAnsi="Times New Roman"/>
                <w:sz w:val="24"/>
                <w:szCs w:val="24"/>
              </w:rPr>
              <w:t>лыске</w:t>
            </w:r>
            <w:proofErr w:type="spellEnd"/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PLN6X6X18GB1096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1A25BC" w:rsidRPr="001A25BC" w:rsidTr="0099461D">
        <w:trPr>
          <w:trHeight w:val="120"/>
        </w:trPr>
        <w:tc>
          <w:tcPr>
            <w:tcW w:w="2392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41. 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Труба 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JMBS2201040006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1A25BC" w:rsidRPr="001A25BC" w:rsidTr="0099461D">
        <w:trPr>
          <w:trHeight w:val="150"/>
        </w:trPr>
        <w:tc>
          <w:tcPr>
            <w:tcW w:w="2392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42. 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Натяжной шкив в сборе 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XTH2102112</w:t>
            </w:r>
          </w:p>
        </w:tc>
        <w:tc>
          <w:tcPr>
            <w:tcW w:w="2393" w:type="dxa"/>
          </w:tcPr>
          <w:p w:rsidR="0099461D" w:rsidRPr="001A25BC" w:rsidRDefault="006123C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9461D">
        <w:trPr>
          <w:trHeight w:val="135"/>
        </w:trPr>
        <w:tc>
          <w:tcPr>
            <w:tcW w:w="2392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43. </w:t>
            </w:r>
          </w:p>
        </w:tc>
        <w:tc>
          <w:tcPr>
            <w:tcW w:w="2393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</w:t>
            </w:r>
          </w:p>
        </w:tc>
        <w:tc>
          <w:tcPr>
            <w:tcW w:w="2393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M8GB6172Z</w:t>
            </w:r>
          </w:p>
        </w:tc>
        <w:tc>
          <w:tcPr>
            <w:tcW w:w="2393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1A25BC" w:rsidRPr="001A25BC" w:rsidTr="0099461D">
        <w:trPr>
          <w:trHeight w:val="105"/>
        </w:trPr>
        <w:tc>
          <w:tcPr>
            <w:tcW w:w="2392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44. </w:t>
            </w:r>
          </w:p>
        </w:tc>
        <w:tc>
          <w:tcPr>
            <w:tcW w:w="2393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M8X20GB70Z</w:t>
            </w:r>
          </w:p>
        </w:tc>
        <w:tc>
          <w:tcPr>
            <w:tcW w:w="2393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</w:tr>
      <w:tr w:rsidR="001A25BC" w:rsidRPr="001A25BC" w:rsidTr="0099461D">
        <w:trPr>
          <w:trHeight w:val="150"/>
        </w:trPr>
        <w:tc>
          <w:tcPr>
            <w:tcW w:w="2392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45. </w:t>
            </w:r>
          </w:p>
        </w:tc>
        <w:tc>
          <w:tcPr>
            <w:tcW w:w="2393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Пластина </w:t>
            </w:r>
          </w:p>
        </w:tc>
        <w:tc>
          <w:tcPr>
            <w:tcW w:w="2393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JXTH2501050019</w:t>
            </w:r>
          </w:p>
        </w:tc>
        <w:tc>
          <w:tcPr>
            <w:tcW w:w="2393" w:type="dxa"/>
          </w:tcPr>
          <w:p w:rsidR="0099461D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6123C7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46. </w:t>
            </w:r>
          </w:p>
        </w:tc>
        <w:tc>
          <w:tcPr>
            <w:tcW w:w="2393" w:type="dxa"/>
          </w:tcPr>
          <w:p w:rsidR="006123C7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Подающий ролик </w:t>
            </w:r>
          </w:p>
        </w:tc>
        <w:tc>
          <w:tcPr>
            <w:tcW w:w="2393" w:type="dxa"/>
          </w:tcPr>
          <w:p w:rsidR="006123C7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JXTH25010500043</w:t>
            </w:r>
          </w:p>
        </w:tc>
        <w:tc>
          <w:tcPr>
            <w:tcW w:w="2393" w:type="dxa"/>
          </w:tcPr>
          <w:p w:rsidR="006123C7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47. </w:t>
            </w:r>
          </w:p>
        </w:tc>
        <w:tc>
          <w:tcPr>
            <w:tcW w:w="2393" w:type="dxa"/>
          </w:tcPr>
          <w:p w:rsidR="007332A6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Подшипник </w:t>
            </w:r>
          </w:p>
        </w:tc>
        <w:tc>
          <w:tcPr>
            <w:tcW w:w="2393" w:type="dxa"/>
          </w:tcPr>
          <w:p w:rsidR="007332A6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BRG6208DDU</w:t>
            </w:r>
          </w:p>
        </w:tc>
        <w:tc>
          <w:tcPr>
            <w:tcW w:w="2393" w:type="dxa"/>
          </w:tcPr>
          <w:p w:rsidR="007332A6" w:rsidRPr="001A25BC" w:rsidRDefault="009F50DF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M8X70GB5781Z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49.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Стопорная гайка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M8GB889Z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50.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Подающий ролик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JXTH2501050007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51.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Пружина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JXTH2501050023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52.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Зажим трубы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JXTH1601050001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M8X12GB80B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54.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Стопорное кольцо 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CLP40GB894D1B</w:t>
            </w:r>
          </w:p>
        </w:tc>
        <w:tc>
          <w:tcPr>
            <w:tcW w:w="2393" w:type="dxa"/>
          </w:tcPr>
          <w:p w:rsidR="007332A6" w:rsidRPr="001A25BC" w:rsidRDefault="00673A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55. </w:t>
            </w:r>
          </w:p>
        </w:tc>
        <w:tc>
          <w:tcPr>
            <w:tcW w:w="2393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Правый суппорт </w:t>
            </w:r>
          </w:p>
        </w:tc>
        <w:tc>
          <w:tcPr>
            <w:tcW w:w="2393" w:type="dxa"/>
          </w:tcPr>
          <w:p w:rsidR="007332A6" w:rsidRPr="001A25BC" w:rsidRDefault="008C55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JXTH2501050001</w:t>
            </w:r>
          </w:p>
        </w:tc>
        <w:tc>
          <w:tcPr>
            <w:tcW w:w="2393" w:type="dxa"/>
          </w:tcPr>
          <w:p w:rsidR="007332A6" w:rsidRPr="001A25BC" w:rsidRDefault="008C55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56. </w:t>
            </w:r>
          </w:p>
        </w:tc>
        <w:tc>
          <w:tcPr>
            <w:tcW w:w="2393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Прижимная пружина </w:t>
            </w:r>
          </w:p>
        </w:tc>
        <w:tc>
          <w:tcPr>
            <w:tcW w:w="2393" w:type="dxa"/>
          </w:tcPr>
          <w:p w:rsidR="007332A6" w:rsidRPr="001A25BC" w:rsidRDefault="008C55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JXTH2501050020</w:t>
            </w:r>
          </w:p>
        </w:tc>
        <w:tc>
          <w:tcPr>
            <w:tcW w:w="2393" w:type="dxa"/>
          </w:tcPr>
          <w:p w:rsidR="007332A6" w:rsidRPr="001A25BC" w:rsidRDefault="008C55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1A25BC" w:rsidRPr="001A25BC" w:rsidTr="009255B6">
        <w:trPr>
          <w:trHeight w:val="150"/>
        </w:trPr>
        <w:tc>
          <w:tcPr>
            <w:tcW w:w="2392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57. </w:t>
            </w:r>
          </w:p>
        </w:tc>
        <w:tc>
          <w:tcPr>
            <w:tcW w:w="2393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25BC">
              <w:rPr>
                <w:rFonts w:ascii="Times New Roman" w:hAnsi="Times New Roman"/>
                <w:sz w:val="24"/>
                <w:szCs w:val="24"/>
              </w:rPr>
              <w:t>Противоударный</w:t>
            </w:r>
            <w:proofErr w:type="spellEnd"/>
            <w:r w:rsidRPr="001A25BC">
              <w:rPr>
                <w:rFonts w:ascii="Times New Roman" w:hAnsi="Times New Roman"/>
                <w:sz w:val="24"/>
                <w:szCs w:val="24"/>
              </w:rPr>
              <w:t xml:space="preserve"> вал</w:t>
            </w:r>
          </w:p>
        </w:tc>
        <w:tc>
          <w:tcPr>
            <w:tcW w:w="2393" w:type="dxa"/>
          </w:tcPr>
          <w:p w:rsidR="007332A6" w:rsidRPr="001A25BC" w:rsidRDefault="008C55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JXTH2501050006</w:t>
            </w:r>
          </w:p>
        </w:tc>
        <w:tc>
          <w:tcPr>
            <w:tcW w:w="2393" w:type="dxa"/>
          </w:tcPr>
          <w:p w:rsidR="007332A6" w:rsidRPr="001A25BC" w:rsidRDefault="008C551D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8C551D">
        <w:trPr>
          <w:trHeight w:val="150"/>
        </w:trPr>
        <w:tc>
          <w:tcPr>
            <w:tcW w:w="2392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58. </w:t>
            </w:r>
          </w:p>
        </w:tc>
        <w:tc>
          <w:tcPr>
            <w:tcW w:w="2393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Позиционирующий блок 2</w:t>
            </w:r>
          </w:p>
        </w:tc>
        <w:tc>
          <w:tcPr>
            <w:tcW w:w="2393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JXTH2501050022</w:t>
            </w:r>
          </w:p>
        </w:tc>
        <w:tc>
          <w:tcPr>
            <w:tcW w:w="2393" w:type="dxa"/>
          </w:tcPr>
          <w:p w:rsidR="007332A6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8C551D">
        <w:trPr>
          <w:trHeight w:val="105"/>
        </w:trPr>
        <w:tc>
          <w:tcPr>
            <w:tcW w:w="2392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59. </w:t>
            </w:r>
          </w:p>
        </w:tc>
        <w:tc>
          <w:tcPr>
            <w:tcW w:w="2393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Кронштейн </w:t>
            </w:r>
          </w:p>
        </w:tc>
        <w:tc>
          <w:tcPr>
            <w:tcW w:w="2393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JXTH2501050003</w:t>
            </w:r>
          </w:p>
        </w:tc>
        <w:tc>
          <w:tcPr>
            <w:tcW w:w="2393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8C551D">
        <w:trPr>
          <w:trHeight w:val="180"/>
        </w:trPr>
        <w:tc>
          <w:tcPr>
            <w:tcW w:w="2392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60. </w:t>
            </w:r>
          </w:p>
        </w:tc>
        <w:tc>
          <w:tcPr>
            <w:tcW w:w="2393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Стопорное кольцо </w:t>
            </w:r>
          </w:p>
        </w:tc>
        <w:tc>
          <w:tcPr>
            <w:tcW w:w="2393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CLP20GB894D1B</w:t>
            </w:r>
          </w:p>
        </w:tc>
        <w:tc>
          <w:tcPr>
            <w:tcW w:w="2393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8C551D">
        <w:trPr>
          <w:trHeight w:val="105"/>
        </w:trPr>
        <w:tc>
          <w:tcPr>
            <w:tcW w:w="2392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2393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Подающий блок </w:t>
            </w:r>
          </w:p>
        </w:tc>
        <w:tc>
          <w:tcPr>
            <w:tcW w:w="2393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JXTH2501050002</w:t>
            </w:r>
          </w:p>
        </w:tc>
        <w:tc>
          <w:tcPr>
            <w:tcW w:w="2393" w:type="dxa"/>
          </w:tcPr>
          <w:p w:rsidR="008C551D" w:rsidRPr="001A25BC" w:rsidRDefault="00670CCA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8C551D">
        <w:trPr>
          <w:trHeight w:val="150"/>
        </w:trPr>
        <w:tc>
          <w:tcPr>
            <w:tcW w:w="2392" w:type="dxa"/>
          </w:tcPr>
          <w:p w:rsidR="008C551D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8C551D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Позиционирующий блок </w:t>
            </w:r>
          </w:p>
        </w:tc>
        <w:tc>
          <w:tcPr>
            <w:tcW w:w="2393" w:type="dxa"/>
          </w:tcPr>
          <w:p w:rsidR="008C551D" w:rsidRPr="001A25BC" w:rsidRDefault="002646D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JXTH2501050021</w:t>
            </w:r>
          </w:p>
        </w:tc>
        <w:tc>
          <w:tcPr>
            <w:tcW w:w="2393" w:type="dxa"/>
          </w:tcPr>
          <w:p w:rsidR="008C551D" w:rsidRPr="001A25BC" w:rsidRDefault="002646D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C509CE">
        <w:trPr>
          <w:trHeight w:val="165"/>
        </w:trPr>
        <w:tc>
          <w:tcPr>
            <w:tcW w:w="2392" w:type="dxa"/>
          </w:tcPr>
          <w:p w:rsidR="008C551D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2393" w:type="dxa"/>
          </w:tcPr>
          <w:p w:rsidR="008C551D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Подшипник </w:t>
            </w:r>
          </w:p>
        </w:tc>
        <w:tc>
          <w:tcPr>
            <w:tcW w:w="2393" w:type="dxa"/>
          </w:tcPr>
          <w:p w:rsidR="008C551D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BRG6004-2SGB276</w:t>
            </w:r>
          </w:p>
        </w:tc>
        <w:tc>
          <w:tcPr>
            <w:tcW w:w="2393" w:type="dxa"/>
          </w:tcPr>
          <w:p w:rsidR="008C551D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1A25BC" w:rsidRPr="001A25BC" w:rsidTr="00C509CE">
        <w:trPr>
          <w:trHeight w:val="90"/>
        </w:trPr>
        <w:tc>
          <w:tcPr>
            <w:tcW w:w="2392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Зафиксированное основание 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JXTH2501010009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C509CE">
        <w:trPr>
          <w:trHeight w:val="90"/>
        </w:trPr>
        <w:tc>
          <w:tcPr>
            <w:tcW w:w="2392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65. 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Пружина 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2501010010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8C551D">
        <w:trPr>
          <w:trHeight w:val="120"/>
        </w:trPr>
        <w:tc>
          <w:tcPr>
            <w:tcW w:w="2392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66.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Стопорное кольцо 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CLP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894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A25BC" w:rsidRPr="001A25BC" w:rsidTr="008C551D">
        <w:trPr>
          <w:trHeight w:val="165"/>
        </w:trPr>
        <w:tc>
          <w:tcPr>
            <w:tcW w:w="2392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Блок подачи на выходе 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2501050014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8C551D">
        <w:trPr>
          <w:trHeight w:val="180"/>
        </w:trPr>
        <w:tc>
          <w:tcPr>
            <w:tcW w:w="2392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Гайка 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6170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69.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Пластина 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2501050030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Шайба 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C509CE" w:rsidRPr="001A25BC" w:rsidRDefault="00C509C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5C66A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71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C509CE" w:rsidRPr="001A25BC" w:rsidRDefault="005C66A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M6X16GB70D1Z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5C66A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2393" w:type="dxa"/>
          </w:tcPr>
          <w:p w:rsidR="00C509CE" w:rsidRPr="001A25BC" w:rsidRDefault="005C66A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Режущий блок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JXTH2501051001A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5C66A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M6X20GB70D3B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Пила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JXTH2501051003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75. 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Запорная планка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JXTH2501051004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76. 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с квадратной головкой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JXTP1201051004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Вал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JXTH2501050007A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Прижимная пластина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JXTH2501052101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Сегментный ролик подачи 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JXTH2501050043</w:t>
            </w:r>
          </w:p>
        </w:tc>
        <w:tc>
          <w:tcPr>
            <w:tcW w:w="2393" w:type="dxa"/>
          </w:tcPr>
          <w:p w:rsidR="00C509CE" w:rsidRPr="001A25BC" w:rsidRDefault="004D29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25 </w:t>
            </w:r>
          </w:p>
        </w:tc>
      </w:tr>
      <w:tr w:rsidR="001A25BC" w:rsidRPr="001A25BC" w:rsidTr="009255B6">
        <w:trPr>
          <w:trHeight w:val="105"/>
        </w:trPr>
        <w:tc>
          <w:tcPr>
            <w:tcW w:w="2392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Позиционирующая труба 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JXTH2501050028 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C33AF0">
        <w:trPr>
          <w:trHeight w:val="104"/>
        </w:trPr>
        <w:tc>
          <w:tcPr>
            <w:tcW w:w="2392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81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M6X16GB80B</w:t>
            </w:r>
          </w:p>
        </w:tc>
        <w:tc>
          <w:tcPr>
            <w:tcW w:w="2393" w:type="dxa"/>
          </w:tcPr>
          <w:p w:rsidR="00C509CE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C33AF0">
        <w:trPr>
          <w:trHeight w:val="150"/>
        </w:trPr>
        <w:tc>
          <w:tcPr>
            <w:tcW w:w="2392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82.</w:t>
            </w: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Спиральный режущий блок (4 паза) </w:t>
            </w: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JXTH2501051001B</w:t>
            </w: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9255B6">
        <w:trPr>
          <w:trHeight w:val="135"/>
        </w:trPr>
        <w:tc>
          <w:tcPr>
            <w:tcW w:w="2392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Спиральный режущий блок (4 паза) </w:t>
            </w: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JXTH2501051001C</w:t>
            </w: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9255B6" w:rsidRPr="001A25BC" w:rsidRDefault="009255B6" w:rsidP="001A25B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4A41AD" w:rsidRPr="001A25BC" w:rsidRDefault="00C33AF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3. Пылеулавливающее устройство в сборе. </w:t>
      </w:r>
    </w:p>
    <w:p w:rsidR="00C33AF0" w:rsidRPr="001A25BC" w:rsidRDefault="00C33AF0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CC8ED79" wp14:editId="134AEA2A">
            <wp:extent cx="5943600" cy="4114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A25BC" w:rsidRPr="001A25BC" w:rsidTr="00C33AF0">
        <w:tc>
          <w:tcPr>
            <w:tcW w:w="2392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№ детали </w:t>
            </w: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1A25BC" w:rsidRPr="001A25BC" w:rsidTr="00C33AF0">
        <w:tc>
          <w:tcPr>
            <w:tcW w:w="2392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93" w:type="dxa"/>
          </w:tcPr>
          <w:p w:rsidR="00C33AF0" w:rsidRPr="001A25BC" w:rsidRDefault="00C33AF0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Пластина 1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JXTH2501050017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C33AF0">
        <w:tc>
          <w:tcPr>
            <w:tcW w:w="2392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C33AF0">
        <w:tc>
          <w:tcPr>
            <w:tcW w:w="2392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Магнит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JXPS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1602020013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C33AF0">
        <w:tc>
          <w:tcPr>
            <w:tcW w:w="2392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Вал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2501050016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33AF0">
        <w:tc>
          <w:tcPr>
            <w:tcW w:w="2392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Пластина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2501050013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33AF0">
        <w:tc>
          <w:tcPr>
            <w:tcW w:w="2392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Пластина 2 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2501050018</w:t>
            </w:r>
          </w:p>
        </w:tc>
        <w:tc>
          <w:tcPr>
            <w:tcW w:w="2393" w:type="dxa"/>
          </w:tcPr>
          <w:p w:rsidR="00C33AF0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33AF0">
        <w:tc>
          <w:tcPr>
            <w:tcW w:w="2392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Шестигранный винт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C33AF0">
        <w:tc>
          <w:tcPr>
            <w:tcW w:w="2392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Рычаг ограждения 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JL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200611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C33AF0">
        <w:tc>
          <w:tcPr>
            <w:tcW w:w="2392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Большая шайба 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WSH6GB96Z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C10CD7">
        <w:trPr>
          <w:trHeight w:val="265"/>
        </w:trPr>
        <w:tc>
          <w:tcPr>
            <w:tcW w:w="2392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 Большая шайба 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M6X12GB70D3Z</w:t>
            </w:r>
          </w:p>
        </w:tc>
        <w:tc>
          <w:tcPr>
            <w:tcW w:w="2393" w:type="dxa"/>
          </w:tcPr>
          <w:p w:rsidR="00261155" w:rsidRPr="001A25BC" w:rsidRDefault="0026115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C10CD7">
        <w:trPr>
          <w:trHeight w:val="119"/>
        </w:trPr>
        <w:tc>
          <w:tcPr>
            <w:tcW w:w="2392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393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Шарнир 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JXTH2501052107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C10CD7">
        <w:trPr>
          <w:trHeight w:val="135"/>
        </w:trPr>
        <w:tc>
          <w:tcPr>
            <w:tcW w:w="2392" w:type="dxa"/>
          </w:tcPr>
          <w:p w:rsidR="00C10CD7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393" w:type="dxa"/>
          </w:tcPr>
          <w:p w:rsidR="00C10CD7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Кожух </w:t>
            </w:r>
          </w:p>
        </w:tc>
        <w:tc>
          <w:tcPr>
            <w:tcW w:w="2393" w:type="dxa"/>
          </w:tcPr>
          <w:p w:rsidR="00C10CD7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JXTH2501052200</w:t>
            </w:r>
          </w:p>
        </w:tc>
        <w:tc>
          <w:tcPr>
            <w:tcW w:w="2393" w:type="dxa"/>
          </w:tcPr>
          <w:p w:rsidR="00C10CD7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C33AF0">
        <w:trPr>
          <w:trHeight w:val="90"/>
        </w:trPr>
        <w:tc>
          <w:tcPr>
            <w:tcW w:w="2392" w:type="dxa"/>
          </w:tcPr>
          <w:p w:rsidR="00C10CD7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393" w:type="dxa"/>
          </w:tcPr>
          <w:p w:rsidR="00C10CD7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Большая шайба </w:t>
            </w:r>
          </w:p>
        </w:tc>
        <w:tc>
          <w:tcPr>
            <w:tcW w:w="2393" w:type="dxa"/>
          </w:tcPr>
          <w:p w:rsidR="00C10CD7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C10CD7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C33AF0">
        <w:tc>
          <w:tcPr>
            <w:tcW w:w="2392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2393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Пылеулавливающий колпак 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2501052100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33AF0">
        <w:tc>
          <w:tcPr>
            <w:tcW w:w="2392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393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C33AF0">
        <w:tc>
          <w:tcPr>
            <w:tcW w:w="2392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393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Уплотнительная пластина 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2501050027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10CD7">
        <w:trPr>
          <w:trHeight w:val="180"/>
        </w:trPr>
        <w:tc>
          <w:tcPr>
            <w:tcW w:w="2392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393" w:type="dxa"/>
          </w:tcPr>
          <w:p w:rsidR="00261155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Пылеулавливающая установка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2501502300</w:t>
            </w:r>
          </w:p>
        </w:tc>
        <w:tc>
          <w:tcPr>
            <w:tcW w:w="2393" w:type="dxa"/>
          </w:tcPr>
          <w:p w:rsidR="00261155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10CD7" w:rsidRPr="001A25BC" w:rsidTr="00C33AF0">
        <w:trPr>
          <w:trHeight w:val="105"/>
        </w:trPr>
        <w:tc>
          <w:tcPr>
            <w:tcW w:w="2392" w:type="dxa"/>
          </w:tcPr>
          <w:p w:rsidR="00C10CD7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393" w:type="dxa"/>
          </w:tcPr>
          <w:p w:rsidR="00C10CD7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 </w:t>
            </w:r>
          </w:p>
        </w:tc>
        <w:tc>
          <w:tcPr>
            <w:tcW w:w="2393" w:type="dxa"/>
          </w:tcPr>
          <w:p w:rsidR="00C10CD7" w:rsidRPr="001A25BC" w:rsidRDefault="00C10C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="00CD68F6"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="00CD68F6"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CD68F6" w:rsidRPr="001A25BC">
              <w:rPr>
                <w:rFonts w:ascii="Times New Roman" w:hAnsi="Times New Roman"/>
                <w:sz w:val="24"/>
                <w:szCs w:val="24"/>
              </w:rPr>
              <w:t>2</w:t>
            </w:r>
            <w:r w:rsidR="00CD68F6"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C10CD7" w:rsidRPr="001A25BC" w:rsidRDefault="00CD68F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33AF0" w:rsidRPr="001A25BC" w:rsidRDefault="00C33AF0" w:rsidP="001A25BC">
      <w:pPr>
        <w:jc w:val="both"/>
        <w:rPr>
          <w:rFonts w:ascii="Times New Roman" w:hAnsi="Times New Roman"/>
          <w:sz w:val="24"/>
          <w:szCs w:val="24"/>
        </w:rPr>
      </w:pPr>
    </w:p>
    <w:p w:rsidR="00F4679F" w:rsidRPr="001A25BC" w:rsidRDefault="00CD68F6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>Рисунок 4. Стол в сборе.</w:t>
      </w:r>
    </w:p>
    <w:p w:rsidR="00CD68F6" w:rsidRPr="001A25BC" w:rsidRDefault="00CD68F6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C06115E" wp14:editId="4FD52142">
            <wp:extent cx="5934075" cy="41910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A25BC" w:rsidRPr="001A25BC" w:rsidTr="004C488E">
        <w:tc>
          <w:tcPr>
            <w:tcW w:w="2392" w:type="dxa"/>
          </w:tcPr>
          <w:p w:rsidR="004C488E" w:rsidRPr="001A25BC" w:rsidRDefault="004C488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3" w:type="dxa"/>
          </w:tcPr>
          <w:p w:rsidR="004C488E" w:rsidRPr="001A25BC" w:rsidRDefault="004C488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93" w:type="dxa"/>
          </w:tcPr>
          <w:p w:rsidR="004C488E" w:rsidRPr="001A25BC" w:rsidRDefault="004C488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№ детали </w:t>
            </w:r>
          </w:p>
        </w:tc>
        <w:tc>
          <w:tcPr>
            <w:tcW w:w="2393" w:type="dxa"/>
          </w:tcPr>
          <w:p w:rsidR="004C488E" w:rsidRPr="001A25BC" w:rsidRDefault="004C488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1A25BC" w:rsidRPr="001A25BC" w:rsidTr="004C488E">
        <w:tc>
          <w:tcPr>
            <w:tcW w:w="2392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 с плоско-выпуклой головкой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4C488E">
        <w:tc>
          <w:tcPr>
            <w:tcW w:w="2392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Индикатор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2501040009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4C488E">
        <w:tc>
          <w:tcPr>
            <w:tcW w:w="2392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Боковая панель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2501040007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4C488E">
        <w:tc>
          <w:tcPr>
            <w:tcW w:w="2392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Шестигранны</w:t>
            </w:r>
            <w:r w:rsidR="004E3FB9" w:rsidRPr="001A25BC">
              <w:rPr>
                <w:rFonts w:ascii="Times New Roman" w:hAnsi="Times New Roman"/>
                <w:sz w:val="24"/>
                <w:szCs w:val="24"/>
              </w:rPr>
              <w:t>й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 xml:space="preserve"> винт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4C488E">
        <w:tc>
          <w:tcPr>
            <w:tcW w:w="2392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93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Позиционная пластина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2501040006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4C488E">
        <w:tc>
          <w:tcPr>
            <w:tcW w:w="2392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393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5781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4C488E">
        <w:tc>
          <w:tcPr>
            <w:tcW w:w="2392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393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Гайка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6172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4C488E">
        <w:tc>
          <w:tcPr>
            <w:tcW w:w="2392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93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Шайба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WSH6GB97D1Z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4C488E">
        <w:tc>
          <w:tcPr>
            <w:tcW w:w="2392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2393" w:type="dxa"/>
          </w:tcPr>
          <w:p w:rsidR="004C488E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4C488E" w:rsidRPr="001A25BC" w:rsidRDefault="005F26A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4C488E">
        <w:tc>
          <w:tcPr>
            <w:tcW w:w="2392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болт 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5781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25BC" w:rsidRPr="001A25BC" w:rsidTr="004C488E">
        <w:tc>
          <w:tcPr>
            <w:tcW w:w="2392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2501040001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4C488E">
        <w:tc>
          <w:tcPr>
            <w:tcW w:w="2392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Установочная пластина 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2501040010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4C488E">
        <w:tc>
          <w:tcPr>
            <w:tcW w:w="2392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Защитная труба 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2501040011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E3FB9" w:rsidRPr="001A25BC" w:rsidTr="004C488E">
        <w:tc>
          <w:tcPr>
            <w:tcW w:w="2392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Зажим 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JL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82040018</w:t>
            </w:r>
          </w:p>
        </w:tc>
        <w:tc>
          <w:tcPr>
            <w:tcW w:w="2393" w:type="dxa"/>
          </w:tcPr>
          <w:p w:rsidR="004E3FB9" w:rsidRPr="001A25BC" w:rsidRDefault="004E3FB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65265C" w:rsidRPr="001A25BC" w:rsidRDefault="0065265C" w:rsidP="001A25BC">
      <w:pPr>
        <w:jc w:val="both"/>
        <w:rPr>
          <w:rFonts w:ascii="Times New Roman" w:hAnsi="Times New Roman"/>
          <w:sz w:val="24"/>
          <w:szCs w:val="24"/>
        </w:rPr>
      </w:pPr>
    </w:p>
    <w:p w:rsidR="004E3FB9" w:rsidRPr="001A25BC" w:rsidRDefault="00A63DA2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4-1. Стол в сборе (опция). </w:t>
      </w:r>
    </w:p>
    <w:p w:rsidR="00A63DA2" w:rsidRPr="001A25BC" w:rsidRDefault="000A0674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E69C036" wp14:editId="79FFAC48">
            <wp:extent cx="4152900" cy="54006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A25BC" w:rsidRPr="001A25BC" w:rsidTr="000A0674">
        <w:tc>
          <w:tcPr>
            <w:tcW w:w="2392" w:type="dxa"/>
          </w:tcPr>
          <w:p w:rsidR="000A0674" w:rsidRPr="001A25BC" w:rsidRDefault="000A067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3" w:type="dxa"/>
          </w:tcPr>
          <w:p w:rsidR="000A0674" w:rsidRPr="001A25BC" w:rsidRDefault="000A067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93" w:type="dxa"/>
          </w:tcPr>
          <w:p w:rsidR="000A0674" w:rsidRPr="001A25BC" w:rsidRDefault="000A067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№ детали 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Гайка 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6170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Позиционирующий блок 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2501040016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Рукав 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2501050040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Гнездо правого ролика 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2501040024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Подшипник 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BRG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6005-2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Ролик стола 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21 </w:t>
            </w:r>
          </w:p>
        </w:tc>
        <w:tc>
          <w:tcPr>
            <w:tcW w:w="2393" w:type="dxa"/>
          </w:tcPr>
          <w:p w:rsidR="000A0674" w:rsidRPr="001A25BC" w:rsidRDefault="002576C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 с выпукло-плоской головкой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Индикатор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2501040009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Шайба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Боковая панель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2501040007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Позиционирующая пластина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2501040006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5781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Гайка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M8GB6172Z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Шайба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WSH6GB97D1Z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M6X16GB70Z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18.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болт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M8X40GB5781Z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19.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болт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M6X10GB5781Z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20.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JXTH2501040001A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21.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Гнездо левого ролика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JXTH2501040023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22.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M8X10GB80B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23.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Вал 1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JXTH2501040022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24.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Установочная пластина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JXTH2501040010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25.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Защитная труба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JXTH2501040011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0A0674" w:rsidRPr="001A25BC" w:rsidTr="000A0674">
        <w:tc>
          <w:tcPr>
            <w:tcW w:w="2392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26. </w:t>
            </w:r>
          </w:p>
        </w:tc>
        <w:tc>
          <w:tcPr>
            <w:tcW w:w="2393" w:type="dxa"/>
          </w:tcPr>
          <w:p w:rsidR="000A0674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Зажим 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JL82040018</w:t>
            </w:r>
          </w:p>
        </w:tc>
        <w:tc>
          <w:tcPr>
            <w:tcW w:w="2393" w:type="dxa"/>
          </w:tcPr>
          <w:p w:rsidR="000A0674" w:rsidRPr="001A25BC" w:rsidRDefault="00FE2AF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0A0674" w:rsidRDefault="000A0674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774155" w:rsidRPr="001A25BC" w:rsidRDefault="00774155" w:rsidP="001A25BC">
      <w:pPr>
        <w:jc w:val="both"/>
        <w:rPr>
          <w:rFonts w:ascii="Times New Roman" w:hAnsi="Times New Roman"/>
          <w:sz w:val="24"/>
          <w:szCs w:val="24"/>
        </w:rPr>
      </w:pPr>
    </w:p>
    <w:p w:rsidR="00774155" w:rsidRPr="001A25BC" w:rsidRDefault="0077415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5. Приводная система. </w:t>
      </w:r>
    </w:p>
    <w:p w:rsidR="00774155" w:rsidRPr="001A25BC" w:rsidRDefault="00774155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815019" wp14:editId="5BEAB85B">
            <wp:extent cx="5124450" cy="5638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6"/>
        <w:gridCol w:w="2341"/>
        <w:gridCol w:w="2683"/>
        <w:gridCol w:w="2311"/>
      </w:tblGrid>
      <w:tr w:rsidR="001A25BC" w:rsidRPr="001A25BC" w:rsidTr="00774155">
        <w:tc>
          <w:tcPr>
            <w:tcW w:w="2392" w:type="dxa"/>
          </w:tcPr>
          <w:p w:rsidR="00774155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3" w:type="dxa"/>
          </w:tcPr>
          <w:p w:rsidR="00774155" w:rsidRPr="001A25BC" w:rsidRDefault="00774155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№ детали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M24GB810Z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Стопорная шайба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WSH24GB85B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Цепной шкив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2501020007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Подшипник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BRG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6205-2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RSGB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Стопорное кольцо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CLP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893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Подшипник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BRG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30205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297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Труба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2501040002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Масляный бак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7940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Пружинная шайба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GB93Z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Пылезащитное кольцо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10708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Резьбовой шток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2501040004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Направляющая колона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2501040003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Натяжной шкив 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2501112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Большая шайба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5287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16.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6170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Стопорная шайба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18.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Конусный штифт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PIN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40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117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19.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14151200-941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20.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Пружинная шайба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9F2DA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21. </w:t>
            </w:r>
          </w:p>
        </w:tc>
        <w:tc>
          <w:tcPr>
            <w:tcW w:w="2393" w:type="dxa"/>
          </w:tcPr>
          <w:p w:rsidR="00774155" w:rsidRPr="001A25BC" w:rsidRDefault="009F2DA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Плоская шайба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9F2DA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22. </w:t>
            </w:r>
          </w:p>
        </w:tc>
        <w:tc>
          <w:tcPr>
            <w:tcW w:w="2393" w:type="dxa"/>
          </w:tcPr>
          <w:p w:rsidR="00774155" w:rsidRPr="001A25BC" w:rsidRDefault="009F2DA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Подъемный двигатель </w:t>
            </w:r>
          </w:p>
        </w:tc>
        <w:tc>
          <w:tcPr>
            <w:tcW w:w="2393" w:type="dxa"/>
          </w:tcPr>
          <w:p w:rsidR="00774155" w:rsidRPr="001A25BC" w:rsidRDefault="0070421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9F2DA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23. </w:t>
            </w:r>
          </w:p>
        </w:tc>
        <w:tc>
          <w:tcPr>
            <w:tcW w:w="2393" w:type="dxa"/>
          </w:tcPr>
          <w:p w:rsidR="00774155" w:rsidRPr="001A25BC" w:rsidRDefault="004B6BD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Кронштейн двигателя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YS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6334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RV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40-02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092A6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24. </w:t>
            </w:r>
          </w:p>
        </w:tc>
        <w:tc>
          <w:tcPr>
            <w:tcW w:w="2393" w:type="dxa"/>
          </w:tcPr>
          <w:p w:rsidR="00774155" w:rsidRPr="001A25BC" w:rsidRDefault="00092A6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Штифт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JXTH2501020002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092A6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25. </w:t>
            </w:r>
          </w:p>
        </w:tc>
        <w:tc>
          <w:tcPr>
            <w:tcW w:w="2393" w:type="dxa"/>
          </w:tcPr>
          <w:p w:rsidR="00774155" w:rsidRPr="001A25BC" w:rsidRDefault="00092A6F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Подъемное цепное колесо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PLN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14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1096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26. </w:t>
            </w:r>
          </w:p>
        </w:tc>
        <w:tc>
          <w:tcPr>
            <w:tcW w:w="2393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Большая шайба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2501020007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393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5287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28. </w:t>
            </w:r>
          </w:p>
        </w:tc>
        <w:tc>
          <w:tcPr>
            <w:tcW w:w="2393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Пружинная шайба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774155">
        <w:tc>
          <w:tcPr>
            <w:tcW w:w="2392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29. </w:t>
            </w:r>
          </w:p>
        </w:tc>
        <w:tc>
          <w:tcPr>
            <w:tcW w:w="2393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A25BC" w:rsidRPr="001A25BC" w:rsidTr="00715139">
        <w:trPr>
          <w:trHeight w:val="105"/>
        </w:trPr>
        <w:tc>
          <w:tcPr>
            <w:tcW w:w="2392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30. </w:t>
            </w:r>
          </w:p>
        </w:tc>
        <w:tc>
          <w:tcPr>
            <w:tcW w:w="2393" w:type="dxa"/>
          </w:tcPr>
          <w:p w:rsidR="00774155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Подъемная цепь 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774155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774155">
        <w:trPr>
          <w:trHeight w:val="165"/>
        </w:trPr>
        <w:tc>
          <w:tcPr>
            <w:tcW w:w="2392" w:type="dxa"/>
          </w:tcPr>
          <w:p w:rsidR="00715139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393" w:type="dxa"/>
          </w:tcPr>
          <w:p w:rsidR="00715139" w:rsidRPr="001A25BC" w:rsidRDefault="002C66E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Кабель двигателя. </w:t>
            </w:r>
          </w:p>
        </w:tc>
        <w:tc>
          <w:tcPr>
            <w:tcW w:w="2393" w:type="dxa"/>
          </w:tcPr>
          <w:p w:rsidR="00715139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2501040008</w:t>
            </w:r>
          </w:p>
        </w:tc>
        <w:tc>
          <w:tcPr>
            <w:tcW w:w="2393" w:type="dxa"/>
          </w:tcPr>
          <w:p w:rsidR="00715139" w:rsidRPr="001A25BC" w:rsidRDefault="0071513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74155" w:rsidRDefault="00774155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P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F4679F" w:rsidRPr="001A25BC" w:rsidRDefault="002608D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6. Система привода подачи. </w:t>
      </w:r>
    </w:p>
    <w:p w:rsidR="002608DE" w:rsidRPr="001A25BC" w:rsidRDefault="002608DE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6AF5CC4" wp14:editId="20869FA6">
            <wp:extent cx="5695950" cy="5143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A25BC" w:rsidRPr="001A25BC" w:rsidTr="002608DE">
        <w:tc>
          <w:tcPr>
            <w:tcW w:w="2392" w:type="dxa"/>
          </w:tcPr>
          <w:p w:rsidR="002608DE" w:rsidRPr="001A25BC" w:rsidRDefault="002608D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№ детали 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 Количество </w:t>
            </w:r>
          </w:p>
        </w:tc>
      </w:tr>
      <w:tr w:rsidR="001A25BC" w:rsidRPr="001A25BC" w:rsidTr="002608DE">
        <w:tc>
          <w:tcPr>
            <w:tcW w:w="2392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2393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Двигатель 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YS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134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RV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50-01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2608DE">
        <w:tc>
          <w:tcPr>
            <w:tcW w:w="2392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393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Большая шайба 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5287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2608DE">
        <w:tc>
          <w:tcPr>
            <w:tcW w:w="2392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393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2608DE">
        <w:tc>
          <w:tcPr>
            <w:tcW w:w="2392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93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V-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образный ремень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2501020005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A25BC" w:rsidRPr="001A25BC" w:rsidTr="002608DE">
        <w:tc>
          <w:tcPr>
            <w:tcW w:w="2392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393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2608DE">
        <w:tc>
          <w:tcPr>
            <w:tcW w:w="2392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393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6170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608DE" w:rsidRPr="001A25BC" w:rsidRDefault="00C0149D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A25BC" w:rsidRPr="001A25BC" w:rsidTr="00C0149D">
        <w:trPr>
          <w:trHeight w:val="120"/>
        </w:trPr>
        <w:tc>
          <w:tcPr>
            <w:tcW w:w="2392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393" w:type="dxa"/>
          </w:tcPr>
          <w:p w:rsidR="002608DE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2608DE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608DE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25BC" w:rsidRPr="001A25BC" w:rsidTr="00C0149D">
        <w:trPr>
          <w:trHeight w:val="134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Кронштейн </w:t>
            </w:r>
          </w:p>
        </w:tc>
        <w:tc>
          <w:tcPr>
            <w:tcW w:w="2393" w:type="dxa"/>
          </w:tcPr>
          <w:p w:rsidR="00C0149D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JXTH2501020006</w:t>
            </w:r>
          </w:p>
        </w:tc>
        <w:tc>
          <w:tcPr>
            <w:tcW w:w="2393" w:type="dxa"/>
          </w:tcPr>
          <w:p w:rsidR="00C0149D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C0149D">
        <w:trPr>
          <w:trHeight w:val="119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Пружинная шайба </w:t>
            </w:r>
          </w:p>
        </w:tc>
        <w:tc>
          <w:tcPr>
            <w:tcW w:w="2393" w:type="dxa"/>
          </w:tcPr>
          <w:p w:rsidR="00C0149D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C0149D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A25BC" w:rsidRPr="001A25BC" w:rsidTr="00C0149D">
        <w:trPr>
          <w:trHeight w:val="135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Штифт </w:t>
            </w:r>
          </w:p>
        </w:tc>
        <w:tc>
          <w:tcPr>
            <w:tcW w:w="2393" w:type="dxa"/>
          </w:tcPr>
          <w:p w:rsidR="00C0149D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PLN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14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1096</w:t>
            </w:r>
          </w:p>
        </w:tc>
        <w:tc>
          <w:tcPr>
            <w:tcW w:w="2393" w:type="dxa"/>
          </w:tcPr>
          <w:p w:rsidR="00C0149D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0149D">
        <w:trPr>
          <w:trHeight w:val="135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Стопорное кольцо </w:t>
            </w:r>
          </w:p>
        </w:tc>
        <w:tc>
          <w:tcPr>
            <w:tcW w:w="2393" w:type="dxa"/>
          </w:tcPr>
          <w:p w:rsidR="00C0149D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CLP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894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393" w:type="dxa"/>
          </w:tcPr>
          <w:p w:rsidR="00C0149D" w:rsidRPr="001A25BC" w:rsidRDefault="00F66177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0149D">
        <w:trPr>
          <w:trHeight w:val="119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Натяжной шкив </w:t>
            </w:r>
          </w:p>
        </w:tc>
        <w:tc>
          <w:tcPr>
            <w:tcW w:w="2393" w:type="dxa"/>
          </w:tcPr>
          <w:p w:rsidR="00C0149D" w:rsidRPr="001A25BC" w:rsidRDefault="00BB1A6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JKTH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2501030008</w:t>
            </w:r>
          </w:p>
        </w:tc>
        <w:tc>
          <w:tcPr>
            <w:tcW w:w="2393" w:type="dxa"/>
          </w:tcPr>
          <w:p w:rsidR="00C0149D" w:rsidRPr="001A25BC" w:rsidRDefault="00BB1A6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0149D">
        <w:trPr>
          <w:trHeight w:val="135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Зажим 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CLP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893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C0149D">
        <w:trPr>
          <w:trHeight w:val="150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Подшипник 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BRG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6000-2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0149D">
        <w:trPr>
          <w:trHeight w:val="150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Натяжной шток 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40005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C0149D">
        <w:trPr>
          <w:trHeight w:val="165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16. 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40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0149D">
        <w:trPr>
          <w:trHeight w:val="150"/>
        </w:trPr>
        <w:tc>
          <w:tcPr>
            <w:tcW w:w="2392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2393" w:type="dxa"/>
          </w:tcPr>
          <w:p w:rsidR="00C0149D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Подъемная цепь 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2501020007</w:t>
            </w:r>
          </w:p>
        </w:tc>
        <w:tc>
          <w:tcPr>
            <w:tcW w:w="2393" w:type="dxa"/>
          </w:tcPr>
          <w:p w:rsidR="00C0149D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C0149D">
        <w:trPr>
          <w:trHeight w:val="135"/>
        </w:trPr>
        <w:tc>
          <w:tcPr>
            <w:tcW w:w="2392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18. 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Болт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6172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C0149D">
        <w:trPr>
          <w:trHeight w:val="150"/>
        </w:trPr>
        <w:tc>
          <w:tcPr>
            <w:tcW w:w="2392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19. 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Натяжная пластина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2501021001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20. </w:t>
            </w:r>
          </w:p>
        </w:tc>
        <w:tc>
          <w:tcPr>
            <w:tcW w:w="2393" w:type="dxa"/>
          </w:tcPr>
          <w:p w:rsidR="00271888" w:rsidRPr="001A25BC" w:rsidRDefault="00B6479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Цепь подачи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2501020009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B6479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393" w:type="dxa"/>
          </w:tcPr>
          <w:p w:rsidR="00271888" w:rsidRPr="001A25BC" w:rsidRDefault="00B6479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Пружина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2501020012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B6479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22. </w:t>
            </w:r>
          </w:p>
        </w:tc>
        <w:tc>
          <w:tcPr>
            <w:tcW w:w="2393" w:type="dxa"/>
          </w:tcPr>
          <w:p w:rsidR="00271888" w:rsidRPr="001A25BC" w:rsidRDefault="00B6479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Натяжной болт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2501020010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B6479A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23. </w:t>
            </w:r>
          </w:p>
        </w:tc>
        <w:tc>
          <w:tcPr>
            <w:tcW w:w="2393" w:type="dxa"/>
          </w:tcPr>
          <w:p w:rsidR="00271888" w:rsidRPr="001A25BC" w:rsidRDefault="00F4549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Большая шайба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8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96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F4549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24. </w:t>
            </w:r>
          </w:p>
        </w:tc>
        <w:tc>
          <w:tcPr>
            <w:tcW w:w="2393" w:type="dxa"/>
          </w:tcPr>
          <w:p w:rsidR="00271888" w:rsidRPr="001A25BC" w:rsidRDefault="00F4549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35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70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F4549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25. </w:t>
            </w:r>
          </w:p>
        </w:tc>
        <w:tc>
          <w:tcPr>
            <w:tcW w:w="2393" w:type="dxa"/>
          </w:tcPr>
          <w:p w:rsidR="00271888" w:rsidRPr="001A25BC" w:rsidRDefault="00F4549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Плоская шайба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10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97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F4549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393" w:type="dxa"/>
          </w:tcPr>
          <w:p w:rsidR="00271888" w:rsidRPr="001A25BC" w:rsidRDefault="00F4549E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болт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M10GB6170Z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F4549E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27. </w:t>
            </w:r>
          </w:p>
        </w:tc>
        <w:tc>
          <w:tcPr>
            <w:tcW w:w="2393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Пружинная шайба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WSH10GB93Z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28. </w:t>
            </w:r>
          </w:p>
        </w:tc>
        <w:tc>
          <w:tcPr>
            <w:tcW w:w="2393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Большая шайба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WSH10GB96Z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271888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29. </w:t>
            </w:r>
          </w:p>
        </w:tc>
        <w:tc>
          <w:tcPr>
            <w:tcW w:w="2393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Двигатель </w:t>
            </w: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YSA115552(5.5 </w:t>
            </w:r>
            <w:r w:rsidR="00BC48C6" w:rsidRPr="001A25BC">
              <w:rPr>
                <w:rFonts w:ascii="Times New Roman" w:hAnsi="Times New Roman"/>
                <w:sz w:val="24"/>
                <w:szCs w:val="24"/>
                <w:lang w:val="en-US"/>
              </w:rPr>
              <w:t>KW S1)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271888" w:rsidRPr="001A25BC" w:rsidRDefault="002718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YSA115702 (7.5 Kw S1)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30. </w:t>
            </w:r>
          </w:p>
        </w:tc>
        <w:tc>
          <w:tcPr>
            <w:tcW w:w="2393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M8X20GB80B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31. </w:t>
            </w:r>
          </w:p>
        </w:tc>
        <w:tc>
          <w:tcPr>
            <w:tcW w:w="2393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Шкив основного двигателя 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JXTH2501020001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271888" w:rsidRPr="001A25BC" w:rsidTr="002608DE">
        <w:trPr>
          <w:trHeight w:val="120"/>
        </w:trPr>
        <w:tc>
          <w:tcPr>
            <w:tcW w:w="2392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32. </w:t>
            </w:r>
          </w:p>
        </w:tc>
        <w:tc>
          <w:tcPr>
            <w:tcW w:w="2393" w:type="dxa"/>
          </w:tcPr>
          <w:p w:rsidR="00271888" w:rsidRPr="001A25BC" w:rsidRDefault="002C1C5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Кабель основного двигателя 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V14251300-4037</w:t>
            </w:r>
          </w:p>
        </w:tc>
        <w:tc>
          <w:tcPr>
            <w:tcW w:w="2393" w:type="dxa"/>
          </w:tcPr>
          <w:p w:rsidR="00271888" w:rsidRPr="001A25BC" w:rsidRDefault="00BC48C6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2608DE" w:rsidRPr="001A25BC" w:rsidRDefault="002608DE" w:rsidP="001A25BC">
      <w:pPr>
        <w:jc w:val="both"/>
        <w:rPr>
          <w:rFonts w:ascii="Times New Roman" w:hAnsi="Times New Roman"/>
          <w:sz w:val="24"/>
          <w:szCs w:val="24"/>
        </w:rPr>
      </w:pPr>
    </w:p>
    <w:p w:rsidR="002C1C58" w:rsidRPr="001A25BC" w:rsidRDefault="002C1C58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sz w:val="24"/>
          <w:szCs w:val="24"/>
        </w:rPr>
        <w:t xml:space="preserve">Рисунок 7.1. электрическое оборудование в сборе. </w:t>
      </w:r>
    </w:p>
    <w:p w:rsidR="002C1C58" w:rsidRPr="001A25BC" w:rsidRDefault="00245854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A771FA" wp14:editId="1DCC7963">
            <wp:extent cx="5457825" cy="48387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A25BC" w:rsidRPr="001A25BC" w:rsidTr="004A36F4">
        <w:tc>
          <w:tcPr>
            <w:tcW w:w="2392" w:type="dxa"/>
          </w:tcPr>
          <w:p w:rsidR="004A36F4" w:rsidRPr="001A25BC" w:rsidRDefault="004A36F4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№ детали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Позиционирующее устройство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СН525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Панель управления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JXTH250109001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Индикатор основного </w:t>
            </w:r>
            <w:r w:rsidRPr="001A25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питания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AD16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Индикатор фазы последовательности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AD16-R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Винт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M5X10GB70D2Z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Переключатель основного двигателя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M22-DDL-GR/K11/LED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Кнопка аварийной остановки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XB5AS542C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Рычаг регулировки скорости подачи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WX112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Переключатель двигателя подачи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M22-WLK3-W/K11/LED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10. </w:t>
            </w:r>
          </w:p>
        </w:tc>
        <w:tc>
          <w:tcPr>
            <w:tcW w:w="2393" w:type="dxa"/>
          </w:tcPr>
          <w:p w:rsidR="004A36F4" w:rsidRPr="001A25BC" w:rsidRDefault="00D642E9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Рычаг подъема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M22-WK3/K20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11.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Коробка переключателей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JL93040002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Кнопка аварийной остановки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XB5AS542C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Резьбовой винт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ST3D9X25GB845Z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Переключатель питания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MW26-32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Коробка переключателей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JL41044001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16.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Коробка с проводами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JXPS1201090009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Предохранительный переключатель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QKS15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18.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Шайба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WSH4GB97D1Z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19.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M4X32GB70D1Z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A25BC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20. 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Электрическая система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JZTH2501090000A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4A36F4" w:rsidRPr="001A25BC" w:rsidTr="004A36F4">
        <w:tc>
          <w:tcPr>
            <w:tcW w:w="2392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393" w:type="dxa"/>
          </w:tcPr>
          <w:p w:rsidR="004A36F4" w:rsidRPr="001A25BC" w:rsidRDefault="007F56A2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Шестигранный винт 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M6X10GB70Z</w:t>
            </w:r>
          </w:p>
        </w:tc>
        <w:tc>
          <w:tcPr>
            <w:tcW w:w="2393" w:type="dxa"/>
          </w:tcPr>
          <w:p w:rsidR="004A36F4" w:rsidRPr="001A25BC" w:rsidRDefault="00636A88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245854" w:rsidRPr="001A25BC" w:rsidRDefault="00245854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1A25BC" w:rsidRDefault="001A25BC" w:rsidP="001A25BC">
      <w:pPr>
        <w:jc w:val="both"/>
        <w:rPr>
          <w:rFonts w:ascii="Times New Roman" w:hAnsi="Times New Roman"/>
          <w:sz w:val="24"/>
          <w:szCs w:val="24"/>
        </w:rPr>
      </w:pPr>
    </w:p>
    <w:p w:rsidR="007F56A2" w:rsidRPr="001A25BC" w:rsidRDefault="008664B8" w:rsidP="001A25BC">
      <w:pPr>
        <w:jc w:val="both"/>
        <w:rPr>
          <w:rFonts w:ascii="Times New Roman" w:hAnsi="Times New Roman"/>
          <w:sz w:val="24"/>
          <w:szCs w:val="24"/>
        </w:rPr>
      </w:pPr>
      <w:bookmarkStart w:id="35" w:name="_GoBack"/>
      <w:bookmarkEnd w:id="35"/>
      <w:r w:rsidRPr="001A25BC">
        <w:rPr>
          <w:rFonts w:ascii="Times New Roman" w:hAnsi="Times New Roman"/>
          <w:sz w:val="24"/>
          <w:szCs w:val="24"/>
        </w:rPr>
        <w:t xml:space="preserve">Рисунок 7-2. Электрическая система. </w:t>
      </w:r>
    </w:p>
    <w:p w:rsidR="008664B8" w:rsidRPr="001A25BC" w:rsidRDefault="008664B8" w:rsidP="001A25BC">
      <w:pPr>
        <w:jc w:val="both"/>
        <w:rPr>
          <w:rFonts w:ascii="Times New Roman" w:hAnsi="Times New Roman"/>
          <w:sz w:val="24"/>
          <w:szCs w:val="24"/>
        </w:rPr>
      </w:pPr>
      <w:r w:rsidRPr="001A25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8597E37" wp14:editId="2C4BE71D">
            <wp:extent cx="5210175" cy="43434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A25BC" w:rsidRPr="001A25BC" w:rsidTr="00754B9C">
        <w:tc>
          <w:tcPr>
            <w:tcW w:w="2392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№ детали 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1A25BC" w:rsidRPr="001A25BC" w:rsidTr="00754B9C">
        <w:tc>
          <w:tcPr>
            <w:tcW w:w="2392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93" w:type="dxa"/>
          </w:tcPr>
          <w:p w:rsidR="00754B9C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Электрическая установочная пластина 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JXTH2501090002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754B9C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</w:t>
            </w:r>
          </w:p>
        </w:tc>
        <w:tc>
          <w:tcPr>
            <w:tcW w:w="2393" w:type="dxa"/>
          </w:tcPr>
          <w:p w:rsidR="00754B9C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Протектор последовательности фаз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TG30-380V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754B9C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393" w:type="dxa"/>
          </w:tcPr>
          <w:p w:rsidR="00754B9C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Протектор (14-20А)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DZ10-20-20A-3P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754B9C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93" w:type="dxa"/>
          </w:tcPr>
          <w:p w:rsidR="00754B9C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Протектор (1-1.6А)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DZ108-20-1.6A-3P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754B9C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393" w:type="dxa"/>
          </w:tcPr>
          <w:p w:rsidR="00754B9C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Предохранительная трубка 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RT18-32-6A-2P</w:t>
            </w:r>
          </w:p>
        </w:tc>
        <w:tc>
          <w:tcPr>
            <w:tcW w:w="2393" w:type="dxa"/>
          </w:tcPr>
          <w:p w:rsidR="00754B9C" w:rsidRPr="001A25BC" w:rsidRDefault="00754B9C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Предохранительная трубка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RT18-32-6A-1P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Временное реле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TY3-24V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Реле задержки времени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ST3PF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Ас контактор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CJX2-1801-24V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Ас контактор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CJX2-1201-24V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Ас контактор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CJX2-0901-24V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Ас контактор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CJX2-1810-24V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Вспомогательный контакт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FN-22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Вспомогательный контакт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FN-11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15.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Выпрямительный мост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KPBC3510W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Устройство напряжения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BK-50-230V-24V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A25BC" w:rsidRPr="001A25BC" w:rsidTr="00754B9C">
        <w:tc>
          <w:tcPr>
            <w:tcW w:w="2392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5BC">
              <w:rPr>
                <w:rFonts w:ascii="Times New Roman" w:hAnsi="Times New Roman"/>
                <w:sz w:val="24"/>
                <w:szCs w:val="24"/>
              </w:rPr>
              <w:t xml:space="preserve">Инвертер 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ATV12H075M2</w:t>
            </w:r>
          </w:p>
        </w:tc>
        <w:tc>
          <w:tcPr>
            <w:tcW w:w="2393" w:type="dxa"/>
          </w:tcPr>
          <w:p w:rsidR="008C36FB" w:rsidRPr="001A25BC" w:rsidRDefault="008C36FB" w:rsidP="001A25B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5B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8664B8" w:rsidRPr="001A25BC" w:rsidRDefault="008664B8" w:rsidP="001A25B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0C2B00" w:rsidRPr="001A25BC" w:rsidRDefault="000C2B00" w:rsidP="001A25BC">
      <w:pPr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83BE6" w:rsidRPr="001A25BC" w:rsidRDefault="00583BE6" w:rsidP="001A25B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2608DE" w:rsidRPr="001A25BC" w:rsidRDefault="002608DE" w:rsidP="001A25B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2608DE" w:rsidRPr="001A25BC">
      <w:footerReference w:type="default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5BC" w:rsidRDefault="001A25BC" w:rsidP="001A25BC">
      <w:pPr>
        <w:spacing w:after="0" w:line="240" w:lineRule="auto"/>
      </w:pPr>
      <w:r>
        <w:separator/>
      </w:r>
    </w:p>
  </w:endnote>
  <w:endnote w:type="continuationSeparator" w:id="0">
    <w:p w:rsidR="001A25BC" w:rsidRDefault="001A25BC" w:rsidP="001A2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566674"/>
      <w:docPartObj>
        <w:docPartGallery w:val="Page Numbers (Bottom of Page)"/>
        <w:docPartUnique/>
      </w:docPartObj>
    </w:sdtPr>
    <w:sdtContent>
      <w:p w:rsidR="001A25BC" w:rsidRDefault="001A25B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857">
          <w:rPr>
            <w:noProof/>
          </w:rPr>
          <w:t>1</w:t>
        </w:r>
        <w:r>
          <w:fldChar w:fldCharType="end"/>
        </w:r>
      </w:p>
    </w:sdtContent>
  </w:sdt>
  <w:p w:rsidR="001A25BC" w:rsidRDefault="001A25B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5BC" w:rsidRDefault="001A25BC" w:rsidP="001A25BC">
      <w:pPr>
        <w:spacing w:after="0" w:line="240" w:lineRule="auto"/>
      </w:pPr>
      <w:r>
        <w:separator/>
      </w:r>
    </w:p>
  </w:footnote>
  <w:footnote w:type="continuationSeparator" w:id="0">
    <w:p w:rsidR="001A25BC" w:rsidRDefault="001A25BC" w:rsidP="001A2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09"/>
    <w:rsid w:val="00003522"/>
    <w:rsid w:val="00006B5F"/>
    <w:rsid w:val="00017B02"/>
    <w:rsid w:val="00077203"/>
    <w:rsid w:val="00077678"/>
    <w:rsid w:val="00092A6F"/>
    <w:rsid w:val="000A0674"/>
    <w:rsid w:val="000C2B00"/>
    <w:rsid w:val="000F29B9"/>
    <w:rsid w:val="00186A1A"/>
    <w:rsid w:val="00186BB9"/>
    <w:rsid w:val="001A14D4"/>
    <w:rsid w:val="001A25BC"/>
    <w:rsid w:val="001C2E3F"/>
    <w:rsid w:val="001D6D01"/>
    <w:rsid w:val="00245854"/>
    <w:rsid w:val="0025589E"/>
    <w:rsid w:val="002576C5"/>
    <w:rsid w:val="002608DE"/>
    <w:rsid w:val="00261155"/>
    <w:rsid w:val="002646DC"/>
    <w:rsid w:val="00271888"/>
    <w:rsid w:val="00297A47"/>
    <w:rsid w:val="002C1C58"/>
    <w:rsid w:val="002C66E4"/>
    <w:rsid w:val="002D57F1"/>
    <w:rsid w:val="002E5E60"/>
    <w:rsid w:val="00322A2F"/>
    <w:rsid w:val="00326C31"/>
    <w:rsid w:val="0035664D"/>
    <w:rsid w:val="00387610"/>
    <w:rsid w:val="003D271D"/>
    <w:rsid w:val="003F328F"/>
    <w:rsid w:val="00405599"/>
    <w:rsid w:val="00425EAF"/>
    <w:rsid w:val="00477303"/>
    <w:rsid w:val="004A1E3B"/>
    <w:rsid w:val="004A36F4"/>
    <w:rsid w:val="004A41AD"/>
    <w:rsid w:val="004B6BD7"/>
    <w:rsid w:val="004C488E"/>
    <w:rsid w:val="004D2988"/>
    <w:rsid w:val="004E3FB9"/>
    <w:rsid w:val="00535AA5"/>
    <w:rsid w:val="00571EC7"/>
    <w:rsid w:val="00583BE6"/>
    <w:rsid w:val="00592412"/>
    <w:rsid w:val="005B1D40"/>
    <w:rsid w:val="005B1E66"/>
    <w:rsid w:val="005C66A6"/>
    <w:rsid w:val="005C7513"/>
    <w:rsid w:val="005E31ED"/>
    <w:rsid w:val="005F26A5"/>
    <w:rsid w:val="006123C7"/>
    <w:rsid w:val="00625313"/>
    <w:rsid w:val="00636A88"/>
    <w:rsid w:val="0064598C"/>
    <w:rsid w:val="0065265C"/>
    <w:rsid w:val="006618A4"/>
    <w:rsid w:val="00670CCA"/>
    <w:rsid w:val="00673AD7"/>
    <w:rsid w:val="00692CFD"/>
    <w:rsid w:val="006E7763"/>
    <w:rsid w:val="0070421E"/>
    <w:rsid w:val="00704B1B"/>
    <w:rsid w:val="00714FCF"/>
    <w:rsid w:val="00715139"/>
    <w:rsid w:val="00723049"/>
    <w:rsid w:val="007305CA"/>
    <w:rsid w:val="00730F92"/>
    <w:rsid w:val="007332A6"/>
    <w:rsid w:val="007408EE"/>
    <w:rsid w:val="007531DF"/>
    <w:rsid w:val="00754B9C"/>
    <w:rsid w:val="0076369F"/>
    <w:rsid w:val="00774155"/>
    <w:rsid w:val="007769CD"/>
    <w:rsid w:val="00782A40"/>
    <w:rsid w:val="007F56A2"/>
    <w:rsid w:val="00836D73"/>
    <w:rsid w:val="00864662"/>
    <w:rsid w:val="008664B8"/>
    <w:rsid w:val="00876CCB"/>
    <w:rsid w:val="0088339D"/>
    <w:rsid w:val="008959CA"/>
    <w:rsid w:val="008C36FB"/>
    <w:rsid w:val="008C551D"/>
    <w:rsid w:val="008D1709"/>
    <w:rsid w:val="008E672E"/>
    <w:rsid w:val="009255B6"/>
    <w:rsid w:val="0093032B"/>
    <w:rsid w:val="00973224"/>
    <w:rsid w:val="00975D43"/>
    <w:rsid w:val="0099461D"/>
    <w:rsid w:val="009B3C32"/>
    <w:rsid w:val="009C0E0D"/>
    <w:rsid w:val="009F2DAC"/>
    <w:rsid w:val="009F50DF"/>
    <w:rsid w:val="009F6857"/>
    <w:rsid w:val="00A058BE"/>
    <w:rsid w:val="00A26B5B"/>
    <w:rsid w:val="00A53100"/>
    <w:rsid w:val="00A63DA2"/>
    <w:rsid w:val="00A73347"/>
    <w:rsid w:val="00AF472F"/>
    <w:rsid w:val="00B06599"/>
    <w:rsid w:val="00B36BEB"/>
    <w:rsid w:val="00B4643E"/>
    <w:rsid w:val="00B6479A"/>
    <w:rsid w:val="00B75F8D"/>
    <w:rsid w:val="00BB1A6B"/>
    <w:rsid w:val="00BB6B5A"/>
    <w:rsid w:val="00BC48C6"/>
    <w:rsid w:val="00BF131C"/>
    <w:rsid w:val="00C0149D"/>
    <w:rsid w:val="00C10CD7"/>
    <w:rsid w:val="00C33AF0"/>
    <w:rsid w:val="00C509CE"/>
    <w:rsid w:val="00C86A7F"/>
    <w:rsid w:val="00CD68F6"/>
    <w:rsid w:val="00CE1E1A"/>
    <w:rsid w:val="00CF6FD3"/>
    <w:rsid w:val="00D04D00"/>
    <w:rsid w:val="00D46F9E"/>
    <w:rsid w:val="00D642E9"/>
    <w:rsid w:val="00E06352"/>
    <w:rsid w:val="00E104A1"/>
    <w:rsid w:val="00E3224F"/>
    <w:rsid w:val="00E33955"/>
    <w:rsid w:val="00E36E8C"/>
    <w:rsid w:val="00E47A33"/>
    <w:rsid w:val="00ED0B41"/>
    <w:rsid w:val="00F4165A"/>
    <w:rsid w:val="00F4549E"/>
    <w:rsid w:val="00F4679F"/>
    <w:rsid w:val="00F66177"/>
    <w:rsid w:val="00F81765"/>
    <w:rsid w:val="00F83EE3"/>
    <w:rsid w:val="00F97883"/>
    <w:rsid w:val="00FE2AF7"/>
    <w:rsid w:val="00FF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76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1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817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58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76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1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17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5">
    <w:name w:val="Table Grid"/>
    <w:basedOn w:val="a1"/>
    <w:uiPriority w:val="59"/>
    <w:rsid w:val="00BF1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058B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header"/>
    <w:basedOn w:val="a"/>
    <w:link w:val="a7"/>
    <w:uiPriority w:val="99"/>
    <w:unhideWhenUsed/>
    <w:rsid w:val="001A2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25BC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1A2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25BC"/>
    <w:rPr>
      <w:rFonts w:ascii="Calibri" w:eastAsia="Times New Roman" w:hAnsi="Calibri" w:cs="Times New Roman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1A25B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A25B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A25B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A25BC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1A25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76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1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817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58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76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1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17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5">
    <w:name w:val="Table Grid"/>
    <w:basedOn w:val="a1"/>
    <w:uiPriority w:val="59"/>
    <w:rsid w:val="00BF1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058B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header"/>
    <w:basedOn w:val="a"/>
    <w:link w:val="a7"/>
    <w:uiPriority w:val="99"/>
    <w:unhideWhenUsed/>
    <w:rsid w:val="001A2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25BC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1A2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25BC"/>
    <w:rPr>
      <w:rFonts w:ascii="Calibri" w:eastAsia="Times New Roman" w:hAnsi="Calibri" w:cs="Times New Roman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1A25B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A25B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A25B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A25BC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1A25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5C6CE-3E72-4BB7-9CDE-01D8E97CF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4F6514F0</Template>
  <TotalTime>1539</TotalTime>
  <Pages>41</Pages>
  <Words>6087</Words>
  <Characters>34699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Бумбу Екатерина</dc:creator>
  <cp:keywords/>
  <dc:description/>
  <cp:lastModifiedBy>Бумбу Екатерина</cp:lastModifiedBy>
  <cp:revision>274</cp:revision>
  <dcterms:created xsi:type="dcterms:W3CDTF">2018-11-21T19:23:00Z</dcterms:created>
  <dcterms:modified xsi:type="dcterms:W3CDTF">2018-11-26T12:05:00Z</dcterms:modified>
</cp:coreProperties>
</file>