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5" w:rsidRPr="00FF66F1" w:rsidRDefault="001D1E25" w:rsidP="001D1E25">
      <w:pPr>
        <w:rPr>
          <w:rFonts w:ascii="Tahoma" w:hAnsi="Tahoma" w:cs="Tahoma"/>
          <w:color w:val="A6A6A6" w:themeColor="background1" w:themeShade="A6"/>
          <w:sz w:val="18"/>
          <w:szCs w:val="18"/>
        </w:rPr>
      </w:pPr>
      <w:r w:rsidRPr="00FF66F1">
        <w:rPr>
          <w:rFonts w:ascii="Tahoma" w:hAnsi="Tahoma" w:cs="Tahoma"/>
          <w:noProof/>
          <w:color w:val="A6A6A6" w:themeColor="background1" w:themeShade="A6"/>
          <w:sz w:val="18"/>
          <w:szCs w:val="18"/>
          <w:lang w:eastAsia="ru-RU"/>
        </w:rPr>
        <w:drawing>
          <wp:anchor distT="0" distB="0" distL="114300" distR="114300" simplePos="0" relativeHeight="251660288" behindDoc="1" locked="0" layoutInCell="1" allowOverlap="1" wp14:anchorId="37300E80" wp14:editId="49A91CB1">
            <wp:simplePos x="0" y="0"/>
            <wp:positionH relativeFrom="margin">
              <wp:posOffset>-213995</wp:posOffset>
            </wp:positionH>
            <wp:positionV relativeFrom="margin">
              <wp:posOffset>-119380</wp:posOffset>
            </wp:positionV>
            <wp:extent cx="7200900" cy="3517265"/>
            <wp:effectExtent l="0" t="0" r="0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AD5">
        <w:rPr>
          <w:rFonts w:ascii="Tahoma" w:hAnsi="Tahoma" w:cs="Tahoma"/>
          <w:noProof/>
          <w:color w:val="A6A6A6" w:themeColor="background1" w:themeShade="A6"/>
          <w:sz w:val="18"/>
          <w:szCs w:val="18"/>
          <w:lang w:eastAsia="ru-RU"/>
        </w:rPr>
        <w:t>1</w:t>
      </w:r>
      <w:r w:rsidR="00F60FA1">
        <w:rPr>
          <w:rFonts w:ascii="Tahoma" w:hAnsi="Tahoma" w:cs="Tahoma"/>
          <w:noProof/>
          <w:color w:val="A6A6A6" w:themeColor="background1" w:themeShade="A6"/>
          <w:sz w:val="18"/>
          <w:szCs w:val="18"/>
          <w:lang w:eastAsia="ru-RU"/>
        </w:rPr>
        <w:t>5</w:t>
      </w:r>
      <w:r w:rsidR="001725F1">
        <w:rPr>
          <w:rFonts w:ascii="Tahoma" w:hAnsi="Tahoma" w:cs="Tahoma"/>
          <w:noProof/>
          <w:color w:val="A6A6A6" w:themeColor="background1" w:themeShade="A6"/>
          <w:sz w:val="18"/>
          <w:szCs w:val="18"/>
          <w:lang w:eastAsia="ru-RU"/>
        </w:rPr>
        <w:t>09</w:t>
      </w:r>
      <w:r w:rsidR="00FF66F1" w:rsidRPr="00FF66F1">
        <w:rPr>
          <w:rFonts w:ascii="Tahoma" w:hAnsi="Tahoma" w:cs="Tahoma"/>
          <w:noProof/>
          <w:color w:val="A6A6A6" w:themeColor="background1" w:themeShade="A6"/>
          <w:sz w:val="18"/>
          <w:szCs w:val="18"/>
          <w:lang w:eastAsia="ru-RU"/>
        </w:rPr>
        <w:t>17</w:t>
      </w: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Pr="00450BA2" w:rsidRDefault="003423D0" w:rsidP="00450BA2">
      <w:pPr>
        <w:spacing w:after="0" w:line="240" w:lineRule="auto"/>
        <w:jc w:val="center"/>
        <w:rPr>
          <w:rFonts w:ascii="DaxlineCyrLF-Medium" w:hAnsi="DaxlineCyrLF-Medium"/>
          <w:b/>
          <w:sz w:val="48"/>
          <w:szCs w:val="48"/>
        </w:rPr>
      </w:pPr>
      <w:r>
        <w:rPr>
          <w:rFonts w:ascii="DaxlineCyrLF-Medium" w:hAnsi="DaxlineCyrLF-Medium"/>
          <w:b/>
          <w:sz w:val="48"/>
          <w:szCs w:val="48"/>
        </w:rPr>
        <w:t>СКОБЫ ТАКЕЛАЖНЫЕ</w:t>
      </w:r>
      <w:bookmarkStart w:id="0" w:name="_GoBack"/>
      <w:bookmarkEnd w:id="0"/>
    </w:p>
    <w:p w:rsidR="00450BA2" w:rsidRPr="00450BA2" w:rsidRDefault="00450BA2" w:rsidP="00450BA2">
      <w:pPr>
        <w:jc w:val="center"/>
        <w:rPr>
          <w:rFonts w:ascii="DaxlineCyrLF-Medium" w:hAnsi="DaxlineCyrLF-Medium"/>
          <w:b/>
          <w:bCs/>
          <w:sz w:val="48"/>
          <w:szCs w:val="48"/>
        </w:rPr>
      </w:pPr>
      <w:r w:rsidRPr="00450BA2">
        <w:rPr>
          <w:rFonts w:ascii="DaxlineCyrLF-Medium" w:hAnsi="DaxlineCyrLF-Medium"/>
          <w:b/>
          <w:bCs/>
          <w:sz w:val="48"/>
          <w:szCs w:val="48"/>
          <w:lang w:val="en-US"/>
        </w:rPr>
        <w:t>G</w:t>
      </w:r>
      <w:r w:rsidRPr="00450BA2">
        <w:rPr>
          <w:rFonts w:ascii="DaxlineCyrLF-Medium" w:hAnsi="DaxlineCyrLF-Medium"/>
          <w:b/>
          <w:bCs/>
          <w:sz w:val="48"/>
          <w:szCs w:val="48"/>
        </w:rPr>
        <w:t xml:space="preserve">209, </w:t>
      </w:r>
      <w:r w:rsidRPr="00450BA2">
        <w:rPr>
          <w:rFonts w:ascii="DaxlineCyrLF-Medium" w:hAnsi="DaxlineCyrLF-Medium"/>
          <w:b/>
          <w:bCs/>
          <w:sz w:val="48"/>
          <w:szCs w:val="48"/>
          <w:lang w:val="en-US"/>
        </w:rPr>
        <w:t>G</w:t>
      </w:r>
      <w:r w:rsidRPr="00450BA2">
        <w:rPr>
          <w:rFonts w:ascii="DaxlineCyrLF-Medium" w:hAnsi="DaxlineCyrLF-Medium"/>
          <w:b/>
          <w:bCs/>
          <w:sz w:val="48"/>
          <w:szCs w:val="48"/>
        </w:rPr>
        <w:t xml:space="preserve">210, </w:t>
      </w:r>
      <w:r w:rsidRPr="00450BA2">
        <w:rPr>
          <w:rFonts w:ascii="DaxlineCyrLF-Medium" w:hAnsi="DaxlineCyrLF-Medium"/>
          <w:b/>
          <w:bCs/>
          <w:sz w:val="48"/>
          <w:szCs w:val="48"/>
          <w:lang w:val="en-US"/>
        </w:rPr>
        <w:t>G</w:t>
      </w:r>
      <w:r w:rsidRPr="00450BA2">
        <w:rPr>
          <w:rFonts w:ascii="DaxlineCyrLF-Medium" w:hAnsi="DaxlineCyrLF-Medium"/>
          <w:b/>
          <w:bCs/>
          <w:sz w:val="48"/>
          <w:szCs w:val="48"/>
        </w:rPr>
        <w:t xml:space="preserve">2130, </w:t>
      </w:r>
      <w:r w:rsidRPr="00450BA2">
        <w:rPr>
          <w:rFonts w:ascii="DaxlineCyrLF-Medium" w:hAnsi="DaxlineCyrLF-Medium"/>
          <w:b/>
          <w:bCs/>
          <w:sz w:val="48"/>
          <w:szCs w:val="48"/>
          <w:lang w:val="en-US"/>
        </w:rPr>
        <w:t>G</w:t>
      </w:r>
      <w:r w:rsidRPr="00450BA2">
        <w:rPr>
          <w:rFonts w:ascii="DaxlineCyrLF-Medium" w:hAnsi="DaxlineCyrLF-Medium"/>
          <w:b/>
          <w:bCs/>
          <w:sz w:val="48"/>
          <w:szCs w:val="48"/>
        </w:rPr>
        <w:t>2150</w:t>
      </w:r>
    </w:p>
    <w:p w:rsidR="001D1E25" w:rsidRDefault="00F60FA1" w:rsidP="001D1E25">
      <w:pPr>
        <w:jc w:val="center"/>
        <w:rPr>
          <w:b/>
          <w:sz w:val="36"/>
          <w:szCs w:val="36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3B1A942C" wp14:editId="05B322B8">
            <wp:simplePos x="0" y="0"/>
            <wp:positionH relativeFrom="column">
              <wp:posOffset>769620</wp:posOffset>
            </wp:positionH>
            <wp:positionV relativeFrom="paragraph">
              <wp:posOffset>398780</wp:posOffset>
            </wp:positionV>
            <wp:extent cx="2257471" cy="2189747"/>
            <wp:effectExtent l="0" t="0" r="0" b="127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Скобы такелажные омегообразные тип G213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71" cy="2189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E25" w:rsidRDefault="00450BA2" w:rsidP="001D1E25">
      <w:pPr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7650DD14" wp14:editId="173E40C1">
            <wp:simplePos x="0" y="0"/>
            <wp:positionH relativeFrom="column">
              <wp:posOffset>3878580</wp:posOffset>
            </wp:positionH>
            <wp:positionV relativeFrom="paragraph">
              <wp:posOffset>27940</wp:posOffset>
            </wp:positionV>
            <wp:extent cx="2140670" cy="207645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кобы такелажные омегообразные тип G20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67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E25" w:rsidRPr="002A0392" w:rsidRDefault="00F60FA1" w:rsidP="001D1E25">
      <w:pPr>
        <w:spacing w:after="240"/>
        <w:jc w:val="center"/>
        <w:rPr>
          <w:rFonts w:ascii="Tahoma" w:hAnsi="Tahoma" w:cs="Tahoma"/>
          <w:b/>
          <w:sz w:val="18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011874EB" wp14:editId="224A19F0">
            <wp:simplePos x="0" y="0"/>
            <wp:positionH relativeFrom="column">
              <wp:posOffset>3630930</wp:posOffset>
            </wp:positionH>
            <wp:positionV relativeFrom="paragraph">
              <wp:posOffset>2009140</wp:posOffset>
            </wp:positionV>
            <wp:extent cx="2317424" cy="2247900"/>
            <wp:effectExtent l="0" t="0" r="698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кобы прямые G215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272" cy="2251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61166187" wp14:editId="32A84F8F">
            <wp:simplePos x="0" y="0"/>
            <wp:positionH relativeFrom="column">
              <wp:posOffset>563880</wp:posOffset>
            </wp:positionH>
            <wp:positionV relativeFrom="paragraph">
              <wp:posOffset>1898650</wp:posOffset>
            </wp:positionV>
            <wp:extent cx="2454897" cy="2381250"/>
            <wp:effectExtent l="0" t="0" r="317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Скобы такелажные прямые тип G21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897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E25">
        <w:rPr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1A4AF47" wp14:editId="05E518BA">
            <wp:simplePos x="0" y="0"/>
            <wp:positionH relativeFrom="margin">
              <wp:posOffset>-164465</wp:posOffset>
            </wp:positionH>
            <wp:positionV relativeFrom="page">
              <wp:posOffset>9594850</wp:posOffset>
            </wp:positionV>
            <wp:extent cx="7200900" cy="1021080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E25">
        <w:rPr>
          <w:rFonts w:ascii="Tahoma" w:hAnsi="Tahoma" w:cs="Tahoma"/>
          <w:b/>
          <w:sz w:val="18"/>
          <w:szCs w:val="18"/>
        </w:rPr>
        <w:br w:type="page"/>
      </w:r>
      <w:r w:rsidR="001D1E25" w:rsidRPr="002A0392">
        <w:rPr>
          <w:rFonts w:ascii="Tahoma" w:hAnsi="Tahoma" w:cs="Tahoma"/>
          <w:b/>
          <w:sz w:val="18"/>
        </w:rPr>
        <w:lastRenderedPageBreak/>
        <w:t>Содержание</w:t>
      </w:r>
    </w:p>
    <w:p w:rsidR="001D1E25" w:rsidRDefault="001D1E25" w:rsidP="001D1E25">
      <w:pPr>
        <w:rPr>
          <w:rFonts w:ascii="Tahoma" w:hAnsi="Tahoma" w:cs="Tahoma"/>
          <w:sz w:val="18"/>
        </w:rPr>
      </w:pPr>
      <w:r w:rsidRPr="003F0381">
        <w:rPr>
          <w:rFonts w:ascii="Tahoma" w:hAnsi="Tahoma" w:cs="Tahoma"/>
          <w:b/>
          <w:bCs/>
          <w:sz w:val="18"/>
        </w:rPr>
        <w:t>1. Описание и работа</w:t>
      </w:r>
      <w:r>
        <w:rPr>
          <w:rFonts w:ascii="Tahoma" w:hAnsi="Tahoma" w:cs="Tahoma"/>
          <w:sz w:val="18"/>
        </w:rPr>
        <w:t xml:space="preserve"> </w:t>
      </w:r>
    </w:p>
    <w:p w:rsidR="001D1E25" w:rsidRPr="00F565CD" w:rsidRDefault="001D1E25" w:rsidP="001D1E25">
      <w:pPr>
        <w:widowControl w:val="0"/>
        <w:rPr>
          <w:rFonts w:ascii="Tahoma" w:hAnsi="Tahoma" w:cs="Tahoma"/>
          <w:bCs/>
          <w:sz w:val="18"/>
          <w:u w:val="dotted"/>
        </w:rPr>
      </w:pPr>
      <w:r w:rsidRPr="00DD6E8E">
        <w:rPr>
          <w:rFonts w:ascii="Tahoma" w:hAnsi="Tahoma" w:cs="Tahoma"/>
          <w:bCs/>
          <w:sz w:val="18"/>
        </w:rPr>
        <w:t>1.1. Назначение изделия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Pr="00DD6E8E" w:rsidRDefault="001D1E25" w:rsidP="001D1E25">
      <w:pPr>
        <w:widowControl w:val="0"/>
        <w:rPr>
          <w:rFonts w:ascii="Tahoma" w:hAnsi="Tahoma" w:cs="Tahoma"/>
          <w:bCs/>
          <w:sz w:val="18"/>
        </w:rPr>
      </w:pPr>
      <w:r w:rsidRPr="00DD6E8E">
        <w:rPr>
          <w:rFonts w:ascii="Tahoma" w:hAnsi="Tahoma" w:cs="Tahoma"/>
          <w:bCs/>
          <w:sz w:val="18"/>
        </w:rPr>
        <w:t xml:space="preserve">1.2. </w:t>
      </w:r>
      <w:r>
        <w:rPr>
          <w:rFonts w:ascii="Tahoma" w:hAnsi="Tahoma" w:cs="Tahoma"/>
          <w:bCs/>
          <w:sz w:val="18"/>
        </w:rPr>
        <w:t>Основные</w:t>
      </w:r>
      <w:r w:rsidRPr="00DD6E8E">
        <w:rPr>
          <w:rFonts w:ascii="Tahoma" w:hAnsi="Tahoma" w:cs="Tahoma"/>
          <w:bCs/>
          <w:sz w:val="18"/>
        </w:rPr>
        <w:t xml:space="preserve"> характеристики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/>
          <w:sz w:val="18"/>
          <w:szCs w:val="18"/>
        </w:rPr>
        <w:t>3</w:t>
      </w:r>
      <w:r w:rsidRPr="00B1113C">
        <w:rPr>
          <w:rFonts w:ascii="Tahoma" w:hAnsi="Tahoma" w:cs="Tahoma"/>
          <w:b/>
          <w:sz w:val="18"/>
          <w:szCs w:val="18"/>
        </w:rPr>
        <w:t>. Гарантийные обязательства</w:t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="00F60FA1">
        <w:rPr>
          <w:rFonts w:ascii="Tahoma" w:hAnsi="Tahoma" w:cs="Tahoma"/>
          <w:b/>
          <w:bCs/>
          <w:sz w:val="18"/>
          <w:u w:val="dotted"/>
        </w:rPr>
        <w:t>5</w:t>
      </w:r>
    </w:p>
    <w:p w:rsidR="001D1E25" w:rsidRPr="00070435" w:rsidRDefault="001D1E25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F60FA1" w:rsidRDefault="00F60FA1">
      <w:pPr>
        <w:rPr>
          <w:rFonts w:ascii="Tahoma" w:hAnsi="Tahoma" w:cs="Tahoma"/>
          <w:b/>
          <w:sz w:val="18"/>
          <w:szCs w:val="18"/>
        </w:rPr>
      </w:pPr>
    </w:p>
    <w:p w:rsidR="00F60FA1" w:rsidRDefault="00F60FA1">
      <w:pPr>
        <w:rPr>
          <w:rFonts w:ascii="Tahoma" w:hAnsi="Tahoma" w:cs="Tahoma"/>
          <w:b/>
          <w:sz w:val="18"/>
          <w:szCs w:val="18"/>
        </w:rPr>
      </w:pPr>
    </w:p>
    <w:p w:rsidR="00F60FA1" w:rsidRDefault="00F60FA1">
      <w:pPr>
        <w:rPr>
          <w:rFonts w:ascii="Tahoma" w:hAnsi="Tahoma" w:cs="Tahoma"/>
          <w:b/>
          <w:sz w:val="18"/>
          <w:szCs w:val="18"/>
        </w:rPr>
      </w:pPr>
    </w:p>
    <w:p w:rsidR="00F60FA1" w:rsidRDefault="00F60FA1">
      <w:pPr>
        <w:rPr>
          <w:rFonts w:ascii="Tahoma" w:hAnsi="Tahoma" w:cs="Tahoma"/>
          <w:b/>
          <w:sz w:val="18"/>
          <w:szCs w:val="18"/>
        </w:rPr>
      </w:pPr>
    </w:p>
    <w:p w:rsidR="00F60FA1" w:rsidRDefault="00F60FA1">
      <w:pPr>
        <w:rPr>
          <w:rFonts w:ascii="Tahoma" w:hAnsi="Tahoma" w:cs="Tahoma"/>
          <w:b/>
          <w:sz w:val="18"/>
          <w:szCs w:val="18"/>
        </w:rPr>
      </w:pPr>
    </w:p>
    <w:p w:rsidR="001D1E25" w:rsidRDefault="001D1E25" w:rsidP="001D1E25">
      <w:pPr>
        <w:jc w:val="center"/>
        <w:rPr>
          <w:rFonts w:ascii="Tahoma" w:hAnsi="Tahoma" w:cs="Tahoma"/>
          <w:b/>
          <w:sz w:val="18"/>
          <w:szCs w:val="18"/>
        </w:rPr>
      </w:pPr>
    </w:p>
    <w:p w:rsidR="007536F4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lastRenderedPageBreak/>
        <w:t>1. Описание и работа</w:t>
      </w:r>
    </w:p>
    <w:p w:rsidR="004F01E2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1.1 Назначение изделия</w:t>
      </w:r>
    </w:p>
    <w:p w:rsidR="006B0E75" w:rsidRDefault="008F6463" w:rsidP="006B0E75">
      <w:pPr>
        <w:spacing w:after="0"/>
        <w:ind w:firstLine="567"/>
        <w:jc w:val="both"/>
        <w:rPr>
          <w:rFonts w:ascii="Tahoma" w:hAnsi="Tahoma" w:cs="Tahoma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Style w:val="ab"/>
          <w:rFonts w:ascii="Tahoma" w:hAnsi="Tahoma" w:cs="Tahoma"/>
          <w:color w:val="000000"/>
          <w:sz w:val="18"/>
          <w:szCs w:val="18"/>
          <w:bdr w:val="none" w:sz="0" w:space="0" w:color="auto" w:frame="1"/>
        </w:rPr>
        <w:t>Скобы такелажные омего</w:t>
      </w:r>
      <w:r w:rsidRPr="008F6463">
        <w:rPr>
          <w:rStyle w:val="ab"/>
          <w:rFonts w:ascii="Tahoma" w:hAnsi="Tahoma" w:cs="Tahoma"/>
          <w:color w:val="000000"/>
          <w:sz w:val="18"/>
          <w:szCs w:val="18"/>
          <w:bdr w:val="none" w:sz="0" w:space="0" w:color="auto" w:frame="1"/>
        </w:rPr>
        <w:t xml:space="preserve">образные и с прямым профилем типа </w:t>
      </w:r>
      <w:r w:rsidRPr="008F6463">
        <w:rPr>
          <w:rFonts w:ascii="Tahoma" w:hAnsi="Tahoma" w:cs="Tahoma"/>
          <w:b/>
          <w:bCs/>
          <w:sz w:val="18"/>
          <w:szCs w:val="18"/>
          <w:lang w:val="en-US"/>
        </w:rPr>
        <w:t>G</w:t>
      </w:r>
      <w:r w:rsidRPr="008F6463">
        <w:rPr>
          <w:rFonts w:ascii="Tahoma" w:hAnsi="Tahoma" w:cs="Tahoma"/>
          <w:b/>
          <w:bCs/>
          <w:sz w:val="18"/>
          <w:szCs w:val="18"/>
        </w:rPr>
        <w:t xml:space="preserve">209 </w:t>
      </w:r>
      <w:r w:rsidRPr="008F6463">
        <w:rPr>
          <w:rFonts w:ascii="Tahoma" w:hAnsi="Tahoma" w:cs="Tahoma"/>
          <w:b/>
          <w:bCs/>
          <w:sz w:val="18"/>
          <w:szCs w:val="18"/>
          <w:lang w:val="en-US"/>
        </w:rPr>
        <w:t>G</w:t>
      </w:r>
      <w:r w:rsidRPr="008F6463">
        <w:rPr>
          <w:rFonts w:ascii="Tahoma" w:hAnsi="Tahoma" w:cs="Tahoma"/>
          <w:b/>
          <w:bCs/>
          <w:sz w:val="18"/>
          <w:szCs w:val="18"/>
        </w:rPr>
        <w:t xml:space="preserve">210 </w:t>
      </w:r>
      <w:r w:rsidRPr="008F6463">
        <w:rPr>
          <w:rFonts w:ascii="Tahoma" w:hAnsi="Tahoma" w:cs="Tahoma"/>
          <w:b/>
          <w:bCs/>
          <w:sz w:val="18"/>
          <w:szCs w:val="18"/>
          <w:lang w:val="en-US"/>
        </w:rPr>
        <w:t>G</w:t>
      </w:r>
      <w:r w:rsidRPr="008F6463">
        <w:rPr>
          <w:rFonts w:ascii="Tahoma" w:hAnsi="Tahoma" w:cs="Tahoma"/>
          <w:b/>
          <w:bCs/>
          <w:sz w:val="18"/>
          <w:szCs w:val="18"/>
        </w:rPr>
        <w:t xml:space="preserve">2130 </w:t>
      </w:r>
      <w:r w:rsidRPr="008F6463">
        <w:rPr>
          <w:rFonts w:ascii="Tahoma" w:hAnsi="Tahoma" w:cs="Tahoma"/>
          <w:b/>
          <w:bCs/>
          <w:sz w:val="18"/>
          <w:szCs w:val="18"/>
          <w:lang w:val="en-US"/>
        </w:rPr>
        <w:t>G</w:t>
      </w:r>
      <w:r w:rsidRPr="008F6463">
        <w:rPr>
          <w:rFonts w:ascii="Tahoma" w:hAnsi="Tahoma" w:cs="Tahoma"/>
          <w:b/>
          <w:bCs/>
          <w:sz w:val="18"/>
          <w:szCs w:val="18"/>
        </w:rPr>
        <w:t>2150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bdr w:val="none" w:sz="0" w:space="0" w:color="auto" w:frame="1"/>
          <w:shd w:val="clear" w:color="auto" w:fill="FFFFFF"/>
        </w:rPr>
        <w:t>имеют</w:t>
      </w:r>
      <w:r w:rsidRPr="008F6463">
        <w:rPr>
          <w:rFonts w:ascii="Tahoma" w:hAnsi="Tahoma" w:cs="Tahoma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отв</w:t>
      </w:r>
      <w:r>
        <w:rPr>
          <w:rFonts w:ascii="Tahoma" w:hAnsi="Tahoma" w:cs="Tahoma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ерстия </w:t>
      </w:r>
      <w:r w:rsidRPr="008F6463">
        <w:rPr>
          <w:rFonts w:ascii="Tahoma" w:hAnsi="Tahoma" w:cs="Tahoma"/>
          <w:color w:val="000000"/>
          <w:sz w:val="18"/>
          <w:szCs w:val="18"/>
          <w:bdr w:val="none" w:sz="0" w:space="0" w:color="auto" w:frame="1"/>
          <w:shd w:val="clear" w:color="auto" w:fill="FFFFFF"/>
        </w:rPr>
        <w:t>для установки в них грузового штифта и непосредственно штифт в виде болта с гайкой либо вкручивающийся в тело скобы. В основании болта имеется отверстие для установки в него шплинта, препятствующего самопроизвольн</w:t>
      </w:r>
      <w:r w:rsidR="006B0E75">
        <w:rPr>
          <w:rFonts w:ascii="Tahoma" w:hAnsi="Tahoma" w:cs="Tahoma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ому отвинчиванию и сбросу гайки </w:t>
      </w:r>
      <w:r w:rsidRPr="008F6463">
        <w:rPr>
          <w:rFonts w:ascii="Tahoma" w:hAnsi="Tahoma" w:cs="Tahoma"/>
          <w:color w:val="000000"/>
          <w:sz w:val="18"/>
          <w:szCs w:val="18"/>
          <w:bdr w:val="none" w:sz="0" w:space="0" w:color="auto" w:frame="1"/>
          <w:shd w:val="clear" w:color="auto" w:fill="FFFFFF"/>
        </w:rPr>
        <w:t>(</w:t>
      </w:r>
      <w:r w:rsidRPr="008F6463">
        <w:rPr>
          <w:rFonts w:ascii="Tahoma" w:hAnsi="Tahoma" w:cs="Tahoma"/>
          <w:color w:val="000000"/>
          <w:sz w:val="18"/>
          <w:szCs w:val="18"/>
          <w:bdr w:val="none" w:sz="0" w:space="0" w:color="auto" w:frame="1"/>
          <w:shd w:val="clear" w:color="auto" w:fill="FFFFFF"/>
          <w:lang w:val="en-US"/>
        </w:rPr>
        <w:t>G</w:t>
      </w:r>
      <w:r w:rsidRPr="008F6463">
        <w:rPr>
          <w:rFonts w:ascii="Tahoma" w:hAnsi="Tahoma" w:cs="Tahoma"/>
          <w:color w:val="000000"/>
          <w:sz w:val="18"/>
          <w:szCs w:val="18"/>
          <w:bdr w:val="none" w:sz="0" w:space="0" w:color="auto" w:frame="1"/>
          <w:shd w:val="clear" w:color="auto" w:fill="FFFFFF"/>
        </w:rPr>
        <w:t>2130, G2150)</w:t>
      </w:r>
      <w:r w:rsidR="006B0E75">
        <w:rPr>
          <w:rFonts w:ascii="Tahoma" w:hAnsi="Tahoma" w:cs="Tahoma"/>
          <w:color w:val="000000"/>
          <w:sz w:val="18"/>
          <w:szCs w:val="18"/>
          <w:bdr w:val="none" w:sz="0" w:space="0" w:color="auto" w:frame="1"/>
          <w:shd w:val="clear" w:color="auto" w:fill="FFFFFF"/>
        </w:rPr>
        <w:t>.</w:t>
      </w:r>
    </w:p>
    <w:p w:rsidR="006B0E75" w:rsidRDefault="006B0E75" w:rsidP="006B0E75">
      <w:pPr>
        <w:spacing w:after="0"/>
        <w:ind w:firstLine="567"/>
        <w:jc w:val="both"/>
        <w:rPr>
          <w:rFonts w:ascii="Tahoma" w:hAnsi="Tahoma" w:cs="Tahoma"/>
          <w:b/>
          <w:bCs/>
          <w:sz w:val="18"/>
          <w:szCs w:val="18"/>
        </w:rPr>
      </w:pPr>
      <w:r w:rsidRPr="006B0E75">
        <w:rPr>
          <w:rStyle w:val="ab"/>
          <w:rFonts w:ascii="Tahoma" w:hAnsi="Tahoma" w:cs="Tahoma"/>
          <w:b w:val="0"/>
          <w:color w:val="000000"/>
          <w:sz w:val="18"/>
          <w:szCs w:val="18"/>
          <w:bdr w:val="none" w:sz="0" w:space="0" w:color="auto" w:frame="1"/>
        </w:rPr>
        <w:t>Такелажные скобы</w:t>
      </w:r>
      <w:r w:rsidR="008F6463" w:rsidRPr="008F6463">
        <w:rPr>
          <w:rFonts w:ascii="Tahoma" w:hAnsi="Tahoma" w:cs="Tahoma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применяются в качестве соединителей </w:t>
      </w:r>
      <w:r>
        <w:rPr>
          <w:rFonts w:ascii="Tahoma" w:hAnsi="Tahoma" w:cs="Tahoma"/>
          <w:color w:val="000000"/>
          <w:sz w:val="18"/>
          <w:szCs w:val="18"/>
          <w:bdr w:val="none" w:sz="0" w:space="0" w:color="auto" w:frame="1"/>
          <w:shd w:val="clear" w:color="auto" w:fill="FFFFFF"/>
        </w:rPr>
        <w:t>канатных и цепных ветвей, а так</w:t>
      </w:r>
      <w:r w:rsidR="008F6463" w:rsidRPr="008F6463">
        <w:rPr>
          <w:rFonts w:ascii="Tahoma" w:hAnsi="Tahoma" w:cs="Tahoma"/>
          <w:color w:val="000000"/>
          <w:sz w:val="18"/>
          <w:szCs w:val="18"/>
          <w:bdr w:val="none" w:sz="0" w:space="0" w:color="auto" w:frame="1"/>
          <w:shd w:val="clear" w:color="auto" w:fill="FFFFFF"/>
        </w:rPr>
        <w:t>же в качестве соединительных элементов между точками крепления на грузе и грузозахватными приспособлениями грузоподъемного механизма. Возможность быстрого</w:t>
      </w:r>
      <w:r>
        <w:rPr>
          <w:rFonts w:ascii="Tahoma" w:hAnsi="Tahoma" w:cs="Tahoma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монтажа и демонтажа </w:t>
      </w:r>
      <w:r w:rsidR="008F6463" w:rsidRPr="006B0E75">
        <w:rPr>
          <w:rStyle w:val="ab"/>
          <w:rFonts w:ascii="Tahoma" w:hAnsi="Tahoma" w:cs="Tahoma"/>
          <w:b w:val="0"/>
          <w:color w:val="000000"/>
          <w:sz w:val="18"/>
          <w:szCs w:val="18"/>
          <w:bdr w:val="none" w:sz="0" w:space="0" w:color="auto" w:frame="1"/>
        </w:rPr>
        <w:t>такелажных скоб</w:t>
      </w:r>
      <w:r>
        <w:rPr>
          <w:rFonts w:ascii="Tahoma" w:hAnsi="Tahoma" w:cs="Tahoma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8F6463" w:rsidRPr="008F6463">
        <w:rPr>
          <w:rFonts w:ascii="Tahoma" w:hAnsi="Tahoma" w:cs="Tahoma"/>
          <w:color w:val="000000"/>
          <w:sz w:val="18"/>
          <w:szCs w:val="18"/>
          <w:bdr w:val="none" w:sz="0" w:space="0" w:color="auto" w:frame="1"/>
          <w:shd w:val="clear" w:color="auto" w:fill="FFFFFF"/>
        </w:rPr>
        <w:t>сделало их достаточно популярными приспособлениями, применяемыми при производстве грузоподъемных и такелажных работ.</w:t>
      </w:r>
    </w:p>
    <w:p w:rsidR="0035153F" w:rsidRPr="006B0E75" w:rsidRDefault="006B0E75" w:rsidP="006B0E75">
      <w:pPr>
        <w:ind w:firstLine="567"/>
        <w:jc w:val="both"/>
        <w:rPr>
          <w:rFonts w:ascii="Tahoma" w:hAnsi="Tahoma" w:cs="Tahoma"/>
          <w:b/>
          <w:bCs/>
          <w:sz w:val="18"/>
          <w:szCs w:val="18"/>
        </w:rPr>
      </w:pPr>
      <w:r w:rsidRPr="006B0E75">
        <w:rPr>
          <w:rStyle w:val="ab"/>
          <w:rFonts w:ascii="Tahoma" w:hAnsi="Tahoma" w:cs="Tahoma"/>
          <w:b w:val="0"/>
          <w:color w:val="000000"/>
          <w:sz w:val="18"/>
          <w:szCs w:val="18"/>
          <w:bdr w:val="none" w:sz="0" w:space="0" w:color="auto" w:frame="1"/>
        </w:rPr>
        <w:t>Такелажные скобы</w:t>
      </w:r>
      <w:r>
        <w:rPr>
          <w:rStyle w:val="ab"/>
          <w:rFonts w:ascii="Tahoma" w:hAnsi="Tahoma" w:cs="Tahoma"/>
          <w:color w:val="000000"/>
          <w:sz w:val="18"/>
          <w:szCs w:val="18"/>
          <w:bdr w:val="none" w:sz="0" w:space="0" w:color="auto" w:frame="1"/>
        </w:rPr>
        <w:t xml:space="preserve"> </w:t>
      </w:r>
      <w:r w:rsidR="008F6463" w:rsidRPr="008F6463">
        <w:rPr>
          <w:rFonts w:ascii="Tahoma" w:hAnsi="Tahoma" w:cs="Tahoma"/>
          <w:color w:val="000000"/>
          <w:sz w:val="18"/>
          <w:szCs w:val="18"/>
          <w:bdr w:val="none" w:sz="0" w:space="0" w:color="auto" w:frame="1"/>
          <w:shd w:val="clear" w:color="auto" w:fill="FFFFFF"/>
        </w:rPr>
        <w:t>изготавливаются из легированной стали с закалкой и имеют коэффициент запаса прочности 4:1. Поверхность скоб оцинкованная</w:t>
      </w:r>
      <w:r>
        <w:rPr>
          <w:rFonts w:ascii="Tahoma" w:hAnsi="Tahoma" w:cs="Tahoma"/>
          <w:color w:val="000000"/>
          <w:sz w:val="18"/>
          <w:szCs w:val="18"/>
          <w:bdr w:val="none" w:sz="0" w:space="0" w:color="auto" w:frame="1"/>
          <w:shd w:val="clear" w:color="auto" w:fill="FFFFFF"/>
        </w:rPr>
        <w:t>.</w:t>
      </w:r>
    </w:p>
    <w:p w:rsidR="004F01E2" w:rsidRDefault="004F01E2" w:rsidP="000118F3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1.2 Основные характеристики</w:t>
      </w:r>
    </w:p>
    <w:p w:rsidR="004D7D95" w:rsidRDefault="004D7D95" w:rsidP="000118F3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Скоба омегообразная с гайкой и шплинтом </w:t>
      </w:r>
      <w:r>
        <w:rPr>
          <w:rFonts w:ascii="Tahoma" w:hAnsi="Tahoma" w:cs="Tahoma"/>
          <w:b/>
          <w:sz w:val="18"/>
          <w:szCs w:val="18"/>
          <w:lang w:val="en-US"/>
        </w:rPr>
        <w:t>G</w:t>
      </w:r>
      <w:r w:rsidRPr="004D7D95">
        <w:rPr>
          <w:rFonts w:ascii="Tahoma" w:hAnsi="Tahoma" w:cs="Tahoma"/>
          <w:b/>
          <w:sz w:val="18"/>
          <w:szCs w:val="18"/>
        </w:rPr>
        <w:t>2130</w:t>
      </w:r>
    </w:p>
    <w:p w:rsidR="004D7D95" w:rsidRDefault="004D7D95" w:rsidP="000118F3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71552" behindDoc="1" locked="0" layoutInCell="1" allowOverlap="1" wp14:anchorId="01161752" wp14:editId="47894EE6">
            <wp:simplePos x="0" y="0"/>
            <wp:positionH relativeFrom="column">
              <wp:posOffset>3735705</wp:posOffset>
            </wp:positionH>
            <wp:positionV relativeFrom="paragraph">
              <wp:posOffset>12700</wp:posOffset>
            </wp:positionV>
            <wp:extent cx="1796985" cy="174307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Скобы такелажные омегообразные тип G213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9698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A3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Такелажная скоба омегообразная со шплинтом" style="position:absolute;left:0;text-align:left;margin-left:84.15pt;margin-top:1.6pt;width:184.5pt;height:135.75pt;z-index:-251645952;mso-position-horizontal-relative:text;mso-position-vertical-relative:text;mso-width-relative:page;mso-height-relative:page">
            <v:imagedata r:id="rId13" o:title="scoba" croptop="29371f"/>
          </v:shape>
        </w:pict>
      </w:r>
    </w:p>
    <w:p w:rsidR="004D7D95" w:rsidRDefault="004D7D95" w:rsidP="000118F3">
      <w:pPr>
        <w:jc w:val="center"/>
        <w:rPr>
          <w:rFonts w:ascii="Tahoma" w:hAnsi="Tahoma" w:cs="Tahoma"/>
          <w:b/>
          <w:sz w:val="18"/>
          <w:szCs w:val="18"/>
        </w:rPr>
      </w:pPr>
    </w:p>
    <w:p w:rsidR="004D7D95" w:rsidRDefault="004D7D95" w:rsidP="000118F3">
      <w:pPr>
        <w:jc w:val="center"/>
        <w:rPr>
          <w:rFonts w:ascii="Tahoma" w:hAnsi="Tahoma" w:cs="Tahoma"/>
          <w:b/>
          <w:sz w:val="18"/>
          <w:szCs w:val="18"/>
        </w:rPr>
      </w:pPr>
    </w:p>
    <w:p w:rsidR="004D7D95" w:rsidRDefault="004D7D95" w:rsidP="000118F3">
      <w:pPr>
        <w:jc w:val="center"/>
        <w:rPr>
          <w:rFonts w:ascii="Tahoma" w:hAnsi="Tahoma" w:cs="Tahoma"/>
          <w:b/>
          <w:sz w:val="18"/>
          <w:szCs w:val="18"/>
        </w:rPr>
      </w:pPr>
    </w:p>
    <w:p w:rsidR="004D7D95" w:rsidRDefault="004D7D95" w:rsidP="000118F3">
      <w:pPr>
        <w:jc w:val="center"/>
        <w:rPr>
          <w:rFonts w:ascii="Tahoma" w:hAnsi="Tahoma" w:cs="Tahoma"/>
          <w:b/>
          <w:sz w:val="18"/>
          <w:szCs w:val="18"/>
        </w:rPr>
      </w:pPr>
    </w:p>
    <w:p w:rsidR="004D7D95" w:rsidRPr="004D7D95" w:rsidRDefault="004D7D95" w:rsidP="000118F3">
      <w:pPr>
        <w:jc w:val="center"/>
        <w:rPr>
          <w:rFonts w:ascii="Tahoma" w:hAnsi="Tahoma" w:cs="Tahoma"/>
          <w:b/>
          <w:sz w:val="18"/>
          <w:szCs w:val="18"/>
        </w:rPr>
      </w:pPr>
    </w:p>
    <w:p w:rsidR="004D7D95" w:rsidRPr="004D7D95" w:rsidRDefault="004D7D95" w:rsidP="000118F3">
      <w:pPr>
        <w:jc w:val="center"/>
        <w:rPr>
          <w:rFonts w:ascii="Tahoma" w:hAnsi="Tahoma" w:cs="Tahoma"/>
          <w:sz w:val="18"/>
          <w:szCs w:val="18"/>
        </w:rPr>
      </w:pPr>
    </w:p>
    <w:p w:rsidR="004D7D95" w:rsidRPr="006A7B31" w:rsidRDefault="004D7D95" w:rsidP="000118F3">
      <w:pPr>
        <w:jc w:val="center"/>
        <w:rPr>
          <w:rFonts w:ascii="Tahoma" w:hAnsi="Tahoma" w:cs="Tahoma"/>
          <w:sz w:val="18"/>
          <w:szCs w:val="18"/>
        </w:rPr>
      </w:pPr>
      <w:r w:rsidRPr="004D7D95">
        <w:rPr>
          <w:rFonts w:ascii="Tahoma" w:hAnsi="Tahoma" w:cs="Tahoma"/>
          <w:sz w:val="18"/>
          <w:szCs w:val="18"/>
        </w:rPr>
        <w:t xml:space="preserve">Рисунок 1. Схема скобы такелажной </w:t>
      </w:r>
      <w:r w:rsidRPr="004D7D95">
        <w:rPr>
          <w:rFonts w:ascii="Tahoma" w:hAnsi="Tahoma" w:cs="Tahoma"/>
          <w:sz w:val="18"/>
          <w:szCs w:val="18"/>
          <w:lang w:val="en-US"/>
        </w:rPr>
        <w:t>G</w:t>
      </w:r>
      <w:r w:rsidRPr="006A7B31">
        <w:rPr>
          <w:rFonts w:ascii="Tahoma" w:hAnsi="Tahoma" w:cs="Tahoma"/>
          <w:sz w:val="18"/>
          <w:szCs w:val="18"/>
        </w:rPr>
        <w:t>2130</w:t>
      </w:r>
      <w:r w:rsidR="006A7B31">
        <w:rPr>
          <w:rFonts w:ascii="Tahoma" w:hAnsi="Tahoma" w:cs="Tahoma"/>
          <w:sz w:val="18"/>
          <w:szCs w:val="18"/>
        </w:rPr>
        <w:t>.</w:t>
      </w:r>
    </w:p>
    <w:p w:rsidR="006A7B31" w:rsidRPr="006A7B31" w:rsidRDefault="006A7B31" w:rsidP="006A7B31">
      <w:pPr>
        <w:spacing w:after="0"/>
        <w:ind w:firstLine="56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Основные технические характеристики скобы </w:t>
      </w:r>
      <w:r>
        <w:rPr>
          <w:rFonts w:ascii="Tahoma" w:hAnsi="Tahoma" w:cs="Tahoma"/>
          <w:sz w:val="18"/>
          <w:szCs w:val="18"/>
          <w:lang w:val="en-US"/>
        </w:rPr>
        <w:t>G</w:t>
      </w:r>
      <w:r w:rsidRPr="006A7B31">
        <w:rPr>
          <w:rFonts w:ascii="Tahoma" w:hAnsi="Tahoma" w:cs="Tahoma"/>
          <w:sz w:val="18"/>
          <w:szCs w:val="18"/>
        </w:rPr>
        <w:t xml:space="preserve">2130 </w:t>
      </w:r>
      <w:r>
        <w:rPr>
          <w:rFonts w:ascii="Tahoma" w:hAnsi="Tahoma" w:cs="Tahoma"/>
          <w:sz w:val="18"/>
          <w:szCs w:val="18"/>
        </w:rPr>
        <w:t>приведены ниже в таблице: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916"/>
        <w:gridCol w:w="1843"/>
        <w:gridCol w:w="1399"/>
        <w:gridCol w:w="1351"/>
        <w:gridCol w:w="1262"/>
        <w:gridCol w:w="1104"/>
        <w:gridCol w:w="1373"/>
        <w:gridCol w:w="1098"/>
        <w:gridCol w:w="586"/>
      </w:tblGrid>
      <w:tr w:rsidR="001761A9" w:rsidRPr="00035097" w:rsidTr="001761A9">
        <w:trPr>
          <w:jc w:val="center"/>
        </w:trPr>
        <w:tc>
          <w:tcPr>
            <w:tcW w:w="419" w:type="pct"/>
            <w:shd w:val="pct15" w:color="auto" w:fill="auto"/>
            <w:vAlign w:val="center"/>
          </w:tcPr>
          <w:p w:rsidR="00035097" w:rsidRPr="00035097" w:rsidRDefault="00035097" w:rsidP="005902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Артикул</w:t>
            </w:r>
          </w:p>
        </w:tc>
        <w:tc>
          <w:tcPr>
            <w:tcW w:w="843" w:type="pct"/>
            <w:shd w:val="pct15" w:color="auto" w:fill="auto"/>
            <w:vAlign w:val="center"/>
            <w:hideMark/>
          </w:tcPr>
          <w:p w:rsidR="00035097" w:rsidRPr="00035097" w:rsidRDefault="00035097" w:rsidP="0003509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Г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рузоподъемность</w:t>
            </w: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, т</w:t>
            </w:r>
          </w:p>
        </w:tc>
        <w:tc>
          <w:tcPr>
            <w:tcW w:w="640" w:type="pct"/>
            <w:shd w:val="pct15" w:color="auto" w:fill="auto"/>
            <w:vAlign w:val="center"/>
            <w:hideMark/>
          </w:tcPr>
          <w:p w:rsidR="00035097" w:rsidRPr="00035097" w:rsidRDefault="00035097" w:rsidP="005902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Внутренний размер (А), мм</w:t>
            </w:r>
          </w:p>
        </w:tc>
        <w:tc>
          <w:tcPr>
            <w:tcW w:w="618" w:type="pct"/>
            <w:shd w:val="pct15" w:color="auto" w:fill="auto"/>
            <w:vAlign w:val="center"/>
            <w:hideMark/>
          </w:tcPr>
          <w:p w:rsidR="00035097" w:rsidRPr="00035097" w:rsidRDefault="00035097" w:rsidP="005902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Внутренняя дуга (E), мм</w:t>
            </w:r>
          </w:p>
        </w:tc>
        <w:tc>
          <w:tcPr>
            <w:tcW w:w="577" w:type="pct"/>
            <w:shd w:val="pct15" w:color="auto" w:fill="auto"/>
            <w:vAlign w:val="center"/>
            <w:hideMark/>
          </w:tcPr>
          <w:p w:rsidR="00035097" w:rsidRPr="00035097" w:rsidRDefault="00035097" w:rsidP="005902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Типоразмер (D)</w:t>
            </w:r>
          </w:p>
        </w:tc>
        <w:tc>
          <w:tcPr>
            <w:tcW w:w="505" w:type="pct"/>
            <w:shd w:val="pct15" w:color="auto" w:fill="auto"/>
            <w:vAlign w:val="center"/>
            <w:hideMark/>
          </w:tcPr>
          <w:p w:rsidR="00035097" w:rsidRPr="00035097" w:rsidRDefault="00035097" w:rsidP="005902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Диаметр болта (B), мм</w:t>
            </w:r>
          </w:p>
        </w:tc>
        <w:tc>
          <w:tcPr>
            <w:tcW w:w="628" w:type="pct"/>
            <w:shd w:val="pct15" w:color="auto" w:fill="auto"/>
            <w:vAlign w:val="center"/>
            <w:hideMark/>
          </w:tcPr>
          <w:p w:rsidR="00035097" w:rsidRPr="00035097" w:rsidRDefault="00035097" w:rsidP="005902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Внутренняя длина (C), мм</w:t>
            </w:r>
          </w:p>
        </w:tc>
        <w:tc>
          <w:tcPr>
            <w:tcW w:w="502" w:type="pct"/>
            <w:shd w:val="pct15" w:color="auto" w:fill="auto"/>
            <w:vAlign w:val="center"/>
          </w:tcPr>
          <w:p w:rsidR="00035097" w:rsidRPr="00035097" w:rsidRDefault="00035097" w:rsidP="005902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Ушко снаружи (</w:t>
            </w:r>
            <w:r w:rsidRPr="00035097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F</w:t>
            </w: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), мм</w:t>
            </w:r>
          </w:p>
        </w:tc>
        <w:tc>
          <w:tcPr>
            <w:tcW w:w="268" w:type="pct"/>
            <w:shd w:val="pct15" w:color="auto" w:fill="auto"/>
            <w:vAlign w:val="center"/>
            <w:hideMark/>
          </w:tcPr>
          <w:p w:rsidR="00035097" w:rsidRPr="00035097" w:rsidRDefault="00035097" w:rsidP="005902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Вес, кг</w:t>
            </w:r>
          </w:p>
        </w:tc>
      </w:tr>
      <w:tr w:rsidR="001761A9" w:rsidRPr="001B23BB" w:rsidTr="001761A9">
        <w:trPr>
          <w:jc w:val="center"/>
        </w:trPr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:rsidR="00035097" w:rsidRPr="001B23BB" w:rsidRDefault="001B23BB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1230206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6D6B74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33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:rsidR="00035097" w:rsidRPr="001B23BB" w:rsidRDefault="006D6B74" w:rsidP="001B23B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1/2"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AB59F9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48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035097" w:rsidRPr="001B23BB" w:rsidRDefault="00AB59F9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0,4</w:t>
            </w:r>
          </w:p>
        </w:tc>
      </w:tr>
      <w:tr w:rsidR="001761A9" w:rsidRPr="001B23BB" w:rsidTr="001761A9">
        <w:trPr>
          <w:jc w:val="center"/>
        </w:trPr>
        <w:tc>
          <w:tcPr>
            <w:tcW w:w="419" w:type="pct"/>
            <w:shd w:val="pct15" w:color="auto" w:fill="auto"/>
            <w:vAlign w:val="center"/>
          </w:tcPr>
          <w:p w:rsidR="00035097" w:rsidRPr="001B23BB" w:rsidRDefault="001B23BB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12303256</w:t>
            </w:r>
          </w:p>
        </w:tc>
        <w:tc>
          <w:tcPr>
            <w:tcW w:w="843" w:type="pct"/>
            <w:shd w:val="pct15" w:color="auto" w:fill="auto"/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3,25</w:t>
            </w:r>
          </w:p>
        </w:tc>
        <w:tc>
          <w:tcPr>
            <w:tcW w:w="640" w:type="pct"/>
            <w:shd w:val="pct15" w:color="auto" w:fill="auto"/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618" w:type="pct"/>
            <w:shd w:val="pct15" w:color="auto" w:fill="auto"/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4</w:t>
            </w:r>
            <w:r w:rsidR="006D6B74" w:rsidRPr="001B23BB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577" w:type="pct"/>
            <w:shd w:val="pct15" w:color="auto" w:fill="auto"/>
            <w:vAlign w:val="center"/>
          </w:tcPr>
          <w:p w:rsidR="00035097" w:rsidRPr="001B23BB" w:rsidRDefault="006D6B74" w:rsidP="001B23B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5/8"</w:t>
            </w:r>
          </w:p>
        </w:tc>
        <w:tc>
          <w:tcPr>
            <w:tcW w:w="505" w:type="pct"/>
            <w:shd w:val="pct15" w:color="auto" w:fill="auto"/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628" w:type="pct"/>
            <w:shd w:val="pct15" w:color="auto" w:fill="auto"/>
            <w:vAlign w:val="center"/>
            <w:hideMark/>
          </w:tcPr>
          <w:p w:rsidR="00035097" w:rsidRPr="001B23BB" w:rsidRDefault="00AB59F9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502" w:type="pct"/>
            <w:shd w:val="pct15" w:color="auto" w:fill="auto"/>
            <w:vAlign w:val="center"/>
          </w:tcPr>
          <w:p w:rsidR="00035097" w:rsidRPr="001B23BB" w:rsidRDefault="00AB59F9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268" w:type="pct"/>
            <w:shd w:val="pct15" w:color="auto" w:fill="auto"/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0,7</w:t>
            </w:r>
          </w:p>
        </w:tc>
      </w:tr>
      <w:tr w:rsidR="001761A9" w:rsidRPr="001B23BB" w:rsidTr="001761A9">
        <w:trPr>
          <w:jc w:val="center"/>
        </w:trPr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:rsidR="00035097" w:rsidRPr="001B23BB" w:rsidRDefault="001B23BB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123046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4,75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6D6B74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6D6B74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51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:rsidR="00035097" w:rsidRPr="001B23BB" w:rsidRDefault="006D6B74" w:rsidP="001B23B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3/4"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AB59F9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71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035097" w:rsidRPr="001B23BB" w:rsidRDefault="00AB59F9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48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1B23BB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1,3</w:t>
            </w:r>
          </w:p>
        </w:tc>
      </w:tr>
      <w:tr w:rsidR="001761A9" w:rsidRPr="001B23BB" w:rsidTr="001761A9">
        <w:trPr>
          <w:jc w:val="center"/>
        </w:trPr>
        <w:tc>
          <w:tcPr>
            <w:tcW w:w="419" w:type="pct"/>
            <w:shd w:val="pct15" w:color="auto" w:fill="auto"/>
            <w:vAlign w:val="center"/>
          </w:tcPr>
          <w:p w:rsidR="00035097" w:rsidRPr="001B23BB" w:rsidRDefault="001B23BB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1236506</w:t>
            </w:r>
          </w:p>
        </w:tc>
        <w:tc>
          <w:tcPr>
            <w:tcW w:w="843" w:type="pct"/>
            <w:shd w:val="pct15" w:color="auto" w:fill="auto"/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6,5</w:t>
            </w:r>
          </w:p>
        </w:tc>
        <w:tc>
          <w:tcPr>
            <w:tcW w:w="640" w:type="pct"/>
            <w:shd w:val="pct15" w:color="auto" w:fill="auto"/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618" w:type="pct"/>
            <w:shd w:val="pct15" w:color="auto" w:fill="auto"/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58</w:t>
            </w:r>
          </w:p>
        </w:tc>
        <w:tc>
          <w:tcPr>
            <w:tcW w:w="577" w:type="pct"/>
            <w:shd w:val="pct15" w:color="auto" w:fill="auto"/>
            <w:vAlign w:val="center"/>
          </w:tcPr>
          <w:p w:rsidR="00035097" w:rsidRPr="001B23BB" w:rsidRDefault="006D6B74" w:rsidP="001B23B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7/8"</w:t>
            </w:r>
          </w:p>
        </w:tc>
        <w:tc>
          <w:tcPr>
            <w:tcW w:w="505" w:type="pct"/>
            <w:shd w:val="pct15" w:color="auto" w:fill="auto"/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628" w:type="pct"/>
            <w:shd w:val="pct15" w:color="auto" w:fill="auto"/>
            <w:vAlign w:val="center"/>
            <w:hideMark/>
          </w:tcPr>
          <w:p w:rsidR="00035097" w:rsidRPr="001B23BB" w:rsidRDefault="00AB59F9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502" w:type="pct"/>
            <w:shd w:val="pct15" w:color="auto" w:fill="auto"/>
            <w:vAlign w:val="center"/>
          </w:tcPr>
          <w:p w:rsidR="00035097" w:rsidRPr="001B23BB" w:rsidRDefault="00AB59F9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54</w:t>
            </w:r>
          </w:p>
        </w:tc>
        <w:tc>
          <w:tcPr>
            <w:tcW w:w="268" w:type="pct"/>
            <w:shd w:val="pct15" w:color="auto" w:fill="auto"/>
            <w:vAlign w:val="center"/>
            <w:hideMark/>
          </w:tcPr>
          <w:p w:rsidR="00035097" w:rsidRPr="001B23BB" w:rsidRDefault="001B23BB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1,8</w:t>
            </w:r>
          </w:p>
        </w:tc>
      </w:tr>
      <w:tr w:rsidR="001761A9" w:rsidRPr="001B23BB" w:rsidTr="001761A9">
        <w:trPr>
          <w:jc w:val="center"/>
        </w:trPr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:rsidR="00035097" w:rsidRPr="001B23BB" w:rsidRDefault="001B23BB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1238506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8,5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43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68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:rsidR="00035097" w:rsidRPr="001B23BB" w:rsidRDefault="006D6B74" w:rsidP="001B23B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1"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AB59F9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95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035097" w:rsidRPr="001B23BB" w:rsidRDefault="00AB59F9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1B23BB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2,5</w:t>
            </w:r>
          </w:p>
        </w:tc>
      </w:tr>
      <w:tr w:rsidR="001761A9" w:rsidRPr="001B23BB" w:rsidTr="001761A9">
        <w:trPr>
          <w:jc w:val="center"/>
        </w:trPr>
        <w:tc>
          <w:tcPr>
            <w:tcW w:w="419" w:type="pct"/>
            <w:shd w:val="pct15" w:color="auto" w:fill="auto"/>
            <w:vAlign w:val="center"/>
          </w:tcPr>
          <w:p w:rsidR="00035097" w:rsidRPr="001B23BB" w:rsidRDefault="001B23BB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1239506</w:t>
            </w:r>
          </w:p>
        </w:tc>
        <w:tc>
          <w:tcPr>
            <w:tcW w:w="843" w:type="pct"/>
            <w:shd w:val="pct15" w:color="auto" w:fill="auto"/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9,5</w:t>
            </w:r>
          </w:p>
        </w:tc>
        <w:tc>
          <w:tcPr>
            <w:tcW w:w="640" w:type="pct"/>
            <w:shd w:val="pct15" w:color="auto" w:fill="auto"/>
            <w:vAlign w:val="center"/>
            <w:hideMark/>
          </w:tcPr>
          <w:p w:rsidR="00035097" w:rsidRPr="001B23BB" w:rsidRDefault="006D6B74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46</w:t>
            </w:r>
          </w:p>
        </w:tc>
        <w:tc>
          <w:tcPr>
            <w:tcW w:w="618" w:type="pct"/>
            <w:shd w:val="pct15" w:color="auto" w:fill="auto"/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74</w:t>
            </w:r>
          </w:p>
        </w:tc>
        <w:tc>
          <w:tcPr>
            <w:tcW w:w="577" w:type="pct"/>
            <w:shd w:val="pct15" w:color="auto" w:fill="auto"/>
            <w:vAlign w:val="center"/>
          </w:tcPr>
          <w:p w:rsidR="00035097" w:rsidRPr="001B23BB" w:rsidRDefault="006D6B74" w:rsidP="001B23B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B23B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1,</w:t>
            </w: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1/8"</w:t>
            </w:r>
          </w:p>
        </w:tc>
        <w:tc>
          <w:tcPr>
            <w:tcW w:w="505" w:type="pct"/>
            <w:shd w:val="pct15" w:color="auto" w:fill="auto"/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628" w:type="pct"/>
            <w:shd w:val="pct15" w:color="auto" w:fill="auto"/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108</w:t>
            </w:r>
          </w:p>
        </w:tc>
        <w:tc>
          <w:tcPr>
            <w:tcW w:w="502" w:type="pct"/>
            <w:shd w:val="pct15" w:color="auto" w:fill="auto"/>
            <w:vAlign w:val="center"/>
          </w:tcPr>
          <w:p w:rsidR="00035097" w:rsidRPr="001B23BB" w:rsidRDefault="00AB59F9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67</w:t>
            </w:r>
          </w:p>
        </w:tc>
        <w:tc>
          <w:tcPr>
            <w:tcW w:w="268" w:type="pct"/>
            <w:shd w:val="pct15" w:color="auto" w:fill="auto"/>
            <w:vAlign w:val="center"/>
            <w:hideMark/>
          </w:tcPr>
          <w:p w:rsidR="00035097" w:rsidRPr="001B23BB" w:rsidRDefault="001B23BB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3,5</w:t>
            </w:r>
          </w:p>
        </w:tc>
      </w:tr>
      <w:tr w:rsidR="001761A9" w:rsidRPr="001B23BB" w:rsidTr="001761A9">
        <w:trPr>
          <w:jc w:val="center"/>
        </w:trPr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:rsidR="00035097" w:rsidRPr="001B23BB" w:rsidRDefault="001B23BB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1231206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6D6B74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52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82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:rsidR="00035097" w:rsidRPr="001B23BB" w:rsidRDefault="006D6B74" w:rsidP="001B23B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B23B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1,</w:t>
            </w: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1/4"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35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AB59F9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119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035097" w:rsidRPr="001B23BB" w:rsidRDefault="00AB59F9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76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1B23BB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5,0</w:t>
            </w:r>
          </w:p>
        </w:tc>
      </w:tr>
      <w:tr w:rsidR="001761A9" w:rsidRPr="001B23BB" w:rsidTr="001761A9">
        <w:trPr>
          <w:jc w:val="center"/>
        </w:trPr>
        <w:tc>
          <w:tcPr>
            <w:tcW w:w="419" w:type="pct"/>
            <w:shd w:val="pct15" w:color="auto" w:fill="auto"/>
            <w:vAlign w:val="center"/>
          </w:tcPr>
          <w:p w:rsidR="00035097" w:rsidRPr="001B23BB" w:rsidRDefault="001B23BB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1231356</w:t>
            </w:r>
          </w:p>
        </w:tc>
        <w:tc>
          <w:tcPr>
            <w:tcW w:w="843" w:type="pct"/>
            <w:shd w:val="pct15" w:color="auto" w:fill="auto"/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13,5</w:t>
            </w:r>
          </w:p>
        </w:tc>
        <w:tc>
          <w:tcPr>
            <w:tcW w:w="640" w:type="pct"/>
            <w:shd w:val="pct15" w:color="auto" w:fill="auto"/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57</w:t>
            </w:r>
          </w:p>
        </w:tc>
        <w:tc>
          <w:tcPr>
            <w:tcW w:w="618" w:type="pct"/>
            <w:shd w:val="pct15" w:color="auto" w:fill="auto"/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92</w:t>
            </w:r>
          </w:p>
        </w:tc>
        <w:tc>
          <w:tcPr>
            <w:tcW w:w="577" w:type="pct"/>
            <w:shd w:val="pct15" w:color="auto" w:fill="auto"/>
            <w:vAlign w:val="center"/>
          </w:tcPr>
          <w:p w:rsidR="00035097" w:rsidRPr="001B23BB" w:rsidRDefault="006D6B74" w:rsidP="001B23B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B23B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1,</w:t>
            </w: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3/8"</w:t>
            </w:r>
          </w:p>
        </w:tc>
        <w:tc>
          <w:tcPr>
            <w:tcW w:w="505" w:type="pct"/>
            <w:shd w:val="pct15" w:color="auto" w:fill="auto"/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38</w:t>
            </w:r>
          </w:p>
        </w:tc>
        <w:tc>
          <w:tcPr>
            <w:tcW w:w="628" w:type="pct"/>
            <w:shd w:val="pct15" w:color="auto" w:fill="auto"/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133</w:t>
            </w:r>
          </w:p>
        </w:tc>
        <w:tc>
          <w:tcPr>
            <w:tcW w:w="502" w:type="pct"/>
            <w:shd w:val="pct15" w:color="auto" w:fill="auto"/>
            <w:vAlign w:val="center"/>
          </w:tcPr>
          <w:p w:rsidR="00035097" w:rsidRPr="001B23BB" w:rsidRDefault="00AB59F9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268" w:type="pct"/>
            <w:shd w:val="pct15" w:color="auto" w:fill="auto"/>
            <w:vAlign w:val="center"/>
            <w:hideMark/>
          </w:tcPr>
          <w:p w:rsidR="00035097" w:rsidRPr="001B23BB" w:rsidRDefault="001B23BB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6,8</w:t>
            </w:r>
          </w:p>
        </w:tc>
      </w:tr>
      <w:tr w:rsidR="001761A9" w:rsidRPr="001B23BB" w:rsidTr="001761A9">
        <w:trPr>
          <w:jc w:val="center"/>
        </w:trPr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:rsidR="00035097" w:rsidRPr="001B23BB" w:rsidRDefault="001B23BB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1231706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AB59F9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98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:rsidR="00035097" w:rsidRPr="001B23BB" w:rsidRDefault="006D6B74" w:rsidP="001B23B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B23B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1,</w:t>
            </w: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1/2"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AB59F9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41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146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035097" w:rsidRPr="001B23BB" w:rsidRDefault="00AB59F9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92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1B23BB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8,8</w:t>
            </w:r>
          </w:p>
        </w:tc>
      </w:tr>
      <w:tr w:rsidR="001761A9" w:rsidRPr="001B23BB" w:rsidTr="001761A9">
        <w:trPr>
          <w:jc w:val="center"/>
        </w:trPr>
        <w:tc>
          <w:tcPr>
            <w:tcW w:w="419" w:type="pct"/>
            <w:shd w:val="pct15" w:color="auto" w:fill="auto"/>
            <w:vAlign w:val="center"/>
          </w:tcPr>
          <w:p w:rsidR="00035097" w:rsidRPr="001B23BB" w:rsidRDefault="001B23BB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1232506</w:t>
            </w:r>
          </w:p>
        </w:tc>
        <w:tc>
          <w:tcPr>
            <w:tcW w:w="843" w:type="pct"/>
            <w:shd w:val="pct15" w:color="auto" w:fill="auto"/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640" w:type="pct"/>
            <w:shd w:val="pct15" w:color="auto" w:fill="auto"/>
            <w:vAlign w:val="center"/>
            <w:hideMark/>
          </w:tcPr>
          <w:p w:rsidR="00035097" w:rsidRPr="001B23BB" w:rsidRDefault="006D6B74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73</w:t>
            </w:r>
          </w:p>
        </w:tc>
        <w:tc>
          <w:tcPr>
            <w:tcW w:w="618" w:type="pct"/>
            <w:shd w:val="pct15" w:color="auto" w:fill="auto"/>
            <w:vAlign w:val="center"/>
            <w:hideMark/>
          </w:tcPr>
          <w:p w:rsidR="00035097" w:rsidRPr="001B23BB" w:rsidRDefault="00AB59F9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127</w:t>
            </w:r>
          </w:p>
        </w:tc>
        <w:tc>
          <w:tcPr>
            <w:tcW w:w="577" w:type="pct"/>
            <w:shd w:val="pct15" w:color="auto" w:fill="auto"/>
            <w:vAlign w:val="center"/>
          </w:tcPr>
          <w:p w:rsidR="00035097" w:rsidRPr="001B23BB" w:rsidRDefault="006D6B74" w:rsidP="001B23B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B23B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1,</w:t>
            </w: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3/4"</w:t>
            </w:r>
          </w:p>
        </w:tc>
        <w:tc>
          <w:tcPr>
            <w:tcW w:w="505" w:type="pct"/>
            <w:shd w:val="pct15" w:color="auto" w:fill="auto"/>
            <w:vAlign w:val="center"/>
            <w:hideMark/>
          </w:tcPr>
          <w:p w:rsidR="00035097" w:rsidRPr="001B23BB" w:rsidRDefault="00AB59F9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51</w:t>
            </w:r>
          </w:p>
        </w:tc>
        <w:tc>
          <w:tcPr>
            <w:tcW w:w="628" w:type="pct"/>
            <w:shd w:val="pct15" w:color="auto" w:fill="auto"/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178</w:t>
            </w:r>
          </w:p>
        </w:tc>
        <w:tc>
          <w:tcPr>
            <w:tcW w:w="502" w:type="pct"/>
            <w:shd w:val="pct15" w:color="auto" w:fill="auto"/>
            <w:vAlign w:val="center"/>
          </w:tcPr>
          <w:p w:rsidR="00035097" w:rsidRPr="001B23BB" w:rsidRDefault="00AB59F9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268" w:type="pct"/>
            <w:shd w:val="pct15" w:color="auto" w:fill="auto"/>
            <w:vAlign w:val="center"/>
            <w:hideMark/>
          </w:tcPr>
          <w:p w:rsidR="00035097" w:rsidRPr="001B23BB" w:rsidRDefault="001B23BB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14,1</w:t>
            </w:r>
          </w:p>
        </w:tc>
      </w:tr>
      <w:tr w:rsidR="001761A9" w:rsidRPr="001B23BB" w:rsidTr="001761A9">
        <w:trPr>
          <w:jc w:val="center"/>
        </w:trPr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:rsidR="00035097" w:rsidRPr="001B23BB" w:rsidRDefault="001B23BB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1233506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35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83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146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:rsidR="00035097" w:rsidRPr="001B23BB" w:rsidRDefault="006D6B74" w:rsidP="001B23B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2"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57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197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035097" w:rsidRPr="001B23BB" w:rsidRDefault="00AB59F9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127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vAlign w:val="center"/>
            <w:hideMark/>
          </w:tcPr>
          <w:p w:rsidR="00035097" w:rsidRPr="001B23BB" w:rsidRDefault="001B23BB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20,8</w:t>
            </w:r>
          </w:p>
        </w:tc>
      </w:tr>
      <w:tr w:rsidR="001761A9" w:rsidRPr="001B23BB" w:rsidTr="001761A9">
        <w:trPr>
          <w:jc w:val="center"/>
        </w:trPr>
        <w:tc>
          <w:tcPr>
            <w:tcW w:w="419" w:type="pct"/>
            <w:shd w:val="pct15" w:color="auto" w:fill="auto"/>
            <w:vAlign w:val="center"/>
          </w:tcPr>
          <w:p w:rsidR="00035097" w:rsidRPr="001B23BB" w:rsidRDefault="001B23BB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1001434</w:t>
            </w:r>
          </w:p>
        </w:tc>
        <w:tc>
          <w:tcPr>
            <w:tcW w:w="843" w:type="pct"/>
            <w:shd w:val="pct15" w:color="auto" w:fill="auto"/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55</w:t>
            </w:r>
          </w:p>
        </w:tc>
        <w:tc>
          <w:tcPr>
            <w:tcW w:w="640" w:type="pct"/>
            <w:shd w:val="pct15" w:color="auto" w:fill="auto"/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105</w:t>
            </w:r>
          </w:p>
        </w:tc>
        <w:tc>
          <w:tcPr>
            <w:tcW w:w="618" w:type="pct"/>
            <w:shd w:val="pct15" w:color="auto" w:fill="auto"/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184</w:t>
            </w:r>
          </w:p>
        </w:tc>
        <w:tc>
          <w:tcPr>
            <w:tcW w:w="577" w:type="pct"/>
            <w:shd w:val="pct15" w:color="auto" w:fill="auto"/>
            <w:vAlign w:val="center"/>
          </w:tcPr>
          <w:p w:rsidR="00035097" w:rsidRPr="001B23BB" w:rsidRDefault="006D6B74" w:rsidP="001B23B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B23B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2,</w:t>
            </w: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1/2"</w:t>
            </w:r>
          </w:p>
        </w:tc>
        <w:tc>
          <w:tcPr>
            <w:tcW w:w="505" w:type="pct"/>
            <w:shd w:val="pct15" w:color="auto" w:fill="auto"/>
            <w:vAlign w:val="center"/>
            <w:hideMark/>
          </w:tcPr>
          <w:p w:rsidR="00035097" w:rsidRPr="001B23BB" w:rsidRDefault="00035097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70</w:t>
            </w:r>
          </w:p>
        </w:tc>
        <w:tc>
          <w:tcPr>
            <w:tcW w:w="628" w:type="pct"/>
            <w:shd w:val="pct15" w:color="auto" w:fill="auto"/>
            <w:vAlign w:val="center"/>
            <w:hideMark/>
          </w:tcPr>
          <w:p w:rsidR="00035097" w:rsidRPr="001B23BB" w:rsidRDefault="00AB59F9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267</w:t>
            </w:r>
          </w:p>
        </w:tc>
        <w:tc>
          <w:tcPr>
            <w:tcW w:w="502" w:type="pct"/>
            <w:shd w:val="pct15" w:color="auto" w:fill="auto"/>
            <w:vAlign w:val="center"/>
          </w:tcPr>
          <w:p w:rsidR="00035097" w:rsidRPr="001B23BB" w:rsidRDefault="00AB59F9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152</w:t>
            </w:r>
          </w:p>
        </w:tc>
        <w:tc>
          <w:tcPr>
            <w:tcW w:w="268" w:type="pct"/>
            <w:shd w:val="pct15" w:color="auto" w:fill="auto"/>
            <w:vAlign w:val="center"/>
            <w:hideMark/>
          </w:tcPr>
          <w:p w:rsidR="00035097" w:rsidRPr="001B23BB" w:rsidRDefault="001B23BB" w:rsidP="001B23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3BB">
              <w:rPr>
                <w:rFonts w:ascii="Tahoma" w:hAnsi="Tahoma" w:cs="Tahoma"/>
                <w:sz w:val="16"/>
                <w:szCs w:val="16"/>
              </w:rPr>
              <w:t>42,3</w:t>
            </w:r>
          </w:p>
        </w:tc>
      </w:tr>
    </w:tbl>
    <w:p w:rsidR="00A355A4" w:rsidRDefault="00A355A4" w:rsidP="00A355A4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Скоба омегообразная </w:t>
      </w:r>
      <w:r>
        <w:rPr>
          <w:rFonts w:ascii="Tahoma" w:hAnsi="Tahoma" w:cs="Tahoma"/>
          <w:b/>
          <w:sz w:val="18"/>
          <w:szCs w:val="18"/>
          <w:lang w:val="en-US"/>
        </w:rPr>
        <w:t>G</w:t>
      </w:r>
      <w:r>
        <w:rPr>
          <w:rFonts w:ascii="Tahoma" w:hAnsi="Tahoma" w:cs="Tahoma"/>
          <w:b/>
          <w:sz w:val="18"/>
          <w:szCs w:val="18"/>
        </w:rPr>
        <w:t>209</w:t>
      </w:r>
    </w:p>
    <w:p w:rsidR="004F01E2" w:rsidRPr="001B23BB" w:rsidRDefault="00A355A4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74624" behindDoc="1" locked="0" layoutInCell="1" allowOverlap="1" wp14:anchorId="1D2B17E2" wp14:editId="19400BFA">
            <wp:simplePos x="0" y="0"/>
            <wp:positionH relativeFrom="column">
              <wp:posOffset>3621405</wp:posOffset>
            </wp:positionH>
            <wp:positionV relativeFrom="paragraph">
              <wp:posOffset>11430</wp:posOffset>
            </wp:positionV>
            <wp:extent cx="2085975" cy="2023396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Скобы такелажные омегообразные тип G20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85975" cy="2023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A3C">
        <w:rPr>
          <w:noProof/>
        </w:rPr>
        <w:pict>
          <v:shape id="_x0000_s1027" type="#_x0000_t75" alt="Скоба такелажная омегообразная без шплинта" style="position:absolute;margin-left:73.65pt;margin-top:17.4pt;width:184.5pt;height:138.8pt;z-index:-251642880;mso-position-horizontal-relative:text;mso-position-vertical-relative:text;mso-width-relative:page;mso-height-relative:page">
            <v:imagedata r:id="rId14" o:title="skobab" croptop="28559f"/>
          </v:shape>
        </w:pict>
      </w:r>
    </w:p>
    <w:p w:rsidR="00E44E88" w:rsidRDefault="00E44E88" w:rsidP="00B3094A">
      <w:pPr>
        <w:jc w:val="center"/>
        <w:rPr>
          <w:rFonts w:ascii="Tahoma" w:hAnsi="Tahoma" w:cs="Tahoma"/>
          <w:sz w:val="18"/>
          <w:szCs w:val="18"/>
        </w:rPr>
      </w:pPr>
    </w:p>
    <w:p w:rsidR="00A355A4" w:rsidRDefault="00A355A4" w:rsidP="00B3094A">
      <w:pPr>
        <w:jc w:val="center"/>
        <w:rPr>
          <w:rFonts w:ascii="Tahoma" w:hAnsi="Tahoma" w:cs="Tahoma"/>
          <w:sz w:val="18"/>
          <w:szCs w:val="18"/>
        </w:rPr>
      </w:pPr>
    </w:p>
    <w:p w:rsidR="00A355A4" w:rsidRDefault="00A355A4" w:rsidP="00B3094A">
      <w:pPr>
        <w:jc w:val="center"/>
        <w:rPr>
          <w:rFonts w:ascii="Tahoma" w:hAnsi="Tahoma" w:cs="Tahoma"/>
          <w:sz w:val="18"/>
          <w:szCs w:val="18"/>
        </w:rPr>
      </w:pPr>
    </w:p>
    <w:p w:rsidR="00A355A4" w:rsidRDefault="00A355A4" w:rsidP="00B3094A">
      <w:pPr>
        <w:jc w:val="center"/>
        <w:rPr>
          <w:rFonts w:ascii="Tahoma" w:hAnsi="Tahoma" w:cs="Tahoma"/>
          <w:sz w:val="18"/>
          <w:szCs w:val="18"/>
        </w:rPr>
      </w:pPr>
    </w:p>
    <w:p w:rsidR="00A355A4" w:rsidRDefault="00A355A4" w:rsidP="00B3094A">
      <w:pPr>
        <w:jc w:val="center"/>
        <w:rPr>
          <w:rFonts w:ascii="Tahoma" w:hAnsi="Tahoma" w:cs="Tahoma"/>
          <w:sz w:val="18"/>
          <w:szCs w:val="18"/>
        </w:rPr>
      </w:pPr>
    </w:p>
    <w:p w:rsidR="00A355A4" w:rsidRDefault="00A355A4" w:rsidP="00B3094A">
      <w:pPr>
        <w:jc w:val="center"/>
        <w:rPr>
          <w:rFonts w:ascii="Tahoma" w:hAnsi="Tahoma" w:cs="Tahoma"/>
          <w:sz w:val="18"/>
          <w:szCs w:val="18"/>
        </w:rPr>
      </w:pPr>
    </w:p>
    <w:p w:rsidR="00A355A4" w:rsidRDefault="00A355A4" w:rsidP="00B3094A">
      <w:pPr>
        <w:jc w:val="center"/>
        <w:rPr>
          <w:rFonts w:ascii="Tahoma" w:hAnsi="Tahoma" w:cs="Tahoma"/>
          <w:sz w:val="18"/>
          <w:szCs w:val="18"/>
        </w:rPr>
      </w:pPr>
    </w:p>
    <w:p w:rsidR="00A355A4" w:rsidRPr="006A7B31" w:rsidRDefault="00A355A4" w:rsidP="00A355A4">
      <w:pPr>
        <w:jc w:val="center"/>
        <w:rPr>
          <w:rFonts w:ascii="Tahoma" w:hAnsi="Tahoma" w:cs="Tahoma"/>
          <w:sz w:val="18"/>
          <w:szCs w:val="18"/>
        </w:rPr>
      </w:pPr>
      <w:r w:rsidRPr="004D7D95">
        <w:rPr>
          <w:rFonts w:ascii="Tahoma" w:hAnsi="Tahoma" w:cs="Tahoma"/>
          <w:sz w:val="18"/>
          <w:szCs w:val="18"/>
        </w:rPr>
        <w:t xml:space="preserve">Рисунок 1. Схема скобы такелажной </w:t>
      </w:r>
      <w:r>
        <w:rPr>
          <w:rFonts w:ascii="Tahoma" w:hAnsi="Tahoma" w:cs="Tahoma"/>
          <w:sz w:val="18"/>
          <w:szCs w:val="18"/>
          <w:lang w:val="en-US"/>
        </w:rPr>
        <w:t>G</w:t>
      </w:r>
      <w:r w:rsidRPr="006A7B31">
        <w:rPr>
          <w:rFonts w:ascii="Tahoma" w:hAnsi="Tahoma" w:cs="Tahoma"/>
          <w:sz w:val="18"/>
          <w:szCs w:val="18"/>
        </w:rPr>
        <w:t>209</w:t>
      </w:r>
      <w:r w:rsidR="006A7B31">
        <w:rPr>
          <w:rFonts w:ascii="Tahoma" w:hAnsi="Tahoma" w:cs="Tahoma"/>
          <w:sz w:val="18"/>
          <w:szCs w:val="18"/>
        </w:rPr>
        <w:t>.</w:t>
      </w:r>
    </w:p>
    <w:p w:rsidR="006A7B31" w:rsidRPr="006A7B31" w:rsidRDefault="006A7B31" w:rsidP="006A7B31">
      <w:pPr>
        <w:spacing w:after="0"/>
        <w:ind w:firstLine="56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Основные технические характеристики скобы </w:t>
      </w:r>
      <w:r>
        <w:rPr>
          <w:rFonts w:ascii="Tahoma" w:hAnsi="Tahoma" w:cs="Tahoma"/>
          <w:sz w:val="18"/>
          <w:szCs w:val="18"/>
          <w:lang w:val="en-US"/>
        </w:rPr>
        <w:t>G</w:t>
      </w:r>
      <w:r w:rsidRPr="006A7B31">
        <w:rPr>
          <w:rFonts w:ascii="Tahoma" w:hAnsi="Tahoma" w:cs="Tahoma"/>
          <w:sz w:val="18"/>
          <w:szCs w:val="18"/>
        </w:rPr>
        <w:t>2</w:t>
      </w:r>
      <w:r>
        <w:rPr>
          <w:rFonts w:ascii="Tahoma" w:hAnsi="Tahoma" w:cs="Tahoma"/>
          <w:sz w:val="18"/>
          <w:szCs w:val="18"/>
        </w:rPr>
        <w:t>09</w:t>
      </w:r>
      <w:r w:rsidRPr="006A7B31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приведены ниже в таблице:</w:t>
      </w:r>
    </w:p>
    <w:p w:rsidR="00A355A4" w:rsidRDefault="00A355A4" w:rsidP="00B3094A">
      <w:pPr>
        <w:jc w:val="center"/>
        <w:rPr>
          <w:rFonts w:ascii="Tahoma" w:hAnsi="Tahoma" w:cs="Tahoma"/>
          <w:sz w:val="18"/>
          <w:szCs w:val="18"/>
        </w:rPr>
      </w:pPr>
    </w:p>
    <w:p w:rsidR="00A355A4" w:rsidRDefault="00A355A4" w:rsidP="00B3094A">
      <w:pPr>
        <w:jc w:val="center"/>
        <w:rPr>
          <w:rFonts w:ascii="Tahoma" w:hAnsi="Tahoma" w:cs="Tahoma"/>
          <w:sz w:val="18"/>
          <w:szCs w:val="18"/>
        </w:rPr>
      </w:pPr>
    </w:p>
    <w:p w:rsidR="00A355A4" w:rsidRDefault="00A355A4" w:rsidP="00B3094A">
      <w:pPr>
        <w:jc w:val="center"/>
        <w:rPr>
          <w:rFonts w:ascii="Tahoma" w:hAnsi="Tahoma" w:cs="Tahoma"/>
          <w:sz w:val="18"/>
          <w:szCs w:val="18"/>
        </w:rPr>
      </w:pPr>
    </w:p>
    <w:p w:rsidR="00A355A4" w:rsidRDefault="00A355A4" w:rsidP="00B3094A">
      <w:pPr>
        <w:jc w:val="center"/>
        <w:rPr>
          <w:rFonts w:ascii="Tahoma" w:hAnsi="Tahoma" w:cs="Tahoma"/>
          <w:sz w:val="18"/>
          <w:szCs w:val="18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833"/>
        <w:gridCol w:w="1389"/>
        <w:gridCol w:w="1340"/>
        <w:gridCol w:w="1253"/>
        <w:gridCol w:w="1093"/>
        <w:gridCol w:w="1362"/>
        <w:gridCol w:w="1089"/>
        <w:gridCol w:w="575"/>
      </w:tblGrid>
      <w:tr w:rsidR="00A355A4" w:rsidRPr="00035097" w:rsidTr="001761A9">
        <w:trPr>
          <w:jc w:val="center"/>
        </w:trPr>
        <w:tc>
          <w:tcPr>
            <w:tcW w:w="456" w:type="pct"/>
            <w:shd w:val="pct15" w:color="auto" w:fill="auto"/>
            <w:vAlign w:val="center"/>
          </w:tcPr>
          <w:p w:rsidR="00A355A4" w:rsidRPr="00035097" w:rsidRDefault="00A355A4" w:rsidP="005902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Артикул</w:t>
            </w:r>
          </w:p>
        </w:tc>
        <w:tc>
          <w:tcPr>
            <w:tcW w:w="838" w:type="pct"/>
            <w:shd w:val="pct15" w:color="auto" w:fill="auto"/>
            <w:vAlign w:val="center"/>
            <w:hideMark/>
          </w:tcPr>
          <w:p w:rsidR="00A355A4" w:rsidRPr="00035097" w:rsidRDefault="00A355A4" w:rsidP="005902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Г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рузоподъемность</w:t>
            </w: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, т</w:t>
            </w:r>
          </w:p>
        </w:tc>
        <w:tc>
          <w:tcPr>
            <w:tcW w:w="635" w:type="pct"/>
            <w:shd w:val="pct15" w:color="auto" w:fill="auto"/>
            <w:vAlign w:val="center"/>
            <w:hideMark/>
          </w:tcPr>
          <w:p w:rsidR="00A355A4" w:rsidRPr="00035097" w:rsidRDefault="00A355A4" w:rsidP="005902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Внутренний размер (А), мм</w:t>
            </w:r>
          </w:p>
        </w:tc>
        <w:tc>
          <w:tcPr>
            <w:tcW w:w="613" w:type="pct"/>
            <w:shd w:val="pct15" w:color="auto" w:fill="auto"/>
            <w:vAlign w:val="center"/>
            <w:hideMark/>
          </w:tcPr>
          <w:p w:rsidR="00A355A4" w:rsidRPr="00035097" w:rsidRDefault="00A355A4" w:rsidP="005902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Внутренняя дуга (E), мм</w:t>
            </w:r>
          </w:p>
        </w:tc>
        <w:tc>
          <w:tcPr>
            <w:tcW w:w="573" w:type="pct"/>
            <w:shd w:val="pct15" w:color="auto" w:fill="auto"/>
            <w:vAlign w:val="center"/>
            <w:hideMark/>
          </w:tcPr>
          <w:p w:rsidR="00A355A4" w:rsidRPr="00035097" w:rsidRDefault="00A355A4" w:rsidP="005902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Типоразмер (D)</w:t>
            </w:r>
          </w:p>
        </w:tc>
        <w:tc>
          <w:tcPr>
            <w:tcW w:w="500" w:type="pct"/>
            <w:shd w:val="pct15" w:color="auto" w:fill="auto"/>
            <w:vAlign w:val="center"/>
            <w:hideMark/>
          </w:tcPr>
          <w:p w:rsidR="00A355A4" w:rsidRPr="00035097" w:rsidRDefault="00A355A4" w:rsidP="005902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Диаметр болта (B), мм</w:t>
            </w:r>
          </w:p>
        </w:tc>
        <w:tc>
          <w:tcPr>
            <w:tcW w:w="623" w:type="pct"/>
            <w:shd w:val="pct15" w:color="auto" w:fill="auto"/>
            <w:vAlign w:val="center"/>
            <w:hideMark/>
          </w:tcPr>
          <w:p w:rsidR="00A355A4" w:rsidRPr="00035097" w:rsidRDefault="00A355A4" w:rsidP="005902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Внутренняя длина (C), мм</w:t>
            </w:r>
          </w:p>
        </w:tc>
        <w:tc>
          <w:tcPr>
            <w:tcW w:w="498" w:type="pct"/>
            <w:shd w:val="pct15" w:color="auto" w:fill="auto"/>
            <w:vAlign w:val="center"/>
          </w:tcPr>
          <w:p w:rsidR="00A355A4" w:rsidRPr="00035097" w:rsidRDefault="00A355A4" w:rsidP="005902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Ушко снаружи (</w:t>
            </w:r>
            <w:r w:rsidRPr="00035097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F</w:t>
            </w: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), мм</w:t>
            </w:r>
          </w:p>
        </w:tc>
        <w:tc>
          <w:tcPr>
            <w:tcW w:w="263" w:type="pct"/>
            <w:shd w:val="pct15" w:color="auto" w:fill="auto"/>
            <w:vAlign w:val="center"/>
            <w:hideMark/>
          </w:tcPr>
          <w:p w:rsidR="00A355A4" w:rsidRPr="00035097" w:rsidRDefault="00A355A4" w:rsidP="005902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Вес, кг</w:t>
            </w:r>
          </w:p>
        </w:tc>
      </w:tr>
      <w:tr w:rsidR="00A355A4" w:rsidRPr="001761A9" w:rsidTr="001761A9">
        <w:trPr>
          <w:jc w:val="center"/>
        </w:trPr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A355A4" w:rsidRPr="001761A9" w:rsidRDefault="00A355A4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1230204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33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A355A4" w:rsidRPr="001761A9" w:rsidRDefault="00A355A4" w:rsidP="00590295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1/2"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48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6A7B31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0,3</w:t>
            </w:r>
          </w:p>
        </w:tc>
      </w:tr>
      <w:tr w:rsidR="00A355A4" w:rsidRPr="001761A9" w:rsidTr="001761A9">
        <w:trPr>
          <w:jc w:val="center"/>
        </w:trPr>
        <w:tc>
          <w:tcPr>
            <w:tcW w:w="456" w:type="pct"/>
            <w:shd w:val="pct15" w:color="auto" w:fill="auto"/>
            <w:vAlign w:val="center"/>
          </w:tcPr>
          <w:p w:rsidR="00A355A4" w:rsidRPr="001761A9" w:rsidRDefault="00A355A4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1233254</w:t>
            </w:r>
          </w:p>
        </w:tc>
        <w:tc>
          <w:tcPr>
            <w:tcW w:w="838" w:type="pct"/>
            <w:shd w:val="pct15" w:color="auto" w:fill="auto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3,25</w:t>
            </w:r>
          </w:p>
        </w:tc>
        <w:tc>
          <w:tcPr>
            <w:tcW w:w="635" w:type="pct"/>
            <w:shd w:val="pct15" w:color="auto" w:fill="auto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613" w:type="pct"/>
            <w:shd w:val="pct15" w:color="auto" w:fill="auto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43</w:t>
            </w:r>
          </w:p>
        </w:tc>
        <w:tc>
          <w:tcPr>
            <w:tcW w:w="573" w:type="pct"/>
            <w:shd w:val="pct15" w:color="auto" w:fill="auto"/>
            <w:vAlign w:val="center"/>
          </w:tcPr>
          <w:p w:rsidR="00A355A4" w:rsidRPr="001761A9" w:rsidRDefault="00A355A4" w:rsidP="00590295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5/8"</w:t>
            </w:r>
          </w:p>
        </w:tc>
        <w:tc>
          <w:tcPr>
            <w:tcW w:w="500" w:type="pct"/>
            <w:shd w:val="pct15" w:color="auto" w:fill="auto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623" w:type="pct"/>
            <w:shd w:val="pct15" w:color="auto" w:fill="auto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498" w:type="pct"/>
            <w:shd w:val="pct15" w:color="auto" w:fill="auto"/>
            <w:vAlign w:val="center"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263" w:type="pct"/>
            <w:shd w:val="pct15" w:color="auto" w:fill="auto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0,7</w:t>
            </w:r>
          </w:p>
        </w:tc>
      </w:tr>
      <w:tr w:rsidR="00A355A4" w:rsidRPr="001761A9" w:rsidTr="001761A9">
        <w:trPr>
          <w:jc w:val="center"/>
        </w:trPr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A355A4" w:rsidRPr="001761A9" w:rsidRDefault="00A355A4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1234754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4,75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51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A355A4" w:rsidRPr="001761A9" w:rsidRDefault="00A355A4" w:rsidP="00590295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3/4"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71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48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6A7B31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1,0</w:t>
            </w:r>
          </w:p>
        </w:tc>
      </w:tr>
      <w:tr w:rsidR="00A355A4" w:rsidRPr="001761A9" w:rsidTr="001761A9">
        <w:trPr>
          <w:jc w:val="center"/>
        </w:trPr>
        <w:tc>
          <w:tcPr>
            <w:tcW w:w="456" w:type="pct"/>
            <w:shd w:val="pct15" w:color="auto" w:fill="auto"/>
            <w:vAlign w:val="center"/>
          </w:tcPr>
          <w:p w:rsidR="00A355A4" w:rsidRPr="001761A9" w:rsidRDefault="00A355A4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1236504</w:t>
            </w:r>
          </w:p>
        </w:tc>
        <w:tc>
          <w:tcPr>
            <w:tcW w:w="838" w:type="pct"/>
            <w:shd w:val="pct15" w:color="auto" w:fill="auto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6,5</w:t>
            </w:r>
          </w:p>
        </w:tc>
        <w:tc>
          <w:tcPr>
            <w:tcW w:w="635" w:type="pct"/>
            <w:shd w:val="pct15" w:color="auto" w:fill="auto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613" w:type="pct"/>
            <w:shd w:val="pct15" w:color="auto" w:fill="auto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58</w:t>
            </w:r>
          </w:p>
        </w:tc>
        <w:tc>
          <w:tcPr>
            <w:tcW w:w="573" w:type="pct"/>
            <w:shd w:val="pct15" w:color="auto" w:fill="auto"/>
            <w:vAlign w:val="center"/>
          </w:tcPr>
          <w:p w:rsidR="00A355A4" w:rsidRPr="001761A9" w:rsidRDefault="00A355A4" w:rsidP="00590295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7/8"</w:t>
            </w:r>
          </w:p>
        </w:tc>
        <w:tc>
          <w:tcPr>
            <w:tcW w:w="500" w:type="pct"/>
            <w:shd w:val="pct15" w:color="auto" w:fill="auto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623" w:type="pct"/>
            <w:shd w:val="pct15" w:color="auto" w:fill="auto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498" w:type="pct"/>
            <w:shd w:val="pct15" w:color="auto" w:fill="auto"/>
            <w:vAlign w:val="center"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54</w:t>
            </w:r>
          </w:p>
        </w:tc>
        <w:tc>
          <w:tcPr>
            <w:tcW w:w="263" w:type="pct"/>
            <w:shd w:val="pct15" w:color="auto" w:fill="auto"/>
            <w:vAlign w:val="center"/>
            <w:hideMark/>
          </w:tcPr>
          <w:p w:rsidR="00A355A4" w:rsidRPr="001761A9" w:rsidRDefault="006A7B31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1,5</w:t>
            </w:r>
          </w:p>
        </w:tc>
      </w:tr>
      <w:tr w:rsidR="00A355A4" w:rsidRPr="001761A9" w:rsidTr="001761A9">
        <w:trPr>
          <w:jc w:val="center"/>
        </w:trPr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A355A4" w:rsidRPr="001761A9" w:rsidRDefault="00A355A4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1238504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8,5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43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68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A355A4" w:rsidRPr="001761A9" w:rsidRDefault="00A355A4" w:rsidP="00590295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1"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95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6A7B31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2,4</w:t>
            </w:r>
          </w:p>
        </w:tc>
      </w:tr>
      <w:tr w:rsidR="00A355A4" w:rsidRPr="001761A9" w:rsidTr="001761A9">
        <w:trPr>
          <w:jc w:val="center"/>
        </w:trPr>
        <w:tc>
          <w:tcPr>
            <w:tcW w:w="456" w:type="pct"/>
            <w:shd w:val="pct15" w:color="auto" w:fill="auto"/>
            <w:vAlign w:val="center"/>
          </w:tcPr>
          <w:p w:rsidR="00A355A4" w:rsidRPr="001761A9" w:rsidRDefault="00A355A4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1239504</w:t>
            </w:r>
          </w:p>
        </w:tc>
        <w:tc>
          <w:tcPr>
            <w:tcW w:w="838" w:type="pct"/>
            <w:shd w:val="pct15" w:color="auto" w:fill="auto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9,5</w:t>
            </w:r>
          </w:p>
        </w:tc>
        <w:tc>
          <w:tcPr>
            <w:tcW w:w="635" w:type="pct"/>
            <w:shd w:val="pct15" w:color="auto" w:fill="auto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46</w:t>
            </w:r>
          </w:p>
        </w:tc>
        <w:tc>
          <w:tcPr>
            <w:tcW w:w="613" w:type="pct"/>
            <w:shd w:val="pct15" w:color="auto" w:fill="auto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74</w:t>
            </w:r>
          </w:p>
        </w:tc>
        <w:tc>
          <w:tcPr>
            <w:tcW w:w="573" w:type="pct"/>
            <w:shd w:val="pct15" w:color="auto" w:fill="auto"/>
            <w:vAlign w:val="center"/>
          </w:tcPr>
          <w:p w:rsidR="00A355A4" w:rsidRPr="001761A9" w:rsidRDefault="00A355A4" w:rsidP="00590295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761A9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1,</w:t>
            </w: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1/8"</w:t>
            </w:r>
          </w:p>
        </w:tc>
        <w:tc>
          <w:tcPr>
            <w:tcW w:w="500" w:type="pct"/>
            <w:shd w:val="pct15" w:color="auto" w:fill="auto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623" w:type="pct"/>
            <w:shd w:val="pct15" w:color="auto" w:fill="auto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108</w:t>
            </w:r>
          </w:p>
        </w:tc>
        <w:tc>
          <w:tcPr>
            <w:tcW w:w="498" w:type="pct"/>
            <w:shd w:val="pct15" w:color="auto" w:fill="auto"/>
            <w:vAlign w:val="center"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67</w:t>
            </w:r>
          </w:p>
        </w:tc>
        <w:tc>
          <w:tcPr>
            <w:tcW w:w="263" w:type="pct"/>
            <w:shd w:val="pct15" w:color="auto" w:fill="auto"/>
            <w:vAlign w:val="center"/>
            <w:hideMark/>
          </w:tcPr>
          <w:p w:rsidR="00A355A4" w:rsidRPr="001761A9" w:rsidRDefault="006A7B31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3,2</w:t>
            </w:r>
          </w:p>
        </w:tc>
      </w:tr>
      <w:tr w:rsidR="00A355A4" w:rsidRPr="001761A9" w:rsidTr="001761A9">
        <w:trPr>
          <w:jc w:val="center"/>
        </w:trPr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A355A4" w:rsidRPr="001761A9" w:rsidRDefault="00A355A4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1231204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52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82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A355A4" w:rsidRPr="001761A9" w:rsidRDefault="00A355A4" w:rsidP="00590295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761A9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1,</w:t>
            </w: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1/4"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35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119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76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6A7B31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4,3</w:t>
            </w:r>
          </w:p>
        </w:tc>
      </w:tr>
      <w:tr w:rsidR="00A355A4" w:rsidRPr="001761A9" w:rsidTr="001761A9">
        <w:trPr>
          <w:jc w:val="center"/>
        </w:trPr>
        <w:tc>
          <w:tcPr>
            <w:tcW w:w="456" w:type="pct"/>
            <w:shd w:val="pct15" w:color="auto" w:fill="auto"/>
            <w:vAlign w:val="center"/>
          </w:tcPr>
          <w:p w:rsidR="00A355A4" w:rsidRPr="001761A9" w:rsidRDefault="00A355A4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1231354</w:t>
            </w:r>
          </w:p>
        </w:tc>
        <w:tc>
          <w:tcPr>
            <w:tcW w:w="838" w:type="pct"/>
            <w:shd w:val="pct15" w:color="auto" w:fill="auto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13,5</w:t>
            </w:r>
          </w:p>
        </w:tc>
        <w:tc>
          <w:tcPr>
            <w:tcW w:w="635" w:type="pct"/>
            <w:shd w:val="pct15" w:color="auto" w:fill="auto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57</w:t>
            </w:r>
          </w:p>
        </w:tc>
        <w:tc>
          <w:tcPr>
            <w:tcW w:w="613" w:type="pct"/>
            <w:shd w:val="pct15" w:color="auto" w:fill="auto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92</w:t>
            </w:r>
          </w:p>
        </w:tc>
        <w:tc>
          <w:tcPr>
            <w:tcW w:w="573" w:type="pct"/>
            <w:shd w:val="pct15" w:color="auto" w:fill="auto"/>
            <w:vAlign w:val="center"/>
          </w:tcPr>
          <w:p w:rsidR="00A355A4" w:rsidRPr="001761A9" w:rsidRDefault="00A355A4" w:rsidP="00590295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761A9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1,</w:t>
            </w: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3/8"</w:t>
            </w:r>
          </w:p>
        </w:tc>
        <w:tc>
          <w:tcPr>
            <w:tcW w:w="500" w:type="pct"/>
            <w:shd w:val="pct15" w:color="auto" w:fill="auto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38</w:t>
            </w:r>
          </w:p>
        </w:tc>
        <w:tc>
          <w:tcPr>
            <w:tcW w:w="623" w:type="pct"/>
            <w:shd w:val="pct15" w:color="auto" w:fill="auto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133</w:t>
            </w:r>
          </w:p>
        </w:tc>
        <w:tc>
          <w:tcPr>
            <w:tcW w:w="498" w:type="pct"/>
            <w:shd w:val="pct15" w:color="auto" w:fill="auto"/>
            <w:vAlign w:val="center"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263" w:type="pct"/>
            <w:shd w:val="pct15" w:color="auto" w:fill="auto"/>
            <w:vAlign w:val="center"/>
            <w:hideMark/>
          </w:tcPr>
          <w:p w:rsidR="00A355A4" w:rsidRPr="001761A9" w:rsidRDefault="006A7B31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5,7</w:t>
            </w:r>
          </w:p>
        </w:tc>
      </w:tr>
      <w:tr w:rsidR="00A355A4" w:rsidRPr="001761A9" w:rsidTr="001761A9">
        <w:trPr>
          <w:jc w:val="center"/>
        </w:trPr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A355A4" w:rsidRPr="001761A9" w:rsidRDefault="00A355A4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1231704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98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A355A4" w:rsidRPr="001761A9" w:rsidRDefault="00A355A4" w:rsidP="00590295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761A9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1,</w:t>
            </w: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1/2"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41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146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92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  <w:hideMark/>
          </w:tcPr>
          <w:p w:rsidR="00A355A4" w:rsidRPr="001761A9" w:rsidRDefault="006A7B31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7,8</w:t>
            </w:r>
          </w:p>
        </w:tc>
      </w:tr>
      <w:tr w:rsidR="00A355A4" w:rsidRPr="001761A9" w:rsidTr="001761A9">
        <w:trPr>
          <w:jc w:val="center"/>
        </w:trPr>
        <w:tc>
          <w:tcPr>
            <w:tcW w:w="456" w:type="pct"/>
            <w:shd w:val="pct15" w:color="auto" w:fill="auto"/>
            <w:vAlign w:val="center"/>
          </w:tcPr>
          <w:p w:rsidR="00A355A4" w:rsidRPr="001761A9" w:rsidRDefault="00A355A4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1232504</w:t>
            </w:r>
          </w:p>
        </w:tc>
        <w:tc>
          <w:tcPr>
            <w:tcW w:w="838" w:type="pct"/>
            <w:shd w:val="pct15" w:color="auto" w:fill="auto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635" w:type="pct"/>
            <w:shd w:val="pct15" w:color="auto" w:fill="auto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73</w:t>
            </w:r>
          </w:p>
        </w:tc>
        <w:tc>
          <w:tcPr>
            <w:tcW w:w="613" w:type="pct"/>
            <w:shd w:val="pct15" w:color="auto" w:fill="auto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127</w:t>
            </w:r>
          </w:p>
        </w:tc>
        <w:tc>
          <w:tcPr>
            <w:tcW w:w="573" w:type="pct"/>
            <w:shd w:val="pct15" w:color="auto" w:fill="auto"/>
            <w:vAlign w:val="center"/>
          </w:tcPr>
          <w:p w:rsidR="00A355A4" w:rsidRPr="001761A9" w:rsidRDefault="00A355A4" w:rsidP="00590295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761A9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1,</w:t>
            </w: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3/4"</w:t>
            </w:r>
          </w:p>
        </w:tc>
        <w:tc>
          <w:tcPr>
            <w:tcW w:w="500" w:type="pct"/>
            <w:shd w:val="pct15" w:color="auto" w:fill="auto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51</w:t>
            </w:r>
          </w:p>
        </w:tc>
        <w:tc>
          <w:tcPr>
            <w:tcW w:w="623" w:type="pct"/>
            <w:shd w:val="pct15" w:color="auto" w:fill="auto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178</w:t>
            </w:r>
          </w:p>
        </w:tc>
        <w:tc>
          <w:tcPr>
            <w:tcW w:w="498" w:type="pct"/>
            <w:shd w:val="pct15" w:color="auto" w:fill="auto"/>
            <w:vAlign w:val="center"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263" w:type="pct"/>
            <w:shd w:val="pct15" w:color="auto" w:fill="auto"/>
            <w:vAlign w:val="center"/>
            <w:hideMark/>
          </w:tcPr>
          <w:p w:rsidR="00A355A4" w:rsidRPr="001761A9" w:rsidRDefault="006A7B31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12,5</w:t>
            </w:r>
          </w:p>
        </w:tc>
      </w:tr>
      <w:tr w:rsidR="00A355A4" w:rsidRPr="001761A9" w:rsidTr="00A355A4">
        <w:trPr>
          <w:jc w:val="center"/>
        </w:trPr>
        <w:tc>
          <w:tcPr>
            <w:tcW w:w="456" w:type="pct"/>
            <w:vAlign w:val="center"/>
          </w:tcPr>
          <w:p w:rsidR="00A355A4" w:rsidRPr="001761A9" w:rsidRDefault="00A355A4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1233504</w:t>
            </w:r>
          </w:p>
        </w:tc>
        <w:tc>
          <w:tcPr>
            <w:tcW w:w="838" w:type="pct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35</w:t>
            </w:r>
          </w:p>
        </w:tc>
        <w:tc>
          <w:tcPr>
            <w:tcW w:w="635" w:type="pct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83</w:t>
            </w:r>
          </w:p>
        </w:tc>
        <w:tc>
          <w:tcPr>
            <w:tcW w:w="613" w:type="pct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146</w:t>
            </w:r>
          </w:p>
        </w:tc>
        <w:tc>
          <w:tcPr>
            <w:tcW w:w="573" w:type="pct"/>
            <w:vAlign w:val="center"/>
          </w:tcPr>
          <w:p w:rsidR="00A355A4" w:rsidRPr="001761A9" w:rsidRDefault="00A355A4" w:rsidP="00590295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2"</w:t>
            </w:r>
          </w:p>
        </w:tc>
        <w:tc>
          <w:tcPr>
            <w:tcW w:w="500" w:type="pct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57</w:t>
            </w:r>
          </w:p>
        </w:tc>
        <w:tc>
          <w:tcPr>
            <w:tcW w:w="623" w:type="pct"/>
            <w:vAlign w:val="center"/>
            <w:hideMark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197</w:t>
            </w:r>
          </w:p>
        </w:tc>
        <w:tc>
          <w:tcPr>
            <w:tcW w:w="498" w:type="pct"/>
            <w:vAlign w:val="center"/>
          </w:tcPr>
          <w:p w:rsidR="00A355A4" w:rsidRPr="001761A9" w:rsidRDefault="00A355A4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127</w:t>
            </w:r>
          </w:p>
        </w:tc>
        <w:tc>
          <w:tcPr>
            <w:tcW w:w="263" w:type="pct"/>
            <w:vAlign w:val="center"/>
            <w:hideMark/>
          </w:tcPr>
          <w:p w:rsidR="00A355A4" w:rsidRPr="001761A9" w:rsidRDefault="006A7B31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18,5</w:t>
            </w:r>
          </w:p>
        </w:tc>
      </w:tr>
    </w:tbl>
    <w:p w:rsidR="0087184E" w:rsidRDefault="0087184E" w:rsidP="0087184E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Скоба прямая </w:t>
      </w:r>
      <w:r>
        <w:rPr>
          <w:rFonts w:ascii="Tahoma" w:hAnsi="Tahoma" w:cs="Tahoma"/>
          <w:b/>
          <w:sz w:val="18"/>
          <w:szCs w:val="18"/>
          <w:lang w:val="en-US"/>
        </w:rPr>
        <w:t>G</w:t>
      </w:r>
      <w:r>
        <w:rPr>
          <w:rFonts w:ascii="Tahoma" w:hAnsi="Tahoma" w:cs="Tahoma"/>
          <w:b/>
          <w:sz w:val="18"/>
          <w:szCs w:val="18"/>
        </w:rPr>
        <w:t>2150</w:t>
      </w:r>
    </w:p>
    <w:p w:rsidR="006F1091" w:rsidRDefault="006F1091" w:rsidP="0087184E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77696" behindDoc="1" locked="0" layoutInCell="1" allowOverlap="1" wp14:anchorId="716F0501" wp14:editId="4B1FE608">
            <wp:simplePos x="0" y="0"/>
            <wp:positionH relativeFrom="column">
              <wp:posOffset>3821430</wp:posOffset>
            </wp:positionH>
            <wp:positionV relativeFrom="paragraph">
              <wp:posOffset>26035</wp:posOffset>
            </wp:positionV>
            <wp:extent cx="1954098" cy="1895475"/>
            <wp:effectExtent l="0" t="0" r="825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Скобы прямые G215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54098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A3C">
        <w:rPr>
          <w:noProof/>
        </w:rPr>
        <w:pict>
          <v:shape id="_x0000_s1028" type="#_x0000_t75" alt="Скоба такелажная прямая со шплинтом" style="position:absolute;left:0;text-align:left;margin-left:81.9pt;margin-top:6.15pt;width:184.5pt;height:129.75pt;z-index:-251639808;mso-position-horizontal-relative:text;mso-position-vertical-relative:text;mso-width-relative:page;mso-height-relative:page">
            <v:imagedata r:id="rId15" o:title="scobap" croptop="30970f"/>
          </v:shape>
        </w:pict>
      </w:r>
    </w:p>
    <w:p w:rsidR="006F1091" w:rsidRDefault="006F1091" w:rsidP="0087184E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</w:p>
    <w:p w:rsidR="006F1091" w:rsidRDefault="006F1091" w:rsidP="0087184E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</w:p>
    <w:p w:rsidR="006F1091" w:rsidRDefault="006F1091" w:rsidP="0087184E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</w:p>
    <w:p w:rsidR="006F1091" w:rsidRDefault="006F1091" w:rsidP="0087184E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</w:p>
    <w:p w:rsidR="00A355A4" w:rsidRDefault="00A355A4" w:rsidP="00B3094A">
      <w:pPr>
        <w:jc w:val="center"/>
        <w:rPr>
          <w:rFonts w:ascii="Tahoma" w:hAnsi="Tahoma" w:cs="Tahoma"/>
          <w:sz w:val="18"/>
          <w:szCs w:val="18"/>
        </w:rPr>
      </w:pPr>
    </w:p>
    <w:p w:rsidR="006F1091" w:rsidRPr="006A7B31" w:rsidRDefault="006F1091" w:rsidP="006F1091">
      <w:pPr>
        <w:jc w:val="center"/>
        <w:rPr>
          <w:rFonts w:ascii="Tahoma" w:hAnsi="Tahoma" w:cs="Tahoma"/>
          <w:sz w:val="18"/>
          <w:szCs w:val="18"/>
        </w:rPr>
      </w:pPr>
      <w:r w:rsidRPr="004D7D95">
        <w:rPr>
          <w:rFonts w:ascii="Tahoma" w:hAnsi="Tahoma" w:cs="Tahoma"/>
          <w:sz w:val="18"/>
          <w:szCs w:val="18"/>
        </w:rPr>
        <w:t xml:space="preserve">Рисунок 1. Схема скобы такелажной </w:t>
      </w:r>
      <w:r>
        <w:rPr>
          <w:rFonts w:ascii="Tahoma" w:hAnsi="Tahoma" w:cs="Tahoma"/>
          <w:sz w:val="18"/>
          <w:szCs w:val="18"/>
          <w:lang w:val="en-US"/>
        </w:rPr>
        <w:t>G</w:t>
      </w:r>
      <w:r>
        <w:rPr>
          <w:rFonts w:ascii="Tahoma" w:hAnsi="Tahoma" w:cs="Tahoma"/>
          <w:sz w:val="18"/>
          <w:szCs w:val="18"/>
        </w:rPr>
        <w:t>2150.</w:t>
      </w:r>
    </w:p>
    <w:p w:rsidR="006F1091" w:rsidRPr="006A7B31" w:rsidRDefault="006F1091" w:rsidP="006F1091">
      <w:pPr>
        <w:ind w:firstLine="56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Основные технические характеристики скобы </w:t>
      </w:r>
      <w:r>
        <w:rPr>
          <w:rFonts w:ascii="Tahoma" w:hAnsi="Tahoma" w:cs="Tahoma"/>
          <w:sz w:val="18"/>
          <w:szCs w:val="18"/>
          <w:lang w:val="en-US"/>
        </w:rPr>
        <w:t>G</w:t>
      </w:r>
      <w:r w:rsidRPr="006A7B31">
        <w:rPr>
          <w:rFonts w:ascii="Tahoma" w:hAnsi="Tahoma" w:cs="Tahoma"/>
          <w:sz w:val="18"/>
          <w:szCs w:val="18"/>
        </w:rPr>
        <w:t>2</w:t>
      </w:r>
      <w:r>
        <w:rPr>
          <w:rFonts w:ascii="Tahoma" w:hAnsi="Tahoma" w:cs="Tahoma"/>
          <w:sz w:val="18"/>
          <w:szCs w:val="18"/>
        </w:rPr>
        <w:t>150</w:t>
      </w:r>
      <w:r w:rsidRPr="006A7B31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приведены ниже в таблице:</w:t>
      </w:r>
    </w:p>
    <w:tbl>
      <w:tblPr>
        <w:tblStyle w:val="a4"/>
        <w:tblW w:w="4387" w:type="pct"/>
        <w:jc w:val="center"/>
        <w:tblLook w:val="04A0" w:firstRow="1" w:lastRow="0" w:firstColumn="1" w:lastColumn="0" w:noHBand="0" w:noVBand="1"/>
      </w:tblPr>
      <w:tblGrid>
        <w:gridCol w:w="997"/>
        <w:gridCol w:w="1832"/>
        <w:gridCol w:w="1389"/>
        <w:gridCol w:w="1253"/>
        <w:gridCol w:w="1093"/>
        <w:gridCol w:w="1362"/>
        <w:gridCol w:w="1090"/>
        <w:gridCol w:w="576"/>
      </w:tblGrid>
      <w:tr w:rsidR="001761A9" w:rsidRPr="00035097" w:rsidTr="001761A9">
        <w:trPr>
          <w:jc w:val="center"/>
        </w:trPr>
        <w:tc>
          <w:tcPr>
            <w:tcW w:w="520" w:type="pct"/>
            <w:shd w:val="pct15" w:color="auto" w:fill="auto"/>
            <w:vAlign w:val="center"/>
          </w:tcPr>
          <w:p w:rsidR="001761A9" w:rsidRPr="00035097" w:rsidRDefault="001761A9" w:rsidP="005902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Артикул</w:t>
            </w:r>
          </w:p>
        </w:tc>
        <w:tc>
          <w:tcPr>
            <w:tcW w:w="955" w:type="pct"/>
            <w:shd w:val="pct15" w:color="auto" w:fill="auto"/>
            <w:vAlign w:val="center"/>
            <w:hideMark/>
          </w:tcPr>
          <w:p w:rsidR="001761A9" w:rsidRPr="00035097" w:rsidRDefault="001761A9" w:rsidP="005902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Г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рузоподъемность</w:t>
            </w: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, т</w:t>
            </w:r>
          </w:p>
        </w:tc>
        <w:tc>
          <w:tcPr>
            <w:tcW w:w="724" w:type="pct"/>
            <w:shd w:val="pct15" w:color="auto" w:fill="auto"/>
            <w:vAlign w:val="center"/>
            <w:hideMark/>
          </w:tcPr>
          <w:p w:rsidR="001761A9" w:rsidRPr="00035097" w:rsidRDefault="001761A9" w:rsidP="005902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Внутренний размер (А), мм</w:t>
            </w:r>
          </w:p>
        </w:tc>
        <w:tc>
          <w:tcPr>
            <w:tcW w:w="653" w:type="pct"/>
            <w:shd w:val="pct15" w:color="auto" w:fill="auto"/>
            <w:vAlign w:val="center"/>
            <w:hideMark/>
          </w:tcPr>
          <w:p w:rsidR="001761A9" w:rsidRPr="00035097" w:rsidRDefault="001761A9" w:rsidP="005902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Типоразмер (D)</w:t>
            </w:r>
          </w:p>
        </w:tc>
        <w:tc>
          <w:tcPr>
            <w:tcW w:w="570" w:type="pct"/>
            <w:shd w:val="pct15" w:color="auto" w:fill="auto"/>
            <w:vAlign w:val="center"/>
            <w:hideMark/>
          </w:tcPr>
          <w:p w:rsidR="001761A9" w:rsidRPr="00035097" w:rsidRDefault="001761A9" w:rsidP="005902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Диаметр болта (B), мм</w:t>
            </w:r>
          </w:p>
        </w:tc>
        <w:tc>
          <w:tcPr>
            <w:tcW w:w="710" w:type="pct"/>
            <w:shd w:val="pct15" w:color="auto" w:fill="auto"/>
            <w:vAlign w:val="center"/>
            <w:hideMark/>
          </w:tcPr>
          <w:p w:rsidR="001761A9" w:rsidRPr="00035097" w:rsidRDefault="001761A9" w:rsidP="005902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Внутренняя длина (C), мм</w:t>
            </w:r>
          </w:p>
        </w:tc>
        <w:tc>
          <w:tcPr>
            <w:tcW w:w="568" w:type="pct"/>
            <w:shd w:val="pct15" w:color="auto" w:fill="auto"/>
            <w:vAlign w:val="center"/>
          </w:tcPr>
          <w:p w:rsidR="001761A9" w:rsidRPr="00035097" w:rsidRDefault="001761A9" w:rsidP="005902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Ушко снаружи (</w:t>
            </w:r>
            <w:r w:rsidRPr="00035097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F</w:t>
            </w: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), мм</w:t>
            </w:r>
          </w:p>
        </w:tc>
        <w:tc>
          <w:tcPr>
            <w:tcW w:w="300" w:type="pct"/>
            <w:shd w:val="pct15" w:color="auto" w:fill="auto"/>
            <w:vAlign w:val="center"/>
            <w:hideMark/>
          </w:tcPr>
          <w:p w:rsidR="001761A9" w:rsidRPr="00035097" w:rsidRDefault="001761A9" w:rsidP="005902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Вес, кг</w:t>
            </w:r>
          </w:p>
        </w:tc>
      </w:tr>
      <w:tr w:rsidR="001761A9" w:rsidRPr="001761A9" w:rsidTr="001761A9">
        <w:trPr>
          <w:jc w:val="center"/>
        </w:trPr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:rsidR="001761A9" w:rsidRPr="001761A9" w:rsidRDefault="001761A9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1230204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1761A9" w:rsidRPr="001761A9" w:rsidRDefault="001761A9" w:rsidP="00590295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1/2"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0,3</w:t>
            </w:r>
          </w:p>
        </w:tc>
      </w:tr>
      <w:tr w:rsidR="001761A9" w:rsidRPr="001761A9" w:rsidTr="001761A9">
        <w:trPr>
          <w:jc w:val="center"/>
        </w:trPr>
        <w:tc>
          <w:tcPr>
            <w:tcW w:w="520" w:type="pct"/>
            <w:shd w:val="pct15" w:color="auto" w:fill="auto"/>
            <w:vAlign w:val="center"/>
          </w:tcPr>
          <w:p w:rsidR="001761A9" w:rsidRPr="001761A9" w:rsidRDefault="001761A9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1233254</w:t>
            </w:r>
          </w:p>
        </w:tc>
        <w:tc>
          <w:tcPr>
            <w:tcW w:w="955" w:type="pct"/>
            <w:shd w:val="pct15" w:color="auto" w:fill="auto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3,25</w:t>
            </w:r>
          </w:p>
        </w:tc>
        <w:tc>
          <w:tcPr>
            <w:tcW w:w="724" w:type="pct"/>
            <w:shd w:val="pct15" w:color="auto" w:fill="auto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653" w:type="pct"/>
            <w:shd w:val="pct15" w:color="auto" w:fill="auto"/>
            <w:vAlign w:val="center"/>
          </w:tcPr>
          <w:p w:rsidR="001761A9" w:rsidRPr="001761A9" w:rsidRDefault="001761A9" w:rsidP="00590295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5/8"</w:t>
            </w:r>
          </w:p>
        </w:tc>
        <w:tc>
          <w:tcPr>
            <w:tcW w:w="570" w:type="pct"/>
            <w:shd w:val="pct15" w:color="auto" w:fill="auto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710" w:type="pct"/>
            <w:shd w:val="pct15" w:color="auto" w:fill="auto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</w:t>
            </w:r>
          </w:p>
        </w:tc>
        <w:tc>
          <w:tcPr>
            <w:tcW w:w="568" w:type="pct"/>
            <w:shd w:val="pct15" w:color="auto" w:fill="auto"/>
            <w:vAlign w:val="center"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300" w:type="pct"/>
            <w:shd w:val="pct15" w:color="auto" w:fill="auto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0,7</w:t>
            </w:r>
          </w:p>
        </w:tc>
      </w:tr>
      <w:tr w:rsidR="001761A9" w:rsidRPr="001761A9" w:rsidTr="001761A9">
        <w:trPr>
          <w:jc w:val="center"/>
        </w:trPr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:rsidR="001761A9" w:rsidRPr="001761A9" w:rsidRDefault="001761A9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1234754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4,75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1761A9" w:rsidRPr="001761A9" w:rsidRDefault="001761A9" w:rsidP="00590295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3/4"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48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1,2</w:t>
            </w:r>
          </w:p>
        </w:tc>
      </w:tr>
      <w:tr w:rsidR="001761A9" w:rsidRPr="001761A9" w:rsidTr="001761A9">
        <w:trPr>
          <w:jc w:val="center"/>
        </w:trPr>
        <w:tc>
          <w:tcPr>
            <w:tcW w:w="520" w:type="pct"/>
            <w:shd w:val="pct15" w:color="auto" w:fill="auto"/>
            <w:vAlign w:val="center"/>
          </w:tcPr>
          <w:p w:rsidR="001761A9" w:rsidRPr="001761A9" w:rsidRDefault="001761A9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1236504</w:t>
            </w:r>
          </w:p>
        </w:tc>
        <w:tc>
          <w:tcPr>
            <w:tcW w:w="955" w:type="pct"/>
            <w:shd w:val="pct15" w:color="auto" w:fill="auto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6,5</w:t>
            </w:r>
          </w:p>
        </w:tc>
        <w:tc>
          <w:tcPr>
            <w:tcW w:w="724" w:type="pct"/>
            <w:shd w:val="pct15" w:color="auto" w:fill="auto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653" w:type="pct"/>
            <w:shd w:val="pct15" w:color="auto" w:fill="auto"/>
            <w:vAlign w:val="center"/>
          </w:tcPr>
          <w:p w:rsidR="001761A9" w:rsidRPr="001761A9" w:rsidRDefault="001761A9" w:rsidP="00590295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7/8"</w:t>
            </w:r>
          </w:p>
        </w:tc>
        <w:tc>
          <w:tcPr>
            <w:tcW w:w="570" w:type="pct"/>
            <w:shd w:val="pct15" w:color="auto" w:fill="auto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710" w:type="pct"/>
            <w:shd w:val="pct15" w:color="auto" w:fill="auto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</w:t>
            </w:r>
          </w:p>
        </w:tc>
        <w:tc>
          <w:tcPr>
            <w:tcW w:w="568" w:type="pct"/>
            <w:shd w:val="pct15" w:color="auto" w:fill="auto"/>
            <w:vAlign w:val="center"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54</w:t>
            </w:r>
          </w:p>
        </w:tc>
        <w:tc>
          <w:tcPr>
            <w:tcW w:w="300" w:type="pct"/>
            <w:shd w:val="pct15" w:color="auto" w:fill="auto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1,6</w:t>
            </w:r>
          </w:p>
        </w:tc>
      </w:tr>
      <w:tr w:rsidR="001761A9" w:rsidRPr="001761A9" w:rsidTr="001761A9">
        <w:trPr>
          <w:jc w:val="center"/>
        </w:trPr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:rsidR="001761A9" w:rsidRPr="001761A9" w:rsidRDefault="001761A9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1238504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8,5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43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1761A9" w:rsidRPr="001761A9" w:rsidRDefault="001761A9" w:rsidP="00590295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1"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2,4</w:t>
            </w:r>
          </w:p>
        </w:tc>
      </w:tr>
      <w:tr w:rsidR="001761A9" w:rsidRPr="001761A9" w:rsidTr="001761A9">
        <w:trPr>
          <w:jc w:val="center"/>
        </w:trPr>
        <w:tc>
          <w:tcPr>
            <w:tcW w:w="520" w:type="pct"/>
            <w:shd w:val="pct15" w:color="auto" w:fill="auto"/>
            <w:vAlign w:val="center"/>
          </w:tcPr>
          <w:p w:rsidR="001761A9" w:rsidRPr="001761A9" w:rsidRDefault="001761A9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1239504</w:t>
            </w:r>
          </w:p>
        </w:tc>
        <w:tc>
          <w:tcPr>
            <w:tcW w:w="955" w:type="pct"/>
            <w:shd w:val="pct15" w:color="auto" w:fill="auto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9,5</w:t>
            </w:r>
          </w:p>
        </w:tc>
        <w:tc>
          <w:tcPr>
            <w:tcW w:w="724" w:type="pct"/>
            <w:shd w:val="pct15" w:color="auto" w:fill="auto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46</w:t>
            </w:r>
          </w:p>
        </w:tc>
        <w:tc>
          <w:tcPr>
            <w:tcW w:w="653" w:type="pct"/>
            <w:shd w:val="pct15" w:color="auto" w:fill="auto"/>
            <w:vAlign w:val="center"/>
          </w:tcPr>
          <w:p w:rsidR="001761A9" w:rsidRPr="001761A9" w:rsidRDefault="001761A9" w:rsidP="00590295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761A9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1,</w:t>
            </w: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1/8"</w:t>
            </w:r>
          </w:p>
        </w:tc>
        <w:tc>
          <w:tcPr>
            <w:tcW w:w="570" w:type="pct"/>
            <w:shd w:val="pct15" w:color="auto" w:fill="auto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710" w:type="pct"/>
            <w:shd w:val="pct15" w:color="auto" w:fill="auto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</w:t>
            </w:r>
          </w:p>
        </w:tc>
        <w:tc>
          <w:tcPr>
            <w:tcW w:w="568" w:type="pct"/>
            <w:shd w:val="pct15" w:color="auto" w:fill="auto"/>
            <w:vAlign w:val="center"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67</w:t>
            </w:r>
          </w:p>
        </w:tc>
        <w:tc>
          <w:tcPr>
            <w:tcW w:w="300" w:type="pct"/>
            <w:shd w:val="pct15" w:color="auto" w:fill="auto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3,3</w:t>
            </w:r>
          </w:p>
        </w:tc>
      </w:tr>
      <w:tr w:rsidR="001761A9" w:rsidRPr="001761A9" w:rsidTr="001761A9">
        <w:trPr>
          <w:jc w:val="center"/>
        </w:trPr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:rsidR="001761A9" w:rsidRPr="001761A9" w:rsidRDefault="001761A9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1231204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52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1761A9" w:rsidRPr="001761A9" w:rsidRDefault="001761A9" w:rsidP="00590295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761A9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1,</w:t>
            </w: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1/4"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35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vAlign w:val="center"/>
            <w:hideMark/>
          </w:tcPr>
          <w:p w:rsidR="001761A9" w:rsidRPr="001761A9" w:rsidRDefault="001761A9" w:rsidP="001761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00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76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4,6</w:t>
            </w:r>
          </w:p>
        </w:tc>
      </w:tr>
      <w:tr w:rsidR="001761A9" w:rsidRPr="001761A9" w:rsidTr="001761A9">
        <w:trPr>
          <w:jc w:val="center"/>
        </w:trPr>
        <w:tc>
          <w:tcPr>
            <w:tcW w:w="520" w:type="pct"/>
            <w:shd w:val="pct15" w:color="auto" w:fill="auto"/>
            <w:vAlign w:val="center"/>
          </w:tcPr>
          <w:p w:rsidR="001761A9" w:rsidRPr="001761A9" w:rsidRDefault="001761A9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1231354</w:t>
            </w:r>
          </w:p>
        </w:tc>
        <w:tc>
          <w:tcPr>
            <w:tcW w:w="955" w:type="pct"/>
            <w:shd w:val="pct15" w:color="auto" w:fill="auto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13,5</w:t>
            </w:r>
          </w:p>
        </w:tc>
        <w:tc>
          <w:tcPr>
            <w:tcW w:w="724" w:type="pct"/>
            <w:shd w:val="pct15" w:color="auto" w:fill="auto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57</w:t>
            </w:r>
          </w:p>
        </w:tc>
        <w:tc>
          <w:tcPr>
            <w:tcW w:w="653" w:type="pct"/>
            <w:shd w:val="pct15" w:color="auto" w:fill="auto"/>
            <w:vAlign w:val="center"/>
          </w:tcPr>
          <w:p w:rsidR="001761A9" w:rsidRPr="001761A9" w:rsidRDefault="001761A9" w:rsidP="00590295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761A9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1,</w:t>
            </w: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3/8"</w:t>
            </w:r>
          </w:p>
        </w:tc>
        <w:tc>
          <w:tcPr>
            <w:tcW w:w="570" w:type="pct"/>
            <w:shd w:val="pct15" w:color="auto" w:fill="auto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38</w:t>
            </w:r>
          </w:p>
        </w:tc>
        <w:tc>
          <w:tcPr>
            <w:tcW w:w="710" w:type="pct"/>
            <w:shd w:val="pct15" w:color="auto" w:fill="auto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113</w:t>
            </w:r>
          </w:p>
        </w:tc>
        <w:tc>
          <w:tcPr>
            <w:tcW w:w="568" w:type="pct"/>
            <w:shd w:val="pct15" w:color="auto" w:fill="auto"/>
            <w:vAlign w:val="center"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300" w:type="pct"/>
            <w:shd w:val="pct15" w:color="auto" w:fill="auto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6,0</w:t>
            </w:r>
          </w:p>
        </w:tc>
      </w:tr>
      <w:tr w:rsidR="001761A9" w:rsidRPr="001761A9" w:rsidTr="001761A9">
        <w:trPr>
          <w:jc w:val="center"/>
        </w:trPr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:rsidR="001761A9" w:rsidRPr="001761A9" w:rsidRDefault="001761A9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1231704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1761A9" w:rsidRPr="001761A9" w:rsidRDefault="001761A9" w:rsidP="00590295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761A9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1,</w:t>
            </w: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1/2"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41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vAlign w:val="center"/>
            <w:hideMark/>
          </w:tcPr>
          <w:p w:rsidR="001761A9" w:rsidRPr="001761A9" w:rsidRDefault="001761A9" w:rsidP="001761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92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8,3</w:t>
            </w:r>
          </w:p>
        </w:tc>
      </w:tr>
      <w:tr w:rsidR="001761A9" w:rsidRPr="001761A9" w:rsidTr="001761A9">
        <w:trPr>
          <w:jc w:val="center"/>
        </w:trPr>
        <w:tc>
          <w:tcPr>
            <w:tcW w:w="520" w:type="pct"/>
            <w:shd w:val="pct15" w:color="auto" w:fill="auto"/>
            <w:vAlign w:val="center"/>
          </w:tcPr>
          <w:p w:rsidR="001761A9" w:rsidRPr="001761A9" w:rsidRDefault="001761A9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1232504</w:t>
            </w:r>
          </w:p>
        </w:tc>
        <w:tc>
          <w:tcPr>
            <w:tcW w:w="955" w:type="pct"/>
            <w:shd w:val="pct15" w:color="auto" w:fill="auto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724" w:type="pct"/>
            <w:shd w:val="pct15" w:color="auto" w:fill="auto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73</w:t>
            </w:r>
          </w:p>
        </w:tc>
        <w:tc>
          <w:tcPr>
            <w:tcW w:w="653" w:type="pct"/>
            <w:shd w:val="pct15" w:color="auto" w:fill="auto"/>
            <w:vAlign w:val="center"/>
          </w:tcPr>
          <w:p w:rsidR="001761A9" w:rsidRPr="001761A9" w:rsidRDefault="001761A9" w:rsidP="00590295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761A9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1,</w:t>
            </w: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3/4"</w:t>
            </w:r>
          </w:p>
        </w:tc>
        <w:tc>
          <w:tcPr>
            <w:tcW w:w="570" w:type="pct"/>
            <w:shd w:val="pct15" w:color="auto" w:fill="auto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51</w:t>
            </w:r>
          </w:p>
        </w:tc>
        <w:tc>
          <w:tcPr>
            <w:tcW w:w="710" w:type="pct"/>
            <w:shd w:val="pct15" w:color="auto" w:fill="auto"/>
            <w:vAlign w:val="center"/>
            <w:hideMark/>
          </w:tcPr>
          <w:p w:rsidR="001761A9" w:rsidRPr="001761A9" w:rsidRDefault="001761A9" w:rsidP="001761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46</w:t>
            </w:r>
          </w:p>
        </w:tc>
        <w:tc>
          <w:tcPr>
            <w:tcW w:w="568" w:type="pct"/>
            <w:shd w:val="pct15" w:color="auto" w:fill="auto"/>
            <w:vAlign w:val="center"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300" w:type="pct"/>
            <w:shd w:val="pct15" w:color="auto" w:fill="auto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12,8</w:t>
            </w:r>
          </w:p>
        </w:tc>
      </w:tr>
      <w:tr w:rsidR="001761A9" w:rsidRPr="001761A9" w:rsidTr="001761A9">
        <w:trPr>
          <w:jc w:val="center"/>
        </w:trPr>
        <w:tc>
          <w:tcPr>
            <w:tcW w:w="520" w:type="pct"/>
            <w:vAlign w:val="center"/>
          </w:tcPr>
          <w:p w:rsidR="001761A9" w:rsidRPr="001761A9" w:rsidRDefault="001761A9" w:rsidP="00590295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1233504</w:t>
            </w:r>
          </w:p>
        </w:tc>
        <w:tc>
          <w:tcPr>
            <w:tcW w:w="955" w:type="pct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35</w:t>
            </w:r>
          </w:p>
        </w:tc>
        <w:tc>
          <w:tcPr>
            <w:tcW w:w="724" w:type="pct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83</w:t>
            </w:r>
          </w:p>
        </w:tc>
        <w:tc>
          <w:tcPr>
            <w:tcW w:w="653" w:type="pct"/>
            <w:vAlign w:val="center"/>
          </w:tcPr>
          <w:p w:rsidR="001761A9" w:rsidRPr="001761A9" w:rsidRDefault="001761A9" w:rsidP="00590295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2"</w:t>
            </w:r>
          </w:p>
        </w:tc>
        <w:tc>
          <w:tcPr>
            <w:tcW w:w="570" w:type="pct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57</w:t>
            </w:r>
          </w:p>
        </w:tc>
        <w:tc>
          <w:tcPr>
            <w:tcW w:w="710" w:type="pct"/>
            <w:vAlign w:val="center"/>
            <w:hideMark/>
          </w:tcPr>
          <w:p w:rsidR="001761A9" w:rsidRPr="001761A9" w:rsidRDefault="001761A9" w:rsidP="001761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71</w:t>
            </w:r>
          </w:p>
        </w:tc>
        <w:tc>
          <w:tcPr>
            <w:tcW w:w="568" w:type="pct"/>
            <w:vAlign w:val="center"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127</w:t>
            </w:r>
          </w:p>
        </w:tc>
        <w:tc>
          <w:tcPr>
            <w:tcW w:w="300" w:type="pct"/>
            <w:vAlign w:val="center"/>
            <w:hideMark/>
          </w:tcPr>
          <w:p w:rsidR="001761A9" w:rsidRPr="001761A9" w:rsidRDefault="001761A9" w:rsidP="005902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18,5</w:t>
            </w:r>
          </w:p>
        </w:tc>
      </w:tr>
    </w:tbl>
    <w:p w:rsidR="001761A9" w:rsidRDefault="009F2A3C" w:rsidP="001761A9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>
          <v:shape id="_x0000_s1029" type="#_x0000_t75" alt="Скоба такелажная прямая без шплинта" style="position:absolute;left:0;text-align:left;margin-left:86.4pt;margin-top:31.7pt;width:184.5pt;height:132pt;z-index:251679744;mso-position-horizontal-relative:text;mso-position-vertical-relative:text;mso-width-relative:page;mso-height-relative:page">
            <v:imagedata r:id="rId16" o:title="scobapb" croptop="30370f"/>
          </v:shape>
        </w:pict>
      </w:r>
      <w:r w:rsidR="001761A9">
        <w:rPr>
          <w:rFonts w:ascii="Tahoma" w:hAnsi="Tahoma" w:cs="Tahoma"/>
          <w:b/>
          <w:sz w:val="18"/>
          <w:szCs w:val="18"/>
        </w:rPr>
        <w:t xml:space="preserve">Скоба прямая </w:t>
      </w:r>
      <w:r w:rsidR="001761A9">
        <w:rPr>
          <w:rFonts w:ascii="Tahoma" w:hAnsi="Tahoma" w:cs="Tahoma"/>
          <w:b/>
          <w:sz w:val="18"/>
          <w:szCs w:val="18"/>
          <w:lang w:val="en-US"/>
        </w:rPr>
        <w:t>G</w:t>
      </w:r>
      <w:r w:rsidR="00590295">
        <w:rPr>
          <w:rFonts w:ascii="Tahoma" w:hAnsi="Tahoma" w:cs="Tahoma"/>
          <w:b/>
          <w:sz w:val="18"/>
          <w:szCs w:val="18"/>
        </w:rPr>
        <w:t>210</w:t>
      </w:r>
    </w:p>
    <w:p w:rsidR="00590295" w:rsidRDefault="00F54AF9" w:rsidP="001761A9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3850005</wp:posOffset>
            </wp:positionH>
            <wp:positionV relativeFrom="paragraph">
              <wp:posOffset>54610</wp:posOffset>
            </wp:positionV>
            <wp:extent cx="1714500" cy="166306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Скобы такелажные прямые тип G21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1450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295" w:rsidRDefault="00590295" w:rsidP="001761A9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</w:p>
    <w:p w:rsidR="00590295" w:rsidRDefault="00590295" w:rsidP="001761A9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</w:p>
    <w:p w:rsidR="00590295" w:rsidRDefault="00590295" w:rsidP="001761A9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</w:p>
    <w:p w:rsidR="00590295" w:rsidRDefault="00590295" w:rsidP="001761A9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</w:p>
    <w:p w:rsidR="00F54AF9" w:rsidRDefault="00F54AF9" w:rsidP="001761A9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</w:p>
    <w:p w:rsidR="00F54AF9" w:rsidRPr="006A7B31" w:rsidRDefault="00F54AF9" w:rsidP="00F54AF9">
      <w:pPr>
        <w:jc w:val="center"/>
        <w:rPr>
          <w:rFonts w:ascii="Tahoma" w:hAnsi="Tahoma" w:cs="Tahoma"/>
          <w:sz w:val="18"/>
          <w:szCs w:val="18"/>
        </w:rPr>
      </w:pPr>
      <w:r w:rsidRPr="004D7D95">
        <w:rPr>
          <w:rFonts w:ascii="Tahoma" w:hAnsi="Tahoma" w:cs="Tahoma"/>
          <w:sz w:val="18"/>
          <w:szCs w:val="18"/>
        </w:rPr>
        <w:t xml:space="preserve">Рисунок 1. Схема скобы такелажной </w:t>
      </w:r>
      <w:r>
        <w:rPr>
          <w:rFonts w:ascii="Tahoma" w:hAnsi="Tahoma" w:cs="Tahoma"/>
          <w:sz w:val="18"/>
          <w:szCs w:val="18"/>
          <w:lang w:val="en-US"/>
        </w:rPr>
        <w:t>G</w:t>
      </w:r>
      <w:r>
        <w:rPr>
          <w:rFonts w:ascii="Tahoma" w:hAnsi="Tahoma" w:cs="Tahoma"/>
          <w:sz w:val="18"/>
          <w:szCs w:val="18"/>
        </w:rPr>
        <w:t>2150.</w:t>
      </w:r>
    </w:p>
    <w:p w:rsidR="00F54AF9" w:rsidRPr="006A7B31" w:rsidRDefault="00F54AF9" w:rsidP="00F54AF9">
      <w:pPr>
        <w:ind w:firstLine="56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Основные технические характеристики скобы </w:t>
      </w:r>
      <w:r>
        <w:rPr>
          <w:rFonts w:ascii="Tahoma" w:hAnsi="Tahoma" w:cs="Tahoma"/>
          <w:sz w:val="18"/>
          <w:szCs w:val="18"/>
          <w:lang w:val="en-US"/>
        </w:rPr>
        <w:t>G</w:t>
      </w:r>
      <w:r w:rsidRPr="006A7B31">
        <w:rPr>
          <w:rFonts w:ascii="Tahoma" w:hAnsi="Tahoma" w:cs="Tahoma"/>
          <w:sz w:val="18"/>
          <w:szCs w:val="18"/>
        </w:rPr>
        <w:t>2</w:t>
      </w:r>
      <w:r>
        <w:rPr>
          <w:rFonts w:ascii="Tahoma" w:hAnsi="Tahoma" w:cs="Tahoma"/>
          <w:sz w:val="18"/>
          <w:szCs w:val="18"/>
        </w:rPr>
        <w:t>150</w:t>
      </w:r>
      <w:r w:rsidRPr="006A7B31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приведены ниже в таблице:</w:t>
      </w:r>
    </w:p>
    <w:p w:rsidR="006F1091" w:rsidRDefault="006F1091" w:rsidP="001761A9">
      <w:pPr>
        <w:spacing w:before="240"/>
        <w:jc w:val="center"/>
        <w:rPr>
          <w:rFonts w:ascii="Tahoma" w:hAnsi="Tahoma" w:cs="Tahoma"/>
          <w:sz w:val="18"/>
          <w:szCs w:val="18"/>
        </w:rPr>
      </w:pPr>
    </w:p>
    <w:p w:rsidR="006F1091" w:rsidRDefault="006F1091" w:rsidP="00B3094A">
      <w:pPr>
        <w:jc w:val="center"/>
        <w:rPr>
          <w:rFonts w:ascii="Tahoma" w:hAnsi="Tahoma" w:cs="Tahoma"/>
          <w:sz w:val="18"/>
          <w:szCs w:val="18"/>
        </w:rPr>
      </w:pPr>
    </w:p>
    <w:p w:rsidR="00F54AF9" w:rsidRDefault="00F54AF9" w:rsidP="00B3094A">
      <w:pPr>
        <w:jc w:val="center"/>
        <w:rPr>
          <w:rFonts w:ascii="Tahoma" w:hAnsi="Tahoma" w:cs="Tahoma"/>
          <w:sz w:val="18"/>
          <w:szCs w:val="18"/>
        </w:rPr>
      </w:pPr>
    </w:p>
    <w:tbl>
      <w:tblPr>
        <w:tblStyle w:val="a4"/>
        <w:tblW w:w="4387" w:type="pct"/>
        <w:jc w:val="center"/>
        <w:tblLook w:val="04A0" w:firstRow="1" w:lastRow="0" w:firstColumn="1" w:lastColumn="0" w:noHBand="0" w:noVBand="1"/>
      </w:tblPr>
      <w:tblGrid>
        <w:gridCol w:w="997"/>
        <w:gridCol w:w="1832"/>
        <w:gridCol w:w="1389"/>
        <w:gridCol w:w="1253"/>
        <w:gridCol w:w="1093"/>
        <w:gridCol w:w="1362"/>
        <w:gridCol w:w="1090"/>
        <w:gridCol w:w="576"/>
      </w:tblGrid>
      <w:tr w:rsidR="00F54AF9" w:rsidRPr="00035097" w:rsidTr="00A50DF3">
        <w:trPr>
          <w:jc w:val="center"/>
        </w:trPr>
        <w:tc>
          <w:tcPr>
            <w:tcW w:w="520" w:type="pct"/>
            <w:shd w:val="pct15" w:color="auto" w:fill="auto"/>
            <w:vAlign w:val="center"/>
          </w:tcPr>
          <w:p w:rsidR="00F54AF9" w:rsidRPr="00035097" w:rsidRDefault="00F54AF9" w:rsidP="00A50DF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Артикул</w:t>
            </w:r>
          </w:p>
        </w:tc>
        <w:tc>
          <w:tcPr>
            <w:tcW w:w="955" w:type="pct"/>
            <w:shd w:val="pct15" w:color="auto" w:fill="auto"/>
            <w:vAlign w:val="center"/>
            <w:hideMark/>
          </w:tcPr>
          <w:p w:rsidR="00F54AF9" w:rsidRPr="00035097" w:rsidRDefault="00F54AF9" w:rsidP="00A50DF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Г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рузоподъемность</w:t>
            </w: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, т</w:t>
            </w:r>
          </w:p>
        </w:tc>
        <w:tc>
          <w:tcPr>
            <w:tcW w:w="724" w:type="pct"/>
            <w:shd w:val="pct15" w:color="auto" w:fill="auto"/>
            <w:vAlign w:val="center"/>
            <w:hideMark/>
          </w:tcPr>
          <w:p w:rsidR="00F54AF9" w:rsidRPr="00035097" w:rsidRDefault="00F54AF9" w:rsidP="00A50DF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Внутренний размер (А), мм</w:t>
            </w:r>
          </w:p>
        </w:tc>
        <w:tc>
          <w:tcPr>
            <w:tcW w:w="653" w:type="pct"/>
            <w:shd w:val="pct15" w:color="auto" w:fill="auto"/>
            <w:vAlign w:val="center"/>
            <w:hideMark/>
          </w:tcPr>
          <w:p w:rsidR="00F54AF9" w:rsidRPr="00035097" w:rsidRDefault="00F54AF9" w:rsidP="00A50DF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Типоразмер (D)</w:t>
            </w:r>
          </w:p>
        </w:tc>
        <w:tc>
          <w:tcPr>
            <w:tcW w:w="570" w:type="pct"/>
            <w:shd w:val="pct15" w:color="auto" w:fill="auto"/>
            <w:vAlign w:val="center"/>
            <w:hideMark/>
          </w:tcPr>
          <w:p w:rsidR="00F54AF9" w:rsidRPr="00035097" w:rsidRDefault="00F54AF9" w:rsidP="00A50DF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Диаметр болта (B), мм</w:t>
            </w:r>
          </w:p>
        </w:tc>
        <w:tc>
          <w:tcPr>
            <w:tcW w:w="710" w:type="pct"/>
            <w:shd w:val="pct15" w:color="auto" w:fill="auto"/>
            <w:vAlign w:val="center"/>
            <w:hideMark/>
          </w:tcPr>
          <w:p w:rsidR="00F54AF9" w:rsidRPr="00035097" w:rsidRDefault="00F54AF9" w:rsidP="00A50DF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Внутренняя длина (C), мм</w:t>
            </w:r>
          </w:p>
        </w:tc>
        <w:tc>
          <w:tcPr>
            <w:tcW w:w="568" w:type="pct"/>
            <w:shd w:val="pct15" w:color="auto" w:fill="auto"/>
            <w:vAlign w:val="center"/>
          </w:tcPr>
          <w:p w:rsidR="00F54AF9" w:rsidRPr="00035097" w:rsidRDefault="00F54AF9" w:rsidP="00A50DF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Ушко снаружи (</w:t>
            </w:r>
            <w:r w:rsidRPr="00035097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F</w:t>
            </w: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), мм</w:t>
            </w:r>
          </w:p>
        </w:tc>
        <w:tc>
          <w:tcPr>
            <w:tcW w:w="300" w:type="pct"/>
            <w:shd w:val="pct15" w:color="auto" w:fill="auto"/>
            <w:vAlign w:val="center"/>
            <w:hideMark/>
          </w:tcPr>
          <w:p w:rsidR="00F54AF9" w:rsidRPr="00035097" w:rsidRDefault="00F54AF9" w:rsidP="00A50DF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35097">
              <w:rPr>
                <w:rFonts w:ascii="Tahoma" w:hAnsi="Tahoma" w:cs="Tahoma"/>
                <w:b/>
                <w:bCs/>
                <w:sz w:val="16"/>
                <w:szCs w:val="16"/>
              </w:rPr>
              <w:t>Вес, кг</w:t>
            </w:r>
          </w:p>
        </w:tc>
      </w:tr>
      <w:tr w:rsidR="00F54AF9" w:rsidRPr="001761A9" w:rsidTr="00A50DF3">
        <w:trPr>
          <w:jc w:val="center"/>
        </w:trPr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:rsidR="00F54AF9" w:rsidRPr="001761A9" w:rsidRDefault="00F54AF9" w:rsidP="00A50DF3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1230204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F54AF9" w:rsidRPr="001761A9" w:rsidRDefault="00F54AF9" w:rsidP="00A50DF3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1/2"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0,3</w:t>
            </w:r>
          </w:p>
        </w:tc>
      </w:tr>
      <w:tr w:rsidR="00F54AF9" w:rsidRPr="001761A9" w:rsidTr="00A50DF3">
        <w:trPr>
          <w:jc w:val="center"/>
        </w:trPr>
        <w:tc>
          <w:tcPr>
            <w:tcW w:w="520" w:type="pct"/>
            <w:shd w:val="pct15" w:color="auto" w:fill="auto"/>
            <w:vAlign w:val="center"/>
          </w:tcPr>
          <w:p w:rsidR="00F54AF9" w:rsidRPr="001761A9" w:rsidRDefault="00F54AF9" w:rsidP="00A50DF3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1233254</w:t>
            </w:r>
          </w:p>
        </w:tc>
        <w:tc>
          <w:tcPr>
            <w:tcW w:w="955" w:type="pct"/>
            <w:shd w:val="pct15" w:color="auto" w:fill="auto"/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3,25</w:t>
            </w:r>
          </w:p>
        </w:tc>
        <w:tc>
          <w:tcPr>
            <w:tcW w:w="724" w:type="pct"/>
            <w:shd w:val="pct15" w:color="auto" w:fill="auto"/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653" w:type="pct"/>
            <w:shd w:val="pct15" w:color="auto" w:fill="auto"/>
            <w:vAlign w:val="center"/>
          </w:tcPr>
          <w:p w:rsidR="00F54AF9" w:rsidRPr="001761A9" w:rsidRDefault="00F54AF9" w:rsidP="00A50DF3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5/8"</w:t>
            </w:r>
          </w:p>
        </w:tc>
        <w:tc>
          <w:tcPr>
            <w:tcW w:w="570" w:type="pct"/>
            <w:shd w:val="pct15" w:color="auto" w:fill="auto"/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710" w:type="pct"/>
            <w:shd w:val="pct15" w:color="auto" w:fill="auto"/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</w:t>
            </w:r>
          </w:p>
        </w:tc>
        <w:tc>
          <w:tcPr>
            <w:tcW w:w="568" w:type="pct"/>
            <w:shd w:val="pct15" w:color="auto" w:fill="auto"/>
            <w:vAlign w:val="center"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300" w:type="pct"/>
            <w:shd w:val="pct15" w:color="auto" w:fill="auto"/>
            <w:vAlign w:val="center"/>
            <w:hideMark/>
          </w:tcPr>
          <w:p w:rsidR="00F54AF9" w:rsidRPr="001761A9" w:rsidRDefault="000B654D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0,7</w:t>
            </w:r>
          </w:p>
        </w:tc>
      </w:tr>
      <w:tr w:rsidR="00F54AF9" w:rsidRPr="001761A9" w:rsidTr="00A50DF3">
        <w:trPr>
          <w:jc w:val="center"/>
        </w:trPr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:rsidR="00F54AF9" w:rsidRPr="001761A9" w:rsidRDefault="00F54AF9" w:rsidP="00A50DF3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1234754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4,75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F54AF9" w:rsidRPr="001761A9" w:rsidRDefault="00F54AF9" w:rsidP="00A50DF3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3/4"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48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  <w:hideMark/>
          </w:tcPr>
          <w:p w:rsidR="00F54AF9" w:rsidRPr="001761A9" w:rsidRDefault="000B654D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</w:t>
            </w:r>
          </w:p>
        </w:tc>
      </w:tr>
      <w:tr w:rsidR="00F54AF9" w:rsidRPr="001761A9" w:rsidTr="00A50DF3">
        <w:trPr>
          <w:jc w:val="center"/>
        </w:trPr>
        <w:tc>
          <w:tcPr>
            <w:tcW w:w="520" w:type="pct"/>
            <w:shd w:val="pct15" w:color="auto" w:fill="auto"/>
            <w:vAlign w:val="center"/>
          </w:tcPr>
          <w:p w:rsidR="00F54AF9" w:rsidRPr="001761A9" w:rsidRDefault="00F54AF9" w:rsidP="00A50DF3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1236504</w:t>
            </w:r>
          </w:p>
        </w:tc>
        <w:tc>
          <w:tcPr>
            <w:tcW w:w="955" w:type="pct"/>
            <w:shd w:val="pct15" w:color="auto" w:fill="auto"/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6,5</w:t>
            </w:r>
          </w:p>
        </w:tc>
        <w:tc>
          <w:tcPr>
            <w:tcW w:w="724" w:type="pct"/>
            <w:shd w:val="pct15" w:color="auto" w:fill="auto"/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653" w:type="pct"/>
            <w:shd w:val="pct15" w:color="auto" w:fill="auto"/>
            <w:vAlign w:val="center"/>
          </w:tcPr>
          <w:p w:rsidR="00F54AF9" w:rsidRPr="001761A9" w:rsidRDefault="00F54AF9" w:rsidP="00A50DF3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7/8"</w:t>
            </w:r>
          </w:p>
        </w:tc>
        <w:tc>
          <w:tcPr>
            <w:tcW w:w="570" w:type="pct"/>
            <w:shd w:val="pct15" w:color="auto" w:fill="auto"/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710" w:type="pct"/>
            <w:shd w:val="pct15" w:color="auto" w:fill="auto"/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</w:t>
            </w:r>
          </w:p>
        </w:tc>
        <w:tc>
          <w:tcPr>
            <w:tcW w:w="568" w:type="pct"/>
            <w:shd w:val="pct15" w:color="auto" w:fill="auto"/>
            <w:vAlign w:val="center"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54</w:t>
            </w:r>
          </w:p>
        </w:tc>
        <w:tc>
          <w:tcPr>
            <w:tcW w:w="300" w:type="pct"/>
            <w:shd w:val="pct15" w:color="auto" w:fill="auto"/>
            <w:vAlign w:val="center"/>
            <w:hideMark/>
          </w:tcPr>
          <w:p w:rsidR="00F54AF9" w:rsidRPr="001761A9" w:rsidRDefault="000B654D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1,4</w:t>
            </w:r>
          </w:p>
        </w:tc>
      </w:tr>
      <w:tr w:rsidR="00F54AF9" w:rsidRPr="001761A9" w:rsidTr="00A50DF3">
        <w:trPr>
          <w:jc w:val="center"/>
        </w:trPr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:rsidR="00F54AF9" w:rsidRPr="001761A9" w:rsidRDefault="00F54AF9" w:rsidP="00A50DF3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1238504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8,5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43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F54AF9" w:rsidRPr="001761A9" w:rsidRDefault="00F54AF9" w:rsidP="00A50DF3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1"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  <w:hideMark/>
          </w:tcPr>
          <w:p w:rsidR="00F54AF9" w:rsidRPr="001761A9" w:rsidRDefault="000B654D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2,0</w:t>
            </w:r>
          </w:p>
        </w:tc>
      </w:tr>
      <w:tr w:rsidR="00F54AF9" w:rsidRPr="001761A9" w:rsidTr="00A50DF3">
        <w:trPr>
          <w:jc w:val="center"/>
        </w:trPr>
        <w:tc>
          <w:tcPr>
            <w:tcW w:w="520" w:type="pct"/>
            <w:shd w:val="pct15" w:color="auto" w:fill="auto"/>
            <w:vAlign w:val="center"/>
          </w:tcPr>
          <w:p w:rsidR="00F54AF9" w:rsidRPr="001761A9" w:rsidRDefault="00F54AF9" w:rsidP="00A50DF3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1239504</w:t>
            </w:r>
          </w:p>
        </w:tc>
        <w:tc>
          <w:tcPr>
            <w:tcW w:w="955" w:type="pct"/>
            <w:shd w:val="pct15" w:color="auto" w:fill="auto"/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9,5</w:t>
            </w:r>
          </w:p>
        </w:tc>
        <w:tc>
          <w:tcPr>
            <w:tcW w:w="724" w:type="pct"/>
            <w:shd w:val="pct15" w:color="auto" w:fill="auto"/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46</w:t>
            </w:r>
          </w:p>
        </w:tc>
        <w:tc>
          <w:tcPr>
            <w:tcW w:w="653" w:type="pct"/>
            <w:shd w:val="pct15" w:color="auto" w:fill="auto"/>
            <w:vAlign w:val="center"/>
          </w:tcPr>
          <w:p w:rsidR="00F54AF9" w:rsidRPr="001761A9" w:rsidRDefault="00F54AF9" w:rsidP="00A50DF3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761A9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1,</w:t>
            </w: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1/8"</w:t>
            </w:r>
          </w:p>
        </w:tc>
        <w:tc>
          <w:tcPr>
            <w:tcW w:w="570" w:type="pct"/>
            <w:shd w:val="pct15" w:color="auto" w:fill="auto"/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710" w:type="pct"/>
            <w:shd w:val="pct15" w:color="auto" w:fill="auto"/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</w:t>
            </w:r>
          </w:p>
        </w:tc>
        <w:tc>
          <w:tcPr>
            <w:tcW w:w="568" w:type="pct"/>
            <w:shd w:val="pct15" w:color="auto" w:fill="auto"/>
            <w:vAlign w:val="center"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67</w:t>
            </w:r>
          </w:p>
        </w:tc>
        <w:tc>
          <w:tcPr>
            <w:tcW w:w="300" w:type="pct"/>
            <w:shd w:val="pct15" w:color="auto" w:fill="auto"/>
            <w:vAlign w:val="center"/>
            <w:hideMark/>
          </w:tcPr>
          <w:p w:rsidR="00F54AF9" w:rsidRPr="001761A9" w:rsidRDefault="000B654D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3,0</w:t>
            </w:r>
          </w:p>
        </w:tc>
      </w:tr>
      <w:tr w:rsidR="00F54AF9" w:rsidRPr="001761A9" w:rsidTr="00A50DF3">
        <w:trPr>
          <w:jc w:val="center"/>
        </w:trPr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:rsidR="00F54AF9" w:rsidRPr="001761A9" w:rsidRDefault="00F54AF9" w:rsidP="00A50DF3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1231204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52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F54AF9" w:rsidRPr="001761A9" w:rsidRDefault="00F54AF9" w:rsidP="00A50DF3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761A9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1,</w:t>
            </w: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1/4"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35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00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76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  <w:hideMark/>
          </w:tcPr>
          <w:p w:rsidR="00F54AF9" w:rsidRPr="001761A9" w:rsidRDefault="000B654D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4,0</w:t>
            </w:r>
          </w:p>
        </w:tc>
      </w:tr>
      <w:tr w:rsidR="00F54AF9" w:rsidRPr="001761A9" w:rsidTr="00A50DF3">
        <w:trPr>
          <w:jc w:val="center"/>
        </w:trPr>
        <w:tc>
          <w:tcPr>
            <w:tcW w:w="520" w:type="pct"/>
            <w:shd w:val="pct15" w:color="auto" w:fill="auto"/>
            <w:vAlign w:val="center"/>
          </w:tcPr>
          <w:p w:rsidR="00F54AF9" w:rsidRPr="001761A9" w:rsidRDefault="00F54AF9" w:rsidP="00A50DF3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1231354</w:t>
            </w:r>
          </w:p>
        </w:tc>
        <w:tc>
          <w:tcPr>
            <w:tcW w:w="955" w:type="pct"/>
            <w:shd w:val="pct15" w:color="auto" w:fill="auto"/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13,5</w:t>
            </w:r>
          </w:p>
        </w:tc>
        <w:tc>
          <w:tcPr>
            <w:tcW w:w="724" w:type="pct"/>
            <w:shd w:val="pct15" w:color="auto" w:fill="auto"/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57</w:t>
            </w:r>
          </w:p>
        </w:tc>
        <w:tc>
          <w:tcPr>
            <w:tcW w:w="653" w:type="pct"/>
            <w:shd w:val="pct15" w:color="auto" w:fill="auto"/>
            <w:vAlign w:val="center"/>
          </w:tcPr>
          <w:p w:rsidR="00F54AF9" w:rsidRPr="001761A9" w:rsidRDefault="00F54AF9" w:rsidP="00A50DF3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761A9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1,</w:t>
            </w: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3/8"</w:t>
            </w:r>
          </w:p>
        </w:tc>
        <w:tc>
          <w:tcPr>
            <w:tcW w:w="570" w:type="pct"/>
            <w:shd w:val="pct15" w:color="auto" w:fill="auto"/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38</w:t>
            </w:r>
          </w:p>
        </w:tc>
        <w:tc>
          <w:tcPr>
            <w:tcW w:w="710" w:type="pct"/>
            <w:shd w:val="pct15" w:color="auto" w:fill="auto"/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113</w:t>
            </w:r>
          </w:p>
        </w:tc>
        <w:tc>
          <w:tcPr>
            <w:tcW w:w="568" w:type="pct"/>
            <w:shd w:val="pct15" w:color="auto" w:fill="auto"/>
            <w:vAlign w:val="center"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300" w:type="pct"/>
            <w:shd w:val="pct15" w:color="auto" w:fill="auto"/>
            <w:vAlign w:val="center"/>
            <w:hideMark/>
          </w:tcPr>
          <w:p w:rsidR="00F54AF9" w:rsidRPr="001761A9" w:rsidRDefault="000B654D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5,4</w:t>
            </w:r>
          </w:p>
        </w:tc>
      </w:tr>
      <w:tr w:rsidR="00F54AF9" w:rsidRPr="001761A9" w:rsidTr="00A50DF3">
        <w:trPr>
          <w:jc w:val="center"/>
        </w:trPr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:rsidR="00F54AF9" w:rsidRPr="001761A9" w:rsidRDefault="00F54AF9" w:rsidP="00A50DF3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1231704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F54AF9" w:rsidRPr="001761A9" w:rsidRDefault="00F54AF9" w:rsidP="00A50DF3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761A9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1,</w:t>
            </w: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1/2"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41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vAlign w:val="center"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92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  <w:hideMark/>
          </w:tcPr>
          <w:p w:rsidR="00F54AF9" w:rsidRPr="001761A9" w:rsidRDefault="000B654D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F54AF9">
              <w:rPr>
                <w:rFonts w:ascii="Tahoma" w:hAnsi="Tahoma" w:cs="Tahoma"/>
                <w:sz w:val="16"/>
                <w:szCs w:val="16"/>
              </w:rPr>
              <w:t>,3</w:t>
            </w:r>
          </w:p>
        </w:tc>
      </w:tr>
      <w:tr w:rsidR="00F54AF9" w:rsidRPr="001761A9" w:rsidTr="00A50DF3">
        <w:trPr>
          <w:jc w:val="center"/>
        </w:trPr>
        <w:tc>
          <w:tcPr>
            <w:tcW w:w="520" w:type="pct"/>
            <w:shd w:val="pct15" w:color="auto" w:fill="auto"/>
            <w:vAlign w:val="center"/>
          </w:tcPr>
          <w:p w:rsidR="00F54AF9" w:rsidRPr="001761A9" w:rsidRDefault="00F54AF9" w:rsidP="00A50DF3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1232504</w:t>
            </w:r>
          </w:p>
        </w:tc>
        <w:tc>
          <w:tcPr>
            <w:tcW w:w="955" w:type="pct"/>
            <w:shd w:val="pct15" w:color="auto" w:fill="auto"/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724" w:type="pct"/>
            <w:shd w:val="pct15" w:color="auto" w:fill="auto"/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73</w:t>
            </w:r>
          </w:p>
        </w:tc>
        <w:tc>
          <w:tcPr>
            <w:tcW w:w="653" w:type="pct"/>
            <w:shd w:val="pct15" w:color="auto" w:fill="auto"/>
            <w:vAlign w:val="center"/>
          </w:tcPr>
          <w:p w:rsidR="00F54AF9" w:rsidRPr="001761A9" w:rsidRDefault="00F54AF9" w:rsidP="00A50DF3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761A9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1,</w:t>
            </w: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3/4"</w:t>
            </w:r>
          </w:p>
        </w:tc>
        <w:tc>
          <w:tcPr>
            <w:tcW w:w="570" w:type="pct"/>
            <w:shd w:val="pct15" w:color="auto" w:fill="auto"/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51</w:t>
            </w:r>
          </w:p>
        </w:tc>
        <w:tc>
          <w:tcPr>
            <w:tcW w:w="710" w:type="pct"/>
            <w:shd w:val="pct15" w:color="auto" w:fill="auto"/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46</w:t>
            </w:r>
          </w:p>
        </w:tc>
        <w:tc>
          <w:tcPr>
            <w:tcW w:w="568" w:type="pct"/>
            <w:shd w:val="pct15" w:color="auto" w:fill="auto"/>
            <w:vAlign w:val="center"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110</w:t>
            </w:r>
          </w:p>
        </w:tc>
        <w:tc>
          <w:tcPr>
            <w:tcW w:w="300" w:type="pct"/>
            <w:shd w:val="pct15" w:color="auto" w:fill="auto"/>
            <w:vAlign w:val="center"/>
            <w:hideMark/>
          </w:tcPr>
          <w:p w:rsidR="00F54AF9" w:rsidRPr="001761A9" w:rsidRDefault="000B654D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11,3</w:t>
            </w:r>
          </w:p>
        </w:tc>
      </w:tr>
      <w:tr w:rsidR="00F54AF9" w:rsidRPr="001761A9" w:rsidTr="00A50DF3">
        <w:trPr>
          <w:jc w:val="center"/>
        </w:trPr>
        <w:tc>
          <w:tcPr>
            <w:tcW w:w="520" w:type="pct"/>
            <w:vAlign w:val="center"/>
          </w:tcPr>
          <w:p w:rsidR="00F54AF9" w:rsidRPr="001761A9" w:rsidRDefault="00F54AF9" w:rsidP="00A50DF3">
            <w:pPr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1233504</w:t>
            </w:r>
          </w:p>
        </w:tc>
        <w:tc>
          <w:tcPr>
            <w:tcW w:w="955" w:type="pct"/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35</w:t>
            </w:r>
          </w:p>
        </w:tc>
        <w:tc>
          <w:tcPr>
            <w:tcW w:w="724" w:type="pct"/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83</w:t>
            </w:r>
          </w:p>
        </w:tc>
        <w:tc>
          <w:tcPr>
            <w:tcW w:w="653" w:type="pct"/>
            <w:vAlign w:val="center"/>
          </w:tcPr>
          <w:p w:rsidR="00F54AF9" w:rsidRPr="001761A9" w:rsidRDefault="00F54AF9" w:rsidP="00A50DF3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6D6B7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2"</w:t>
            </w:r>
          </w:p>
        </w:tc>
        <w:tc>
          <w:tcPr>
            <w:tcW w:w="570" w:type="pct"/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57</w:t>
            </w:r>
          </w:p>
        </w:tc>
        <w:tc>
          <w:tcPr>
            <w:tcW w:w="710" w:type="pct"/>
            <w:vAlign w:val="center"/>
            <w:hideMark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71</w:t>
            </w:r>
          </w:p>
        </w:tc>
        <w:tc>
          <w:tcPr>
            <w:tcW w:w="568" w:type="pct"/>
            <w:vAlign w:val="center"/>
          </w:tcPr>
          <w:p w:rsidR="00F54AF9" w:rsidRPr="001761A9" w:rsidRDefault="00F54AF9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61A9">
              <w:rPr>
                <w:rFonts w:ascii="Tahoma" w:hAnsi="Tahoma" w:cs="Tahoma"/>
                <w:sz w:val="16"/>
                <w:szCs w:val="16"/>
              </w:rPr>
              <w:t>127</w:t>
            </w:r>
          </w:p>
        </w:tc>
        <w:tc>
          <w:tcPr>
            <w:tcW w:w="300" w:type="pct"/>
            <w:vAlign w:val="center"/>
            <w:hideMark/>
          </w:tcPr>
          <w:p w:rsidR="00F54AF9" w:rsidRPr="001761A9" w:rsidRDefault="000B654D" w:rsidP="00A50D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16,2</w:t>
            </w:r>
          </w:p>
        </w:tc>
      </w:tr>
    </w:tbl>
    <w:p w:rsidR="00F54AF9" w:rsidRDefault="00F54AF9" w:rsidP="00B3094A">
      <w:pPr>
        <w:jc w:val="center"/>
        <w:rPr>
          <w:rFonts w:ascii="Tahoma" w:hAnsi="Tahoma" w:cs="Tahoma"/>
          <w:sz w:val="18"/>
          <w:szCs w:val="18"/>
        </w:rPr>
      </w:pPr>
    </w:p>
    <w:p w:rsidR="00E478C0" w:rsidRDefault="00E478C0" w:rsidP="00B3094A">
      <w:pPr>
        <w:jc w:val="center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 xml:space="preserve">Дата </w:t>
      </w:r>
      <w:proofErr w:type="gramStart"/>
      <w:r w:rsidRPr="00EE4FED">
        <w:rPr>
          <w:rFonts w:ascii="Tahoma" w:hAnsi="Tahoma" w:cs="Tahoma"/>
          <w:sz w:val="18"/>
          <w:szCs w:val="18"/>
        </w:rPr>
        <w:t xml:space="preserve">продажи:   </w:t>
      </w:r>
      <w:proofErr w:type="gramEnd"/>
      <w:r w:rsidRPr="00EE4FED">
        <w:rPr>
          <w:rFonts w:ascii="Tahoma" w:hAnsi="Tahoma" w:cs="Tahoma"/>
          <w:sz w:val="18"/>
          <w:szCs w:val="18"/>
        </w:rPr>
        <w:t xml:space="preserve">                                 МП:                            Кол-во:           </w:t>
      </w:r>
      <w:proofErr w:type="spellStart"/>
      <w:r w:rsidRPr="00EE4FED">
        <w:rPr>
          <w:rFonts w:ascii="Tahoma" w:hAnsi="Tahoma" w:cs="Tahoma"/>
          <w:sz w:val="18"/>
          <w:szCs w:val="18"/>
        </w:rPr>
        <w:t>шт</w:t>
      </w:r>
      <w:proofErr w:type="spellEnd"/>
    </w:p>
    <w:p w:rsidR="00B3094A" w:rsidRDefault="00B3094A" w:rsidP="00B3094A">
      <w:pPr>
        <w:jc w:val="center"/>
        <w:rPr>
          <w:rFonts w:ascii="Tahoma" w:hAnsi="Tahoma" w:cs="Tahoma"/>
          <w:sz w:val="18"/>
          <w:szCs w:val="18"/>
        </w:rPr>
      </w:pPr>
    </w:p>
    <w:p w:rsidR="005D4131" w:rsidRPr="005D4131" w:rsidRDefault="00F60FA1" w:rsidP="005D4131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</w:t>
      </w:r>
      <w:r w:rsidR="005D4131" w:rsidRPr="005D4131">
        <w:rPr>
          <w:rFonts w:ascii="Tahoma" w:hAnsi="Tahoma" w:cs="Tahoma"/>
          <w:b/>
          <w:sz w:val="18"/>
          <w:szCs w:val="18"/>
        </w:rPr>
        <w:t>. Гарантийные обязательства</w:t>
      </w:r>
    </w:p>
    <w:p w:rsidR="005829F5" w:rsidRDefault="00E478C0" w:rsidP="005829F5">
      <w:pPr>
        <w:spacing w:after="0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Га</w:t>
      </w:r>
      <w:r>
        <w:rPr>
          <w:rFonts w:ascii="Tahoma" w:hAnsi="Tahoma" w:cs="Tahoma"/>
          <w:color w:val="000000"/>
          <w:sz w:val="18"/>
          <w:szCs w:val="18"/>
        </w:rPr>
        <w:t>рантийный срок устанавливается 12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 месяцев со дня </w:t>
      </w:r>
      <w:r w:rsidRPr="00B05F5A">
        <w:rPr>
          <w:rFonts w:ascii="Tahoma" w:hAnsi="Tahoma" w:cs="Tahoma"/>
          <w:sz w:val="18"/>
          <w:szCs w:val="18"/>
        </w:rPr>
        <w:t>продажи конечному потребителю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, но не более 30 месяцев со дня изготовления. Гарантия не распространяется на повреждения, возникшие в результате естественного износа, плохого ухода, неправильного использования или небрежного обращения, а также являющиеся следствием несанкционированного вмешательства в устройство изделия лиц, не имеющих специального разрешения на проведение ремонта. В целях определения причин отказа и/или характера повреждений изделия производиться техническая экспертиза сроком 10 рабочих дней. По результатам экспертизы принимается решение о замене/ремонте изделия. При этом изделие принимается на экспертизу только при наличии паспорта с отметкой о дате продажи и штампом организации-продавца. </w:t>
      </w:r>
    </w:p>
    <w:p w:rsidR="005D4131" w:rsidRDefault="00E478C0" w:rsidP="00E478C0">
      <w:pPr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Срок консервации 3 года.</w:t>
      </w:r>
    </w:p>
    <w:p w:rsidR="00E478C0" w:rsidRPr="005D4131" w:rsidRDefault="00E478C0" w:rsidP="00E478C0">
      <w:pPr>
        <w:jc w:val="both"/>
        <w:rPr>
          <w:rFonts w:ascii="Tahoma" w:hAnsi="Tahoma" w:cs="Tahoma"/>
          <w:sz w:val="18"/>
          <w:szCs w:val="18"/>
        </w:rPr>
      </w:pPr>
    </w:p>
    <w:sectPr w:rsidR="00E478C0" w:rsidRPr="005D4131" w:rsidSect="001D1E25">
      <w:footerReference w:type="default" r:id="rId17"/>
      <w:pgSz w:w="11906" w:h="16838"/>
      <w:pgMar w:top="397" w:right="397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A3C" w:rsidRDefault="009F2A3C" w:rsidP="001D1E25">
      <w:pPr>
        <w:spacing w:after="0" w:line="240" w:lineRule="auto"/>
      </w:pPr>
      <w:r>
        <w:separator/>
      </w:r>
    </w:p>
  </w:endnote>
  <w:endnote w:type="continuationSeparator" w:id="0">
    <w:p w:rsidR="009F2A3C" w:rsidRDefault="009F2A3C" w:rsidP="001D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xlineCyrLF-Medium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491095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590295" w:rsidRPr="001D1E25" w:rsidRDefault="00590295">
        <w:pPr>
          <w:pStyle w:val="a5"/>
          <w:jc w:val="center"/>
          <w:rPr>
            <w:rFonts w:ascii="Tahoma" w:hAnsi="Tahoma" w:cs="Tahoma"/>
            <w:sz w:val="18"/>
            <w:szCs w:val="18"/>
          </w:rPr>
        </w:pPr>
        <w:r w:rsidRPr="001D1E25">
          <w:rPr>
            <w:rFonts w:ascii="Tahoma" w:hAnsi="Tahoma" w:cs="Tahoma"/>
            <w:sz w:val="18"/>
            <w:szCs w:val="18"/>
          </w:rPr>
          <w:fldChar w:fldCharType="begin"/>
        </w:r>
        <w:r w:rsidRPr="001D1E25">
          <w:rPr>
            <w:rFonts w:ascii="Tahoma" w:hAnsi="Tahoma" w:cs="Tahoma"/>
            <w:sz w:val="18"/>
            <w:szCs w:val="18"/>
          </w:rPr>
          <w:instrText>PAGE   \* MERGEFORMAT</w:instrText>
        </w:r>
        <w:r w:rsidRPr="001D1E25">
          <w:rPr>
            <w:rFonts w:ascii="Tahoma" w:hAnsi="Tahoma" w:cs="Tahoma"/>
            <w:sz w:val="18"/>
            <w:szCs w:val="18"/>
          </w:rPr>
          <w:fldChar w:fldCharType="separate"/>
        </w:r>
        <w:r w:rsidR="003423D0">
          <w:rPr>
            <w:rFonts w:ascii="Tahoma" w:hAnsi="Tahoma" w:cs="Tahoma"/>
            <w:noProof/>
            <w:sz w:val="18"/>
            <w:szCs w:val="18"/>
          </w:rPr>
          <w:t>2</w:t>
        </w:r>
        <w:r w:rsidRPr="001D1E25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590295" w:rsidRDefault="005902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A3C" w:rsidRDefault="009F2A3C" w:rsidP="001D1E25">
      <w:pPr>
        <w:spacing w:after="0" w:line="240" w:lineRule="auto"/>
      </w:pPr>
      <w:r>
        <w:separator/>
      </w:r>
    </w:p>
  </w:footnote>
  <w:footnote w:type="continuationSeparator" w:id="0">
    <w:p w:rsidR="009F2A3C" w:rsidRDefault="009F2A3C" w:rsidP="001D1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E15B1"/>
    <w:multiLevelType w:val="hybridMultilevel"/>
    <w:tmpl w:val="A01E3DA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15"/>
    <w:rsid w:val="000118F3"/>
    <w:rsid w:val="00035097"/>
    <w:rsid w:val="000B654D"/>
    <w:rsid w:val="000F3AD5"/>
    <w:rsid w:val="001725F1"/>
    <w:rsid w:val="001761A9"/>
    <w:rsid w:val="001B184D"/>
    <w:rsid w:val="001B23BB"/>
    <w:rsid w:val="001D1E25"/>
    <w:rsid w:val="003060F8"/>
    <w:rsid w:val="003423D0"/>
    <w:rsid w:val="0035153F"/>
    <w:rsid w:val="004504C1"/>
    <w:rsid w:val="00450BA2"/>
    <w:rsid w:val="004D7D95"/>
    <w:rsid w:val="004F01E2"/>
    <w:rsid w:val="005829F5"/>
    <w:rsid w:val="00590295"/>
    <w:rsid w:val="005D4131"/>
    <w:rsid w:val="00624D01"/>
    <w:rsid w:val="0068527D"/>
    <w:rsid w:val="006A7B31"/>
    <w:rsid w:val="006B0E75"/>
    <w:rsid w:val="006D6B74"/>
    <w:rsid w:val="006F1091"/>
    <w:rsid w:val="006F7EB3"/>
    <w:rsid w:val="0073432C"/>
    <w:rsid w:val="007536F4"/>
    <w:rsid w:val="0078575C"/>
    <w:rsid w:val="0087184E"/>
    <w:rsid w:val="008F6463"/>
    <w:rsid w:val="00903BE8"/>
    <w:rsid w:val="00924588"/>
    <w:rsid w:val="009F2A3C"/>
    <w:rsid w:val="00A355A4"/>
    <w:rsid w:val="00AB59F9"/>
    <w:rsid w:val="00AF30BA"/>
    <w:rsid w:val="00B3094A"/>
    <w:rsid w:val="00D50BA9"/>
    <w:rsid w:val="00E26E64"/>
    <w:rsid w:val="00E44E88"/>
    <w:rsid w:val="00E478C0"/>
    <w:rsid w:val="00EB7E97"/>
    <w:rsid w:val="00F54AF9"/>
    <w:rsid w:val="00F60FA1"/>
    <w:rsid w:val="00F72B15"/>
    <w:rsid w:val="00FE1AED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1C2E389"/>
  <w15:chartTrackingRefBased/>
  <w15:docId w15:val="{082848F5-B7A4-4250-B9FE-5EB5D7CB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1E2"/>
    <w:pPr>
      <w:ind w:left="720"/>
      <w:contextualSpacing/>
    </w:pPr>
  </w:style>
  <w:style w:type="table" w:styleId="a4">
    <w:name w:val="Table Grid"/>
    <w:basedOn w:val="a1"/>
    <w:uiPriority w:val="39"/>
    <w:rsid w:val="004F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478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47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1D1E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D1E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D1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1E25"/>
  </w:style>
  <w:style w:type="character" w:styleId="ab">
    <w:name w:val="Strong"/>
    <w:basedOn w:val="a0"/>
    <w:uiPriority w:val="22"/>
    <w:qFormat/>
    <w:rsid w:val="0035153F"/>
    <w:rPr>
      <w:b/>
      <w:bCs/>
    </w:rPr>
  </w:style>
  <w:style w:type="character" w:customStyle="1" w:styleId="apple-converted-space">
    <w:name w:val="apple-converted-space"/>
    <w:basedOn w:val="a0"/>
    <w:rsid w:val="0035153F"/>
  </w:style>
  <w:style w:type="paragraph" w:styleId="ac">
    <w:name w:val="Normal (Web)"/>
    <w:basedOn w:val="a"/>
    <w:uiPriority w:val="99"/>
    <w:unhideWhenUsed/>
    <w:rsid w:val="0062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3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6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2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0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0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8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3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3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6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5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22</cp:revision>
  <dcterms:created xsi:type="dcterms:W3CDTF">2017-09-08T09:51:00Z</dcterms:created>
  <dcterms:modified xsi:type="dcterms:W3CDTF">2017-09-20T12:38:00Z</dcterms:modified>
</cp:coreProperties>
</file>