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C4A" w:rsidRDefault="00C24C4A">
      <w:pPr>
        <w:pStyle w:val="a3"/>
        <w:rPr>
          <w:sz w:val="24"/>
        </w:rPr>
      </w:pPr>
    </w:p>
    <w:p w:rsidR="00C24C4A" w:rsidRDefault="00C24C4A">
      <w:pPr>
        <w:rPr>
          <w:sz w:val="24"/>
        </w:rPr>
      </w:pPr>
    </w:p>
    <w:p w:rsidR="00C24C4A" w:rsidRPr="00023000" w:rsidRDefault="001C74E7">
      <w:pPr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3pt;margin-top:1.85pt;width:51.75pt;height:48pt;z-index:251654656">
            <v:imagedata r:id="rId8" o:title=""/>
            <w10:wrap type="topAndBottom"/>
          </v:shape>
          <o:OLEObject Type="Embed" ProgID="CorelDraw.Graphic.8" ShapeID="_x0000_s1026" DrawAspect="Content" ObjectID="_1405327123" r:id="rId9"/>
        </w:pict>
      </w: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rPr>
          <w:sz w:val="24"/>
        </w:rPr>
      </w:pPr>
    </w:p>
    <w:p w:rsidR="00C24C4A" w:rsidRPr="00023000" w:rsidRDefault="00C24C4A">
      <w:pPr>
        <w:pStyle w:val="1"/>
      </w:pPr>
      <w:r w:rsidRPr="00023000">
        <w:t>УСТАНОВКИ КОМПРЕССОРНЫЕ</w:t>
      </w: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pStyle w:val="3"/>
      </w:pPr>
      <w:r w:rsidRPr="00023000">
        <w:t>Модели: ВК5Е</w:t>
      </w:r>
    </w:p>
    <w:p w:rsidR="00C24C4A" w:rsidRPr="00023000" w:rsidRDefault="00C24C4A">
      <w:pPr>
        <w:pStyle w:val="3"/>
      </w:pPr>
      <w:r w:rsidRPr="00023000">
        <w:t xml:space="preserve">                 ВК7Е</w:t>
      </w:r>
    </w:p>
    <w:p w:rsidR="00C24C4A" w:rsidRPr="00023000" w:rsidRDefault="00C24C4A">
      <w:pPr>
        <w:pStyle w:val="3"/>
        <w:ind w:left="5387"/>
        <w:jc w:val="left"/>
      </w:pPr>
      <w:r w:rsidRPr="00023000">
        <w:t>ВК10Е</w:t>
      </w: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pStyle w:val="4"/>
        <w:rPr>
          <w:i w:val="0"/>
        </w:rPr>
      </w:pPr>
      <w:r w:rsidRPr="00023000">
        <w:rPr>
          <w:i w:val="0"/>
        </w:rPr>
        <w:t>РУКОВОДСТВО ПО ЭКСПЛУАТАЦИИ</w:t>
      </w:r>
    </w:p>
    <w:p w:rsidR="00C24C4A" w:rsidRPr="00023000" w:rsidRDefault="00C24C4A">
      <w:pPr>
        <w:pStyle w:val="2"/>
        <w:rPr>
          <w:sz w:val="24"/>
        </w:rPr>
      </w:pPr>
    </w:p>
    <w:p w:rsidR="00C24C4A" w:rsidRPr="00023000" w:rsidRDefault="00C24C4A"/>
    <w:p w:rsidR="00C24C4A" w:rsidRPr="00023000" w:rsidRDefault="00C24C4A"/>
    <w:p w:rsidR="00C24C4A" w:rsidRPr="00023000" w:rsidRDefault="00C24C4A"/>
    <w:p w:rsidR="00C24C4A" w:rsidRPr="00023000" w:rsidRDefault="00C24C4A"/>
    <w:p w:rsidR="00C24C4A" w:rsidRPr="00023000" w:rsidRDefault="00C24C4A"/>
    <w:p w:rsidR="00C24C4A" w:rsidRPr="00023000" w:rsidRDefault="00C24C4A" w:rsidP="00046681"/>
    <w:p w:rsidR="00C24C4A" w:rsidRPr="00023000" w:rsidRDefault="00C24C4A" w:rsidP="00046681"/>
    <w:p w:rsidR="00C24C4A" w:rsidRPr="00023000" w:rsidRDefault="00C24C4A" w:rsidP="00046681"/>
    <w:p w:rsidR="00C24C4A" w:rsidRPr="00023000" w:rsidRDefault="00C24C4A">
      <w:pPr>
        <w:ind w:left="567"/>
      </w:pPr>
    </w:p>
    <w:p w:rsidR="00C24C4A" w:rsidRPr="00023000" w:rsidRDefault="00C24C4A">
      <w:pPr>
        <w:ind w:left="567"/>
      </w:pPr>
    </w:p>
    <w:tbl>
      <w:tblPr>
        <w:tblpPr w:leftFromText="180" w:rightFromText="180" w:vertAnchor="text" w:horzAnchor="page" w:tblpX="4474" w:tblpY="625"/>
        <w:tblW w:w="0" w:type="auto"/>
        <w:tblLook w:val="0000" w:firstRow="0" w:lastRow="0" w:firstColumn="0" w:lastColumn="0" w:noHBand="0" w:noVBand="0"/>
      </w:tblPr>
      <w:tblGrid>
        <w:gridCol w:w="3665"/>
      </w:tblGrid>
      <w:tr w:rsidR="00C24C4A" w:rsidRPr="00023000">
        <w:trPr>
          <w:trHeight w:val="567"/>
        </w:trPr>
        <w:tc>
          <w:tcPr>
            <w:tcW w:w="3665" w:type="dxa"/>
          </w:tcPr>
          <w:p w:rsidR="00C24C4A" w:rsidRPr="00023000" w:rsidRDefault="00C24C4A" w:rsidP="00046681">
            <w:pPr>
              <w:jc w:val="center"/>
              <w:rPr>
                <w:sz w:val="24"/>
                <w:lang w:val="en-US"/>
              </w:rPr>
            </w:pPr>
            <w:r w:rsidRPr="00023000">
              <w:object w:dxaOrig="1440" w:dyaOrig="1440">
                <v:shape id="_x0000_i1025" type="#_x0000_t75" style="width:92.25pt;height:20.25pt" o:ole="">
                  <v:imagedata r:id="rId10" o:title=""/>
                </v:shape>
                <o:OLEObject Type="Embed" ProgID="CorelDraw.Graphic.8" ShapeID="_x0000_i1025" DrawAspect="Content" ObjectID="_1405327114" r:id="rId11"/>
              </w:object>
            </w:r>
          </w:p>
          <w:p w:rsidR="00C24C4A" w:rsidRPr="00023000" w:rsidRDefault="00C24C4A" w:rsidP="00046681">
            <w:pPr>
              <w:rPr>
                <w:sz w:val="24"/>
              </w:rPr>
            </w:pPr>
          </w:p>
        </w:tc>
      </w:tr>
    </w:tbl>
    <w:p w:rsidR="00C24C4A" w:rsidRPr="00023000" w:rsidRDefault="00C24C4A">
      <w:pPr>
        <w:ind w:left="567"/>
      </w:pPr>
    </w:p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 w:rsidP="007224B1"/>
    <w:p w:rsidR="00C24C4A" w:rsidRPr="00023000" w:rsidRDefault="00C24C4A">
      <w:pPr>
        <w:ind w:left="567"/>
      </w:pPr>
    </w:p>
    <w:p w:rsidR="00C24C4A" w:rsidRPr="00023000" w:rsidRDefault="00C24C4A">
      <w:pPr>
        <w:ind w:left="567"/>
      </w:pPr>
    </w:p>
    <w:p w:rsidR="00C24C4A" w:rsidRPr="00023000" w:rsidRDefault="00C24C4A">
      <w:pPr>
        <w:ind w:left="567"/>
      </w:pPr>
    </w:p>
    <w:p w:rsidR="00C24C4A" w:rsidRPr="00023000" w:rsidRDefault="00C24C4A">
      <w:pPr>
        <w:ind w:left="567"/>
      </w:pPr>
      <w:r w:rsidRPr="00023000">
        <w:t>4383018400</w:t>
      </w:r>
    </w:p>
    <w:p w:rsidR="00C24C4A" w:rsidRPr="00023000" w:rsidRDefault="00C24C4A">
      <w:pPr>
        <w:ind w:left="567"/>
      </w:pPr>
      <w:r w:rsidRPr="00023000">
        <w:t>Изм.</w:t>
      </w:r>
      <w:r w:rsidR="003D645C">
        <w:t>8</w:t>
      </w:r>
      <w:r w:rsidRPr="00023000">
        <w:t>-</w:t>
      </w:r>
      <w:r>
        <w:t>0</w:t>
      </w:r>
      <w:r w:rsidR="003D645C">
        <w:t>8</w:t>
      </w:r>
      <w:r w:rsidRPr="00023000">
        <w:t>.201</w:t>
      </w:r>
      <w:r>
        <w:t>2</w:t>
      </w:r>
    </w:p>
    <w:p w:rsidR="009910DC" w:rsidRPr="00023000" w:rsidRDefault="009910DC" w:rsidP="009910DC">
      <w:pPr>
        <w:jc w:val="center"/>
      </w:pPr>
      <w:r w:rsidRPr="00023000">
        <w:rPr>
          <w:b/>
          <w:sz w:val="24"/>
          <w:szCs w:val="24"/>
          <w:lang w:val="en-US"/>
        </w:rPr>
        <w:t>IS</w:t>
      </w:r>
      <w:r w:rsidRPr="00E737F0">
        <w:rPr>
          <w:b/>
          <w:sz w:val="24"/>
          <w:szCs w:val="24"/>
        </w:rPr>
        <w:t>0 9001:2008</w:t>
      </w: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ind w:left="567"/>
      </w:pPr>
    </w:p>
    <w:p w:rsidR="00C24C4A" w:rsidRPr="00023000" w:rsidRDefault="00C24C4A" w:rsidP="008336EF">
      <w:pPr>
        <w:pStyle w:val="3"/>
        <w:ind w:firstLine="567"/>
        <w:jc w:val="both"/>
        <w:rPr>
          <w:b w:val="0"/>
          <w:caps/>
          <w:sz w:val="24"/>
          <w:szCs w:val="24"/>
        </w:rPr>
      </w:pPr>
      <w:r w:rsidRPr="00023000">
        <w:rPr>
          <w:b w:val="0"/>
          <w:caps/>
          <w:sz w:val="24"/>
          <w:szCs w:val="24"/>
        </w:rPr>
        <w:t>ВНИМАНИЕ: Ваша установка оборудована микропроцессорным ко</w:t>
      </w:r>
      <w:r w:rsidRPr="00023000">
        <w:rPr>
          <w:b w:val="0"/>
          <w:caps/>
          <w:sz w:val="24"/>
          <w:szCs w:val="24"/>
        </w:rPr>
        <w:t>н</w:t>
      </w:r>
      <w:r w:rsidRPr="00023000">
        <w:rPr>
          <w:b w:val="0"/>
          <w:caps/>
          <w:sz w:val="24"/>
          <w:szCs w:val="24"/>
        </w:rPr>
        <w:t>троллером, обеспечивающим контроль и отображение технической и</w:t>
      </w:r>
      <w:r w:rsidRPr="00023000">
        <w:rPr>
          <w:b w:val="0"/>
          <w:caps/>
          <w:sz w:val="24"/>
          <w:szCs w:val="24"/>
        </w:rPr>
        <w:t>н</w:t>
      </w:r>
      <w:r w:rsidRPr="00023000">
        <w:rPr>
          <w:b w:val="0"/>
          <w:caps/>
          <w:sz w:val="24"/>
          <w:szCs w:val="24"/>
        </w:rPr>
        <w:t>формации: о работе установки, необходимости технического обслуж</w:t>
      </w:r>
      <w:r w:rsidRPr="00023000">
        <w:rPr>
          <w:b w:val="0"/>
          <w:caps/>
          <w:sz w:val="24"/>
          <w:szCs w:val="24"/>
        </w:rPr>
        <w:t>и</w:t>
      </w:r>
      <w:r w:rsidRPr="00023000">
        <w:rPr>
          <w:b w:val="0"/>
          <w:caps/>
          <w:sz w:val="24"/>
          <w:szCs w:val="24"/>
        </w:rPr>
        <w:t>вания и аварийных ситуациях.</w:t>
      </w:r>
    </w:p>
    <w:p w:rsidR="00C24C4A" w:rsidRPr="00023000" w:rsidRDefault="00C24C4A" w:rsidP="008336EF">
      <w:pPr>
        <w:ind w:firstLine="567"/>
        <w:jc w:val="both"/>
      </w:pPr>
      <w:r w:rsidRPr="00023000">
        <w:rPr>
          <w:bCs/>
          <w:caps/>
          <w:sz w:val="24"/>
          <w:szCs w:val="24"/>
        </w:rPr>
        <w:t>При работе с компрессорной установкой необходимо соблюдать ук</w:t>
      </w:r>
      <w:r w:rsidRPr="00023000">
        <w:rPr>
          <w:bCs/>
          <w:caps/>
          <w:sz w:val="24"/>
          <w:szCs w:val="24"/>
        </w:rPr>
        <w:t>а</w:t>
      </w:r>
      <w:r w:rsidRPr="00023000">
        <w:rPr>
          <w:bCs/>
          <w:caps/>
          <w:sz w:val="24"/>
          <w:szCs w:val="24"/>
        </w:rPr>
        <w:t>зания, изложенные в настоящем руководстве, а также в инструкции по эксплуатации электродвигателя, руководстве пользователя контролл</w:t>
      </w:r>
      <w:r w:rsidRPr="00023000">
        <w:rPr>
          <w:bCs/>
          <w:caps/>
          <w:sz w:val="24"/>
          <w:szCs w:val="24"/>
        </w:rPr>
        <w:t>е</w:t>
      </w:r>
      <w:r w:rsidRPr="00023000">
        <w:rPr>
          <w:bCs/>
          <w:caps/>
          <w:sz w:val="24"/>
          <w:szCs w:val="24"/>
        </w:rPr>
        <w:t>ра, руководстве по эксплуатации и обслуживанию осушителя воздуха и руководстве по эксплуатации и обслуживанию фильтра-влагоотделителя.</w:t>
      </w:r>
    </w:p>
    <w:p w:rsidR="00C24C4A" w:rsidRPr="00023000" w:rsidRDefault="00C24C4A">
      <w:pPr>
        <w:ind w:left="567"/>
      </w:pPr>
    </w:p>
    <w:p w:rsidR="00C24C4A" w:rsidRPr="00023000" w:rsidRDefault="00C24C4A" w:rsidP="00A741A9">
      <w:pPr>
        <w:ind w:firstLine="567"/>
        <w:jc w:val="both"/>
        <w:rPr>
          <w:caps/>
          <w:sz w:val="24"/>
          <w:szCs w:val="24"/>
        </w:rPr>
      </w:pPr>
      <w:r w:rsidRPr="00023000">
        <w:rPr>
          <w:caps/>
          <w:sz w:val="24"/>
          <w:szCs w:val="24"/>
        </w:rPr>
        <w:t xml:space="preserve">В компрессорную установку встроен электродвигатель с уровнем энергоэффективности </w:t>
      </w:r>
      <w:r w:rsidRPr="00023000">
        <w:rPr>
          <w:caps/>
          <w:sz w:val="24"/>
          <w:szCs w:val="24"/>
          <w:lang w:val="en-US"/>
        </w:rPr>
        <w:t>IE</w:t>
      </w:r>
      <w:r w:rsidRPr="00023000">
        <w:rPr>
          <w:caps/>
          <w:sz w:val="24"/>
          <w:szCs w:val="24"/>
        </w:rPr>
        <w:t>2.</w:t>
      </w:r>
    </w:p>
    <w:p w:rsidR="00C24C4A" w:rsidRPr="00023000" w:rsidRDefault="00C24C4A">
      <w:pPr>
        <w:ind w:left="567"/>
      </w:pPr>
    </w:p>
    <w:p w:rsidR="00C24C4A" w:rsidRPr="00023000" w:rsidRDefault="00302DDC">
      <w:pPr>
        <w:ind w:left="567"/>
        <w:rPr>
          <w:b/>
          <w:bCs/>
          <w:sz w:val="24"/>
        </w:rPr>
      </w:pPr>
      <w:r>
        <w:br w:type="page"/>
      </w:r>
      <w:r w:rsidR="00C24C4A" w:rsidRPr="00023000">
        <w:rPr>
          <w:b/>
          <w:bCs/>
          <w:sz w:val="24"/>
        </w:rPr>
        <w:lastRenderedPageBreak/>
        <w:t>1 ОБЩИЕ СВЕДЕНИЯ ОБ ИЗДЕЛИИ</w:t>
      </w:r>
    </w:p>
    <w:p w:rsidR="00C24C4A" w:rsidRPr="00023000" w:rsidRDefault="00C24C4A"/>
    <w:p w:rsidR="00C24C4A" w:rsidRPr="00023000" w:rsidRDefault="00C24C4A">
      <w:pPr>
        <w:pStyle w:val="3"/>
        <w:ind w:firstLine="567"/>
        <w:jc w:val="both"/>
        <w:rPr>
          <w:b w:val="0"/>
          <w:sz w:val="24"/>
        </w:rPr>
      </w:pPr>
      <w:r w:rsidRPr="00142FB0">
        <w:rPr>
          <w:sz w:val="24"/>
        </w:rPr>
        <w:t>1.1</w:t>
      </w:r>
      <w:r w:rsidRPr="00006C28">
        <w:rPr>
          <w:b w:val="0"/>
          <w:sz w:val="24"/>
        </w:rPr>
        <w:t xml:space="preserve"> </w:t>
      </w:r>
      <w:r w:rsidRPr="00023000">
        <w:rPr>
          <w:b w:val="0"/>
          <w:sz w:val="24"/>
        </w:rPr>
        <w:t>Настоящее руководство по эксплуатации, совмещенное с паспортом, содержит технич</w:t>
      </w:r>
      <w:r w:rsidRPr="00023000">
        <w:rPr>
          <w:b w:val="0"/>
          <w:sz w:val="24"/>
        </w:rPr>
        <w:t>е</w:t>
      </w:r>
      <w:r w:rsidRPr="00023000">
        <w:rPr>
          <w:b w:val="0"/>
          <w:sz w:val="24"/>
        </w:rPr>
        <w:t xml:space="preserve">ское описание роторных винтовых компрессорных установок (далее установка) моделей </w:t>
      </w:r>
      <w:r w:rsidRPr="00023000">
        <w:rPr>
          <w:bCs/>
          <w:sz w:val="24"/>
        </w:rPr>
        <w:t>ВК5Е, ВК7Е</w:t>
      </w:r>
      <w:r w:rsidRPr="00023000">
        <w:rPr>
          <w:b w:val="0"/>
          <w:sz w:val="24"/>
        </w:rPr>
        <w:t xml:space="preserve">, </w:t>
      </w:r>
      <w:r w:rsidRPr="00023000">
        <w:rPr>
          <w:bCs/>
          <w:sz w:val="24"/>
        </w:rPr>
        <w:t>ВК10Е</w:t>
      </w:r>
      <w:r w:rsidRPr="00023000">
        <w:rPr>
          <w:b w:val="0"/>
          <w:bCs/>
          <w:sz w:val="24"/>
        </w:rPr>
        <w:t xml:space="preserve"> и их исполнений</w:t>
      </w:r>
      <w:r w:rsidRPr="00023000">
        <w:rPr>
          <w:b w:val="0"/>
          <w:sz w:val="24"/>
        </w:rPr>
        <w:t>; указания по эксплуатации и технические данные, гарантирова</w:t>
      </w:r>
      <w:r w:rsidRPr="00023000">
        <w:rPr>
          <w:b w:val="0"/>
          <w:sz w:val="24"/>
        </w:rPr>
        <w:t>н</w:t>
      </w:r>
      <w:r w:rsidRPr="00023000">
        <w:rPr>
          <w:b w:val="0"/>
          <w:sz w:val="24"/>
        </w:rPr>
        <w:t>ные изготовителем.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Установки изготовлены в соответствии с действующими нормами безопасности. Несобл</w:t>
      </w:r>
      <w:r w:rsidRPr="00023000">
        <w:rPr>
          <w:sz w:val="24"/>
        </w:rPr>
        <w:t>ю</w:t>
      </w:r>
      <w:r w:rsidRPr="00023000">
        <w:rPr>
          <w:sz w:val="24"/>
        </w:rPr>
        <w:t>дение инструкции, неправильное вмешательство или использование неоригинальных запчастей ведет за собой автоматическое аннулирование гарантии.</w:t>
      </w:r>
    </w:p>
    <w:p w:rsidR="00C24C4A" w:rsidRPr="00023000" w:rsidRDefault="00C24C4A" w:rsidP="00753471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ВНИМАНИЕ: Перед монтажом, включением или регулировкой устано</w:t>
      </w:r>
      <w:r w:rsidRPr="00023000">
        <w:rPr>
          <w:caps/>
          <w:sz w:val="24"/>
        </w:rPr>
        <w:t>в</w:t>
      </w:r>
      <w:r w:rsidRPr="00023000">
        <w:rPr>
          <w:caps/>
          <w:sz w:val="24"/>
        </w:rPr>
        <w:t>ки внимательно изучите настоящее руководство. Для оптимального и</w:t>
      </w:r>
      <w:r w:rsidRPr="00023000">
        <w:rPr>
          <w:caps/>
          <w:sz w:val="24"/>
        </w:rPr>
        <w:t>с</w:t>
      </w:r>
      <w:r w:rsidRPr="00023000">
        <w:rPr>
          <w:caps/>
          <w:sz w:val="24"/>
        </w:rPr>
        <w:t>пользования характеристик установки и ее надежной работы, соблюд</w:t>
      </w:r>
      <w:r w:rsidRPr="00023000">
        <w:rPr>
          <w:caps/>
          <w:sz w:val="24"/>
        </w:rPr>
        <w:t>е</w:t>
      </w:r>
      <w:r w:rsidRPr="00023000">
        <w:rPr>
          <w:caps/>
          <w:sz w:val="24"/>
        </w:rPr>
        <w:t>ния правил эксплуатации, необходимо строго придерживаться указаний, содержащихся в настоящем документе.</w:t>
      </w:r>
    </w:p>
    <w:p w:rsidR="00C24C4A" w:rsidRPr="00023000" w:rsidRDefault="00C24C4A" w:rsidP="00753471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ВНИМАНИЕ: Перед выполнением каких-либо операций с установкой необходимо отключить ее от  сети электропитания, произвести сброс и</w:t>
      </w:r>
      <w:r w:rsidRPr="00023000">
        <w:rPr>
          <w:caps/>
          <w:sz w:val="24"/>
        </w:rPr>
        <w:t>з</w:t>
      </w:r>
      <w:r w:rsidRPr="00023000">
        <w:rPr>
          <w:caps/>
          <w:sz w:val="24"/>
        </w:rPr>
        <w:t>быточного давления.</w:t>
      </w:r>
    </w:p>
    <w:p w:rsidR="00C24C4A" w:rsidRPr="00023000" w:rsidRDefault="00C24C4A" w:rsidP="00753471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ВНИМАНИЕ: Некоторые внутренние детали установки могут нагр</w:t>
      </w:r>
      <w:r w:rsidRPr="00023000">
        <w:rPr>
          <w:caps/>
          <w:sz w:val="24"/>
        </w:rPr>
        <w:t>е</w:t>
      </w:r>
      <w:r w:rsidRPr="00023000">
        <w:rPr>
          <w:caps/>
          <w:sz w:val="24"/>
        </w:rPr>
        <w:t xml:space="preserve">ваться до высоких температур. </w:t>
      </w:r>
    </w:p>
    <w:p w:rsidR="00C24C4A" w:rsidRPr="00023000" w:rsidRDefault="00C24C4A">
      <w:pPr>
        <w:pStyle w:val="5"/>
        <w:spacing w:line="240" w:lineRule="atLeast"/>
        <w:ind w:firstLine="567"/>
      </w:pPr>
      <w:r w:rsidRPr="00023000">
        <w:t>Для идентификации установок основного исполнения используется пятипозиционный код: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6"/>
        <w:gridCol w:w="476"/>
        <w:gridCol w:w="236"/>
        <w:gridCol w:w="270"/>
        <w:gridCol w:w="270"/>
        <w:gridCol w:w="236"/>
        <w:gridCol w:w="332"/>
        <w:gridCol w:w="332"/>
        <w:gridCol w:w="236"/>
        <w:gridCol w:w="236"/>
        <w:gridCol w:w="248"/>
        <w:gridCol w:w="236"/>
        <w:gridCol w:w="246"/>
        <w:gridCol w:w="242"/>
        <w:gridCol w:w="1976"/>
        <w:gridCol w:w="4140"/>
      </w:tblGrid>
      <w:tr w:rsidR="00C24C4A" w:rsidRPr="00023000">
        <w:trPr>
          <w:gridAfter w:val="2"/>
          <w:wAfter w:w="6116" w:type="dxa"/>
          <w:cantSplit/>
          <w:trHeight w:val="279"/>
        </w:trPr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  <w:r w:rsidRPr="00023000">
              <w:t>ВК10Е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  <w:r w:rsidRPr="00023000">
              <w:t>-10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  <w:r w:rsidRPr="00023000">
              <w:t>-500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  <w:r w:rsidRPr="00023000">
              <w:t>Д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  <w:r w:rsidRPr="00023000">
              <w:t>1</w:t>
            </w:r>
          </w:p>
        </w:tc>
      </w:tr>
      <w:tr w:rsidR="00C24C4A" w:rsidRPr="00023000">
        <w:trPr>
          <w:gridBefore w:val="1"/>
          <w:wBefore w:w="476" w:type="dxa"/>
          <w:cantSplit/>
          <w:trHeight w:hRule="exact" w:val="113"/>
        </w:trPr>
        <w:tc>
          <w:tcPr>
            <w:tcW w:w="98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83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80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73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 w:val="restart"/>
            <w:vAlign w:val="center"/>
          </w:tcPr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>Установка в звукоизолирующем корпусе с электродвигателем мощностью 7,5 кВт</w:t>
            </w:r>
          </w:p>
        </w:tc>
      </w:tr>
      <w:tr w:rsidR="00C24C4A" w:rsidRPr="00023000">
        <w:trPr>
          <w:gridBefore w:val="4"/>
          <w:wBefore w:w="1458" w:type="dxa"/>
          <w:cantSplit/>
          <w:trHeight w:hRule="exact" w:val="113"/>
        </w:trPr>
        <w:tc>
          <w:tcPr>
            <w:tcW w:w="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8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7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/>
            <w:vAlign w:val="center"/>
          </w:tcPr>
          <w:p w:rsidR="00C24C4A" w:rsidRPr="00023000" w:rsidRDefault="00C24C4A">
            <w:pPr>
              <w:rPr>
                <w:sz w:val="16"/>
              </w:rPr>
            </w:pPr>
          </w:p>
        </w:tc>
      </w:tr>
      <w:tr w:rsidR="00C24C4A" w:rsidRPr="00023000">
        <w:trPr>
          <w:gridBefore w:val="4"/>
          <w:wBefore w:w="1458" w:type="dxa"/>
          <w:cantSplit/>
          <w:trHeight w:val="230"/>
        </w:trPr>
        <w:tc>
          <w:tcPr>
            <w:tcW w:w="83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8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730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vMerge/>
            <w:tcBorders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 w:val="restart"/>
            <w:vAlign w:val="center"/>
          </w:tcPr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>Максимальное рабочее давление, бар</w:t>
            </w:r>
          </w:p>
        </w:tc>
      </w:tr>
      <w:tr w:rsidR="00C24C4A" w:rsidRPr="00023000">
        <w:trPr>
          <w:gridBefore w:val="7"/>
          <w:wBefore w:w="2296" w:type="dxa"/>
          <w:cantSplit/>
          <w:trHeight w:hRule="exact" w:val="113"/>
        </w:trPr>
        <w:tc>
          <w:tcPr>
            <w:tcW w:w="8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7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/>
            <w:vAlign w:val="center"/>
          </w:tcPr>
          <w:p w:rsidR="00C24C4A" w:rsidRPr="00023000" w:rsidRDefault="00C24C4A">
            <w:pPr>
              <w:rPr>
                <w:sz w:val="16"/>
              </w:rPr>
            </w:pPr>
          </w:p>
        </w:tc>
      </w:tr>
      <w:tr w:rsidR="00C24C4A" w:rsidRPr="00023000">
        <w:trPr>
          <w:gridBefore w:val="7"/>
          <w:wBefore w:w="2296" w:type="dxa"/>
          <w:cantSplit/>
          <w:trHeight w:hRule="exact" w:val="113"/>
        </w:trPr>
        <w:tc>
          <w:tcPr>
            <w:tcW w:w="8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73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 w:val="restart"/>
            <w:vAlign w:val="center"/>
          </w:tcPr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>Объем ресивера, л</w:t>
            </w:r>
          </w:p>
        </w:tc>
      </w:tr>
      <w:tr w:rsidR="00C24C4A" w:rsidRPr="00023000">
        <w:trPr>
          <w:gridBefore w:val="10"/>
          <w:wBefore w:w="3100" w:type="dxa"/>
          <w:cantSplit/>
          <w:trHeight w:val="230"/>
        </w:trPr>
        <w:tc>
          <w:tcPr>
            <w:tcW w:w="7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/>
            <w:vAlign w:val="center"/>
          </w:tcPr>
          <w:p w:rsidR="00C24C4A" w:rsidRPr="00023000" w:rsidRDefault="00C24C4A">
            <w:pPr>
              <w:rPr>
                <w:sz w:val="16"/>
              </w:rPr>
            </w:pPr>
          </w:p>
        </w:tc>
      </w:tr>
      <w:tr w:rsidR="00C24C4A" w:rsidRPr="00023000">
        <w:trPr>
          <w:gridBefore w:val="10"/>
          <w:wBefore w:w="3100" w:type="dxa"/>
          <w:cantSplit/>
          <w:trHeight w:hRule="exact" w:val="113"/>
        </w:trPr>
        <w:tc>
          <w:tcPr>
            <w:tcW w:w="73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24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 w:val="restart"/>
            <w:vAlign w:val="center"/>
          </w:tcPr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>Осушитель воздуха</w:t>
            </w:r>
          </w:p>
        </w:tc>
      </w:tr>
      <w:tr w:rsidR="00C24C4A" w:rsidRPr="00023000">
        <w:trPr>
          <w:gridBefore w:val="13"/>
          <w:wBefore w:w="3830" w:type="dxa"/>
          <w:cantSplit/>
          <w:trHeight w:hRule="exact" w:val="113"/>
        </w:trPr>
        <w:tc>
          <w:tcPr>
            <w:tcW w:w="242" w:type="dxa"/>
            <w:vMerge w:val="restart"/>
            <w:tcBorders>
              <w:left w:val="single" w:sz="4" w:space="0" w:color="auto"/>
            </w:tcBorders>
            <w:vAlign w:val="center"/>
          </w:tcPr>
          <w:p w:rsidR="00C24C4A" w:rsidRPr="00023000" w:rsidRDefault="00C24C4A">
            <w:pPr>
              <w:jc w:val="center"/>
            </w:pPr>
          </w:p>
        </w:tc>
        <w:tc>
          <w:tcPr>
            <w:tcW w:w="6116" w:type="dxa"/>
            <w:gridSpan w:val="2"/>
            <w:vMerge/>
            <w:vAlign w:val="center"/>
          </w:tcPr>
          <w:p w:rsidR="00C24C4A" w:rsidRPr="00023000" w:rsidRDefault="00C24C4A">
            <w:pPr>
              <w:rPr>
                <w:sz w:val="16"/>
              </w:rPr>
            </w:pPr>
          </w:p>
        </w:tc>
      </w:tr>
      <w:tr w:rsidR="00C24C4A" w:rsidRPr="00023000">
        <w:trPr>
          <w:gridBefore w:val="13"/>
          <w:wBefore w:w="3830" w:type="dxa"/>
          <w:cantSplit/>
          <w:trHeight w:hRule="exact" w:val="170"/>
        </w:trPr>
        <w:tc>
          <w:tcPr>
            <w:tcW w:w="2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24C4A" w:rsidRPr="00023000" w:rsidRDefault="00C24C4A"/>
        </w:tc>
        <w:tc>
          <w:tcPr>
            <w:tcW w:w="1976" w:type="dxa"/>
            <w:vMerge w:val="restart"/>
            <w:tcBorders>
              <w:bottom w:val="single" w:sz="4" w:space="0" w:color="auto"/>
            </w:tcBorders>
            <w:vAlign w:val="center"/>
          </w:tcPr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>Фильтр-влагоотделитель</w:t>
            </w:r>
          </w:p>
        </w:tc>
        <w:tc>
          <w:tcPr>
            <w:tcW w:w="4140" w:type="dxa"/>
            <w:vMerge w:val="restart"/>
            <w:vAlign w:val="center"/>
          </w:tcPr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 xml:space="preserve">1- </w:t>
            </w:r>
            <w:r w:rsidRPr="00023000">
              <w:rPr>
                <w:sz w:val="14"/>
              </w:rPr>
              <w:t xml:space="preserve">фильтр </w:t>
            </w:r>
            <w:r w:rsidRPr="00023000">
              <w:rPr>
                <w:sz w:val="14"/>
                <w:lang w:val="en-US"/>
              </w:rPr>
              <w:t>P</w:t>
            </w:r>
            <w:r w:rsidRPr="00023000">
              <w:rPr>
                <w:sz w:val="14"/>
              </w:rPr>
              <w:t>3 – отделение твердых частиц размером до 1 мкм</w:t>
            </w:r>
          </w:p>
          <w:p w:rsidR="00C24C4A" w:rsidRPr="00023000" w:rsidRDefault="00C24C4A">
            <w:pPr>
              <w:rPr>
                <w:sz w:val="16"/>
              </w:rPr>
            </w:pPr>
            <w:r w:rsidRPr="00023000">
              <w:rPr>
                <w:sz w:val="16"/>
              </w:rPr>
              <w:t xml:space="preserve">2- </w:t>
            </w:r>
            <w:r w:rsidRPr="00023000">
              <w:rPr>
                <w:sz w:val="14"/>
              </w:rPr>
              <w:t xml:space="preserve">фильтр </w:t>
            </w:r>
            <w:r w:rsidRPr="00023000">
              <w:rPr>
                <w:sz w:val="14"/>
                <w:lang w:val="en-US"/>
              </w:rPr>
              <w:t>H</w:t>
            </w:r>
            <w:r w:rsidRPr="00023000">
              <w:rPr>
                <w:sz w:val="14"/>
              </w:rPr>
              <w:t>3 – отделение твердых частиц размером до 0,01 мкм</w:t>
            </w:r>
          </w:p>
        </w:tc>
      </w:tr>
      <w:tr w:rsidR="00C24C4A" w:rsidRPr="00023000">
        <w:trPr>
          <w:gridBefore w:val="14"/>
          <w:wBefore w:w="4072" w:type="dxa"/>
          <w:cantSplit/>
          <w:trHeight w:hRule="exact" w:val="113"/>
        </w:trPr>
        <w:tc>
          <w:tcPr>
            <w:tcW w:w="1976" w:type="dxa"/>
            <w:vMerge/>
          </w:tcPr>
          <w:p w:rsidR="00C24C4A" w:rsidRPr="00023000" w:rsidRDefault="00C24C4A"/>
        </w:tc>
        <w:tc>
          <w:tcPr>
            <w:tcW w:w="4140" w:type="dxa"/>
            <w:vMerge/>
          </w:tcPr>
          <w:p w:rsidR="00C24C4A" w:rsidRPr="00023000" w:rsidRDefault="00C24C4A"/>
        </w:tc>
      </w:tr>
      <w:tr w:rsidR="00C24C4A" w:rsidRPr="00023000">
        <w:trPr>
          <w:gridBefore w:val="15"/>
          <w:wBefore w:w="6048" w:type="dxa"/>
          <w:cantSplit/>
          <w:trHeight w:hRule="exact" w:val="113"/>
        </w:trPr>
        <w:tc>
          <w:tcPr>
            <w:tcW w:w="4140" w:type="dxa"/>
            <w:vMerge/>
            <w:vAlign w:val="center"/>
          </w:tcPr>
          <w:p w:rsidR="00C24C4A" w:rsidRPr="00023000" w:rsidRDefault="00C24C4A">
            <w:pPr>
              <w:rPr>
                <w:sz w:val="16"/>
              </w:rPr>
            </w:pPr>
          </w:p>
        </w:tc>
      </w:tr>
      <w:tr w:rsidR="00C24C4A" w:rsidRPr="00023000">
        <w:trPr>
          <w:gridBefore w:val="15"/>
          <w:wBefore w:w="6048" w:type="dxa"/>
          <w:cantSplit/>
          <w:trHeight w:val="230"/>
        </w:trPr>
        <w:tc>
          <w:tcPr>
            <w:tcW w:w="4140" w:type="dxa"/>
            <w:vMerge/>
            <w:tcBorders>
              <w:bottom w:val="nil"/>
            </w:tcBorders>
          </w:tcPr>
          <w:p w:rsidR="00C24C4A" w:rsidRPr="00023000" w:rsidRDefault="00C24C4A"/>
        </w:tc>
      </w:tr>
    </w:tbl>
    <w:p w:rsidR="00C24C4A" w:rsidRPr="00023000" w:rsidRDefault="00C24C4A" w:rsidP="00985399">
      <w:pPr>
        <w:ind w:firstLine="567"/>
        <w:rPr>
          <w:sz w:val="24"/>
        </w:rPr>
      </w:pPr>
      <w:r w:rsidRPr="00023000">
        <w:rPr>
          <w:spacing w:val="10"/>
        </w:rPr>
        <w:t xml:space="preserve">Примечание – </w:t>
      </w:r>
      <w:r w:rsidRPr="00023000">
        <w:t xml:space="preserve">В исполнении ВК10Е-…-500Д (с осушителем) установка укомплектована фильтром </w:t>
      </w:r>
      <w:r w:rsidRPr="00023000">
        <w:rPr>
          <w:lang w:val="en-US"/>
        </w:rPr>
        <w:t>S</w:t>
      </w:r>
      <w:r w:rsidRPr="00023000">
        <w:t>3 со ст</w:t>
      </w:r>
      <w:r w:rsidRPr="00023000">
        <w:t>е</w:t>
      </w:r>
      <w:r w:rsidRPr="00023000">
        <w:t>пенью фильтрации 3 мкм.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b/>
          <w:smallCaps/>
          <w:sz w:val="24"/>
        </w:rPr>
        <w:t>Пример обозначения установки (при заказе) со следующими параметрами: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Электродвигатель – 7,5 кВт; максимальное рабочее давление – 10 бар; на ресивере вмест</w:t>
      </w:r>
      <w:r w:rsidRPr="00023000">
        <w:rPr>
          <w:sz w:val="24"/>
        </w:rPr>
        <w:t>и</w:t>
      </w:r>
      <w:r w:rsidRPr="00023000">
        <w:rPr>
          <w:sz w:val="24"/>
        </w:rPr>
        <w:t xml:space="preserve">мостью – </w:t>
      </w:r>
      <w:smartTag w:uri="urn:schemas-microsoft-com:office:smarttags" w:element="metricconverter">
        <w:smartTagPr>
          <w:attr w:name="ProductID" w:val="500 л"/>
        </w:smartTagPr>
        <w:r w:rsidRPr="00023000">
          <w:rPr>
            <w:sz w:val="24"/>
          </w:rPr>
          <w:t>500 л</w:t>
        </w:r>
      </w:smartTag>
      <w:r w:rsidRPr="00023000">
        <w:rPr>
          <w:sz w:val="24"/>
        </w:rPr>
        <w:t>; с осушителем, следующий  –  ВК10Е-10-500Д.</w:t>
      </w:r>
    </w:p>
    <w:p w:rsidR="00C24C4A" w:rsidRPr="00023000" w:rsidRDefault="00C24C4A">
      <w:pPr>
        <w:pStyle w:val="21"/>
      </w:pPr>
      <w:r w:rsidRPr="00023000">
        <w:rPr>
          <w:b/>
        </w:rPr>
        <w:t>При оформлении заказа на запасные части указывайте следующие данные: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а) Модель (вариант исполнения), производительность установки, максимальное рабочее да</w:t>
      </w:r>
      <w:r w:rsidRPr="00023000">
        <w:rPr>
          <w:sz w:val="24"/>
        </w:rPr>
        <w:t>в</w:t>
      </w:r>
      <w:r w:rsidRPr="00023000">
        <w:rPr>
          <w:sz w:val="24"/>
        </w:rPr>
        <w:t>ление;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б) Заводской номер установки;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в) Номер (или код детали, узла), точное наименование детали и соответствующий номер и</w:t>
      </w:r>
      <w:r w:rsidRPr="00023000">
        <w:rPr>
          <w:sz w:val="24"/>
        </w:rPr>
        <w:t>с</w:t>
      </w:r>
      <w:r w:rsidRPr="00023000">
        <w:rPr>
          <w:sz w:val="24"/>
        </w:rPr>
        <w:t>полнения.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Изготовитель оставляет за собой право вводить какие-либо дополнительные изменения в конструкцию установки, направленные на повышение качества и надежности изделия без предв</w:t>
      </w:r>
      <w:r w:rsidRPr="00023000">
        <w:rPr>
          <w:sz w:val="24"/>
        </w:rPr>
        <w:t>а</w:t>
      </w:r>
      <w:r w:rsidRPr="00023000">
        <w:rPr>
          <w:sz w:val="24"/>
        </w:rPr>
        <w:t>рительного предупреждения.</w:t>
      </w:r>
    </w:p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302DDC">
      <w:pPr>
        <w:pStyle w:val="11"/>
        <w:ind w:left="567"/>
      </w:pPr>
      <w:r>
        <w:br w:type="page"/>
      </w:r>
      <w:r w:rsidR="00C24C4A" w:rsidRPr="00023000">
        <w:lastRenderedPageBreak/>
        <w:t>2 НАЗНАЧЕНИЕ</w:t>
      </w:r>
    </w:p>
    <w:p w:rsidR="00C24C4A" w:rsidRPr="00023000" w:rsidRDefault="00C24C4A">
      <w:pPr>
        <w:pStyle w:val="11"/>
        <w:ind w:left="1701"/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2.1</w:t>
      </w:r>
      <w:r w:rsidRPr="00023000">
        <w:rPr>
          <w:sz w:val="24"/>
        </w:rPr>
        <w:t xml:space="preserve"> Установка является сложным электромеханическим изделием и предназначена для обе</w:t>
      </w:r>
      <w:r w:rsidRPr="00023000">
        <w:rPr>
          <w:sz w:val="24"/>
        </w:rPr>
        <w:t>с</w:t>
      </w:r>
      <w:r w:rsidRPr="00023000">
        <w:rPr>
          <w:sz w:val="24"/>
        </w:rPr>
        <w:t>печения сжатым воздухом пневматического оборудования, аппаратуры и инструмента, применя</w:t>
      </w:r>
      <w:r w:rsidRPr="00023000">
        <w:rPr>
          <w:sz w:val="24"/>
        </w:rPr>
        <w:t>е</w:t>
      </w:r>
      <w:r w:rsidRPr="00023000">
        <w:rPr>
          <w:sz w:val="24"/>
        </w:rPr>
        <w:t>мого в промышленности, автосервисе и для других целей потребителя. Использование изделия позволяет значительно экономить электроэнергию, механизировать труд и повысить качество р</w:t>
      </w:r>
      <w:r w:rsidRPr="00023000">
        <w:rPr>
          <w:sz w:val="24"/>
        </w:rPr>
        <w:t>а</w:t>
      </w:r>
      <w:r w:rsidRPr="00023000">
        <w:rPr>
          <w:sz w:val="24"/>
        </w:rPr>
        <w:t>бот.</w:t>
      </w:r>
    </w:p>
    <w:p w:rsidR="00C24C4A" w:rsidRPr="00023000" w:rsidRDefault="00C24C4A" w:rsidP="00CE6C35">
      <w:pPr>
        <w:ind w:firstLine="567"/>
        <w:jc w:val="both"/>
        <w:rPr>
          <w:sz w:val="24"/>
        </w:rPr>
      </w:pPr>
      <w:r w:rsidRPr="00023000">
        <w:rPr>
          <w:sz w:val="24"/>
        </w:rPr>
        <w:t>По способу защиты человека от поражения электрическим током установка относится к классу I.</w:t>
      </w:r>
    </w:p>
    <w:p w:rsidR="00C24C4A" w:rsidRPr="00023000" w:rsidRDefault="00C24C4A" w:rsidP="00A255EC">
      <w:pPr>
        <w:ind w:firstLine="567"/>
        <w:jc w:val="both"/>
        <w:rPr>
          <w:sz w:val="24"/>
        </w:rPr>
      </w:pPr>
      <w:r w:rsidRPr="00023000">
        <w:rPr>
          <w:sz w:val="24"/>
        </w:rPr>
        <w:t>Не допускается эксплуатация установки во взрывоопасных и пожароопасных помещениях, вне помещений, установки под воздействием атмосферных осадков.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2.2</w:t>
      </w:r>
      <w:r w:rsidRPr="00023000">
        <w:rPr>
          <w:sz w:val="24"/>
        </w:rPr>
        <w:t xml:space="preserve"> Питание установки осуществляется от трехфазной сети переменного тока напряжением  (400 ± 10 %) В, частотой (50 </w:t>
      </w:r>
      <w:r w:rsidRPr="00023000">
        <w:rPr>
          <w:sz w:val="24"/>
          <w:szCs w:val="24"/>
        </w:rPr>
        <w:sym w:font="Symbol" w:char="F0B1"/>
      </w:r>
      <w:r w:rsidRPr="00023000">
        <w:rPr>
          <w:sz w:val="24"/>
        </w:rPr>
        <w:t xml:space="preserve"> 1 %) Гц.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Включение электродвигателя в питающую сеть – по схеме "звезда-треугольник".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2.3</w:t>
      </w:r>
      <w:r w:rsidRPr="00023000">
        <w:rPr>
          <w:sz w:val="24"/>
        </w:rPr>
        <w:t xml:space="preserve"> Допустимый интервал температур в помещении от плюс 5 до плюс 40 </w:t>
      </w:r>
      <w:r w:rsidRPr="00023000">
        <w:rPr>
          <w:sz w:val="24"/>
          <w:szCs w:val="24"/>
        </w:rPr>
        <w:sym w:font="Symbol" w:char="F0B0"/>
      </w:r>
      <w:r w:rsidRPr="00023000">
        <w:rPr>
          <w:sz w:val="24"/>
        </w:rPr>
        <w:t>С, относительная влажность воздуха не более 90 %.</w:t>
      </w:r>
    </w:p>
    <w:p w:rsidR="00C24C4A" w:rsidRPr="00023000" w:rsidRDefault="00C24C4A">
      <w:pPr>
        <w:pStyle w:val="a5"/>
        <w:rPr>
          <w:sz w:val="24"/>
        </w:rPr>
      </w:pPr>
      <w:r w:rsidRPr="00142FB0">
        <w:rPr>
          <w:b/>
          <w:sz w:val="24"/>
        </w:rPr>
        <w:t>2.4</w:t>
      </w:r>
      <w:r w:rsidRPr="00023000">
        <w:rPr>
          <w:sz w:val="24"/>
        </w:rPr>
        <w:t xml:space="preserve"> Режим работы установки – продолжительный.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2.5</w:t>
      </w:r>
      <w:r w:rsidRPr="00023000">
        <w:rPr>
          <w:sz w:val="24"/>
        </w:rPr>
        <w:t xml:space="preserve"> Регулировка давления в ресивере – автоматическая.</w:t>
      </w:r>
    </w:p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302DDC">
      <w:pPr>
        <w:pStyle w:val="11"/>
        <w:ind w:left="567"/>
      </w:pPr>
      <w:r>
        <w:br w:type="page"/>
      </w:r>
      <w:r w:rsidR="00C24C4A" w:rsidRPr="00023000">
        <w:lastRenderedPageBreak/>
        <w:t>3 ТЕХНИЧЕСКИЕ ХАРАКТЕРИСТИКИ</w:t>
      </w:r>
    </w:p>
    <w:p w:rsidR="00C24C4A" w:rsidRPr="00023000" w:rsidRDefault="00C24C4A">
      <w:pPr>
        <w:pStyle w:val="11"/>
        <w:ind w:left="1701"/>
      </w:pPr>
    </w:p>
    <w:p w:rsidR="00C24C4A" w:rsidRPr="00023000" w:rsidRDefault="00C24C4A">
      <w:pPr>
        <w:pStyle w:val="21"/>
        <w:ind w:left="284" w:firstLine="283"/>
        <w:jc w:val="both"/>
      </w:pPr>
      <w:r w:rsidRPr="00142FB0">
        <w:rPr>
          <w:b/>
        </w:rPr>
        <w:t>3.1</w:t>
      </w:r>
      <w:r w:rsidRPr="00023000">
        <w:t xml:space="preserve"> Общие требования безопасности к конструкции и электрооборудованию установки соо</w:t>
      </w:r>
      <w:r w:rsidRPr="00023000">
        <w:t>т</w:t>
      </w:r>
      <w:r w:rsidRPr="00023000">
        <w:t xml:space="preserve">ветствуют </w:t>
      </w:r>
      <w:r w:rsidRPr="00023000">
        <w:rPr>
          <w:lang w:val="en-US"/>
        </w:rPr>
        <w:t>EN</w:t>
      </w:r>
      <w:r w:rsidRPr="00023000">
        <w:t>1012-1,  МЭК 60204-1.</w:t>
      </w:r>
    </w:p>
    <w:p w:rsidR="00C24C4A" w:rsidRPr="00023000" w:rsidRDefault="00C24C4A">
      <w:pPr>
        <w:pStyle w:val="21"/>
        <w:ind w:left="284" w:firstLine="283"/>
        <w:jc w:val="both"/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3.2</w:t>
      </w:r>
      <w:r w:rsidRPr="00023000">
        <w:rPr>
          <w:sz w:val="24"/>
        </w:rPr>
        <w:t xml:space="preserve"> Основные технические характеристики приведены в таблице 1.</w:t>
      </w:r>
    </w:p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C24C4A" w:rsidP="00517050">
      <w:pPr>
        <w:pStyle w:val="8"/>
        <w:ind w:right="-2" w:firstLine="567"/>
        <w:jc w:val="left"/>
        <w:rPr>
          <w:szCs w:val="24"/>
        </w:rPr>
      </w:pPr>
      <w:r w:rsidRPr="00023000">
        <w:rPr>
          <w:szCs w:val="24"/>
        </w:rPr>
        <w:t>Таблица 1 – Основные технические характеристики</w:t>
      </w:r>
    </w:p>
    <w:tbl>
      <w:tblPr>
        <w:tblW w:w="10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915"/>
        <w:gridCol w:w="915"/>
        <w:gridCol w:w="915"/>
        <w:gridCol w:w="915"/>
        <w:gridCol w:w="915"/>
        <w:gridCol w:w="915"/>
      </w:tblGrid>
      <w:tr w:rsidR="00C24C4A" w:rsidRPr="00023000">
        <w:trPr>
          <w:cantSplit/>
          <w:trHeight w:val="479"/>
        </w:trPr>
        <w:tc>
          <w:tcPr>
            <w:tcW w:w="4678" w:type="dxa"/>
            <w:vMerge w:val="restart"/>
            <w:tcBorders>
              <w:bottom w:val="nil"/>
            </w:tcBorders>
            <w:vAlign w:val="center"/>
          </w:tcPr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Наименование</w:t>
            </w:r>
          </w:p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показателя</w:t>
            </w:r>
          </w:p>
        </w:tc>
        <w:tc>
          <w:tcPr>
            <w:tcW w:w="5490" w:type="dxa"/>
            <w:gridSpan w:val="6"/>
            <w:vAlign w:val="center"/>
          </w:tcPr>
          <w:p w:rsidR="00C24C4A" w:rsidRPr="00023000" w:rsidRDefault="00C24C4A">
            <w:pPr>
              <w:ind w:left="113" w:right="113"/>
              <w:jc w:val="center"/>
              <w:rPr>
                <w:b/>
              </w:rPr>
            </w:pPr>
            <w:r w:rsidRPr="00023000">
              <w:rPr>
                <w:b/>
                <w:sz w:val="24"/>
              </w:rPr>
              <w:t>Значение показателя</w:t>
            </w:r>
          </w:p>
        </w:tc>
      </w:tr>
      <w:tr w:rsidR="00C24C4A" w:rsidRPr="00023000">
        <w:trPr>
          <w:cantSplit/>
          <w:trHeight w:hRule="exact" w:val="1893"/>
        </w:trPr>
        <w:tc>
          <w:tcPr>
            <w:tcW w:w="4678" w:type="dxa"/>
            <w:vMerge/>
            <w:tcBorders>
              <w:bottom w:val="nil"/>
            </w:tcBorders>
          </w:tcPr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</w:p>
        </w:tc>
        <w:tc>
          <w:tcPr>
            <w:tcW w:w="915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ВК5Е-8</w:t>
            </w:r>
          </w:p>
        </w:tc>
        <w:tc>
          <w:tcPr>
            <w:tcW w:w="915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ВК5Е-8-270</w:t>
            </w:r>
          </w:p>
        </w:tc>
        <w:tc>
          <w:tcPr>
            <w:tcW w:w="915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ВК5Е-8-500Д</w:t>
            </w:r>
          </w:p>
        </w:tc>
        <w:tc>
          <w:tcPr>
            <w:tcW w:w="915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ВК5Е-10</w:t>
            </w:r>
          </w:p>
        </w:tc>
        <w:tc>
          <w:tcPr>
            <w:tcW w:w="915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ВК5Е-10-270</w:t>
            </w:r>
          </w:p>
        </w:tc>
        <w:tc>
          <w:tcPr>
            <w:tcW w:w="915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ВК5Е-10-500Д</w:t>
            </w:r>
          </w:p>
        </w:tc>
      </w:tr>
      <w:tr w:rsidR="00C24C4A" w:rsidRPr="00023000">
        <w:trPr>
          <w:cantSplit/>
          <w:trHeight w:val="499"/>
        </w:trPr>
        <w:tc>
          <w:tcPr>
            <w:tcW w:w="4678" w:type="dxa"/>
          </w:tcPr>
          <w:p w:rsidR="00C24C4A" w:rsidRPr="00023000" w:rsidRDefault="00C24C4A" w:rsidP="00BA176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 xml:space="preserve">Производительность, л/мин, </w:t>
            </w:r>
            <w:r w:rsidRPr="00023000">
              <w:rPr>
                <w:sz w:val="22"/>
                <w:szCs w:val="22"/>
              </w:rPr>
              <w:sym w:font="Symbol" w:char="F0B1"/>
            </w:r>
            <w:r w:rsidR="00BA176A">
              <w:rPr>
                <w:sz w:val="22"/>
              </w:rPr>
              <w:t xml:space="preserve"> 7</w:t>
            </w:r>
            <w:r w:rsidRPr="00023000">
              <w:rPr>
                <w:sz w:val="22"/>
              </w:rPr>
              <w:t>%</w:t>
            </w:r>
          </w:p>
        </w:tc>
        <w:tc>
          <w:tcPr>
            <w:tcW w:w="2745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550</w:t>
            </w:r>
          </w:p>
        </w:tc>
        <w:tc>
          <w:tcPr>
            <w:tcW w:w="2745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450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E211E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Максимальное давление сжатого воздуха, бар</w:t>
            </w:r>
          </w:p>
        </w:tc>
        <w:tc>
          <w:tcPr>
            <w:tcW w:w="2745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</w:t>
            </w:r>
          </w:p>
        </w:tc>
        <w:tc>
          <w:tcPr>
            <w:tcW w:w="2745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pStyle w:val="5"/>
              <w:ind w:left="142"/>
            </w:pPr>
            <w:r w:rsidRPr="00023000">
              <w:t>Номинальная мощность электродвигателя, кВт</w:t>
            </w:r>
          </w:p>
        </w:tc>
        <w:tc>
          <w:tcPr>
            <w:tcW w:w="5490" w:type="dxa"/>
            <w:gridSpan w:val="6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4,0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Эквивалентный уровень звука в зоне на расстоянии не менее 1 м. от установки не превышает, дБА</w:t>
            </w:r>
          </w:p>
        </w:tc>
        <w:tc>
          <w:tcPr>
            <w:tcW w:w="5490" w:type="dxa"/>
            <w:gridSpan w:val="6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71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Степень защиты оболочек не ниже</w:t>
            </w:r>
          </w:p>
        </w:tc>
        <w:tc>
          <w:tcPr>
            <w:tcW w:w="5490" w:type="dxa"/>
            <w:gridSpan w:val="6"/>
          </w:tcPr>
          <w:p w:rsidR="00C24C4A" w:rsidRPr="00023000" w:rsidRDefault="00C24C4A" w:rsidP="003C2361">
            <w:pPr>
              <w:jc w:val="center"/>
              <w:rPr>
                <w:sz w:val="24"/>
              </w:rPr>
            </w:pPr>
            <w:r w:rsidRPr="00023000">
              <w:rPr>
                <w:sz w:val="24"/>
                <w:lang w:val="en-US"/>
              </w:rPr>
              <w:t>IP</w:t>
            </w:r>
            <w:r w:rsidRPr="00023000">
              <w:rPr>
                <w:sz w:val="24"/>
              </w:rPr>
              <w:t>20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Число оборотов вала винтового блока, мин</w:t>
            </w:r>
            <w:r w:rsidRPr="00023000">
              <w:rPr>
                <w:sz w:val="24"/>
                <w:vertAlign w:val="superscript"/>
              </w:rPr>
              <w:t>-1</w:t>
            </w:r>
          </w:p>
        </w:tc>
        <w:tc>
          <w:tcPr>
            <w:tcW w:w="2745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3800</w:t>
            </w:r>
          </w:p>
        </w:tc>
        <w:tc>
          <w:tcPr>
            <w:tcW w:w="2745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3240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Разница температуры воздуха на входе и выходе, ºС</w:t>
            </w:r>
          </w:p>
        </w:tc>
        <w:tc>
          <w:tcPr>
            <w:tcW w:w="1830" w:type="dxa"/>
            <w:gridSpan w:val="2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  <w:tc>
          <w:tcPr>
            <w:tcW w:w="1830" w:type="dxa"/>
            <w:gridSpan w:val="2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Потребление воздуха на охлаждение и всасывание, м</w:t>
            </w:r>
            <w:r w:rsidRPr="00023000">
              <w:rPr>
                <w:sz w:val="24"/>
                <w:vertAlign w:val="superscript"/>
              </w:rPr>
              <w:t>3</w:t>
            </w:r>
            <w:r w:rsidRPr="00023000">
              <w:rPr>
                <w:sz w:val="24"/>
              </w:rPr>
              <w:t>/час, не более</w:t>
            </w:r>
          </w:p>
        </w:tc>
        <w:tc>
          <w:tcPr>
            <w:tcW w:w="5490" w:type="dxa"/>
            <w:gridSpan w:val="6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1500</w:t>
            </w:r>
          </w:p>
        </w:tc>
      </w:tr>
      <w:tr w:rsidR="00C24C4A" w:rsidRPr="00023000" w:rsidTr="003C2361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Содержание масла в сжатом воздухе при работе в номинальном режиме,</w:t>
            </w:r>
          </w:p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мг/ м</w:t>
            </w:r>
            <w:r w:rsidRPr="00023000">
              <w:rPr>
                <w:sz w:val="24"/>
                <w:vertAlign w:val="superscript"/>
              </w:rPr>
              <w:t>3</w:t>
            </w:r>
            <w:r w:rsidRPr="00023000">
              <w:rPr>
                <w:sz w:val="24"/>
              </w:rPr>
              <w:t>, не более</w:t>
            </w:r>
          </w:p>
        </w:tc>
        <w:tc>
          <w:tcPr>
            <w:tcW w:w="5490" w:type="dxa"/>
            <w:gridSpan w:val="6"/>
            <w:vAlign w:val="center"/>
          </w:tcPr>
          <w:p w:rsidR="00C24C4A" w:rsidRPr="00023000" w:rsidRDefault="00C24C4A" w:rsidP="003C236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Количество переносимого тепла (энергия вторичного использования), ккал/час</w:t>
            </w:r>
          </w:p>
        </w:tc>
        <w:tc>
          <w:tcPr>
            <w:tcW w:w="5490" w:type="dxa"/>
            <w:gridSpan w:val="6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3200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-108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5490" w:type="dxa"/>
            <w:gridSpan w:val="6"/>
          </w:tcPr>
          <w:p w:rsidR="00C24C4A" w:rsidRPr="00023000" w:rsidRDefault="00C24C4A" w:rsidP="003C2361">
            <w:pPr>
              <w:ind w:left="142"/>
              <w:jc w:val="center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УХЛ 4.1 ГОСТ 15150</w:t>
            </w:r>
          </w:p>
        </w:tc>
      </w:tr>
      <w:tr w:rsidR="00C24C4A" w:rsidRPr="00023000">
        <w:trPr>
          <w:cantSplit/>
          <w:trHeight w:val="469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Высота над уровнем моря, не более, м</w:t>
            </w:r>
          </w:p>
        </w:tc>
        <w:tc>
          <w:tcPr>
            <w:tcW w:w="5490" w:type="dxa"/>
            <w:gridSpan w:val="6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Габаритные размеры, мм, не более:</w:t>
            </w:r>
          </w:p>
          <w:p w:rsidR="00C24C4A" w:rsidRPr="00023000" w:rsidRDefault="00C24C4A">
            <w:pPr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длина</w:t>
            </w:r>
          </w:p>
          <w:p w:rsidR="00C24C4A" w:rsidRPr="00023000" w:rsidRDefault="00C24C4A">
            <w:pPr>
              <w:tabs>
                <w:tab w:val="left" w:pos="2127"/>
              </w:tabs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ширина</w:t>
            </w:r>
          </w:p>
          <w:p w:rsidR="00C24C4A" w:rsidRPr="00023000" w:rsidRDefault="00C24C4A">
            <w:pPr>
              <w:tabs>
                <w:tab w:val="left" w:pos="2160"/>
              </w:tabs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высота</w:t>
            </w:r>
          </w:p>
        </w:tc>
        <w:tc>
          <w:tcPr>
            <w:tcW w:w="915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915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915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915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915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915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</w:tr>
      <w:tr w:rsidR="00C24C4A" w:rsidRPr="00023000">
        <w:trPr>
          <w:cantSplit/>
          <w:trHeight w:val="435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 xml:space="preserve">Объём ресивера, л, </w:t>
            </w:r>
            <w:r w:rsidRPr="00023000">
              <w:rPr>
                <w:sz w:val="24"/>
                <w:szCs w:val="24"/>
              </w:rPr>
              <w:sym w:font="Symbol" w:char="F0B1"/>
            </w:r>
            <w:r w:rsidRPr="00023000">
              <w:rPr>
                <w:sz w:val="24"/>
              </w:rPr>
              <w:t>5%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915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</w:tr>
      <w:tr w:rsidR="00C24C4A" w:rsidRPr="00023000" w:rsidTr="00ED28C3">
        <w:trPr>
          <w:cantSplit/>
          <w:trHeight w:val="413"/>
        </w:trPr>
        <w:tc>
          <w:tcPr>
            <w:tcW w:w="4678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Масса, нетто, кг, не более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205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310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410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205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310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410</w:t>
            </w:r>
          </w:p>
        </w:tc>
      </w:tr>
    </w:tbl>
    <w:p w:rsidR="00C24C4A" w:rsidRPr="00023000" w:rsidRDefault="00C24C4A">
      <w:pPr>
        <w:jc w:val="right"/>
      </w:pPr>
    </w:p>
    <w:p w:rsidR="00C24C4A" w:rsidRPr="00023000" w:rsidRDefault="00C24C4A" w:rsidP="00517050">
      <w:pPr>
        <w:ind w:right="707" w:firstLine="567"/>
        <w:rPr>
          <w:sz w:val="24"/>
          <w:szCs w:val="24"/>
        </w:rPr>
      </w:pPr>
      <w:r w:rsidRPr="00023000">
        <w:br w:type="page"/>
      </w:r>
      <w:r w:rsidRPr="00023000">
        <w:rPr>
          <w:sz w:val="24"/>
          <w:szCs w:val="24"/>
        </w:rPr>
        <w:lastRenderedPageBreak/>
        <w:t>Продолжение таблицы 1</w:t>
      </w:r>
    </w:p>
    <w:tbl>
      <w:tblPr>
        <w:tblW w:w="10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C24C4A" w:rsidRPr="00023000">
        <w:trPr>
          <w:cantSplit/>
          <w:trHeight w:val="479"/>
        </w:trPr>
        <w:tc>
          <w:tcPr>
            <w:tcW w:w="4678" w:type="dxa"/>
            <w:vMerge w:val="restart"/>
            <w:tcBorders>
              <w:bottom w:val="nil"/>
            </w:tcBorders>
            <w:vAlign w:val="center"/>
          </w:tcPr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Наименование</w:t>
            </w:r>
          </w:p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показателя</w:t>
            </w:r>
          </w:p>
        </w:tc>
        <w:tc>
          <w:tcPr>
            <w:tcW w:w="5490" w:type="dxa"/>
            <w:gridSpan w:val="9"/>
            <w:vAlign w:val="center"/>
          </w:tcPr>
          <w:p w:rsidR="00C24C4A" w:rsidRPr="00023000" w:rsidRDefault="00C24C4A">
            <w:pPr>
              <w:ind w:left="113" w:right="113"/>
              <w:jc w:val="center"/>
              <w:rPr>
                <w:b/>
              </w:rPr>
            </w:pPr>
            <w:r w:rsidRPr="00023000">
              <w:rPr>
                <w:b/>
                <w:sz w:val="24"/>
              </w:rPr>
              <w:t>Значение показателя</w:t>
            </w:r>
          </w:p>
        </w:tc>
      </w:tr>
      <w:tr w:rsidR="00C24C4A" w:rsidRPr="00023000">
        <w:trPr>
          <w:cantSplit/>
          <w:trHeight w:hRule="exact" w:val="1893"/>
        </w:trPr>
        <w:tc>
          <w:tcPr>
            <w:tcW w:w="4678" w:type="dxa"/>
            <w:vMerge/>
            <w:tcBorders>
              <w:bottom w:val="nil"/>
            </w:tcBorders>
          </w:tcPr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ВК7Е-8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ВК7Е-8-270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ВК7Е-8-500Д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ВК7Е-10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ВК7Е-10-270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ВК7Е-10-500Д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ВК7Е-15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ВК7Е-15-270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ВК7Е-15-500Д</w:t>
            </w:r>
          </w:p>
        </w:tc>
      </w:tr>
      <w:tr w:rsidR="00C24C4A" w:rsidRPr="00023000">
        <w:trPr>
          <w:cantSplit/>
          <w:trHeight w:val="499"/>
        </w:trPr>
        <w:tc>
          <w:tcPr>
            <w:tcW w:w="4678" w:type="dxa"/>
          </w:tcPr>
          <w:p w:rsidR="00C24C4A" w:rsidRPr="00023000" w:rsidRDefault="00C24C4A" w:rsidP="00BA176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 xml:space="preserve">Производительность, л/мин, </w:t>
            </w:r>
            <w:r w:rsidRPr="00023000">
              <w:rPr>
                <w:sz w:val="22"/>
                <w:szCs w:val="22"/>
              </w:rPr>
              <w:sym w:font="Symbol" w:char="F0B1"/>
            </w:r>
            <w:r w:rsidR="00BA176A">
              <w:rPr>
                <w:sz w:val="22"/>
              </w:rPr>
              <w:t xml:space="preserve"> 6</w:t>
            </w:r>
            <w:r w:rsidRPr="00023000">
              <w:rPr>
                <w:sz w:val="22"/>
              </w:rPr>
              <w:t>%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800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E211E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Максимальное давление сжатого воздуха, бар</w:t>
            </w:r>
          </w:p>
        </w:tc>
        <w:tc>
          <w:tcPr>
            <w:tcW w:w="1830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</w:t>
            </w:r>
          </w:p>
        </w:tc>
        <w:tc>
          <w:tcPr>
            <w:tcW w:w="1830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</w:t>
            </w:r>
          </w:p>
        </w:tc>
        <w:tc>
          <w:tcPr>
            <w:tcW w:w="1830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pStyle w:val="5"/>
              <w:ind w:left="142"/>
            </w:pPr>
            <w:r w:rsidRPr="00023000">
              <w:t>Номинальная мощность электродвигателя, кВт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5,5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Эквивалентный уровень звука в зоне на расстоянии не менее 1 м. от установки не превышает, дБА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72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Степень защиты оболочек не ниже</w:t>
            </w:r>
          </w:p>
        </w:tc>
        <w:tc>
          <w:tcPr>
            <w:tcW w:w="5490" w:type="dxa"/>
            <w:gridSpan w:val="9"/>
          </w:tcPr>
          <w:p w:rsidR="00C24C4A" w:rsidRPr="00023000" w:rsidRDefault="00C24C4A" w:rsidP="003C2361">
            <w:pPr>
              <w:jc w:val="center"/>
              <w:rPr>
                <w:sz w:val="24"/>
              </w:rPr>
            </w:pPr>
            <w:r w:rsidRPr="00023000">
              <w:rPr>
                <w:sz w:val="24"/>
                <w:lang w:val="en-US"/>
              </w:rPr>
              <w:t>IP</w:t>
            </w:r>
            <w:r w:rsidRPr="00023000">
              <w:rPr>
                <w:sz w:val="24"/>
              </w:rPr>
              <w:t>20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Число оборотов вала винтового блока, мин</w:t>
            </w:r>
            <w:r w:rsidRPr="00023000">
              <w:rPr>
                <w:sz w:val="24"/>
                <w:vertAlign w:val="superscript"/>
              </w:rPr>
              <w:t>-1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4795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3730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2850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Разница температуры воздуха на входе и выходе, ºС</w:t>
            </w:r>
          </w:p>
        </w:tc>
        <w:tc>
          <w:tcPr>
            <w:tcW w:w="1220" w:type="dxa"/>
            <w:gridSpan w:val="2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  <w:tc>
          <w:tcPr>
            <w:tcW w:w="1220" w:type="dxa"/>
            <w:gridSpan w:val="2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  <w:tc>
          <w:tcPr>
            <w:tcW w:w="1220" w:type="dxa"/>
            <w:gridSpan w:val="2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Потребление воздуха на охлаждение и всасывание, м</w:t>
            </w:r>
            <w:r w:rsidRPr="00023000">
              <w:rPr>
                <w:sz w:val="24"/>
                <w:vertAlign w:val="superscript"/>
              </w:rPr>
              <w:t>3</w:t>
            </w:r>
            <w:r w:rsidRPr="00023000">
              <w:rPr>
                <w:sz w:val="24"/>
              </w:rPr>
              <w:t>/час, не более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2600</w:t>
            </w:r>
          </w:p>
        </w:tc>
      </w:tr>
      <w:tr w:rsidR="00C24C4A" w:rsidRPr="00023000" w:rsidTr="003C2361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Содержание масла в сжатом воздухе при работе в номинальном режиме,</w:t>
            </w:r>
          </w:p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мг/ м</w:t>
            </w:r>
            <w:r w:rsidRPr="00023000">
              <w:rPr>
                <w:sz w:val="24"/>
                <w:vertAlign w:val="superscript"/>
              </w:rPr>
              <w:t>3</w:t>
            </w:r>
            <w:r w:rsidRPr="00023000">
              <w:rPr>
                <w:sz w:val="24"/>
              </w:rPr>
              <w:t>, не более</w:t>
            </w:r>
          </w:p>
        </w:tc>
        <w:tc>
          <w:tcPr>
            <w:tcW w:w="5490" w:type="dxa"/>
            <w:gridSpan w:val="9"/>
            <w:vAlign w:val="center"/>
          </w:tcPr>
          <w:p w:rsidR="00C24C4A" w:rsidRPr="00023000" w:rsidRDefault="00C24C4A" w:rsidP="003C236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Количество переносимого тепла (энергия вторичного использования), ккал/час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4700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-108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5490" w:type="dxa"/>
            <w:gridSpan w:val="9"/>
          </w:tcPr>
          <w:p w:rsidR="00C24C4A" w:rsidRPr="00023000" w:rsidRDefault="00C24C4A" w:rsidP="003C2361">
            <w:pPr>
              <w:ind w:left="142"/>
              <w:jc w:val="center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УХЛ 4.1 ГОСТ 15150</w:t>
            </w:r>
          </w:p>
        </w:tc>
      </w:tr>
      <w:tr w:rsidR="00C24C4A" w:rsidRPr="00023000">
        <w:trPr>
          <w:cantSplit/>
          <w:trHeight w:val="469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Высота над уровнем моря, не более, м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Габаритные размеры, мм, не более:</w:t>
            </w:r>
          </w:p>
          <w:p w:rsidR="00C24C4A" w:rsidRPr="00023000" w:rsidRDefault="00C24C4A">
            <w:pPr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длина</w:t>
            </w:r>
          </w:p>
          <w:p w:rsidR="00C24C4A" w:rsidRPr="00023000" w:rsidRDefault="00C24C4A">
            <w:pPr>
              <w:tabs>
                <w:tab w:val="left" w:pos="2127"/>
              </w:tabs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ширина</w:t>
            </w:r>
          </w:p>
          <w:p w:rsidR="00C24C4A" w:rsidRPr="00023000" w:rsidRDefault="00C24C4A">
            <w:pPr>
              <w:tabs>
                <w:tab w:val="left" w:pos="2160"/>
              </w:tabs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высота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</w:tr>
      <w:tr w:rsidR="00C24C4A" w:rsidRPr="00023000">
        <w:trPr>
          <w:cantSplit/>
          <w:trHeight w:val="435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 xml:space="preserve">Объём ресивера, л, </w:t>
            </w:r>
            <w:r w:rsidRPr="00023000">
              <w:rPr>
                <w:sz w:val="24"/>
                <w:szCs w:val="24"/>
              </w:rPr>
              <w:sym w:font="Symbol" w:char="F0B1"/>
            </w:r>
            <w:r w:rsidRPr="00023000">
              <w:rPr>
                <w:sz w:val="24"/>
              </w:rPr>
              <w:t>5%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</w:tr>
      <w:tr w:rsidR="00C24C4A" w:rsidRPr="00023000" w:rsidTr="00302DDC">
        <w:trPr>
          <w:cantSplit/>
          <w:trHeight w:val="413"/>
        </w:trPr>
        <w:tc>
          <w:tcPr>
            <w:tcW w:w="4678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Масса, нетто, кг, не более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215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320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420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215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320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420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215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340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450</w:t>
            </w:r>
          </w:p>
        </w:tc>
      </w:tr>
    </w:tbl>
    <w:p w:rsidR="00C24C4A" w:rsidRPr="00023000" w:rsidRDefault="00C24C4A">
      <w:pPr>
        <w:ind w:left="567"/>
        <w:jc w:val="both"/>
        <w:rPr>
          <w:sz w:val="16"/>
        </w:rPr>
      </w:pPr>
    </w:p>
    <w:p w:rsidR="00C24C4A" w:rsidRPr="00023000" w:rsidRDefault="00C24C4A" w:rsidP="00517050">
      <w:pPr>
        <w:pStyle w:val="8"/>
        <w:ind w:firstLine="567"/>
        <w:jc w:val="left"/>
        <w:rPr>
          <w:szCs w:val="24"/>
        </w:rPr>
      </w:pPr>
      <w:r w:rsidRPr="00023000">
        <w:rPr>
          <w:sz w:val="16"/>
        </w:rPr>
        <w:br w:type="page"/>
      </w:r>
      <w:r w:rsidRPr="00023000">
        <w:rPr>
          <w:szCs w:val="24"/>
        </w:rPr>
        <w:lastRenderedPageBreak/>
        <w:t>Продолжение таблицы 1</w:t>
      </w:r>
    </w:p>
    <w:tbl>
      <w:tblPr>
        <w:tblW w:w="101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C24C4A" w:rsidRPr="00023000">
        <w:trPr>
          <w:cantSplit/>
          <w:trHeight w:val="479"/>
        </w:trPr>
        <w:tc>
          <w:tcPr>
            <w:tcW w:w="4678" w:type="dxa"/>
            <w:vMerge w:val="restart"/>
            <w:tcBorders>
              <w:bottom w:val="nil"/>
            </w:tcBorders>
            <w:vAlign w:val="center"/>
          </w:tcPr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Наименование</w:t>
            </w:r>
          </w:p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показателя</w:t>
            </w:r>
          </w:p>
        </w:tc>
        <w:tc>
          <w:tcPr>
            <w:tcW w:w="5490" w:type="dxa"/>
            <w:gridSpan w:val="9"/>
            <w:vAlign w:val="center"/>
          </w:tcPr>
          <w:p w:rsidR="00C24C4A" w:rsidRPr="00023000" w:rsidRDefault="00C24C4A">
            <w:pPr>
              <w:ind w:left="113" w:right="113"/>
              <w:jc w:val="center"/>
              <w:rPr>
                <w:b/>
              </w:rPr>
            </w:pPr>
            <w:r w:rsidRPr="00023000">
              <w:rPr>
                <w:b/>
                <w:sz w:val="24"/>
              </w:rPr>
              <w:t>Значение показателя</w:t>
            </w:r>
          </w:p>
        </w:tc>
      </w:tr>
      <w:tr w:rsidR="00C24C4A" w:rsidRPr="00023000">
        <w:trPr>
          <w:cantSplit/>
          <w:trHeight w:hRule="exact" w:val="2084"/>
        </w:trPr>
        <w:tc>
          <w:tcPr>
            <w:tcW w:w="4678" w:type="dxa"/>
            <w:vMerge/>
            <w:tcBorders>
              <w:bottom w:val="nil"/>
            </w:tcBorders>
          </w:tcPr>
          <w:p w:rsidR="00C24C4A" w:rsidRPr="00023000" w:rsidRDefault="00C24C4A">
            <w:pPr>
              <w:ind w:right="141"/>
              <w:jc w:val="center"/>
              <w:rPr>
                <w:b/>
                <w:sz w:val="24"/>
              </w:rPr>
            </w:pP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ВК10Е-8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ВК10Е-8-270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ВК10Е-8-500Д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ВК10Е-10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ВК10Е-10-270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ВК10Е-10-500Д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ВК10Е-15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ВК10Е-15-270</w:t>
            </w:r>
          </w:p>
        </w:tc>
        <w:tc>
          <w:tcPr>
            <w:tcW w:w="610" w:type="dxa"/>
            <w:textDirection w:val="btLr"/>
            <w:vAlign w:val="center"/>
          </w:tcPr>
          <w:p w:rsidR="00C24C4A" w:rsidRPr="00023000" w:rsidRDefault="00C24C4A">
            <w:pPr>
              <w:ind w:left="113" w:right="113"/>
              <w:rPr>
                <w:sz w:val="24"/>
              </w:rPr>
            </w:pPr>
            <w:r w:rsidRPr="00023000">
              <w:rPr>
                <w:sz w:val="24"/>
              </w:rPr>
              <w:t>ВК10Е-15-500Д</w:t>
            </w:r>
          </w:p>
        </w:tc>
      </w:tr>
      <w:tr w:rsidR="00C24C4A" w:rsidRPr="00023000">
        <w:trPr>
          <w:cantSplit/>
          <w:trHeight w:val="499"/>
        </w:trPr>
        <w:tc>
          <w:tcPr>
            <w:tcW w:w="4678" w:type="dxa"/>
          </w:tcPr>
          <w:p w:rsidR="00C24C4A" w:rsidRPr="00023000" w:rsidRDefault="00C24C4A" w:rsidP="00BA176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 xml:space="preserve">Производительность, л/мин, </w:t>
            </w:r>
            <w:r w:rsidRPr="00023000">
              <w:rPr>
                <w:sz w:val="22"/>
                <w:szCs w:val="22"/>
              </w:rPr>
              <w:sym w:font="Symbol" w:char="F0B1"/>
            </w:r>
            <w:r w:rsidR="00BA176A">
              <w:rPr>
                <w:sz w:val="22"/>
              </w:rPr>
              <w:t xml:space="preserve"> 6</w:t>
            </w:r>
            <w:r w:rsidRPr="00023000">
              <w:rPr>
                <w:sz w:val="22"/>
              </w:rPr>
              <w:t>%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1150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1000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E211E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Максимальное давление сжатого воздуха, бар</w:t>
            </w:r>
          </w:p>
        </w:tc>
        <w:tc>
          <w:tcPr>
            <w:tcW w:w="1830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</w:t>
            </w:r>
          </w:p>
        </w:tc>
        <w:tc>
          <w:tcPr>
            <w:tcW w:w="1830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</w:t>
            </w:r>
          </w:p>
        </w:tc>
        <w:tc>
          <w:tcPr>
            <w:tcW w:w="1830" w:type="dxa"/>
            <w:gridSpan w:val="3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pStyle w:val="5"/>
              <w:ind w:left="142"/>
            </w:pPr>
            <w:r w:rsidRPr="00023000">
              <w:t>Номинальная мощность электродвигателя, кВт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7,5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Эквивалентный уровень звука в зоне на расстоянии не менее 1 м. от установки не превышает, дБА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72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Степень защиты оболочек не ниже</w:t>
            </w:r>
          </w:p>
        </w:tc>
        <w:tc>
          <w:tcPr>
            <w:tcW w:w="5490" w:type="dxa"/>
            <w:gridSpan w:val="9"/>
          </w:tcPr>
          <w:p w:rsidR="00C24C4A" w:rsidRPr="00023000" w:rsidRDefault="00C24C4A" w:rsidP="003C2361">
            <w:pPr>
              <w:jc w:val="center"/>
              <w:rPr>
                <w:sz w:val="24"/>
              </w:rPr>
            </w:pPr>
            <w:r w:rsidRPr="00023000">
              <w:rPr>
                <w:sz w:val="24"/>
                <w:lang w:val="en-US"/>
              </w:rPr>
              <w:t>IP</w:t>
            </w:r>
            <w:r w:rsidRPr="00023000">
              <w:rPr>
                <w:sz w:val="24"/>
              </w:rPr>
              <w:t>20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Число оборотов вала винтового блока, мин</w:t>
            </w:r>
            <w:r w:rsidRPr="00023000">
              <w:rPr>
                <w:sz w:val="24"/>
                <w:vertAlign w:val="superscript"/>
              </w:rPr>
              <w:t>-1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6400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5500</w:t>
            </w:r>
          </w:p>
        </w:tc>
        <w:tc>
          <w:tcPr>
            <w:tcW w:w="1830" w:type="dxa"/>
            <w:gridSpan w:val="3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4640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Разница температуры воздуха на входе и выходе, ºС</w:t>
            </w:r>
          </w:p>
        </w:tc>
        <w:tc>
          <w:tcPr>
            <w:tcW w:w="1220" w:type="dxa"/>
            <w:gridSpan w:val="2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610" w:type="dxa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  <w:tc>
          <w:tcPr>
            <w:tcW w:w="1220" w:type="dxa"/>
            <w:gridSpan w:val="2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610" w:type="dxa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  <w:tc>
          <w:tcPr>
            <w:tcW w:w="1220" w:type="dxa"/>
            <w:gridSpan w:val="2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12</w:t>
            </w:r>
          </w:p>
        </w:tc>
        <w:tc>
          <w:tcPr>
            <w:tcW w:w="610" w:type="dxa"/>
          </w:tcPr>
          <w:p w:rsidR="00C24C4A" w:rsidRPr="00023000" w:rsidRDefault="00C24C4A" w:rsidP="00E211E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Потребление воздуха на охлаждение и всасывание, м</w:t>
            </w:r>
            <w:r w:rsidRPr="00023000">
              <w:rPr>
                <w:sz w:val="24"/>
                <w:vertAlign w:val="superscript"/>
              </w:rPr>
              <w:t>3</w:t>
            </w:r>
            <w:r w:rsidRPr="00023000">
              <w:rPr>
                <w:sz w:val="24"/>
              </w:rPr>
              <w:t>/час, не более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3800</w:t>
            </w:r>
          </w:p>
        </w:tc>
      </w:tr>
      <w:tr w:rsidR="00C24C4A" w:rsidRPr="00023000" w:rsidTr="003C2361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Содержание масла в сжатом воздухе при работе в номинальном режиме,</w:t>
            </w:r>
          </w:p>
          <w:p w:rsidR="00C24C4A" w:rsidRPr="00023000" w:rsidRDefault="00C24C4A" w:rsidP="003C2361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мг/ м</w:t>
            </w:r>
            <w:r w:rsidRPr="00023000">
              <w:rPr>
                <w:sz w:val="24"/>
                <w:vertAlign w:val="superscript"/>
              </w:rPr>
              <w:t>3</w:t>
            </w:r>
            <w:r w:rsidRPr="00023000">
              <w:rPr>
                <w:sz w:val="24"/>
              </w:rPr>
              <w:t>, не более</w:t>
            </w:r>
          </w:p>
        </w:tc>
        <w:tc>
          <w:tcPr>
            <w:tcW w:w="5490" w:type="dxa"/>
            <w:gridSpan w:val="9"/>
            <w:vAlign w:val="center"/>
          </w:tcPr>
          <w:p w:rsidR="00C24C4A" w:rsidRPr="00023000" w:rsidRDefault="00C24C4A" w:rsidP="003C2361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Количество переносимого тепла (энергия вторичного использования), ккал/час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6400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 w:rsidP="003C2361">
            <w:pPr>
              <w:ind w:left="142" w:right="-108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5490" w:type="dxa"/>
            <w:gridSpan w:val="9"/>
          </w:tcPr>
          <w:p w:rsidR="00C24C4A" w:rsidRPr="00023000" w:rsidRDefault="00C24C4A" w:rsidP="003C2361">
            <w:pPr>
              <w:ind w:left="142"/>
              <w:jc w:val="center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УХЛ 4.1 ГОСТ 15150</w:t>
            </w:r>
          </w:p>
        </w:tc>
      </w:tr>
      <w:tr w:rsidR="00C24C4A" w:rsidRPr="00023000">
        <w:trPr>
          <w:cantSplit/>
          <w:trHeight w:val="469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Высота над уровнем моря, не более, м</w:t>
            </w:r>
          </w:p>
        </w:tc>
        <w:tc>
          <w:tcPr>
            <w:tcW w:w="5490" w:type="dxa"/>
            <w:gridSpan w:val="9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1000</w:t>
            </w:r>
          </w:p>
        </w:tc>
      </w:tr>
      <w:tr w:rsidR="00C24C4A" w:rsidRPr="00023000">
        <w:trPr>
          <w:cantSplit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Габаритные размеры, мм, не более:</w:t>
            </w:r>
          </w:p>
          <w:p w:rsidR="00C24C4A" w:rsidRPr="00023000" w:rsidRDefault="00C24C4A">
            <w:pPr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длина</w:t>
            </w:r>
          </w:p>
          <w:p w:rsidR="00C24C4A" w:rsidRPr="00023000" w:rsidRDefault="00C24C4A">
            <w:pPr>
              <w:tabs>
                <w:tab w:val="left" w:pos="2127"/>
              </w:tabs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ширина</w:t>
            </w:r>
          </w:p>
          <w:p w:rsidR="00C24C4A" w:rsidRPr="00023000" w:rsidRDefault="00C24C4A">
            <w:pPr>
              <w:tabs>
                <w:tab w:val="left" w:pos="2160"/>
              </w:tabs>
              <w:ind w:left="2127" w:right="142"/>
              <w:rPr>
                <w:sz w:val="24"/>
              </w:rPr>
            </w:pPr>
            <w:r w:rsidRPr="00023000">
              <w:rPr>
                <w:sz w:val="24"/>
              </w:rPr>
              <w:t>высота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890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1025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1300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680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  <w:tc>
          <w:tcPr>
            <w:tcW w:w="610" w:type="dxa"/>
          </w:tcPr>
          <w:p w:rsidR="00C24C4A" w:rsidRPr="00023000" w:rsidRDefault="00C24C4A" w:rsidP="0067125A">
            <w:pPr>
              <w:jc w:val="center"/>
              <w:rPr>
                <w:sz w:val="24"/>
              </w:rPr>
            </w:pP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2015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705</w:t>
            </w:r>
          </w:p>
          <w:p w:rsidR="00C24C4A" w:rsidRPr="00023000" w:rsidRDefault="00C24C4A" w:rsidP="0067125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1585</w:t>
            </w:r>
          </w:p>
        </w:tc>
      </w:tr>
      <w:tr w:rsidR="00C24C4A" w:rsidRPr="00023000">
        <w:trPr>
          <w:cantSplit/>
          <w:trHeight w:val="435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 xml:space="preserve">Объём ресивера, л, </w:t>
            </w:r>
            <w:r w:rsidRPr="00023000">
              <w:rPr>
                <w:sz w:val="24"/>
                <w:szCs w:val="24"/>
              </w:rPr>
              <w:sym w:font="Symbol" w:char="F0B1"/>
            </w:r>
            <w:r w:rsidRPr="00023000">
              <w:rPr>
                <w:sz w:val="24"/>
              </w:rPr>
              <w:t>5%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270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500</w:t>
            </w:r>
          </w:p>
        </w:tc>
      </w:tr>
      <w:tr w:rsidR="00C24C4A" w:rsidRPr="00023000">
        <w:trPr>
          <w:cantSplit/>
          <w:trHeight w:val="413"/>
        </w:trPr>
        <w:tc>
          <w:tcPr>
            <w:tcW w:w="4678" w:type="dxa"/>
          </w:tcPr>
          <w:p w:rsidR="00C24C4A" w:rsidRPr="00023000" w:rsidRDefault="00C24C4A">
            <w:pPr>
              <w:ind w:left="142" w:right="142"/>
              <w:rPr>
                <w:sz w:val="24"/>
              </w:rPr>
            </w:pPr>
            <w:r w:rsidRPr="00023000">
              <w:rPr>
                <w:sz w:val="24"/>
              </w:rPr>
              <w:t>Масса, нетто, кг, не более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225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325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430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225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325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430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225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345</w:t>
            </w:r>
          </w:p>
        </w:tc>
        <w:tc>
          <w:tcPr>
            <w:tcW w:w="61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460</w:t>
            </w:r>
          </w:p>
        </w:tc>
      </w:tr>
    </w:tbl>
    <w:p w:rsidR="00C24C4A" w:rsidRPr="00302DDC" w:rsidRDefault="00C24C4A">
      <w:pPr>
        <w:ind w:left="567"/>
        <w:jc w:val="both"/>
        <w:rPr>
          <w:sz w:val="24"/>
          <w:szCs w:val="24"/>
        </w:rPr>
      </w:pPr>
    </w:p>
    <w:p w:rsidR="00C24C4A" w:rsidRPr="00023000" w:rsidRDefault="00C24C4A">
      <w:pPr>
        <w:ind w:left="567"/>
        <w:jc w:val="both"/>
        <w:rPr>
          <w:sz w:val="24"/>
        </w:rPr>
      </w:pPr>
      <w:r w:rsidRPr="00142FB0">
        <w:rPr>
          <w:b/>
          <w:sz w:val="24"/>
        </w:rPr>
        <w:t>3.3</w:t>
      </w:r>
      <w:r w:rsidRPr="00023000">
        <w:rPr>
          <w:sz w:val="24"/>
        </w:rPr>
        <w:t xml:space="preserve"> Характеристика приводного ремня приведена в таблице 2.</w:t>
      </w:r>
    </w:p>
    <w:p w:rsidR="00C24C4A" w:rsidRPr="00023000" w:rsidRDefault="00C24C4A">
      <w:pPr>
        <w:ind w:left="567"/>
        <w:jc w:val="both"/>
        <w:rPr>
          <w:sz w:val="24"/>
        </w:rPr>
      </w:pPr>
    </w:p>
    <w:p w:rsidR="00C24C4A" w:rsidRPr="00023000" w:rsidRDefault="00C24C4A" w:rsidP="009B2378">
      <w:pPr>
        <w:pStyle w:val="8"/>
        <w:ind w:firstLine="567"/>
        <w:jc w:val="left"/>
        <w:rPr>
          <w:szCs w:val="24"/>
        </w:rPr>
      </w:pPr>
      <w:r w:rsidRPr="00023000">
        <w:rPr>
          <w:szCs w:val="24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984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24C4A" w:rsidRPr="00023000">
        <w:trPr>
          <w:cantSplit/>
          <w:trHeight w:val="308"/>
        </w:trPr>
        <w:tc>
          <w:tcPr>
            <w:tcW w:w="1418" w:type="dxa"/>
            <w:vMerge w:val="restart"/>
            <w:vAlign w:val="center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Код</w:t>
            </w:r>
          </w:p>
        </w:tc>
        <w:tc>
          <w:tcPr>
            <w:tcW w:w="1984" w:type="dxa"/>
            <w:vMerge w:val="restart"/>
            <w:vAlign w:val="center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 xml:space="preserve">Наименование </w:t>
            </w:r>
          </w:p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и обозначение</w:t>
            </w:r>
          </w:p>
        </w:tc>
        <w:tc>
          <w:tcPr>
            <w:tcW w:w="6804" w:type="dxa"/>
            <w:gridSpan w:val="8"/>
            <w:vAlign w:val="center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Количество,  шт.</w:t>
            </w:r>
          </w:p>
        </w:tc>
      </w:tr>
      <w:tr w:rsidR="00C24C4A" w:rsidRPr="00023000">
        <w:trPr>
          <w:cantSplit/>
          <w:trHeight w:val="307"/>
        </w:trPr>
        <w:tc>
          <w:tcPr>
            <w:tcW w:w="1418" w:type="dxa"/>
            <w:vMerge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850" w:type="dxa"/>
            <w:vAlign w:val="center"/>
          </w:tcPr>
          <w:p w:rsidR="00C24C4A" w:rsidRPr="00023000" w:rsidRDefault="00C24C4A">
            <w:pPr>
              <w:pStyle w:val="9"/>
              <w:ind w:left="-108" w:right="-109"/>
            </w:pPr>
            <w:r w:rsidRPr="00023000">
              <w:t>ВК5Е-</w:t>
            </w:r>
          </w:p>
          <w:p w:rsidR="00C24C4A" w:rsidRPr="00023000" w:rsidRDefault="00C24C4A">
            <w:pPr>
              <w:pStyle w:val="9"/>
              <w:ind w:left="-108" w:right="-109"/>
            </w:pPr>
            <w:r w:rsidRPr="00023000">
              <w:t>8</w:t>
            </w:r>
          </w:p>
        </w:tc>
        <w:tc>
          <w:tcPr>
            <w:tcW w:w="851" w:type="dxa"/>
            <w:vAlign w:val="center"/>
          </w:tcPr>
          <w:p w:rsidR="00C24C4A" w:rsidRPr="00023000" w:rsidRDefault="00C24C4A">
            <w:pPr>
              <w:pStyle w:val="9"/>
              <w:ind w:left="-108" w:right="-109"/>
            </w:pPr>
            <w:r w:rsidRPr="00023000">
              <w:t>ВК5Е-</w:t>
            </w:r>
          </w:p>
          <w:p w:rsidR="00C24C4A" w:rsidRPr="00023000" w:rsidRDefault="00C24C4A">
            <w:pPr>
              <w:pStyle w:val="9"/>
              <w:ind w:left="-108" w:right="-109"/>
            </w:pPr>
            <w:r w:rsidRPr="00023000">
              <w:t>10</w:t>
            </w:r>
          </w:p>
        </w:tc>
        <w:tc>
          <w:tcPr>
            <w:tcW w:w="850" w:type="dxa"/>
            <w:vAlign w:val="center"/>
          </w:tcPr>
          <w:p w:rsidR="00C24C4A" w:rsidRPr="00023000" w:rsidRDefault="00C24C4A">
            <w:pPr>
              <w:pStyle w:val="9"/>
              <w:ind w:left="-108" w:right="-109"/>
            </w:pPr>
            <w:r w:rsidRPr="00023000">
              <w:t>ВК7Е-</w:t>
            </w:r>
          </w:p>
          <w:p w:rsidR="00C24C4A" w:rsidRPr="00023000" w:rsidRDefault="00C24C4A">
            <w:pPr>
              <w:pStyle w:val="9"/>
              <w:ind w:left="-108" w:right="-109"/>
            </w:pPr>
            <w:r w:rsidRPr="00023000">
              <w:t>8</w:t>
            </w:r>
          </w:p>
        </w:tc>
        <w:tc>
          <w:tcPr>
            <w:tcW w:w="851" w:type="dxa"/>
            <w:vAlign w:val="center"/>
          </w:tcPr>
          <w:p w:rsidR="00C24C4A" w:rsidRPr="00023000" w:rsidRDefault="00C24C4A">
            <w:pPr>
              <w:pStyle w:val="9"/>
              <w:ind w:left="-108" w:right="-109"/>
            </w:pPr>
            <w:r w:rsidRPr="00023000">
              <w:t>ВК7Е-</w:t>
            </w:r>
          </w:p>
          <w:p w:rsidR="00C24C4A" w:rsidRPr="00023000" w:rsidRDefault="00C24C4A">
            <w:pPr>
              <w:pStyle w:val="9"/>
              <w:ind w:left="-108" w:right="-109"/>
            </w:pPr>
            <w:r w:rsidRPr="00023000">
              <w:t>10</w:t>
            </w:r>
          </w:p>
        </w:tc>
        <w:tc>
          <w:tcPr>
            <w:tcW w:w="850" w:type="dxa"/>
            <w:vAlign w:val="center"/>
          </w:tcPr>
          <w:p w:rsidR="00C24C4A" w:rsidRPr="00023000" w:rsidRDefault="00C24C4A">
            <w:pPr>
              <w:pStyle w:val="9"/>
              <w:ind w:left="-108" w:right="-109"/>
              <w:rPr>
                <w:bCs/>
              </w:rPr>
            </w:pPr>
            <w:r w:rsidRPr="00023000">
              <w:rPr>
                <w:bCs/>
              </w:rPr>
              <w:t>ВК7Е-</w:t>
            </w:r>
          </w:p>
          <w:p w:rsidR="00C24C4A" w:rsidRPr="00023000" w:rsidRDefault="00C24C4A">
            <w:pPr>
              <w:pStyle w:val="9"/>
              <w:ind w:left="-108" w:right="-109"/>
              <w:rPr>
                <w:bCs/>
              </w:rPr>
            </w:pPr>
            <w:r w:rsidRPr="00023000">
              <w:rPr>
                <w:bCs/>
              </w:rPr>
              <w:t>15</w:t>
            </w:r>
          </w:p>
        </w:tc>
        <w:tc>
          <w:tcPr>
            <w:tcW w:w="851" w:type="dxa"/>
            <w:vAlign w:val="center"/>
          </w:tcPr>
          <w:p w:rsidR="00C24C4A" w:rsidRPr="00023000" w:rsidRDefault="00C24C4A">
            <w:pPr>
              <w:ind w:left="-108" w:right="-109"/>
              <w:jc w:val="center"/>
              <w:rPr>
                <w:b/>
                <w:bCs/>
              </w:rPr>
            </w:pPr>
            <w:r w:rsidRPr="00023000">
              <w:rPr>
                <w:b/>
                <w:bCs/>
              </w:rPr>
              <w:t>ВК10Е-</w:t>
            </w:r>
          </w:p>
          <w:p w:rsidR="00C24C4A" w:rsidRPr="00023000" w:rsidRDefault="00C24C4A">
            <w:pPr>
              <w:ind w:left="-108" w:right="-109"/>
              <w:jc w:val="center"/>
              <w:rPr>
                <w:b/>
                <w:bCs/>
              </w:rPr>
            </w:pPr>
            <w:r w:rsidRPr="00023000">
              <w:rPr>
                <w:b/>
                <w:bCs/>
              </w:rPr>
              <w:t>8</w:t>
            </w:r>
          </w:p>
        </w:tc>
        <w:tc>
          <w:tcPr>
            <w:tcW w:w="850" w:type="dxa"/>
            <w:vAlign w:val="center"/>
          </w:tcPr>
          <w:p w:rsidR="00C24C4A" w:rsidRPr="00023000" w:rsidRDefault="00C24C4A">
            <w:pPr>
              <w:ind w:left="-108" w:right="-109"/>
              <w:jc w:val="center"/>
              <w:rPr>
                <w:b/>
                <w:bCs/>
              </w:rPr>
            </w:pPr>
            <w:r w:rsidRPr="00023000">
              <w:rPr>
                <w:b/>
                <w:bCs/>
              </w:rPr>
              <w:t>ВК10Е-10</w:t>
            </w:r>
          </w:p>
        </w:tc>
        <w:tc>
          <w:tcPr>
            <w:tcW w:w="851" w:type="dxa"/>
            <w:vAlign w:val="center"/>
          </w:tcPr>
          <w:p w:rsidR="00C24C4A" w:rsidRPr="00023000" w:rsidRDefault="00C24C4A">
            <w:pPr>
              <w:ind w:left="-108" w:right="-109"/>
              <w:jc w:val="center"/>
              <w:rPr>
                <w:b/>
                <w:bCs/>
              </w:rPr>
            </w:pPr>
            <w:r w:rsidRPr="00023000">
              <w:rPr>
                <w:b/>
                <w:bCs/>
              </w:rPr>
              <w:t>ВК10Е-15</w:t>
            </w:r>
          </w:p>
        </w:tc>
      </w:tr>
      <w:tr w:rsidR="00C24C4A" w:rsidRPr="00023000">
        <w:trPr>
          <w:cantSplit/>
          <w:trHeight w:val="270"/>
        </w:trPr>
        <w:tc>
          <w:tcPr>
            <w:tcW w:w="1418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4302104203</w:t>
            </w:r>
          </w:p>
        </w:tc>
        <w:tc>
          <w:tcPr>
            <w:tcW w:w="1984" w:type="dxa"/>
          </w:tcPr>
          <w:p w:rsidR="00C24C4A" w:rsidRPr="00023000" w:rsidRDefault="00C24C4A">
            <w:pPr>
              <w:ind w:left="-108" w:right="-108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Ремень ХPA-1060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</w:tr>
      <w:tr w:rsidR="00C24C4A" w:rsidRPr="00023000">
        <w:trPr>
          <w:cantSplit/>
          <w:trHeight w:val="270"/>
        </w:trPr>
        <w:tc>
          <w:tcPr>
            <w:tcW w:w="1418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4302104403</w:t>
            </w:r>
          </w:p>
        </w:tc>
        <w:tc>
          <w:tcPr>
            <w:tcW w:w="1984" w:type="dxa"/>
          </w:tcPr>
          <w:p w:rsidR="00C24C4A" w:rsidRPr="00023000" w:rsidRDefault="00C24C4A" w:rsidP="00536890">
            <w:pPr>
              <w:ind w:left="-108" w:right="-108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Ремень ХPA-1107</w:t>
            </w:r>
          </w:p>
        </w:tc>
        <w:tc>
          <w:tcPr>
            <w:tcW w:w="850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C24C4A" w:rsidRPr="00023000" w:rsidRDefault="00C24C4A" w:rsidP="00536890">
            <w:pPr>
              <w:jc w:val="center"/>
              <w:rPr>
                <w:sz w:val="24"/>
              </w:rPr>
            </w:pPr>
          </w:p>
        </w:tc>
      </w:tr>
      <w:tr w:rsidR="00C24C4A" w:rsidRPr="00023000">
        <w:trPr>
          <w:cantSplit/>
          <w:trHeight w:val="429"/>
        </w:trPr>
        <w:tc>
          <w:tcPr>
            <w:tcW w:w="10206" w:type="dxa"/>
            <w:gridSpan w:val="10"/>
            <w:vAlign w:val="center"/>
          </w:tcPr>
          <w:p w:rsidR="00C24C4A" w:rsidRPr="00023000" w:rsidRDefault="00C24C4A" w:rsidP="007F63F5">
            <w:pPr>
              <w:ind w:firstLine="459"/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Примечание – Ременная передача – одно или двухручьевая. Профиль ремня А.</w:t>
            </w:r>
          </w:p>
        </w:tc>
      </w:tr>
    </w:tbl>
    <w:p w:rsidR="00C24C4A" w:rsidRPr="00023000" w:rsidRDefault="00C24C4A">
      <w:pPr>
        <w:ind w:firstLine="567"/>
        <w:jc w:val="both"/>
        <w:rPr>
          <w:sz w:val="22"/>
        </w:rPr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br w:type="page"/>
      </w:r>
      <w:r w:rsidRPr="00142FB0">
        <w:rPr>
          <w:b/>
          <w:sz w:val="24"/>
        </w:rPr>
        <w:lastRenderedPageBreak/>
        <w:t>3.4</w:t>
      </w:r>
      <w:r w:rsidRPr="00023000">
        <w:rPr>
          <w:sz w:val="24"/>
        </w:rPr>
        <w:t xml:space="preserve"> Характеристика электрооборудования приведена в таблице 3.</w:t>
      </w:r>
    </w:p>
    <w:p w:rsidR="00C24C4A" w:rsidRPr="00023000" w:rsidRDefault="00C24C4A">
      <w:pPr>
        <w:ind w:firstLine="567"/>
        <w:jc w:val="both"/>
        <w:rPr>
          <w:sz w:val="16"/>
          <w:szCs w:val="16"/>
        </w:rPr>
      </w:pPr>
    </w:p>
    <w:p w:rsidR="00C24C4A" w:rsidRPr="00023000" w:rsidRDefault="00C24C4A" w:rsidP="009B2378">
      <w:pPr>
        <w:pStyle w:val="8"/>
        <w:ind w:firstLine="567"/>
        <w:jc w:val="left"/>
        <w:rPr>
          <w:szCs w:val="24"/>
        </w:rPr>
      </w:pPr>
      <w:r w:rsidRPr="00023000">
        <w:rPr>
          <w:szCs w:val="24"/>
        </w:rPr>
        <w:t>Таблица 3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693"/>
        <w:gridCol w:w="2268"/>
        <w:gridCol w:w="850"/>
        <w:gridCol w:w="851"/>
        <w:gridCol w:w="851"/>
        <w:gridCol w:w="1276"/>
      </w:tblGrid>
      <w:tr w:rsidR="00C24C4A" w:rsidRPr="00023000">
        <w:trPr>
          <w:cantSplit/>
          <w:trHeight w:val="290"/>
        </w:trPr>
        <w:tc>
          <w:tcPr>
            <w:tcW w:w="1276" w:type="dxa"/>
            <w:vMerge w:val="restart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Код</w:t>
            </w:r>
          </w:p>
        </w:tc>
        <w:tc>
          <w:tcPr>
            <w:tcW w:w="2693" w:type="dxa"/>
            <w:vMerge w:val="restart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 xml:space="preserve">Наименование и </w:t>
            </w:r>
          </w:p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обозначение</w:t>
            </w:r>
          </w:p>
        </w:tc>
        <w:tc>
          <w:tcPr>
            <w:tcW w:w="2268" w:type="dxa"/>
            <w:vMerge w:val="restart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 xml:space="preserve">Техническая </w:t>
            </w:r>
          </w:p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характеристика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Кол-во, шт.</w:t>
            </w:r>
          </w:p>
        </w:tc>
        <w:tc>
          <w:tcPr>
            <w:tcW w:w="1276" w:type="dxa"/>
            <w:vMerge w:val="restart"/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Примеч.</w:t>
            </w:r>
          </w:p>
        </w:tc>
      </w:tr>
      <w:tr w:rsidR="00C24C4A" w:rsidRPr="00023000">
        <w:trPr>
          <w:cantSplit/>
          <w:trHeight w:val="289"/>
        </w:trPr>
        <w:tc>
          <w:tcPr>
            <w:tcW w:w="1276" w:type="dxa"/>
            <w:vMerge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vMerge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2268" w:type="dxa"/>
            <w:vMerge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C24C4A" w:rsidRPr="00023000" w:rsidRDefault="00C24C4A">
            <w:pPr>
              <w:ind w:left="-108" w:right="-109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ВК5Е</w:t>
            </w:r>
          </w:p>
        </w:tc>
        <w:tc>
          <w:tcPr>
            <w:tcW w:w="851" w:type="dxa"/>
            <w:tcBorders>
              <w:bottom w:val="nil"/>
            </w:tcBorders>
          </w:tcPr>
          <w:p w:rsidR="00C24C4A" w:rsidRPr="00023000" w:rsidRDefault="00C24C4A">
            <w:pPr>
              <w:ind w:left="-108" w:right="-109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ВК7Е</w:t>
            </w:r>
          </w:p>
        </w:tc>
        <w:tc>
          <w:tcPr>
            <w:tcW w:w="851" w:type="dxa"/>
            <w:tcBorders>
              <w:bottom w:val="nil"/>
            </w:tcBorders>
          </w:tcPr>
          <w:p w:rsidR="00C24C4A" w:rsidRPr="00023000" w:rsidRDefault="00C24C4A">
            <w:pPr>
              <w:ind w:left="-108" w:right="-109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ВК10Е</w:t>
            </w:r>
          </w:p>
        </w:tc>
        <w:tc>
          <w:tcPr>
            <w:tcW w:w="1276" w:type="dxa"/>
            <w:vMerge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</w:p>
        </w:tc>
      </w:tr>
      <w:tr w:rsidR="00C24C4A" w:rsidRPr="00023000">
        <w:trPr>
          <w:cantSplit/>
          <w:trHeight w:val="519"/>
        </w:trPr>
        <w:tc>
          <w:tcPr>
            <w:tcW w:w="1276" w:type="dxa"/>
          </w:tcPr>
          <w:p w:rsidR="00C24C4A" w:rsidRPr="00023000" w:rsidRDefault="00C24C4A" w:rsidP="006A1725">
            <w:pPr>
              <w:pStyle w:val="1"/>
              <w:ind w:left="-108" w:right="-108"/>
              <w:rPr>
                <w:b w:val="0"/>
                <w:bCs/>
                <w:sz w:val="22"/>
                <w:lang w:val="en-US"/>
              </w:rPr>
            </w:pPr>
            <w:r w:rsidRPr="00023000">
              <w:rPr>
                <w:b w:val="0"/>
                <w:bCs/>
                <w:sz w:val="22"/>
              </w:rPr>
              <w:t>404330040</w:t>
            </w:r>
            <w:r w:rsidRPr="00023000">
              <w:rPr>
                <w:b w:val="0"/>
                <w:bCs/>
                <w:sz w:val="22"/>
                <w:lang w:val="en-US"/>
              </w:rPr>
              <w:t>5</w:t>
            </w:r>
          </w:p>
        </w:tc>
        <w:tc>
          <w:tcPr>
            <w:tcW w:w="2693" w:type="dxa"/>
          </w:tcPr>
          <w:p w:rsidR="00C24C4A" w:rsidRPr="00023000" w:rsidRDefault="00C24C4A" w:rsidP="006A1725">
            <w:pPr>
              <w:rPr>
                <w:sz w:val="22"/>
              </w:rPr>
            </w:pPr>
            <w:r w:rsidRPr="00023000">
              <w:rPr>
                <w:sz w:val="22"/>
              </w:rPr>
              <w:t>Двигатель АИР100</w:t>
            </w:r>
            <w:r w:rsidRPr="00023000">
              <w:rPr>
                <w:sz w:val="22"/>
                <w:lang w:val="en-US"/>
              </w:rPr>
              <w:t>S</w:t>
            </w:r>
            <w:r w:rsidRPr="00023000">
              <w:rPr>
                <w:sz w:val="22"/>
              </w:rPr>
              <w:t xml:space="preserve">2 У3 </w:t>
            </w:r>
          </w:p>
          <w:p w:rsidR="00C24C4A" w:rsidRPr="00023000" w:rsidRDefault="00C24C4A" w:rsidP="006A1725">
            <w:pPr>
              <w:rPr>
                <w:sz w:val="24"/>
              </w:rPr>
            </w:pPr>
            <w:r w:rsidRPr="00023000">
              <w:rPr>
                <w:sz w:val="22"/>
                <w:lang w:val="en-US"/>
              </w:rPr>
              <w:t>I</w:t>
            </w:r>
            <w:r w:rsidRPr="00023000">
              <w:rPr>
                <w:sz w:val="22"/>
              </w:rPr>
              <w:t xml:space="preserve">М 2081 </w:t>
            </w:r>
            <w:r w:rsidRPr="00023000">
              <w:rPr>
                <w:sz w:val="22"/>
                <w:lang w:val="en-US"/>
              </w:rPr>
              <w:t>CE</w:t>
            </w:r>
            <w:r w:rsidRPr="00023000">
              <w:rPr>
                <w:sz w:val="22"/>
              </w:rPr>
              <w:t xml:space="preserve"> </w:t>
            </w:r>
            <w:r w:rsidRPr="00023000">
              <w:rPr>
                <w:sz w:val="22"/>
                <w:lang w:val="en-US"/>
              </w:rPr>
              <w:t>IE</w:t>
            </w:r>
            <w:r w:rsidRPr="00023000"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C24C4A" w:rsidRPr="00023000" w:rsidRDefault="00C24C4A">
            <w:pPr>
              <w:rPr>
                <w:sz w:val="22"/>
              </w:rPr>
            </w:pPr>
            <w:r w:rsidRPr="00023000">
              <w:rPr>
                <w:sz w:val="22"/>
              </w:rPr>
              <w:t xml:space="preserve">4,0 кВт, 2850 об/мин, </w:t>
            </w:r>
          </w:p>
          <w:p w:rsidR="00C24C4A" w:rsidRPr="00023000" w:rsidRDefault="00C24C4A">
            <w:pPr>
              <w:rPr>
                <w:sz w:val="22"/>
              </w:rPr>
            </w:pPr>
            <w:r w:rsidRPr="00023000">
              <w:rPr>
                <w:sz w:val="22"/>
              </w:rPr>
              <w:t>400/690 В, 50 Гц.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  <w:r w:rsidRPr="00023000">
              <w:rPr>
                <w:sz w:val="22"/>
              </w:rPr>
              <w:t>1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</w:tr>
      <w:tr w:rsidR="00C24C4A" w:rsidRPr="00023000">
        <w:trPr>
          <w:cantSplit/>
          <w:trHeight w:val="519"/>
        </w:trPr>
        <w:tc>
          <w:tcPr>
            <w:tcW w:w="1276" w:type="dxa"/>
          </w:tcPr>
          <w:p w:rsidR="00C24C4A" w:rsidRPr="00023000" w:rsidRDefault="00C24C4A" w:rsidP="006A1725">
            <w:pPr>
              <w:pStyle w:val="1"/>
              <w:ind w:left="-108" w:right="-108"/>
              <w:rPr>
                <w:b w:val="0"/>
                <w:bCs/>
                <w:sz w:val="22"/>
                <w:lang w:val="en-US"/>
              </w:rPr>
            </w:pPr>
            <w:r w:rsidRPr="00023000">
              <w:rPr>
                <w:b w:val="0"/>
                <w:bCs/>
                <w:sz w:val="22"/>
              </w:rPr>
              <w:t>404330050</w:t>
            </w:r>
            <w:r w:rsidRPr="00023000">
              <w:rPr>
                <w:b w:val="0"/>
                <w:bCs/>
                <w:sz w:val="22"/>
                <w:lang w:val="en-US"/>
              </w:rPr>
              <w:t>5</w:t>
            </w:r>
          </w:p>
        </w:tc>
        <w:tc>
          <w:tcPr>
            <w:tcW w:w="2693" w:type="dxa"/>
          </w:tcPr>
          <w:p w:rsidR="00C24C4A" w:rsidRPr="00023000" w:rsidRDefault="00C24C4A" w:rsidP="006A1725">
            <w:pPr>
              <w:rPr>
                <w:sz w:val="22"/>
              </w:rPr>
            </w:pPr>
            <w:r w:rsidRPr="00023000">
              <w:rPr>
                <w:sz w:val="22"/>
              </w:rPr>
              <w:t>Двигатель АИР100</w:t>
            </w:r>
            <w:r w:rsidRPr="00023000">
              <w:rPr>
                <w:sz w:val="22"/>
                <w:lang w:val="en-US"/>
              </w:rPr>
              <w:t>L</w:t>
            </w:r>
            <w:r w:rsidRPr="00023000">
              <w:rPr>
                <w:sz w:val="22"/>
              </w:rPr>
              <w:t xml:space="preserve">2 У3 </w:t>
            </w:r>
          </w:p>
          <w:p w:rsidR="00C24C4A" w:rsidRPr="00023000" w:rsidRDefault="00C24C4A" w:rsidP="006A1725">
            <w:pPr>
              <w:rPr>
                <w:sz w:val="24"/>
              </w:rPr>
            </w:pPr>
            <w:r w:rsidRPr="00023000">
              <w:rPr>
                <w:sz w:val="22"/>
                <w:lang w:val="en-US"/>
              </w:rPr>
              <w:t>I</w:t>
            </w:r>
            <w:r w:rsidRPr="00023000">
              <w:rPr>
                <w:sz w:val="22"/>
              </w:rPr>
              <w:t xml:space="preserve">М 2081 </w:t>
            </w:r>
            <w:r w:rsidRPr="00023000">
              <w:rPr>
                <w:sz w:val="22"/>
                <w:lang w:val="en-US"/>
              </w:rPr>
              <w:t>CE</w:t>
            </w:r>
            <w:r w:rsidRPr="00023000">
              <w:rPr>
                <w:sz w:val="22"/>
              </w:rPr>
              <w:t xml:space="preserve"> </w:t>
            </w:r>
            <w:r w:rsidRPr="00023000">
              <w:rPr>
                <w:sz w:val="22"/>
                <w:lang w:val="en-US"/>
              </w:rPr>
              <w:t>IE</w:t>
            </w:r>
            <w:r w:rsidRPr="00023000"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C24C4A" w:rsidRPr="00023000" w:rsidRDefault="00C24C4A">
            <w:pPr>
              <w:rPr>
                <w:sz w:val="22"/>
              </w:rPr>
            </w:pPr>
            <w:r w:rsidRPr="00023000">
              <w:rPr>
                <w:sz w:val="22"/>
              </w:rPr>
              <w:t xml:space="preserve">5,5 кВт, 2850 об/мин, </w:t>
            </w:r>
          </w:p>
          <w:p w:rsidR="00C24C4A" w:rsidRPr="00023000" w:rsidRDefault="00C24C4A">
            <w:pPr>
              <w:rPr>
                <w:sz w:val="22"/>
              </w:rPr>
            </w:pPr>
            <w:r w:rsidRPr="00023000">
              <w:rPr>
                <w:sz w:val="22"/>
              </w:rPr>
              <w:t>400/690 В, 50 Гц.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  <w:r w:rsidRPr="00023000">
              <w:rPr>
                <w:sz w:val="22"/>
              </w:rPr>
              <w:t>1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</w:tr>
      <w:tr w:rsidR="00C24C4A" w:rsidRPr="00023000">
        <w:trPr>
          <w:cantSplit/>
          <w:trHeight w:val="519"/>
        </w:trPr>
        <w:tc>
          <w:tcPr>
            <w:tcW w:w="1276" w:type="dxa"/>
          </w:tcPr>
          <w:p w:rsidR="00C24C4A" w:rsidRPr="00023000" w:rsidRDefault="00C24C4A" w:rsidP="006A1725">
            <w:pPr>
              <w:pStyle w:val="1"/>
              <w:ind w:left="-108" w:right="-108"/>
              <w:rPr>
                <w:b w:val="0"/>
                <w:bCs/>
                <w:sz w:val="22"/>
                <w:lang w:val="en-US"/>
              </w:rPr>
            </w:pPr>
            <w:r w:rsidRPr="00023000">
              <w:rPr>
                <w:b w:val="0"/>
                <w:bCs/>
                <w:sz w:val="22"/>
              </w:rPr>
              <w:t>404330070</w:t>
            </w:r>
            <w:r w:rsidRPr="00023000">
              <w:rPr>
                <w:b w:val="0"/>
                <w:bCs/>
                <w:sz w:val="22"/>
                <w:lang w:val="en-US"/>
              </w:rPr>
              <w:t>5</w:t>
            </w:r>
          </w:p>
        </w:tc>
        <w:tc>
          <w:tcPr>
            <w:tcW w:w="2693" w:type="dxa"/>
          </w:tcPr>
          <w:p w:rsidR="00C24C4A" w:rsidRPr="00023000" w:rsidRDefault="00C24C4A" w:rsidP="006A1725">
            <w:pPr>
              <w:rPr>
                <w:sz w:val="22"/>
              </w:rPr>
            </w:pPr>
            <w:r w:rsidRPr="00023000">
              <w:rPr>
                <w:sz w:val="22"/>
              </w:rPr>
              <w:t xml:space="preserve">Двигатель АИР112М2 У3 </w:t>
            </w:r>
          </w:p>
          <w:p w:rsidR="00C24C4A" w:rsidRPr="00023000" w:rsidRDefault="00C24C4A" w:rsidP="006A1725">
            <w:pPr>
              <w:rPr>
                <w:sz w:val="24"/>
              </w:rPr>
            </w:pPr>
            <w:r w:rsidRPr="00023000">
              <w:rPr>
                <w:sz w:val="22"/>
                <w:lang w:val="en-US"/>
              </w:rPr>
              <w:t>I</w:t>
            </w:r>
            <w:r w:rsidRPr="00023000">
              <w:rPr>
                <w:sz w:val="22"/>
              </w:rPr>
              <w:t xml:space="preserve">М 2081 </w:t>
            </w:r>
            <w:r w:rsidRPr="00023000">
              <w:rPr>
                <w:sz w:val="22"/>
                <w:lang w:val="en-US"/>
              </w:rPr>
              <w:t>CE</w:t>
            </w:r>
            <w:r w:rsidRPr="00023000">
              <w:rPr>
                <w:sz w:val="22"/>
              </w:rPr>
              <w:t xml:space="preserve"> </w:t>
            </w:r>
            <w:r w:rsidRPr="00023000">
              <w:rPr>
                <w:sz w:val="22"/>
                <w:lang w:val="en-US"/>
              </w:rPr>
              <w:t>IE</w:t>
            </w:r>
            <w:r w:rsidRPr="00023000">
              <w:rPr>
                <w:sz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C24C4A" w:rsidRPr="00023000" w:rsidRDefault="00C24C4A">
            <w:pPr>
              <w:rPr>
                <w:sz w:val="22"/>
              </w:rPr>
            </w:pPr>
            <w:r w:rsidRPr="00023000">
              <w:rPr>
                <w:sz w:val="22"/>
              </w:rPr>
              <w:t xml:space="preserve">7,5 кВт, 2895 об/мин, </w:t>
            </w:r>
          </w:p>
          <w:p w:rsidR="00C24C4A" w:rsidRPr="00023000" w:rsidRDefault="00C24C4A">
            <w:pPr>
              <w:rPr>
                <w:sz w:val="22"/>
              </w:rPr>
            </w:pPr>
            <w:r w:rsidRPr="00023000">
              <w:rPr>
                <w:sz w:val="22"/>
              </w:rPr>
              <w:t>400/690 В, 50 Гц.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  <w:r w:rsidRPr="00023000">
              <w:rPr>
                <w:sz w:val="22"/>
              </w:rPr>
              <w:t>1</w:t>
            </w:r>
          </w:p>
        </w:tc>
        <w:tc>
          <w:tcPr>
            <w:tcW w:w="1276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</w:tr>
    </w:tbl>
    <w:p w:rsidR="00C24C4A" w:rsidRPr="00023000" w:rsidRDefault="00C24C4A">
      <w:pPr>
        <w:ind w:firstLine="567"/>
        <w:jc w:val="both"/>
        <w:rPr>
          <w:sz w:val="16"/>
          <w:szCs w:val="16"/>
        </w:rPr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3.5</w:t>
      </w:r>
      <w:r w:rsidRPr="00023000">
        <w:rPr>
          <w:sz w:val="24"/>
        </w:rPr>
        <w:t xml:space="preserve"> Характеристика блока винтового приведена в таблице 4.</w:t>
      </w:r>
    </w:p>
    <w:p w:rsidR="00C24C4A" w:rsidRPr="00023000" w:rsidRDefault="00C24C4A" w:rsidP="00244CE3">
      <w:pPr>
        <w:pStyle w:val="8"/>
        <w:jc w:val="left"/>
        <w:rPr>
          <w:sz w:val="16"/>
          <w:szCs w:val="16"/>
        </w:rPr>
      </w:pPr>
    </w:p>
    <w:p w:rsidR="00C24C4A" w:rsidRPr="00023000" w:rsidRDefault="00C24C4A" w:rsidP="009B2378">
      <w:pPr>
        <w:pStyle w:val="8"/>
        <w:ind w:firstLine="567"/>
        <w:jc w:val="left"/>
        <w:rPr>
          <w:szCs w:val="24"/>
        </w:rPr>
      </w:pPr>
      <w:r w:rsidRPr="00023000">
        <w:rPr>
          <w:szCs w:val="24"/>
        </w:rPr>
        <w:t>Таблица 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961"/>
        <w:gridCol w:w="851"/>
        <w:gridCol w:w="850"/>
        <w:gridCol w:w="851"/>
        <w:gridCol w:w="1276"/>
      </w:tblGrid>
      <w:tr w:rsidR="00C24C4A" w:rsidRPr="00023000">
        <w:trPr>
          <w:cantSplit/>
          <w:trHeight w:val="290"/>
        </w:trPr>
        <w:tc>
          <w:tcPr>
            <w:tcW w:w="1276" w:type="dxa"/>
            <w:vMerge w:val="restart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Код</w:t>
            </w:r>
          </w:p>
        </w:tc>
        <w:tc>
          <w:tcPr>
            <w:tcW w:w="4961" w:type="dxa"/>
            <w:vMerge w:val="restart"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Наименование и обозначение</w:t>
            </w:r>
          </w:p>
        </w:tc>
        <w:tc>
          <w:tcPr>
            <w:tcW w:w="2552" w:type="dxa"/>
            <w:gridSpan w:val="3"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Кол-во, шт.</w:t>
            </w:r>
          </w:p>
        </w:tc>
        <w:tc>
          <w:tcPr>
            <w:tcW w:w="1276" w:type="dxa"/>
            <w:vMerge w:val="restart"/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Примеч.</w:t>
            </w:r>
          </w:p>
        </w:tc>
      </w:tr>
      <w:tr w:rsidR="00C24C4A" w:rsidRPr="00023000">
        <w:trPr>
          <w:cantSplit/>
          <w:trHeight w:val="289"/>
        </w:trPr>
        <w:tc>
          <w:tcPr>
            <w:tcW w:w="1276" w:type="dxa"/>
            <w:vMerge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4961" w:type="dxa"/>
            <w:vMerge/>
          </w:tcPr>
          <w:p w:rsidR="00C24C4A" w:rsidRPr="00023000" w:rsidRDefault="00C24C4A">
            <w:pPr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ВК5Е</w:t>
            </w:r>
          </w:p>
        </w:tc>
        <w:tc>
          <w:tcPr>
            <w:tcW w:w="850" w:type="dxa"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ВК7Е</w:t>
            </w:r>
          </w:p>
        </w:tc>
        <w:tc>
          <w:tcPr>
            <w:tcW w:w="851" w:type="dxa"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ВК10Е</w:t>
            </w:r>
          </w:p>
        </w:tc>
        <w:tc>
          <w:tcPr>
            <w:tcW w:w="1276" w:type="dxa"/>
            <w:vMerge/>
            <w:tcBorders>
              <w:bottom w:val="nil"/>
            </w:tcBorders>
          </w:tcPr>
          <w:p w:rsidR="00C24C4A" w:rsidRPr="00023000" w:rsidRDefault="00C24C4A">
            <w:pPr>
              <w:ind w:left="-108" w:right="-108"/>
              <w:jc w:val="center"/>
              <w:rPr>
                <w:b/>
                <w:sz w:val="24"/>
              </w:rPr>
            </w:pPr>
          </w:p>
        </w:tc>
      </w:tr>
      <w:tr w:rsidR="00C24C4A" w:rsidRPr="00023000">
        <w:trPr>
          <w:cantSplit/>
          <w:trHeight w:val="345"/>
        </w:trPr>
        <w:tc>
          <w:tcPr>
            <w:tcW w:w="1276" w:type="dxa"/>
          </w:tcPr>
          <w:p w:rsidR="00C24C4A" w:rsidRPr="00023000" w:rsidRDefault="00C24C4A">
            <w:pPr>
              <w:pStyle w:val="1"/>
              <w:ind w:left="-108" w:right="-108"/>
              <w:rPr>
                <w:b w:val="0"/>
                <w:bCs/>
                <w:sz w:val="22"/>
                <w:szCs w:val="22"/>
              </w:rPr>
            </w:pPr>
            <w:r w:rsidRPr="00023000">
              <w:rPr>
                <w:b w:val="0"/>
                <w:bCs/>
                <w:sz w:val="22"/>
                <w:szCs w:val="22"/>
              </w:rPr>
              <w:t>4043300400</w:t>
            </w:r>
          </w:p>
        </w:tc>
        <w:tc>
          <w:tcPr>
            <w:tcW w:w="4961" w:type="dxa"/>
          </w:tcPr>
          <w:p w:rsidR="00C24C4A" w:rsidRPr="00023000" w:rsidRDefault="00C24C4A">
            <w:pPr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 xml:space="preserve">Блок винтовой </w:t>
            </w:r>
            <w:r w:rsidRPr="00023000">
              <w:rPr>
                <w:sz w:val="22"/>
                <w:szCs w:val="22"/>
                <w:lang w:val="en-US"/>
              </w:rPr>
              <w:t>LC</w:t>
            </w:r>
            <w:r w:rsidRPr="00023000">
              <w:rPr>
                <w:sz w:val="22"/>
                <w:szCs w:val="22"/>
              </w:rPr>
              <w:t>44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</w:tr>
      <w:tr w:rsidR="00C24C4A" w:rsidRPr="00023000">
        <w:trPr>
          <w:cantSplit/>
          <w:trHeight w:val="345"/>
        </w:trPr>
        <w:tc>
          <w:tcPr>
            <w:tcW w:w="1276" w:type="dxa"/>
          </w:tcPr>
          <w:p w:rsidR="00C24C4A" w:rsidRPr="00023000" w:rsidRDefault="00C24C4A">
            <w:pPr>
              <w:pStyle w:val="1"/>
              <w:ind w:left="-108" w:right="-108"/>
              <w:rPr>
                <w:b w:val="0"/>
                <w:bCs/>
                <w:sz w:val="22"/>
                <w:szCs w:val="22"/>
              </w:rPr>
            </w:pPr>
            <w:r w:rsidRPr="00023000">
              <w:rPr>
                <w:b w:val="0"/>
                <w:bCs/>
                <w:sz w:val="22"/>
                <w:szCs w:val="22"/>
              </w:rPr>
              <w:t>4043300500</w:t>
            </w:r>
          </w:p>
        </w:tc>
        <w:tc>
          <w:tcPr>
            <w:tcW w:w="4961" w:type="dxa"/>
          </w:tcPr>
          <w:p w:rsidR="00C24C4A" w:rsidRPr="00023000" w:rsidRDefault="00C24C4A">
            <w:pPr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Блок винтовой В40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C24C4A" w:rsidRPr="00023000" w:rsidRDefault="00C24C4A">
            <w:pPr>
              <w:jc w:val="center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24C4A" w:rsidRPr="00023000" w:rsidRDefault="00C24C4A">
            <w:pPr>
              <w:jc w:val="center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C24C4A" w:rsidRPr="00023000" w:rsidRDefault="00C24C4A">
            <w:pPr>
              <w:jc w:val="center"/>
              <w:rPr>
                <w:sz w:val="22"/>
              </w:rPr>
            </w:pPr>
          </w:p>
        </w:tc>
      </w:tr>
    </w:tbl>
    <w:p w:rsidR="00C24C4A" w:rsidRPr="00023000" w:rsidRDefault="00C24C4A">
      <w:pPr>
        <w:ind w:firstLine="567"/>
        <w:jc w:val="both"/>
        <w:rPr>
          <w:sz w:val="16"/>
          <w:szCs w:val="16"/>
        </w:rPr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3.6</w:t>
      </w:r>
      <w:r w:rsidRPr="00023000">
        <w:rPr>
          <w:sz w:val="24"/>
        </w:rPr>
        <w:t xml:space="preserve"> Характеристика смазочного материала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Номинальный заправочный объём масла для </w:t>
      </w:r>
      <w:r w:rsidRPr="00023000">
        <w:rPr>
          <w:sz w:val="24"/>
          <w:szCs w:val="24"/>
        </w:rPr>
        <w:t>установки</w:t>
      </w:r>
      <w:r w:rsidRPr="00023000">
        <w:rPr>
          <w:sz w:val="24"/>
        </w:rPr>
        <w:t xml:space="preserve"> составляет 4,8 л.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Для заправки системы смазки и охлаждения </w:t>
      </w:r>
      <w:r w:rsidRPr="00023000">
        <w:rPr>
          <w:sz w:val="24"/>
          <w:szCs w:val="24"/>
        </w:rPr>
        <w:t>установки</w:t>
      </w:r>
      <w:r w:rsidRPr="00023000">
        <w:rPr>
          <w:sz w:val="24"/>
        </w:rPr>
        <w:t xml:space="preserve"> рекомендуется использовать, не см</w:t>
      </w:r>
      <w:r w:rsidRPr="00023000">
        <w:rPr>
          <w:sz w:val="24"/>
        </w:rPr>
        <w:t>е</w:t>
      </w:r>
      <w:r w:rsidRPr="00023000">
        <w:rPr>
          <w:sz w:val="24"/>
        </w:rPr>
        <w:t>шивая, следующие марки компрессорных масел минерального типа (или аналогичные по требов</w:t>
      </w:r>
      <w:r w:rsidRPr="00023000">
        <w:rPr>
          <w:sz w:val="24"/>
        </w:rPr>
        <w:t>а</w:t>
      </w:r>
      <w:r w:rsidRPr="00023000">
        <w:rPr>
          <w:sz w:val="24"/>
        </w:rPr>
        <w:t>ниям и качеству):</w:t>
      </w: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2835"/>
        <w:gridCol w:w="4394"/>
      </w:tblGrid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ESSO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KUEHLOEL S 46; EXXCOLUB  46;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SHELL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CORENA S</w:t>
            </w:r>
            <w:r w:rsidR="00302DDC">
              <w:rPr>
                <w:sz w:val="22"/>
              </w:rPr>
              <w:t xml:space="preserve">3 </w:t>
            </w:r>
            <w:r w:rsidR="00302DDC">
              <w:rPr>
                <w:sz w:val="22"/>
                <w:lang w:val="en-US"/>
              </w:rPr>
              <w:t>R</w:t>
            </w:r>
            <w:r w:rsidRPr="00023000">
              <w:rPr>
                <w:sz w:val="22"/>
                <w:lang w:val="en-US"/>
              </w:rPr>
              <w:t>46;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CASTROL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943 AW 46;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 xml:space="preserve">FUCHS 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RENOLIN MR15VG 46;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MOBIL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RARUS 425;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ARAL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KOWAL M10;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8"/>
                <w:lang w:val="en-US"/>
              </w:rPr>
            </w:pP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TEXACO</w:t>
            </w: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  <w:r w:rsidRPr="00023000">
              <w:rPr>
                <w:sz w:val="22"/>
                <w:lang w:val="en-US"/>
              </w:rPr>
              <w:t>COMPRESSOR OIL EP VDL 46;</w:t>
            </w:r>
          </w:p>
        </w:tc>
      </w:tr>
      <w:tr w:rsidR="00C24C4A" w:rsidRPr="00023000">
        <w:tc>
          <w:tcPr>
            <w:tcW w:w="2835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</w:p>
        </w:tc>
        <w:tc>
          <w:tcPr>
            <w:tcW w:w="4394" w:type="dxa"/>
          </w:tcPr>
          <w:p w:rsidR="00C24C4A" w:rsidRPr="00023000" w:rsidRDefault="00C24C4A">
            <w:pPr>
              <w:jc w:val="both"/>
              <w:rPr>
                <w:sz w:val="22"/>
                <w:lang w:val="en-US"/>
              </w:rPr>
            </w:pPr>
          </w:p>
        </w:tc>
      </w:tr>
    </w:tbl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C24C4A" w:rsidP="00753471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запрещается смешивать масла разных марок и происхождения.</w:t>
      </w:r>
    </w:p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При замене масла требуется его удаление из системы смазки (маслосборник, винтовой блок, радиатор, маслопроводы), а также замена фильтра масляного и фильтра-маслоотделителя.</w:t>
      </w:r>
    </w:p>
    <w:p w:rsidR="00C24C4A" w:rsidRPr="00023000" w:rsidRDefault="00C24C4A">
      <w:pPr>
        <w:pStyle w:val="11"/>
        <w:ind w:left="1701"/>
        <w:rPr>
          <w:sz w:val="16"/>
        </w:rPr>
      </w:pPr>
    </w:p>
    <w:p w:rsidR="00C24C4A" w:rsidRPr="00023000" w:rsidRDefault="00302DDC">
      <w:pPr>
        <w:pStyle w:val="11"/>
        <w:ind w:left="567"/>
      </w:pPr>
      <w:r>
        <w:br w:type="page"/>
      </w:r>
      <w:r w:rsidR="00C24C4A" w:rsidRPr="00023000">
        <w:lastRenderedPageBreak/>
        <w:t>4 КОМПЛЕКТНОСТЬ</w:t>
      </w:r>
    </w:p>
    <w:p w:rsidR="00C24C4A" w:rsidRPr="00023000" w:rsidRDefault="00C24C4A">
      <w:pPr>
        <w:pStyle w:val="11"/>
        <w:ind w:left="1701"/>
        <w:rPr>
          <w:sz w:val="16"/>
        </w:rPr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4.1</w:t>
      </w:r>
      <w:r w:rsidRPr="00023000">
        <w:rPr>
          <w:sz w:val="24"/>
        </w:rPr>
        <w:t xml:space="preserve"> Комплектность поставки изделия приведена в таблице 5.</w:t>
      </w:r>
    </w:p>
    <w:p w:rsidR="00C24C4A" w:rsidRPr="00023000" w:rsidRDefault="00C24C4A">
      <w:pPr>
        <w:ind w:firstLine="567"/>
        <w:jc w:val="both"/>
        <w:rPr>
          <w:sz w:val="16"/>
          <w:szCs w:val="16"/>
        </w:rPr>
      </w:pPr>
    </w:p>
    <w:p w:rsidR="00C24C4A" w:rsidRPr="00023000" w:rsidRDefault="00C24C4A" w:rsidP="009B2378">
      <w:pPr>
        <w:pStyle w:val="8"/>
        <w:ind w:firstLine="567"/>
        <w:jc w:val="left"/>
        <w:rPr>
          <w:szCs w:val="24"/>
        </w:rPr>
      </w:pPr>
      <w:r w:rsidRPr="00023000">
        <w:rPr>
          <w:szCs w:val="24"/>
        </w:rPr>
        <w:t>Таблица 5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9"/>
        <w:gridCol w:w="1023"/>
        <w:gridCol w:w="1445"/>
        <w:gridCol w:w="1451"/>
        <w:gridCol w:w="1620"/>
        <w:gridCol w:w="1620"/>
      </w:tblGrid>
      <w:tr w:rsidR="00C24C4A" w:rsidRPr="00023000">
        <w:trPr>
          <w:cantSplit/>
          <w:trHeight w:val="380"/>
        </w:trPr>
        <w:tc>
          <w:tcPr>
            <w:tcW w:w="3189" w:type="dxa"/>
            <w:vMerge w:val="restart"/>
          </w:tcPr>
          <w:p w:rsidR="00C24C4A" w:rsidRPr="00023000" w:rsidRDefault="00C24C4A" w:rsidP="007163F0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Наименование</w:t>
            </w:r>
          </w:p>
        </w:tc>
        <w:tc>
          <w:tcPr>
            <w:tcW w:w="7159" w:type="dxa"/>
            <w:gridSpan w:val="5"/>
          </w:tcPr>
          <w:p w:rsidR="00C24C4A" w:rsidRPr="00023000" w:rsidRDefault="00C24C4A" w:rsidP="007163F0">
            <w:pPr>
              <w:jc w:val="center"/>
              <w:rPr>
                <w:b/>
                <w:sz w:val="24"/>
              </w:rPr>
            </w:pPr>
            <w:r w:rsidRPr="00023000">
              <w:rPr>
                <w:b/>
                <w:sz w:val="24"/>
              </w:rPr>
              <w:t>Количество, шт.</w:t>
            </w:r>
          </w:p>
        </w:tc>
      </w:tr>
      <w:tr w:rsidR="00C24C4A" w:rsidRPr="00023000">
        <w:trPr>
          <w:cantSplit/>
          <w:trHeight w:val="275"/>
        </w:trPr>
        <w:tc>
          <w:tcPr>
            <w:tcW w:w="3189" w:type="dxa"/>
            <w:vMerge/>
          </w:tcPr>
          <w:p w:rsidR="00C24C4A" w:rsidRPr="00023000" w:rsidRDefault="00C24C4A" w:rsidP="007163F0">
            <w:pPr>
              <w:jc w:val="center"/>
              <w:rPr>
                <w:b/>
                <w:sz w:val="24"/>
              </w:rPr>
            </w:pPr>
          </w:p>
        </w:tc>
        <w:tc>
          <w:tcPr>
            <w:tcW w:w="1023" w:type="dxa"/>
          </w:tcPr>
          <w:p w:rsidR="00C24C4A" w:rsidRPr="00023000" w:rsidRDefault="00C24C4A" w:rsidP="009A2116">
            <w:pPr>
              <w:ind w:left="-28" w:right="-108"/>
              <w:rPr>
                <w:b/>
              </w:rPr>
            </w:pPr>
            <w:r w:rsidRPr="00023000">
              <w:t>ВК5Е-8, ВК5Е-10, ВК7Е-8, ВК7Е-10, ВК7Е-15, ВК10Е-8, ВК10Е-10, ВК10Е-15</w:t>
            </w:r>
          </w:p>
        </w:tc>
        <w:tc>
          <w:tcPr>
            <w:tcW w:w="1445" w:type="dxa"/>
          </w:tcPr>
          <w:p w:rsidR="00C24C4A" w:rsidRPr="00023000" w:rsidRDefault="00C24C4A" w:rsidP="009A2116">
            <w:pPr>
              <w:ind w:left="-28" w:right="-56"/>
              <w:rPr>
                <w:b/>
              </w:rPr>
            </w:pPr>
            <w:r w:rsidRPr="00023000">
              <w:t>ВК5Е-8-270, ВК5Е-10-270,   ВК7Е-8-270, ВК7Е-10-270,  ВК10Е-8-270, ВК10Е-10-270</w:t>
            </w:r>
          </w:p>
        </w:tc>
        <w:tc>
          <w:tcPr>
            <w:tcW w:w="1451" w:type="dxa"/>
          </w:tcPr>
          <w:p w:rsidR="00C24C4A" w:rsidRPr="00023000" w:rsidRDefault="00C24C4A" w:rsidP="009A2116">
            <w:pPr>
              <w:ind w:left="-28" w:right="-26"/>
              <w:rPr>
                <w:b/>
              </w:rPr>
            </w:pPr>
            <w:r w:rsidRPr="00023000">
              <w:t>ВК7Е-15-270, ВК10Е-15-270</w:t>
            </w:r>
          </w:p>
        </w:tc>
        <w:tc>
          <w:tcPr>
            <w:tcW w:w="1620" w:type="dxa"/>
          </w:tcPr>
          <w:p w:rsidR="00C24C4A" w:rsidRPr="00023000" w:rsidRDefault="00C24C4A" w:rsidP="009A2116">
            <w:pPr>
              <w:ind w:left="-28" w:right="-56"/>
              <w:rPr>
                <w:b/>
              </w:rPr>
            </w:pPr>
            <w:r w:rsidRPr="00023000">
              <w:t>ВК5Е-8-500Д, ВК5Е-10-500Д, ВК7Е-8-500Д, ВК7Е-10-500Д, ВК10Е-8-500Д, ВК10Е-10-500Д</w:t>
            </w:r>
          </w:p>
        </w:tc>
        <w:tc>
          <w:tcPr>
            <w:tcW w:w="1620" w:type="dxa"/>
          </w:tcPr>
          <w:p w:rsidR="00C24C4A" w:rsidRPr="00023000" w:rsidRDefault="00C24C4A" w:rsidP="009A2116">
            <w:pPr>
              <w:ind w:left="-28" w:right="-56"/>
              <w:rPr>
                <w:b/>
              </w:rPr>
            </w:pPr>
            <w:r w:rsidRPr="00023000">
              <w:t>ВК7Е-15-500Д, ВК10Е-15-500Д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</w:rPr>
              <w:t>Установка компрессорная</w:t>
            </w:r>
          </w:p>
        </w:tc>
        <w:tc>
          <w:tcPr>
            <w:tcW w:w="7159" w:type="dxa"/>
            <w:gridSpan w:val="5"/>
          </w:tcPr>
          <w:p w:rsidR="00C24C4A" w:rsidRPr="00023000" w:rsidRDefault="00C24C4A" w:rsidP="007163F0">
            <w:pPr>
              <w:ind w:left="3366" w:right="34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</w:rPr>
              <w:t xml:space="preserve">Установка компрессорная.  </w:t>
            </w:r>
          </w:p>
          <w:p w:rsidR="00C24C4A" w:rsidRPr="00023000" w:rsidRDefault="00C24C4A" w:rsidP="009A2116">
            <w:pPr>
              <w:ind w:right="-180"/>
              <w:rPr>
                <w:sz w:val="24"/>
              </w:rPr>
            </w:pPr>
            <w:r w:rsidRPr="00023000">
              <w:rPr>
                <w:sz w:val="24"/>
              </w:rPr>
              <w:t>Руководство по эксплуатации</w:t>
            </w:r>
          </w:p>
        </w:tc>
        <w:tc>
          <w:tcPr>
            <w:tcW w:w="7159" w:type="dxa"/>
            <w:gridSpan w:val="5"/>
          </w:tcPr>
          <w:p w:rsidR="00C24C4A" w:rsidRPr="00023000" w:rsidRDefault="00C24C4A" w:rsidP="007163F0">
            <w:pPr>
              <w:ind w:left="3366" w:right="34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</w:rPr>
              <w:t>Электродвигатель. Паспорт</w:t>
            </w:r>
          </w:p>
        </w:tc>
        <w:tc>
          <w:tcPr>
            <w:tcW w:w="7159" w:type="dxa"/>
            <w:gridSpan w:val="5"/>
          </w:tcPr>
          <w:p w:rsidR="00C24C4A" w:rsidRPr="00023000" w:rsidRDefault="00C24C4A" w:rsidP="007163F0">
            <w:pPr>
              <w:ind w:left="3366" w:right="34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CD42C5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Контроллер.</w:t>
            </w:r>
          </w:p>
          <w:p w:rsidR="00C24C4A" w:rsidRPr="00023000" w:rsidRDefault="00C24C4A" w:rsidP="00CD42C5">
            <w:pPr>
              <w:rPr>
                <w:sz w:val="24"/>
              </w:rPr>
            </w:pPr>
            <w:r w:rsidRPr="00023000">
              <w:rPr>
                <w:sz w:val="24"/>
                <w:szCs w:val="24"/>
              </w:rPr>
              <w:t>Руководство пользователя.</w:t>
            </w:r>
          </w:p>
        </w:tc>
        <w:tc>
          <w:tcPr>
            <w:tcW w:w="7159" w:type="dxa"/>
            <w:gridSpan w:val="5"/>
          </w:tcPr>
          <w:p w:rsidR="00C24C4A" w:rsidRPr="00302DDC" w:rsidRDefault="00302DDC" w:rsidP="00D70F39">
            <w:pPr>
              <w:ind w:left="-36" w:right="3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(</w:t>
            </w:r>
            <w:r>
              <w:rPr>
                <w:sz w:val="24"/>
              </w:rPr>
              <w:t>смотри Приложение В)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7163F0">
            <w:pPr>
              <w:pStyle w:val="5"/>
            </w:pPr>
            <w:r w:rsidRPr="00023000">
              <w:t>Виброопоры в комплекте</w:t>
            </w:r>
          </w:p>
        </w:tc>
        <w:tc>
          <w:tcPr>
            <w:tcW w:w="1023" w:type="dxa"/>
          </w:tcPr>
          <w:p w:rsidR="00C24C4A" w:rsidRPr="00023000" w:rsidRDefault="00C24C4A" w:rsidP="007163F0">
            <w:pPr>
              <w:ind w:right="-13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4</w:t>
            </w:r>
          </w:p>
        </w:tc>
        <w:tc>
          <w:tcPr>
            <w:tcW w:w="6136" w:type="dxa"/>
            <w:gridSpan w:val="4"/>
          </w:tcPr>
          <w:p w:rsidR="00C24C4A" w:rsidRPr="00023000" w:rsidRDefault="00C24C4A" w:rsidP="007163F0">
            <w:pPr>
              <w:ind w:left="2343" w:right="-108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</w:tr>
      <w:tr w:rsidR="00C24C4A" w:rsidRPr="00023000">
        <w:trPr>
          <w:cantSplit/>
        </w:trPr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</w:rPr>
              <w:t>Осушитель воздуха. Рук</w:t>
            </w:r>
            <w:r w:rsidRPr="00023000">
              <w:rPr>
                <w:sz w:val="24"/>
              </w:rPr>
              <w:t>о</w:t>
            </w:r>
            <w:r w:rsidRPr="00023000">
              <w:rPr>
                <w:sz w:val="24"/>
              </w:rPr>
              <w:t>водство по эксплуатации</w:t>
            </w:r>
          </w:p>
        </w:tc>
        <w:tc>
          <w:tcPr>
            <w:tcW w:w="3919" w:type="dxa"/>
            <w:gridSpan w:val="3"/>
          </w:tcPr>
          <w:p w:rsidR="00C24C4A" w:rsidRPr="00023000" w:rsidRDefault="00C24C4A" w:rsidP="007163F0">
            <w:pPr>
              <w:ind w:right="-108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  <w:tc>
          <w:tcPr>
            <w:tcW w:w="3240" w:type="dxa"/>
            <w:gridSpan w:val="2"/>
          </w:tcPr>
          <w:p w:rsidR="00C24C4A" w:rsidRPr="00023000" w:rsidRDefault="00C24C4A" w:rsidP="007163F0">
            <w:pPr>
              <w:ind w:right="-108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  <w:tr w:rsidR="00C24C4A" w:rsidRPr="00023000">
        <w:trPr>
          <w:cantSplit/>
        </w:trPr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Фильтр-влагоотделитель.</w:t>
            </w:r>
          </w:p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  <w:szCs w:val="24"/>
              </w:rPr>
              <w:t>Руководство по эксплуат</w:t>
            </w:r>
            <w:r w:rsidRPr="00023000">
              <w:rPr>
                <w:sz w:val="24"/>
                <w:szCs w:val="24"/>
              </w:rPr>
              <w:t>а</w:t>
            </w:r>
            <w:r w:rsidRPr="00023000">
              <w:rPr>
                <w:sz w:val="24"/>
                <w:szCs w:val="24"/>
              </w:rPr>
              <w:t>ции и обслуживанию</w:t>
            </w:r>
          </w:p>
        </w:tc>
        <w:tc>
          <w:tcPr>
            <w:tcW w:w="3919" w:type="dxa"/>
            <w:gridSpan w:val="3"/>
          </w:tcPr>
          <w:p w:rsidR="00C24C4A" w:rsidRPr="00023000" w:rsidRDefault="00C24C4A" w:rsidP="007163F0">
            <w:pPr>
              <w:ind w:right="-108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  <w:tc>
          <w:tcPr>
            <w:tcW w:w="3240" w:type="dxa"/>
            <w:gridSpan w:val="2"/>
          </w:tcPr>
          <w:p w:rsidR="00C24C4A" w:rsidRPr="00023000" w:rsidRDefault="00C24C4A" w:rsidP="007163F0">
            <w:pPr>
              <w:ind w:right="-108"/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A65A39">
            <w:pPr>
              <w:ind w:right="-180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Ресивер Р270.11.03. Декларация</w:t>
            </w:r>
          </w:p>
        </w:tc>
        <w:tc>
          <w:tcPr>
            <w:tcW w:w="1023" w:type="dxa"/>
            <w:vMerge w:val="restart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  <w:tc>
          <w:tcPr>
            <w:tcW w:w="1445" w:type="dxa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  <w:tc>
          <w:tcPr>
            <w:tcW w:w="4691" w:type="dxa"/>
            <w:gridSpan w:val="3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A65A39">
            <w:pPr>
              <w:ind w:right="-180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Ресивер Р270.15.03. Декларация</w:t>
            </w:r>
          </w:p>
        </w:tc>
        <w:tc>
          <w:tcPr>
            <w:tcW w:w="1023" w:type="dxa"/>
            <w:vMerge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</w:p>
        </w:tc>
        <w:tc>
          <w:tcPr>
            <w:tcW w:w="1445" w:type="dxa"/>
            <w:vMerge w:val="restart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  <w:tc>
          <w:tcPr>
            <w:tcW w:w="1451" w:type="dxa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  <w:tc>
          <w:tcPr>
            <w:tcW w:w="3240" w:type="dxa"/>
            <w:gridSpan w:val="2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A65A39">
            <w:pPr>
              <w:ind w:right="-180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Ресивер Р500.11.05. Декларация</w:t>
            </w:r>
          </w:p>
        </w:tc>
        <w:tc>
          <w:tcPr>
            <w:tcW w:w="1023" w:type="dxa"/>
            <w:vMerge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</w:p>
        </w:tc>
        <w:tc>
          <w:tcPr>
            <w:tcW w:w="1445" w:type="dxa"/>
            <w:vMerge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</w:p>
        </w:tc>
        <w:tc>
          <w:tcPr>
            <w:tcW w:w="1451" w:type="dxa"/>
            <w:vMerge w:val="restart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  <w:tc>
          <w:tcPr>
            <w:tcW w:w="1620" w:type="dxa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A65A39">
            <w:pPr>
              <w:ind w:right="-180"/>
              <w:rPr>
                <w:sz w:val="22"/>
                <w:szCs w:val="22"/>
              </w:rPr>
            </w:pPr>
            <w:r w:rsidRPr="00023000">
              <w:rPr>
                <w:sz w:val="22"/>
                <w:szCs w:val="22"/>
              </w:rPr>
              <w:t>Ресивер Р500.15.01. Декларация</w:t>
            </w:r>
          </w:p>
        </w:tc>
        <w:tc>
          <w:tcPr>
            <w:tcW w:w="1023" w:type="dxa"/>
            <w:vMerge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</w:p>
        </w:tc>
        <w:tc>
          <w:tcPr>
            <w:tcW w:w="1445" w:type="dxa"/>
            <w:vMerge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</w:p>
        </w:tc>
        <w:tc>
          <w:tcPr>
            <w:tcW w:w="1451" w:type="dxa"/>
            <w:vMerge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–</w:t>
            </w:r>
          </w:p>
        </w:tc>
        <w:tc>
          <w:tcPr>
            <w:tcW w:w="1620" w:type="dxa"/>
          </w:tcPr>
          <w:p w:rsidR="00C24C4A" w:rsidRPr="00023000" w:rsidRDefault="00C24C4A" w:rsidP="007163F0">
            <w:pPr>
              <w:jc w:val="center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</w:rPr>
              <w:t>Ключ</w:t>
            </w:r>
          </w:p>
        </w:tc>
        <w:tc>
          <w:tcPr>
            <w:tcW w:w="7159" w:type="dxa"/>
            <w:gridSpan w:val="5"/>
          </w:tcPr>
          <w:p w:rsidR="00C24C4A" w:rsidRPr="00023000" w:rsidRDefault="00C24C4A" w:rsidP="007163F0">
            <w:pPr>
              <w:ind w:left="3366"/>
              <w:rPr>
                <w:sz w:val="24"/>
              </w:rPr>
            </w:pPr>
            <w:r w:rsidRPr="00023000">
              <w:rPr>
                <w:sz w:val="24"/>
              </w:rPr>
              <w:t>2</w:t>
            </w:r>
          </w:p>
        </w:tc>
      </w:tr>
      <w:tr w:rsidR="00C24C4A" w:rsidRPr="00023000">
        <w:tc>
          <w:tcPr>
            <w:tcW w:w="3189" w:type="dxa"/>
          </w:tcPr>
          <w:p w:rsidR="00C24C4A" w:rsidRPr="00023000" w:rsidRDefault="00C24C4A" w:rsidP="007163F0">
            <w:pPr>
              <w:rPr>
                <w:sz w:val="24"/>
              </w:rPr>
            </w:pPr>
            <w:r w:rsidRPr="00023000">
              <w:rPr>
                <w:sz w:val="24"/>
              </w:rPr>
              <w:t>Тара транспортная</w:t>
            </w:r>
          </w:p>
        </w:tc>
        <w:tc>
          <w:tcPr>
            <w:tcW w:w="7159" w:type="dxa"/>
            <w:gridSpan w:val="5"/>
          </w:tcPr>
          <w:p w:rsidR="00C24C4A" w:rsidRPr="00023000" w:rsidRDefault="00C24C4A" w:rsidP="007163F0">
            <w:pPr>
              <w:ind w:left="3366"/>
              <w:rPr>
                <w:sz w:val="24"/>
              </w:rPr>
            </w:pPr>
            <w:r w:rsidRPr="00023000">
              <w:rPr>
                <w:sz w:val="24"/>
              </w:rPr>
              <w:t>1</w:t>
            </w:r>
          </w:p>
        </w:tc>
      </w:tr>
    </w:tbl>
    <w:p w:rsidR="00C24C4A" w:rsidRPr="00023000" w:rsidRDefault="00C24C4A">
      <w:pPr>
        <w:ind w:left="567"/>
        <w:rPr>
          <w:sz w:val="24"/>
          <w:szCs w:val="24"/>
        </w:rPr>
      </w:pPr>
    </w:p>
    <w:p w:rsidR="00C24C4A" w:rsidRPr="00023000" w:rsidRDefault="00302DDC">
      <w:pPr>
        <w:ind w:left="567"/>
        <w:rPr>
          <w:b/>
          <w:sz w:val="24"/>
        </w:rPr>
      </w:pPr>
      <w:r>
        <w:rPr>
          <w:b/>
          <w:sz w:val="24"/>
        </w:rPr>
        <w:br w:type="page"/>
      </w:r>
      <w:r w:rsidR="00C24C4A" w:rsidRPr="00023000">
        <w:rPr>
          <w:b/>
          <w:sz w:val="24"/>
        </w:rPr>
        <w:lastRenderedPageBreak/>
        <w:t>5 ТЕХНИЧЕСКОЕ  ОПИСАНИЕ</w:t>
      </w: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Pr="00023000" w:rsidRDefault="00C24C4A">
      <w:pPr>
        <w:ind w:firstLine="567"/>
        <w:jc w:val="both"/>
        <w:rPr>
          <w:b/>
          <w:sz w:val="22"/>
        </w:rPr>
      </w:pPr>
      <w:r w:rsidRPr="00023000">
        <w:rPr>
          <w:b/>
          <w:sz w:val="24"/>
        </w:rPr>
        <w:t xml:space="preserve">5.1 </w:t>
      </w:r>
      <w:r w:rsidRPr="00023000">
        <w:rPr>
          <w:b/>
          <w:sz w:val="22"/>
        </w:rPr>
        <w:t>УСТРОЙСТВО</w:t>
      </w:r>
    </w:p>
    <w:p w:rsidR="00C24C4A" w:rsidRPr="00023000" w:rsidRDefault="00C24C4A">
      <w:pPr>
        <w:pStyle w:val="21"/>
        <w:jc w:val="both"/>
      </w:pPr>
      <w:r w:rsidRPr="00023000">
        <w:t>Компрессорная установка представляет собой компактную машину для производства сжат</w:t>
      </w:r>
      <w:r w:rsidRPr="00023000">
        <w:t>о</w:t>
      </w:r>
      <w:r w:rsidRPr="00023000">
        <w:t>го воздуха, выполненную в шумопоглощающем корпусе и состоящую из следующих основных агрегатов, узлов и деталей: винтового блока; клапана всасывающего; электродвигателя с вентил</w:t>
      </w:r>
      <w:r w:rsidRPr="00023000">
        <w:t>я</w:t>
      </w:r>
      <w:r w:rsidRPr="00023000">
        <w:t>тором; радиатора; маслосборника; блока маслоотделителя с фильтром и клапаном минимального давления; фильтра масляного; термостата; фильтра воздушного; шкафа с электроаппаратурой и устройствами защиты; панели управления, с размещенными на ней органами управления, пр</w:t>
      </w:r>
      <w:r w:rsidRPr="00023000">
        <w:t>о</w:t>
      </w:r>
      <w:r w:rsidRPr="00023000">
        <w:t>граммируемым контроллером и сигнальной аппаратурой.</w:t>
      </w:r>
    </w:p>
    <w:p w:rsidR="00C24C4A" w:rsidRPr="00023000" w:rsidRDefault="00C24C4A">
      <w:pPr>
        <w:pStyle w:val="21"/>
        <w:jc w:val="both"/>
      </w:pPr>
      <w:r w:rsidRPr="00023000">
        <w:t xml:space="preserve">Общий вид установки </w:t>
      </w:r>
      <w:r w:rsidRPr="00023000">
        <w:rPr>
          <w:b/>
          <w:bCs/>
        </w:rPr>
        <w:t>ВК5Е-…, ВК7Е-…, ВК10Е-…</w:t>
      </w:r>
      <w:r w:rsidRPr="00023000">
        <w:t xml:space="preserve"> показан на рисунке 1, </w:t>
      </w:r>
      <w:r w:rsidRPr="00023000">
        <w:rPr>
          <w:b/>
          <w:bCs/>
        </w:rPr>
        <w:t>ВК5Е-…-270, ВК7Е- …-270, ВК10Е-…-270</w:t>
      </w:r>
      <w:r w:rsidRPr="00023000">
        <w:t xml:space="preserve"> – на рисунке </w:t>
      </w:r>
      <w:r w:rsidR="00301C5C">
        <w:t>2</w:t>
      </w:r>
      <w:r w:rsidRPr="00023000">
        <w:t xml:space="preserve">, </w:t>
      </w:r>
      <w:r w:rsidRPr="00023000">
        <w:rPr>
          <w:b/>
          <w:bCs/>
        </w:rPr>
        <w:t>ВК5Е-…-500Д, ВК7Е-…-500Д, ВК10Е-…-500Д</w:t>
      </w:r>
      <w:r w:rsidRPr="00023000">
        <w:t xml:space="preserve"> – на рисунке </w:t>
      </w:r>
      <w:r w:rsidR="00301C5C">
        <w:t>3</w:t>
      </w:r>
      <w:r w:rsidRPr="00023000">
        <w:t>; присоединительные и установочные размеры установ</w:t>
      </w:r>
      <w:r w:rsidR="00302DDC">
        <w:t>ок</w:t>
      </w:r>
      <w:r w:rsidRPr="00023000">
        <w:t xml:space="preserve">– </w:t>
      </w:r>
      <w:r w:rsidR="00302DDC">
        <w:t>в приложении А</w:t>
      </w:r>
      <w:r w:rsidRPr="00023000">
        <w:t>; схема фун</w:t>
      </w:r>
      <w:r w:rsidRPr="00023000">
        <w:t>к</w:t>
      </w:r>
      <w:r w:rsidRPr="00023000">
        <w:t xml:space="preserve">циональная компрессорной установки представлена на рисунке </w:t>
      </w:r>
      <w:r w:rsidR="00302DDC">
        <w:t>4</w:t>
      </w:r>
      <w:r w:rsidRPr="00023000">
        <w:t>; схема электрическая принцип</w:t>
      </w:r>
      <w:r w:rsidRPr="00023000">
        <w:t>и</w:t>
      </w:r>
      <w:r w:rsidR="00302DDC">
        <w:t>альная – в приложении Б</w:t>
      </w:r>
      <w:r w:rsidRPr="00023000">
        <w:t>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>1</w:t>
      </w:r>
      <w:r w:rsidR="00301C5C">
        <w:t xml:space="preserve"> – </w:t>
      </w:r>
      <w:r w:rsidRPr="00023000">
        <w:rPr>
          <w:b/>
        </w:rPr>
        <w:t>Винтовой блок</w:t>
      </w:r>
      <w:r w:rsidRPr="00023000">
        <w:t xml:space="preserve"> предназначен для выработки сжатого воздуха. Винтовые блоки, прим</w:t>
      </w:r>
      <w:r w:rsidRPr="00023000">
        <w:t>е</w:t>
      </w:r>
      <w:r w:rsidRPr="00023000">
        <w:t xml:space="preserve">няемые в компрессорных установках, приведены в таблице 4 (см. рисунке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). В ко</w:t>
      </w:r>
      <w:r w:rsidRPr="00023000">
        <w:t>р</w:t>
      </w:r>
      <w:r w:rsidRPr="00023000">
        <w:t>пусе винтового блока расположены: винтовая группа, пропускные каналы для воздуха и масла, присоединительные фланцы.</w:t>
      </w:r>
    </w:p>
    <w:p w:rsidR="00C24C4A" w:rsidRPr="00023000" w:rsidRDefault="00C24C4A">
      <w:pPr>
        <w:pStyle w:val="31"/>
        <w:spacing w:before="0"/>
        <w:ind w:right="0"/>
        <w:jc w:val="both"/>
        <w:rPr>
          <w:spacing w:val="-2"/>
        </w:rPr>
      </w:pPr>
      <w:r w:rsidRPr="00023000">
        <w:rPr>
          <w:b/>
        </w:rPr>
        <w:t xml:space="preserve">2 </w:t>
      </w:r>
      <w:r w:rsidR="00301C5C">
        <w:t>–</w:t>
      </w:r>
      <w:r w:rsidRPr="00023000">
        <w:rPr>
          <w:b/>
        </w:rPr>
        <w:t xml:space="preserve"> Клапан всасывающий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 xml:space="preserve">)  </w:t>
      </w:r>
      <w:r w:rsidRPr="00023000">
        <w:rPr>
          <w:spacing w:val="-2"/>
        </w:rPr>
        <w:t>воздушный  выполняет функцию п</w:t>
      </w:r>
      <w:r w:rsidRPr="00023000">
        <w:rPr>
          <w:spacing w:val="-2"/>
        </w:rPr>
        <w:t>о</w:t>
      </w:r>
      <w:r w:rsidRPr="00023000">
        <w:rPr>
          <w:spacing w:val="-2"/>
        </w:rPr>
        <w:t xml:space="preserve">дачи воздуха в камеру сжатия и предотвращения выброса наружу сжатого воздуха и масла в момент останова </w:t>
      </w:r>
      <w:r w:rsidRPr="00023000">
        <w:rPr>
          <w:szCs w:val="24"/>
        </w:rPr>
        <w:t>установки</w:t>
      </w:r>
      <w:r w:rsidRPr="00023000">
        <w:rPr>
          <w:spacing w:val="-2"/>
        </w:rPr>
        <w:t xml:space="preserve"> при любом давлении подачи сжатого воздуха. Переключение клапана всасыв</w:t>
      </w:r>
      <w:r w:rsidRPr="00023000">
        <w:rPr>
          <w:spacing w:val="-2"/>
        </w:rPr>
        <w:t>а</w:t>
      </w:r>
      <w:r w:rsidRPr="00023000">
        <w:rPr>
          <w:spacing w:val="-2"/>
        </w:rPr>
        <w:t>ющего в режим "</w:t>
      </w:r>
      <w:r w:rsidRPr="00023000">
        <w:rPr>
          <w:caps/>
          <w:spacing w:val="-2"/>
        </w:rPr>
        <w:t>Загрузка</w:t>
      </w:r>
      <w:r w:rsidRPr="00023000">
        <w:rPr>
          <w:spacing w:val="-2"/>
        </w:rPr>
        <w:t>" или "</w:t>
      </w:r>
      <w:r w:rsidRPr="00023000">
        <w:rPr>
          <w:caps/>
          <w:spacing w:val="-2"/>
        </w:rPr>
        <w:t>Холостой ход</w:t>
      </w:r>
      <w:r w:rsidRPr="00023000">
        <w:rPr>
          <w:spacing w:val="-2"/>
        </w:rPr>
        <w:t>" осуществляется при помощи клапана эле</w:t>
      </w:r>
      <w:r w:rsidRPr="00023000">
        <w:rPr>
          <w:spacing w:val="-2"/>
        </w:rPr>
        <w:t>к</w:t>
      </w:r>
      <w:r w:rsidRPr="00023000">
        <w:rPr>
          <w:spacing w:val="-2"/>
        </w:rPr>
        <w:t>тромагнитного, который управляется программируемым контроллером от сигнала датчика давл</w:t>
      </w:r>
      <w:r w:rsidRPr="00023000">
        <w:rPr>
          <w:spacing w:val="-2"/>
        </w:rPr>
        <w:t>е</w:t>
      </w:r>
      <w:r w:rsidRPr="00023000">
        <w:rPr>
          <w:spacing w:val="-2"/>
        </w:rPr>
        <w:t xml:space="preserve">ния. 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t>При достижении максимального рабочего давления клапан открывается, сбрасывая всасыв</w:t>
      </w:r>
      <w:r w:rsidRPr="00023000">
        <w:t>а</w:t>
      </w:r>
      <w:r w:rsidRPr="00023000">
        <w:t xml:space="preserve">емый </w:t>
      </w:r>
      <w:r w:rsidRPr="00023000">
        <w:rPr>
          <w:szCs w:val="24"/>
        </w:rPr>
        <w:t>установкой</w:t>
      </w:r>
      <w:r w:rsidRPr="00023000">
        <w:t xml:space="preserve"> воздух. У</w:t>
      </w:r>
      <w:r w:rsidRPr="00023000">
        <w:rPr>
          <w:szCs w:val="24"/>
        </w:rPr>
        <w:t>становка</w:t>
      </w:r>
      <w:r w:rsidRPr="00023000">
        <w:t xml:space="preserve"> продолжает работать в холостом режиме  при отсутствии п</w:t>
      </w:r>
      <w:r w:rsidRPr="00023000">
        <w:t>о</w:t>
      </w:r>
      <w:r w:rsidRPr="00023000">
        <w:t>требления воздуха, что облегчает переход в режим "</w:t>
      </w:r>
      <w:r w:rsidRPr="00023000">
        <w:rPr>
          <w:caps/>
          <w:spacing w:val="-2"/>
        </w:rPr>
        <w:t>Загрузка</w:t>
      </w:r>
      <w:r w:rsidRPr="00023000">
        <w:t xml:space="preserve">", при соответствующем сигнале </w:t>
      </w:r>
      <w:r w:rsidRPr="00023000">
        <w:rPr>
          <w:spacing w:val="-2"/>
        </w:rPr>
        <w:t xml:space="preserve">датчика </w:t>
      </w:r>
      <w:r w:rsidRPr="00023000">
        <w:t>давления.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>3</w:t>
      </w:r>
      <w:r w:rsidRPr="00023000">
        <w:t xml:space="preserve"> </w:t>
      </w:r>
      <w:r w:rsidR="00301C5C">
        <w:t>–</w:t>
      </w:r>
      <w:r w:rsidRPr="00023000">
        <w:t xml:space="preserve"> </w:t>
      </w:r>
      <w:r w:rsidRPr="00023000">
        <w:rPr>
          <w:b/>
          <w:spacing w:val="-2"/>
        </w:rPr>
        <w:t xml:space="preserve">Электродвигатель </w:t>
      </w:r>
      <w:r w:rsidRPr="00023000">
        <w:rPr>
          <w:spacing w:val="-2"/>
        </w:rPr>
        <w:t xml:space="preserve">(см. </w:t>
      </w:r>
      <w:r w:rsidRPr="00023000">
        <w:t>рисунок</w:t>
      </w:r>
      <w:r w:rsidRPr="00023000">
        <w:rPr>
          <w:spacing w:val="-2"/>
        </w:rPr>
        <w:t xml:space="preserve"> 1 или </w:t>
      </w:r>
      <w:r w:rsidR="00301C5C">
        <w:rPr>
          <w:spacing w:val="-2"/>
        </w:rPr>
        <w:t>2</w:t>
      </w:r>
      <w:r w:rsidRPr="00023000">
        <w:rPr>
          <w:spacing w:val="-2"/>
        </w:rPr>
        <w:t xml:space="preserve">, или </w:t>
      </w:r>
      <w:r w:rsidR="00301C5C">
        <w:rPr>
          <w:spacing w:val="-2"/>
        </w:rPr>
        <w:t>3</w:t>
      </w:r>
      <w:r w:rsidRPr="00023000">
        <w:rPr>
          <w:spacing w:val="-2"/>
        </w:rPr>
        <w:t>) предназначен для привода винтового бл</w:t>
      </w:r>
      <w:r w:rsidRPr="00023000">
        <w:rPr>
          <w:spacing w:val="-2"/>
        </w:rPr>
        <w:t>о</w:t>
      </w:r>
      <w:r w:rsidRPr="00023000">
        <w:rPr>
          <w:spacing w:val="-2"/>
        </w:rPr>
        <w:t>ка.</w:t>
      </w:r>
    </w:p>
    <w:p w:rsidR="00C24C4A" w:rsidRPr="00023000" w:rsidRDefault="00C24C4A">
      <w:pPr>
        <w:pStyle w:val="31"/>
        <w:spacing w:before="0"/>
        <w:ind w:right="0"/>
        <w:jc w:val="both"/>
        <w:rPr>
          <w:sz w:val="16"/>
        </w:rPr>
      </w:pPr>
      <w:r w:rsidRPr="00023000">
        <w:rPr>
          <w:b/>
        </w:rPr>
        <w:t>4</w:t>
      </w:r>
      <w:r w:rsidRPr="00023000">
        <w:t xml:space="preserve">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Воздушно-масляный радиатор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  двухсекционный, комбин</w:t>
      </w:r>
      <w:r w:rsidRPr="00023000">
        <w:t>и</w:t>
      </w:r>
      <w:r w:rsidRPr="00023000">
        <w:t>рованный, выполняет функции охлаждения масла и предварительного охлаждения воздуха на в</w:t>
      </w:r>
      <w:r w:rsidRPr="00023000">
        <w:t>ы</w:t>
      </w:r>
      <w:r w:rsidRPr="00023000">
        <w:t xml:space="preserve">ходе из </w:t>
      </w:r>
      <w:r w:rsidRPr="00023000">
        <w:rPr>
          <w:szCs w:val="24"/>
        </w:rPr>
        <w:t>установки</w:t>
      </w:r>
      <w:r w:rsidRPr="00023000">
        <w:t xml:space="preserve">. Радиатор охлаждается проходящим через него потоком воздуха, который нагнетается вентилятором, установленным на втором конце вала электродвигателя привода </w:t>
      </w:r>
      <w:r w:rsidRPr="00023000">
        <w:rPr>
          <w:szCs w:val="24"/>
        </w:rPr>
        <w:t>уст</w:t>
      </w:r>
      <w:r w:rsidRPr="00023000">
        <w:rPr>
          <w:szCs w:val="24"/>
        </w:rPr>
        <w:t>а</w:t>
      </w:r>
      <w:r w:rsidRPr="00023000">
        <w:rPr>
          <w:szCs w:val="24"/>
        </w:rPr>
        <w:t>новки</w:t>
      </w:r>
      <w:r w:rsidRPr="00023000">
        <w:t>.</w:t>
      </w:r>
    </w:p>
    <w:p w:rsidR="00C24C4A" w:rsidRPr="00023000" w:rsidRDefault="00C24C4A">
      <w:pPr>
        <w:ind w:firstLine="567"/>
      </w:pPr>
      <w:r w:rsidRPr="00023000">
        <w:rPr>
          <w:b/>
          <w:sz w:val="24"/>
        </w:rPr>
        <w:t xml:space="preserve">5 </w:t>
      </w:r>
      <w:r w:rsidR="00301C5C">
        <w:t>–</w:t>
      </w:r>
      <w:r w:rsidRPr="00023000">
        <w:rPr>
          <w:b/>
          <w:sz w:val="24"/>
        </w:rPr>
        <w:t xml:space="preserve"> Маслосборник</w:t>
      </w:r>
      <w:r w:rsidRPr="00023000">
        <w:rPr>
          <w:b/>
        </w:rPr>
        <w:t xml:space="preserve"> </w:t>
      </w:r>
      <w:r w:rsidRPr="00023000">
        <w:rPr>
          <w:sz w:val="24"/>
        </w:rPr>
        <w:t xml:space="preserve">(см. </w:t>
      </w:r>
      <w:r w:rsidRPr="00023000">
        <w:rPr>
          <w:sz w:val="24"/>
          <w:szCs w:val="24"/>
        </w:rPr>
        <w:t>рисунок</w:t>
      </w:r>
      <w:r w:rsidRPr="00023000">
        <w:rPr>
          <w:sz w:val="24"/>
        </w:rPr>
        <w:t xml:space="preserve"> 1 или </w:t>
      </w:r>
      <w:r w:rsidR="00301C5C">
        <w:rPr>
          <w:sz w:val="24"/>
        </w:rPr>
        <w:t>2</w:t>
      </w:r>
      <w:r w:rsidRPr="00023000">
        <w:rPr>
          <w:sz w:val="24"/>
        </w:rPr>
        <w:t xml:space="preserve">, или </w:t>
      </w:r>
      <w:r w:rsidR="00301C5C">
        <w:rPr>
          <w:sz w:val="24"/>
        </w:rPr>
        <w:t>3</w:t>
      </w:r>
      <w:r w:rsidRPr="00023000">
        <w:rPr>
          <w:sz w:val="24"/>
        </w:rPr>
        <w:t>)</w:t>
      </w:r>
      <w:r w:rsidRPr="00023000">
        <w:rPr>
          <w:b/>
          <w:sz w:val="24"/>
        </w:rPr>
        <w:t xml:space="preserve"> </w:t>
      </w:r>
      <w:r w:rsidRPr="00023000">
        <w:rPr>
          <w:sz w:val="24"/>
        </w:rPr>
        <w:t>выполняет следующие функции:</w:t>
      </w:r>
    </w:p>
    <w:p w:rsidR="00C24C4A" w:rsidRPr="00023000" w:rsidRDefault="00C24C4A">
      <w:pPr>
        <w:pStyle w:val="31"/>
        <w:spacing w:before="0"/>
        <w:ind w:right="0" w:firstLine="993"/>
        <w:jc w:val="both"/>
        <w:rPr>
          <w:spacing w:val="-2"/>
        </w:rPr>
      </w:pPr>
      <w:r w:rsidRPr="00023000">
        <w:rPr>
          <w:spacing w:val="-2"/>
        </w:rPr>
        <w:t>- служит резервуаром для масла системы смазки. На нем расположены маслозаливная го</w:t>
      </w:r>
      <w:r w:rsidRPr="00023000">
        <w:rPr>
          <w:spacing w:val="-2"/>
        </w:rPr>
        <w:t>р</w:t>
      </w:r>
      <w:r w:rsidRPr="00023000">
        <w:rPr>
          <w:spacing w:val="-2"/>
        </w:rPr>
        <w:t>ловина, кран удаления масла, смотровое окно контроля уровня масла, клапан предохранительный;</w:t>
      </w:r>
    </w:p>
    <w:p w:rsidR="00C24C4A" w:rsidRPr="00023000" w:rsidRDefault="00C24C4A">
      <w:pPr>
        <w:pStyle w:val="31"/>
        <w:spacing w:before="0"/>
        <w:ind w:right="0" w:firstLine="993"/>
        <w:jc w:val="both"/>
      </w:pPr>
      <w:r w:rsidRPr="00023000">
        <w:t>- служит корпусом, на котором смонтирован блок фильтров, состоящий из фильтра- ма</w:t>
      </w:r>
      <w:r w:rsidRPr="00023000">
        <w:t>с</w:t>
      </w:r>
      <w:r w:rsidRPr="00023000">
        <w:t>лоотделителя, фильтра масляного, термостата, клапана минимального давления.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t>Горловина маслозаливная расположена на корпусе маслосборника и закрыта пробкой. Ур</w:t>
      </w:r>
      <w:r w:rsidRPr="00023000">
        <w:t>о</w:t>
      </w:r>
      <w:r w:rsidRPr="00023000">
        <w:t>вень масла контролируется при помощи смотрового окна – маслоуказателя, расположенного под горловиной. Уровень масла на неработающей (холодной) установке всегда должен находиться между нижним и верхним срезами смотрового окна.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t>Кран удаления (слива) масла расположен в нижней части корпуса маслосборника и предн</w:t>
      </w:r>
      <w:r w:rsidRPr="00023000">
        <w:t>а</w:t>
      </w:r>
      <w:r w:rsidRPr="00023000">
        <w:t>значен для слива масла при его замене. Кран удаления масла также позволяет производить пери</w:t>
      </w:r>
      <w:r w:rsidRPr="00023000">
        <w:t>о</w:t>
      </w:r>
      <w:r w:rsidRPr="00023000">
        <w:t xml:space="preserve">дический контроль наличия в масле конденсата влаги и его удаление. </w:t>
      </w:r>
    </w:p>
    <w:p w:rsidR="00C24C4A" w:rsidRPr="00023000" w:rsidRDefault="00C24C4A" w:rsidP="00753471">
      <w:pPr>
        <w:pStyle w:val="31"/>
        <w:spacing w:before="0"/>
        <w:ind w:right="0"/>
        <w:jc w:val="both"/>
        <w:rPr>
          <w:caps/>
        </w:rPr>
      </w:pPr>
      <w:r w:rsidRPr="00023000">
        <w:rPr>
          <w:caps/>
        </w:rPr>
        <w:t xml:space="preserve">ВНИМАНИЕ: Отвинчивать пробку, а также производить удаление масла разрешается только при условии отсутствия избыточного давления внутри корпуса маслосборника при отключенной установке. 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6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Клапан предохранительный </w:t>
      </w:r>
      <w:r w:rsidRPr="00023000">
        <w:t xml:space="preserve">(см. рисунок </w:t>
      </w:r>
      <w:r w:rsidR="00301C5C">
        <w:t>2</w:t>
      </w:r>
      <w:r w:rsidRPr="00023000">
        <w:t xml:space="preserve"> или </w:t>
      </w:r>
      <w:r w:rsidR="00301C5C">
        <w:t>3</w:t>
      </w:r>
      <w:r w:rsidRPr="00023000">
        <w:t>) пневматический осуществляет защ</w:t>
      </w:r>
      <w:r w:rsidRPr="00023000">
        <w:t>и</w:t>
      </w:r>
      <w:r w:rsidRPr="00023000">
        <w:t>ту корпуса ресивера воздушного от превышения давления, по причине "засорения" фильтра-маслоотделителя; неисправности клапана всасывающего или минимального давления; неиспра</w:t>
      </w:r>
      <w:r w:rsidRPr="00023000">
        <w:t>в</w:t>
      </w:r>
      <w:r w:rsidRPr="00023000">
        <w:t xml:space="preserve">ности </w:t>
      </w:r>
      <w:r w:rsidRPr="00023000">
        <w:rPr>
          <w:spacing w:val="-2"/>
        </w:rPr>
        <w:t xml:space="preserve">датчика </w:t>
      </w:r>
      <w:r w:rsidRPr="00023000">
        <w:t>давления и др.</w:t>
      </w:r>
    </w:p>
    <w:p w:rsidR="00C24C4A" w:rsidRPr="00023000" w:rsidRDefault="00C24C4A" w:rsidP="00244CE3">
      <w:pPr>
        <w:pStyle w:val="31"/>
        <w:spacing w:before="0"/>
        <w:ind w:right="0"/>
        <w:jc w:val="both"/>
      </w:pPr>
      <w:r w:rsidRPr="00023000">
        <w:rPr>
          <w:b/>
        </w:rPr>
        <w:lastRenderedPageBreak/>
        <w:t xml:space="preserve">7 </w:t>
      </w:r>
      <w:r w:rsidR="00301C5C">
        <w:t>–</w:t>
      </w:r>
      <w:r w:rsidRPr="00023000">
        <w:rPr>
          <w:b/>
        </w:rPr>
        <w:t xml:space="preserve"> Клапан минимального давления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 xml:space="preserve">), установленный на линии нагнетания, предназначен для поддержания минимального давления в пределах 2…4 бар внутри </w:t>
      </w:r>
      <w:r w:rsidRPr="00023000">
        <w:rPr>
          <w:szCs w:val="24"/>
        </w:rPr>
        <w:t>установки</w:t>
      </w:r>
      <w:r w:rsidRPr="00023000">
        <w:t xml:space="preserve"> до тех пор, пока давление в распределительной сети  не уравняется с давлением внутри </w:t>
      </w:r>
      <w:r w:rsidRPr="00023000">
        <w:rPr>
          <w:szCs w:val="24"/>
        </w:rPr>
        <w:t>установки</w:t>
      </w:r>
      <w:r w:rsidRPr="00023000">
        <w:t xml:space="preserve">. Одновременно этот клапан выполняет функцию обратного клапана, блокируя </w:t>
      </w:r>
      <w:r w:rsidRPr="00023000">
        <w:rPr>
          <w:szCs w:val="24"/>
        </w:rPr>
        <w:t>устано</w:t>
      </w:r>
      <w:r w:rsidRPr="00023000">
        <w:rPr>
          <w:szCs w:val="24"/>
        </w:rPr>
        <w:t>в</w:t>
      </w:r>
      <w:r w:rsidRPr="00023000">
        <w:rPr>
          <w:szCs w:val="24"/>
        </w:rPr>
        <w:t>ку</w:t>
      </w:r>
      <w:r w:rsidRPr="00023000">
        <w:t xml:space="preserve"> от распределительной сети во время ее останова или работы на холостом ходу.</w:t>
      </w:r>
    </w:p>
    <w:p w:rsidR="00C24C4A" w:rsidRPr="00023000" w:rsidRDefault="00C24C4A" w:rsidP="00F34E5A">
      <w:pPr>
        <w:pStyle w:val="7"/>
        <w:ind w:firstLine="567"/>
        <w:jc w:val="both"/>
      </w:pPr>
      <w:r w:rsidRPr="00023000">
        <w:rPr>
          <w:b/>
        </w:rPr>
        <w:t xml:space="preserve">8 </w:t>
      </w:r>
      <w:r w:rsidR="00301C5C">
        <w:t>–</w:t>
      </w:r>
      <w:r w:rsidRPr="00023000">
        <w:rPr>
          <w:b/>
        </w:rPr>
        <w:t xml:space="preserve"> Термостат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 состоит из запорного плунжера и термочувств</w:t>
      </w:r>
      <w:r w:rsidRPr="00023000">
        <w:t>и</w:t>
      </w:r>
      <w:r w:rsidRPr="00023000">
        <w:t>тельного глицеринового элемента, изменяющего направление потока масла в зависимости от те</w:t>
      </w:r>
      <w:r w:rsidRPr="00023000">
        <w:t>м</w:t>
      </w:r>
      <w:r w:rsidRPr="00023000">
        <w:t>пературы и смонтирован в корпусе, на котором также установлен фильтр масляный.</w:t>
      </w:r>
    </w:p>
    <w:p w:rsidR="00C24C4A" w:rsidRPr="00023000" w:rsidRDefault="00C24C4A" w:rsidP="00F34E5A">
      <w:pPr>
        <w:pStyle w:val="31"/>
        <w:spacing w:before="0"/>
        <w:ind w:right="0"/>
        <w:jc w:val="both"/>
        <w:rPr>
          <w:spacing w:val="-2"/>
        </w:rPr>
      </w:pPr>
      <w:r w:rsidRPr="00023000">
        <w:rPr>
          <w:spacing w:val="-2"/>
        </w:rPr>
        <w:t>При достижении рабочей температуры масла выше плюс 71</w:t>
      </w:r>
      <w:r w:rsidRPr="00023000">
        <w:rPr>
          <w:spacing w:val="-2"/>
          <w:szCs w:val="24"/>
        </w:rPr>
        <w:sym w:font="Symbol" w:char="F0B0"/>
      </w:r>
      <w:r w:rsidRPr="00023000">
        <w:rPr>
          <w:spacing w:val="-2"/>
        </w:rPr>
        <w:t xml:space="preserve">С  происходит </w:t>
      </w:r>
      <w:r w:rsidRPr="00023000">
        <w:rPr>
          <w:szCs w:val="24"/>
        </w:rPr>
        <w:t xml:space="preserve">вижение штока </w:t>
      </w:r>
      <w:r w:rsidRPr="00023000">
        <w:rPr>
          <w:spacing w:val="-2"/>
        </w:rPr>
        <w:t>термочувствительного элемента, от воздействия которого запорный плунжер открывает канал для поступления масла в радиатор. Основной функцией термостата является поддержание минимальной температуры нагнетаемого масла (не ниже 71</w:t>
      </w:r>
      <w:r w:rsidRPr="00023000">
        <w:rPr>
          <w:spacing w:val="-2"/>
          <w:szCs w:val="24"/>
        </w:rPr>
        <w:sym w:font="Symbol" w:char="F0B0"/>
      </w:r>
      <w:r w:rsidRPr="00023000">
        <w:rPr>
          <w:spacing w:val="-2"/>
        </w:rPr>
        <w:t xml:space="preserve">С), во избежание образования конденсата в масле за счет влаги, присутствующей во всасываемом воздухе, что может привести к </w:t>
      </w:r>
      <w:r w:rsidRPr="00023000">
        <w:rPr>
          <w:szCs w:val="24"/>
        </w:rPr>
        <w:t>нарушению смазки подшипников винтового блока и его заклиниванию.</w:t>
      </w:r>
    </w:p>
    <w:p w:rsidR="00C24C4A" w:rsidRPr="00023000" w:rsidRDefault="00C24C4A" w:rsidP="00F34E5A">
      <w:pPr>
        <w:pStyle w:val="31"/>
        <w:spacing w:before="0"/>
        <w:ind w:right="0"/>
        <w:jc w:val="both"/>
      </w:pPr>
      <w:r w:rsidRPr="00023000">
        <w:rPr>
          <w:b/>
        </w:rPr>
        <w:t xml:space="preserve">9 </w:t>
      </w:r>
      <w:r w:rsidR="00301C5C">
        <w:t>–</w:t>
      </w:r>
      <w:r w:rsidRPr="00023000">
        <w:rPr>
          <w:b/>
        </w:rPr>
        <w:t xml:space="preserve"> Фильтр масляный </w:t>
      </w:r>
      <w:r w:rsidRPr="00023000">
        <w:t xml:space="preserve">(см. рисунок </w:t>
      </w:r>
      <w:r w:rsidR="00301C5C">
        <w:t>1</w:t>
      </w:r>
      <w:r w:rsidRPr="00023000">
        <w:t xml:space="preserve">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 неразборный изготовлен в металлич</w:t>
      </w:r>
      <w:r w:rsidRPr="00023000">
        <w:t>е</w:t>
      </w:r>
      <w:r w:rsidRPr="00023000">
        <w:t>ском корпусе. Он расположен в контуре смазки и предотвращает попадание твердых частиц на р</w:t>
      </w:r>
      <w:r w:rsidRPr="00023000">
        <w:t>а</w:t>
      </w:r>
      <w:r w:rsidRPr="00023000">
        <w:t>бочие поверхности винтов и подшипников. Его замена необходима после выработки часов, ук</w:t>
      </w:r>
      <w:r w:rsidRPr="00023000">
        <w:t>а</w:t>
      </w:r>
      <w:r w:rsidRPr="00023000">
        <w:t>занных в разделе "ТО", а частота замены напрямую зависит от технического обслуживания во</w:t>
      </w:r>
      <w:r w:rsidRPr="00023000">
        <w:t>з</w:t>
      </w:r>
      <w:r w:rsidRPr="00023000">
        <w:t>душного фильтра и от качества масла.</w:t>
      </w:r>
    </w:p>
    <w:p w:rsidR="00C7359E" w:rsidRDefault="00096D9F" w:rsidP="00C7359E">
      <w:pPr>
        <w:pStyle w:val="31"/>
        <w:spacing w:before="0"/>
        <w:ind w:right="0"/>
        <w:jc w:val="center"/>
      </w:pPr>
      <w:r w:rsidRPr="00023000">
        <w:object w:dxaOrig="6931" w:dyaOrig="6706">
          <v:shape id="_x0000_i1026" type="#_x0000_t75" style="width:247.5pt;height:240.75pt" o:ole="">
            <v:imagedata r:id="rId12" o:title="" gain="1.5625" blacklevel="3932f" grayscale="t"/>
          </v:shape>
          <o:OLEObject Type="Embed" ProgID="PBrush" ShapeID="_x0000_i1026" DrawAspect="Content" ObjectID="_1405327115" r:id="rId13"/>
        </w:object>
      </w:r>
    </w:p>
    <w:p w:rsidR="00C24C4A" w:rsidRPr="00023000" w:rsidRDefault="00096D9F" w:rsidP="00C7359E">
      <w:pPr>
        <w:pStyle w:val="31"/>
        <w:spacing w:before="0"/>
        <w:ind w:right="0"/>
        <w:jc w:val="center"/>
      </w:pPr>
      <w:r w:rsidRPr="00023000">
        <w:object w:dxaOrig="6466" w:dyaOrig="6329">
          <v:shape id="_x0000_i1027" type="#_x0000_t75" style="width:243.75pt;height:236.25pt" o:ole="">
            <v:imagedata r:id="rId14" o:title="" gain="86232f" blacklevel="3932f" grayscale="t"/>
          </v:shape>
          <o:OLEObject Type="Embed" ProgID="PBrush" ShapeID="_x0000_i1027" DrawAspect="Content" ObjectID="_1405327116" r:id="rId15"/>
        </w:object>
      </w:r>
    </w:p>
    <w:p w:rsidR="00302DDC" w:rsidRDefault="00C24C4A" w:rsidP="00244CE3">
      <w:pPr>
        <w:ind w:firstLine="567"/>
        <w:jc w:val="center"/>
        <w:rPr>
          <w:sz w:val="24"/>
        </w:rPr>
      </w:pPr>
      <w:r w:rsidRPr="00023000">
        <w:rPr>
          <w:sz w:val="24"/>
        </w:rPr>
        <w:t>Рисунок 1 – Общий вид компрессорной установки ВК5Е-…, ВК7Е-…, ВК10Е-…</w:t>
      </w:r>
    </w:p>
    <w:p w:rsidR="00C24C4A" w:rsidRPr="00023000" w:rsidRDefault="00C24C4A" w:rsidP="00301C5C">
      <w:pPr>
        <w:ind w:firstLine="567"/>
        <w:jc w:val="center"/>
      </w:pPr>
      <w:r w:rsidRPr="00023000">
        <w:rPr>
          <w:sz w:val="24"/>
        </w:rPr>
        <w:br w:type="page"/>
      </w:r>
      <w:r w:rsidRPr="00023000">
        <w:object w:dxaOrig="7021" w:dyaOrig="9194">
          <v:shape id="_x0000_i1028" type="#_x0000_t75" style="width:259.5pt;height:340.5pt" o:ole="">
            <v:imagedata r:id="rId16" o:title="" gain="93623f" blacklevel="3932f" grayscale="t"/>
          </v:shape>
          <o:OLEObject Type="Embed" ProgID="PBrush" ShapeID="_x0000_i1028" DrawAspect="Content" ObjectID="_1405327117" r:id="rId17"/>
        </w:object>
      </w:r>
    </w:p>
    <w:p w:rsidR="00C24C4A" w:rsidRPr="00023000" w:rsidRDefault="00C24C4A">
      <w:pPr>
        <w:pStyle w:val="11"/>
        <w:ind w:left="1418"/>
        <w:jc w:val="center"/>
      </w:pPr>
    </w:p>
    <w:p w:rsidR="00C24C4A" w:rsidRPr="00023000" w:rsidRDefault="00C24C4A">
      <w:pPr>
        <w:pStyle w:val="11"/>
        <w:jc w:val="center"/>
      </w:pPr>
      <w:r w:rsidRPr="00023000">
        <w:object w:dxaOrig="6359" w:dyaOrig="8761">
          <v:shape id="_x0000_i1029" type="#_x0000_t75" style="width:257.25pt;height:354.75pt" o:ole="">
            <v:imagedata r:id="rId18" o:title="" gain="93623f" blacklevel="3932f" grayscale="t"/>
          </v:shape>
          <o:OLEObject Type="Embed" ProgID="PBrush" ShapeID="_x0000_i1029" DrawAspect="Content" ObjectID="_1405327118" r:id="rId19"/>
        </w:object>
      </w:r>
    </w:p>
    <w:p w:rsidR="00C24C4A" w:rsidRPr="00023000" w:rsidRDefault="00C24C4A">
      <w:pPr>
        <w:jc w:val="center"/>
        <w:rPr>
          <w:sz w:val="24"/>
        </w:rPr>
      </w:pPr>
    </w:p>
    <w:p w:rsidR="00C24C4A" w:rsidRPr="00023000" w:rsidRDefault="00C24C4A">
      <w:pPr>
        <w:jc w:val="center"/>
        <w:rPr>
          <w:sz w:val="24"/>
        </w:rPr>
      </w:pPr>
      <w:r w:rsidRPr="00023000">
        <w:rPr>
          <w:sz w:val="24"/>
        </w:rPr>
        <w:t xml:space="preserve">Рисунок </w:t>
      </w:r>
      <w:r w:rsidR="00301C5C">
        <w:rPr>
          <w:sz w:val="24"/>
        </w:rPr>
        <w:t>2</w:t>
      </w:r>
      <w:r w:rsidRPr="00023000">
        <w:rPr>
          <w:sz w:val="24"/>
        </w:rPr>
        <w:t xml:space="preserve"> – Общий вид компрессорной установки ВК5Е-…-270, ВК7Е-…-270, ВК10Е-…-270</w:t>
      </w:r>
    </w:p>
    <w:p w:rsidR="00C24C4A" w:rsidRPr="00023000" w:rsidRDefault="00C24C4A">
      <w:pPr>
        <w:jc w:val="center"/>
        <w:rPr>
          <w:sz w:val="24"/>
        </w:rPr>
      </w:pPr>
      <w:r w:rsidRPr="00023000">
        <w:rPr>
          <w:sz w:val="24"/>
        </w:rPr>
        <w:br w:type="page"/>
      </w:r>
    </w:p>
    <w:p w:rsidR="00C24C4A" w:rsidRPr="00023000" w:rsidRDefault="00D70F39">
      <w:pPr>
        <w:pStyle w:val="7"/>
      </w:pPr>
      <w:r>
        <w:rPr>
          <w:noProof/>
        </w:rPr>
        <w:lastRenderedPageBreak/>
        <w:drawing>
          <wp:inline distT="0" distB="0" distL="0" distR="0">
            <wp:extent cx="4743450" cy="4343400"/>
            <wp:effectExtent l="19050" t="0" r="0" b="0"/>
            <wp:docPr id="9" name="Рисунок 8" descr="ВК7Е с RFD81 для РЭ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К7Е с RFD81 для РЭ ри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4A" w:rsidRPr="00023000" w:rsidRDefault="00C24C4A" w:rsidP="008364E8"/>
    <w:p w:rsidR="00C24C4A" w:rsidRPr="00023000" w:rsidRDefault="00C24C4A">
      <w:pPr>
        <w:pStyle w:val="7"/>
      </w:pPr>
    </w:p>
    <w:p w:rsidR="00C24C4A" w:rsidRPr="00023000" w:rsidRDefault="00D70F39">
      <w:pPr>
        <w:pStyle w:val="7"/>
      </w:pPr>
      <w:r>
        <w:rPr>
          <w:noProof/>
        </w:rPr>
        <w:drawing>
          <wp:inline distT="0" distB="0" distL="0" distR="0">
            <wp:extent cx="5086350" cy="4552950"/>
            <wp:effectExtent l="19050" t="0" r="0" b="0"/>
            <wp:docPr id="10" name="Рисунок 9" descr="ВК7Е с RFD81 для РЭ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К7Е с RFD81 для РЭ ри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4A" w:rsidRPr="00023000" w:rsidRDefault="00C24C4A">
      <w:pPr>
        <w:pStyle w:val="7"/>
      </w:pPr>
      <w:r w:rsidRPr="00023000">
        <w:t xml:space="preserve">Рисунок </w:t>
      </w:r>
      <w:r w:rsidR="00301C5C">
        <w:t>3</w:t>
      </w:r>
      <w:r w:rsidRPr="00023000">
        <w:t xml:space="preserve"> – Общий вид компрессорной установки ВК5Е-…-500Д, ВК7Е-…-500Д, ВК10Е-…-500Д</w:t>
      </w:r>
    </w:p>
    <w:p w:rsidR="00C24C4A" w:rsidRPr="00301C5C" w:rsidRDefault="00C24C4A" w:rsidP="00301C5C">
      <w:pPr>
        <w:ind w:firstLine="567"/>
        <w:jc w:val="both"/>
        <w:rPr>
          <w:sz w:val="24"/>
          <w:szCs w:val="24"/>
        </w:rPr>
      </w:pPr>
      <w:r w:rsidRPr="00023000">
        <w:br w:type="page"/>
      </w:r>
      <w:r w:rsidRPr="00301C5C">
        <w:rPr>
          <w:b/>
          <w:sz w:val="24"/>
          <w:szCs w:val="24"/>
        </w:rPr>
        <w:lastRenderedPageBreak/>
        <w:t xml:space="preserve">10 </w:t>
      </w:r>
      <w:r w:rsidR="00301C5C">
        <w:t>–</w:t>
      </w:r>
      <w:r w:rsidRPr="00301C5C">
        <w:rPr>
          <w:b/>
          <w:sz w:val="24"/>
          <w:szCs w:val="24"/>
        </w:rPr>
        <w:t xml:space="preserve"> Фильтр воздушный</w:t>
      </w:r>
      <w:r w:rsidRPr="00301C5C">
        <w:rPr>
          <w:sz w:val="24"/>
          <w:szCs w:val="24"/>
        </w:rPr>
        <w:t xml:space="preserve"> (см. рисунок 1 или </w:t>
      </w:r>
      <w:r w:rsidR="00301C5C">
        <w:rPr>
          <w:sz w:val="24"/>
          <w:szCs w:val="24"/>
        </w:rPr>
        <w:t>2</w:t>
      </w:r>
      <w:r w:rsidRPr="00301C5C">
        <w:rPr>
          <w:sz w:val="24"/>
          <w:szCs w:val="24"/>
        </w:rPr>
        <w:t xml:space="preserve">, или </w:t>
      </w:r>
      <w:r w:rsidR="00301C5C">
        <w:rPr>
          <w:sz w:val="24"/>
          <w:szCs w:val="24"/>
        </w:rPr>
        <w:t>3</w:t>
      </w:r>
      <w:r w:rsidRPr="00301C5C">
        <w:rPr>
          <w:sz w:val="24"/>
          <w:szCs w:val="24"/>
        </w:rPr>
        <w:t>) впускной открытого типа. Функция воздушного фильтра - предотвращение попадания загрязняющих частиц  в зону винтовой группы и систему смазки. Некачественное обслуживание воздушного фильтра приводит к уменьшению срока службы блока винтового.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11 </w:t>
      </w:r>
      <w:r w:rsidR="00301C5C">
        <w:t>–</w:t>
      </w:r>
      <w:r w:rsidRPr="00023000">
        <w:rPr>
          <w:b/>
        </w:rPr>
        <w:t xml:space="preserve"> Фильтр-маслоотделитель</w:t>
      </w:r>
      <w:r w:rsidRPr="00023000">
        <w:t xml:space="preserve"> (</w:t>
      </w:r>
      <w:r w:rsidRPr="00023000">
        <w:rPr>
          <w:b/>
        </w:rPr>
        <w:t xml:space="preserve">сепаратор)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 завершает опер</w:t>
      </w:r>
      <w:r w:rsidRPr="00023000">
        <w:t>а</w:t>
      </w:r>
      <w:r w:rsidRPr="00023000">
        <w:t>цию отделения масла от сжатого воздуха и обеспечивает остаточное содержание масла в сжатом воздухе не более 3 мг/м</w:t>
      </w:r>
      <w:r w:rsidRPr="00023000">
        <w:rPr>
          <w:vertAlign w:val="superscript"/>
        </w:rPr>
        <w:t>3</w:t>
      </w:r>
      <w:r w:rsidRPr="00023000">
        <w:t>. Пропускная способность фильтра-маслоотделителя зависит от качества масла и его рабочей температуры.</w:t>
      </w:r>
    </w:p>
    <w:p w:rsidR="00C24C4A" w:rsidRPr="00023000" w:rsidRDefault="00C24C4A">
      <w:pPr>
        <w:pStyle w:val="31"/>
        <w:spacing w:before="0"/>
        <w:ind w:right="0"/>
        <w:jc w:val="both"/>
        <w:rPr>
          <w:spacing w:val="-2"/>
        </w:rPr>
      </w:pPr>
      <w:r w:rsidRPr="00023000">
        <w:rPr>
          <w:b/>
        </w:rPr>
        <w:t xml:space="preserve">12 </w:t>
      </w:r>
      <w:r w:rsidR="00301C5C">
        <w:t>–</w:t>
      </w:r>
      <w:r w:rsidRPr="00023000">
        <w:rPr>
          <w:b/>
        </w:rPr>
        <w:t xml:space="preserve"> Визуализатор </w:t>
      </w:r>
      <w:r w:rsidRPr="00023000">
        <w:rPr>
          <w:b/>
          <w:spacing w:val="-2"/>
        </w:rPr>
        <w:t>возврата масла</w:t>
      </w:r>
      <w:r w:rsidRPr="00023000">
        <w:rPr>
          <w:spacing w:val="-2"/>
        </w:rPr>
        <w:t xml:space="preserve"> (см. </w:t>
      </w:r>
      <w:r w:rsidRPr="00023000">
        <w:t>рисунок</w:t>
      </w:r>
      <w:r w:rsidRPr="00023000">
        <w:rPr>
          <w:spacing w:val="-2"/>
        </w:rPr>
        <w:t xml:space="preserve"> 1 или </w:t>
      </w:r>
      <w:r w:rsidR="00301C5C">
        <w:rPr>
          <w:spacing w:val="-2"/>
        </w:rPr>
        <w:t>2</w:t>
      </w:r>
      <w:r w:rsidRPr="00023000">
        <w:rPr>
          <w:spacing w:val="-2"/>
        </w:rPr>
        <w:t xml:space="preserve">, или </w:t>
      </w:r>
      <w:r w:rsidR="00301C5C">
        <w:rPr>
          <w:spacing w:val="-2"/>
        </w:rPr>
        <w:t>3</w:t>
      </w:r>
      <w:r w:rsidRPr="00023000">
        <w:rPr>
          <w:spacing w:val="-2"/>
        </w:rPr>
        <w:t>) предназначен для визуальной оценки количества масла на возврате из фильтра-</w:t>
      </w:r>
      <w:r w:rsidRPr="00023000">
        <w:t>маслоотделителя</w:t>
      </w:r>
      <w:r w:rsidRPr="00023000">
        <w:rPr>
          <w:spacing w:val="-2"/>
        </w:rPr>
        <w:t xml:space="preserve">. </w:t>
      </w:r>
      <w:r w:rsidRPr="00023000">
        <w:t xml:space="preserve">Масло, отделенное фильтром-маслоотделителем, возвращается в систему смазки установки. </w:t>
      </w:r>
      <w:r w:rsidRPr="00023000">
        <w:rPr>
          <w:spacing w:val="-2"/>
        </w:rPr>
        <w:t>Визуализатор позволяет проверить эффективность работы фильтра-м</w:t>
      </w:r>
      <w:r w:rsidRPr="00023000">
        <w:t>аслоотделителя</w:t>
      </w:r>
      <w:r w:rsidRPr="00023000">
        <w:rPr>
          <w:spacing w:val="-2"/>
        </w:rPr>
        <w:t xml:space="preserve"> и системы сепарации.</w:t>
      </w:r>
    </w:p>
    <w:p w:rsidR="00C24C4A" w:rsidRPr="00023000" w:rsidRDefault="00C24C4A" w:rsidP="00301C5C">
      <w:pPr>
        <w:pStyle w:val="11"/>
        <w:ind w:firstLine="567"/>
        <w:jc w:val="both"/>
        <w:rPr>
          <w:b w:val="0"/>
          <w:spacing w:val="-6"/>
        </w:rPr>
      </w:pPr>
      <w:r w:rsidRPr="00023000">
        <w:t>13</w:t>
      </w:r>
      <w:r w:rsidRPr="00023000">
        <w:rPr>
          <w:b w:val="0"/>
        </w:rPr>
        <w:t xml:space="preserve"> </w:t>
      </w:r>
      <w:r w:rsidR="00301C5C">
        <w:t>–</w:t>
      </w:r>
      <w:r w:rsidRPr="00023000">
        <w:rPr>
          <w:spacing w:val="-6"/>
        </w:rPr>
        <w:t xml:space="preserve"> Панель управления </w:t>
      </w:r>
      <w:r w:rsidRPr="00023000">
        <w:rPr>
          <w:b w:val="0"/>
          <w:spacing w:val="-6"/>
        </w:rPr>
        <w:t xml:space="preserve">(см. </w:t>
      </w:r>
      <w:r w:rsidRPr="00023000">
        <w:rPr>
          <w:b w:val="0"/>
        </w:rPr>
        <w:t>рисунок</w:t>
      </w:r>
      <w:r w:rsidRPr="00023000">
        <w:rPr>
          <w:b w:val="0"/>
          <w:spacing w:val="-6"/>
        </w:rPr>
        <w:t xml:space="preserve"> 1 или </w:t>
      </w:r>
      <w:r w:rsidR="00301C5C">
        <w:rPr>
          <w:b w:val="0"/>
          <w:spacing w:val="-6"/>
        </w:rPr>
        <w:t>2</w:t>
      </w:r>
      <w:r w:rsidRPr="00023000">
        <w:rPr>
          <w:b w:val="0"/>
          <w:spacing w:val="-6"/>
        </w:rPr>
        <w:t xml:space="preserve">, или </w:t>
      </w:r>
      <w:r w:rsidR="00301C5C">
        <w:rPr>
          <w:b w:val="0"/>
          <w:spacing w:val="-6"/>
        </w:rPr>
        <w:t>3</w:t>
      </w:r>
      <w:r w:rsidRPr="00023000">
        <w:rPr>
          <w:b w:val="0"/>
          <w:spacing w:val="-6"/>
        </w:rPr>
        <w:t>). На лицевую сторону панели управления вынесены следующие органы управления, контрольно-измерительная и сигнальная аппаратура (</w:t>
      </w:r>
      <w:r w:rsidRPr="00023000">
        <w:rPr>
          <w:b w:val="0"/>
        </w:rPr>
        <w:t>рис</w:t>
      </w:r>
      <w:r w:rsidRPr="00023000">
        <w:rPr>
          <w:b w:val="0"/>
        </w:rPr>
        <w:t>у</w:t>
      </w:r>
      <w:r w:rsidRPr="00023000">
        <w:rPr>
          <w:b w:val="0"/>
        </w:rPr>
        <w:t>нок</w:t>
      </w:r>
      <w:r w:rsidRPr="00023000">
        <w:rPr>
          <w:b w:val="0"/>
          <w:spacing w:val="-6"/>
        </w:rPr>
        <w:t xml:space="preserve"> </w:t>
      </w:r>
      <w:r w:rsidR="00301C5C">
        <w:rPr>
          <w:b w:val="0"/>
          <w:spacing w:val="-6"/>
        </w:rPr>
        <w:t>3</w:t>
      </w:r>
      <w:r w:rsidRPr="00023000">
        <w:rPr>
          <w:b w:val="0"/>
          <w:spacing w:val="-6"/>
        </w:rPr>
        <w:t>):</w:t>
      </w:r>
    </w:p>
    <w:p w:rsidR="00C24C4A" w:rsidRPr="00023000" w:rsidRDefault="00C24C4A">
      <w:pPr>
        <w:ind w:left="1134"/>
        <w:jc w:val="both"/>
        <w:rPr>
          <w:b/>
          <w:sz w:val="24"/>
        </w:rPr>
      </w:pPr>
      <w:r w:rsidRPr="00023000">
        <w:rPr>
          <w:b/>
          <w:sz w:val="24"/>
        </w:rPr>
        <w:t xml:space="preserve">1 - электронный контроллер </w:t>
      </w:r>
      <w:r w:rsidRPr="00023000">
        <w:rPr>
          <w:sz w:val="24"/>
        </w:rPr>
        <w:t>предназначен для управления и контроля работы ко</w:t>
      </w:r>
      <w:r w:rsidRPr="00023000">
        <w:rPr>
          <w:sz w:val="24"/>
        </w:rPr>
        <w:t>м</w:t>
      </w:r>
      <w:r w:rsidR="00301C5C">
        <w:rPr>
          <w:sz w:val="24"/>
        </w:rPr>
        <w:t>прессорной  установки (</w:t>
      </w:r>
      <w:r w:rsidRPr="00023000">
        <w:rPr>
          <w:sz w:val="24"/>
        </w:rPr>
        <w:t xml:space="preserve"> руководство пользователя контроллера</w:t>
      </w:r>
      <w:r w:rsidR="00301C5C">
        <w:rPr>
          <w:sz w:val="24"/>
        </w:rPr>
        <w:t xml:space="preserve"> приведено в прилож</w:t>
      </w:r>
      <w:r w:rsidR="00301C5C">
        <w:rPr>
          <w:sz w:val="24"/>
        </w:rPr>
        <w:t>е</w:t>
      </w:r>
      <w:r w:rsidR="00301C5C">
        <w:rPr>
          <w:sz w:val="24"/>
        </w:rPr>
        <w:t>нии В</w:t>
      </w:r>
      <w:r w:rsidRPr="00023000">
        <w:rPr>
          <w:sz w:val="24"/>
        </w:rPr>
        <w:t>);</w:t>
      </w:r>
    </w:p>
    <w:p w:rsidR="00C24C4A" w:rsidRPr="00023000" w:rsidRDefault="00C24C4A">
      <w:pPr>
        <w:ind w:left="1134"/>
        <w:jc w:val="both"/>
        <w:rPr>
          <w:sz w:val="24"/>
        </w:rPr>
      </w:pPr>
      <w:r w:rsidRPr="00023000">
        <w:rPr>
          <w:b/>
          <w:sz w:val="24"/>
        </w:rPr>
        <w:t xml:space="preserve">2 - выключатель вводной </w:t>
      </w:r>
      <w:r w:rsidRPr="00023000">
        <w:rPr>
          <w:sz w:val="24"/>
        </w:rPr>
        <w:t>предназначен для подключения компрессорной установки к электрической сети</w:t>
      </w:r>
      <w:r w:rsidRPr="00023000">
        <w:rPr>
          <w:sz w:val="24"/>
          <w:szCs w:val="24"/>
        </w:rPr>
        <w:t>, аварийного отключения ее</w:t>
      </w:r>
      <w:r w:rsidRPr="00023000">
        <w:rPr>
          <w:sz w:val="24"/>
        </w:rPr>
        <w:t>;</w:t>
      </w:r>
    </w:p>
    <w:p w:rsidR="00C24C4A" w:rsidRPr="00023000" w:rsidRDefault="00C24C4A" w:rsidP="00657BD6">
      <w:pPr>
        <w:ind w:left="1134"/>
        <w:jc w:val="both"/>
        <w:rPr>
          <w:sz w:val="24"/>
        </w:rPr>
      </w:pPr>
      <w:r w:rsidRPr="00023000">
        <w:rPr>
          <w:b/>
          <w:sz w:val="24"/>
        </w:rPr>
        <w:t xml:space="preserve">3 - манометр воздушный – </w:t>
      </w:r>
      <w:r w:rsidRPr="00023000">
        <w:rPr>
          <w:sz w:val="24"/>
        </w:rPr>
        <w:t>индикатор-прибор прямого действия,</w:t>
      </w:r>
      <w:r w:rsidRPr="00023000">
        <w:rPr>
          <w:b/>
          <w:sz w:val="24"/>
        </w:rPr>
        <w:t xml:space="preserve"> </w:t>
      </w:r>
      <w:r w:rsidRPr="00023000">
        <w:rPr>
          <w:sz w:val="24"/>
        </w:rPr>
        <w:t>предназначен для контроля давления воздуха на выходе компрессорной установки и отсутствия избыто</w:t>
      </w:r>
      <w:r w:rsidRPr="00023000">
        <w:rPr>
          <w:sz w:val="24"/>
        </w:rPr>
        <w:t>ч</w:t>
      </w:r>
      <w:r w:rsidRPr="00023000">
        <w:rPr>
          <w:sz w:val="24"/>
        </w:rPr>
        <w:t>ного давления в сети при выключенном компрессоре;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14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Шкаф с электроаппаратурой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 представляет собой короб закрытого типа с установленной платой, на которой смонтирована пускорегулирующая аппарат</w:t>
      </w:r>
      <w:r w:rsidRPr="00023000">
        <w:t>у</w:t>
      </w:r>
      <w:r w:rsidRPr="00023000">
        <w:t xml:space="preserve">ра и устройства защиты (блок – схема см. рисунок </w:t>
      </w:r>
      <w:r w:rsidR="00301C5C">
        <w:t>6</w:t>
      </w:r>
      <w:r w:rsidRPr="00023000">
        <w:t>), доступ к которым осуществляется путем д</w:t>
      </w:r>
      <w:r w:rsidRPr="00023000">
        <w:t>е</w:t>
      </w:r>
      <w:r w:rsidRPr="00023000">
        <w:t>монтажа верхней панели корпуса и крышки шкафа.</w:t>
      </w:r>
    </w:p>
    <w:p w:rsidR="00C24C4A" w:rsidRPr="00023000" w:rsidRDefault="00C24C4A" w:rsidP="00753471">
      <w:pPr>
        <w:pStyle w:val="31"/>
        <w:spacing w:before="0"/>
        <w:ind w:right="0"/>
        <w:jc w:val="both"/>
        <w:rPr>
          <w:caps/>
        </w:rPr>
      </w:pPr>
      <w:r w:rsidRPr="00023000">
        <w:rPr>
          <w:caps/>
        </w:rPr>
        <w:t xml:space="preserve">ВНИМАНИЕ: Шкаф вскрывать только после отключения установки от питающей электрической сети. 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15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Ресивер воздушный </w:t>
      </w:r>
      <w:r w:rsidRPr="00023000">
        <w:t xml:space="preserve">(см. рисунок </w:t>
      </w:r>
      <w:r w:rsidR="00301C5C">
        <w:t>2</w:t>
      </w:r>
      <w:r w:rsidRPr="00023000">
        <w:t xml:space="preserve"> или </w:t>
      </w:r>
      <w:r w:rsidR="00301C5C">
        <w:t>3</w:t>
      </w:r>
      <w:r w:rsidRPr="00023000">
        <w:t>) предназначен для сбора сжатого воздуха, устранения пульсации давления, предварительного отделения конденсата и масла. Ресивер одн</w:t>
      </w:r>
      <w:r w:rsidRPr="00023000">
        <w:t>о</w:t>
      </w:r>
      <w:r w:rsidRPr="00023000">
        <w:t>временно является корпусом, на котором смонтированы агрегаты компрессорной установки.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16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Корпус шумозащищенного исполнения </w:t>
      </w:r>
      <w:r w:rsidRPr="00023000">
        <w:t xml:space="preserve">(см. рисунок 1 или </w:t>
      </w:r>
      <w:r w:rsidR="00301C5C">
        <w:t>2</w:t>
      </w:r>
      <w:r w:rsidRPr="00023000">
        <w:t xml:space="preserve">, или </w:t>
      </w:r>
      <w:r w:rsidR="00301C5C">
        <w:t>3</w:t>
      </w:r>
      <w:r w:rsidRPr="00023000">
        <w:t>) служит для сн</w:t>
      </w:r>
      <w:r w:rsidRPr="00023000">
        <w:t>и</w:t>
      </w:r>
      <w:r w:rsidRPr="00023000">
        <w:t>жения уровня шума в рабочей зоне установки.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17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Конденсатоотводчик </w:t>
      </w:r>
      <w:r w:rsidRPr="00023000">
        <w:t xml:space="preserve">(см. рисунок </w:t>
      </w:r>
      <w:r w:rsidR="00301C5C">
        <w:t>2</w:t>
      </w:r>
      <w:r w:rsidRPr="00023000">
        <w:t xml:space="preserve"> или </w:t>
      </w:r>
      <w:r w:rsidR="00301C5C">
        <w:t>3</w:t>
      </w:r>
      <w:r w:rsidRPr="00023000">
        <w:t>) предназначен для удаления скопившихся в ресивере конденсата и масла.</w:t>
      </w: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b/>
        </w:rPr>
        <w:t xml:space="preserve">18 </w:t>
      </w:r>
      <w:r w:rsidR="00301C5C">
        <w:t>–</w:t>
      </w:r>
      <w:r w:rsidRPr="00023000">
        <w:t xml:space="preserve"> </w:t>
      </w:r>
      <w:r w:rsidRPr="00023000">
        <w:rPr>
          <w:b/>
        </w:rPr>
        <w:t xml:space="preserve">Осушитель </w:t>
      </w:r>
      <w:r w:rsidRPr="00023000">
        <w:t xml:space="preserve">(см. рисунок </w:t>
      </w:r>
      <w:r w:rsidR="00301C5C">
        <w:t>3</w:t>
      </w:r>
      <w:r w:rsidRPr="00023000">
        <w:t>) предназначен для отделения влаги, содержащейся в сжатом воздухе.</w:t>
      </w:r>
    </w:p>
    <w:p w:rsidR="00C24C4A" w:rsidRPr="00023000" w:rsidRDefault="00C24C4A" w:rsidP="004F7BA8">
      <w:pPr>
        <w:pStyle w:val="31"/>
        <w:spacing w:before="0"/>
        <w:ind w:right="0"/>
        <w:jc w:val="both"/>
      </w:pPr>
      <w:r w:rsidRPr="00023000">
        <w:t>Описание, схема функциональная, порядок работы, техническое обслуживание и ремонт осушителя изложены в руководстве по эксплуатации и техническому обслуживанию осушителя.</w:t>
      </w:r>
    </w:p>
    <w:p w:rsidR="00C24C4A" w:rsidRPr="00023000" w:rsidRDefault="00C24C4A" w:rsidP="004F7BA8">
      <w:pPr>
        <w:pStyle w:val="31"/>
        <w:spacing w:before="0"/>
        <w:ind w:right="0"/>
        <w:jc w:val="both"/>
      </w:pPr>
      <w:r w:rsidRPr="00023000">
        <w:t>В нормальном рабочем режиме потребление воздуха происходит при подключении пневм</w:t>
      </w:r>
      <w:r w:rsidRPr="00023000">
        <w:t>о</w:t>
      </w:r>
      <w:r w:rsidRPr="00023000">
        <w:t xml:space="preserve">магистрали потребителя к крану к1 осушителя (см. рисунок </w:t>
      </w:r>
      <w:r w:rsidR="00301C5C">
        <w:t>А.3</w:t>
      </w:r>
      <w:r w:rsidRPr="00023000">
        <w:t>). Краны к1 и к2 открыты, кран к3 закрыт.</w:t>
      </w:r>
    </w:p>
    <w:p w:rsidR="00C24C4A" w:rsidRPr="00023000" w:rsidRDefault="00C24C4A" w:rsidP="004F7BA8">
      <w:pPr>
        <w:pStyle w:val="31"/>
        <w:spacing w:before="0"/>
        <w:ind w:right="0"/>
        <w:jc w:val="both"/>
      </w:pPr>
      <w:r w:rsidRPr="00023000">
        <w:t>При необходимости проведения ремонта или технического обслуживания осушителя без его демонтажа и без отключения компрессорной установки от пневмомагистрали последнюю пер</w:t>
      </w:r>
      <w:r w:rsidRPr="00023000">
        <w:t>е</w:t>
      </w:r>
      <w:r w:rsidRPr="00023000">
        <w:t>присоединяют к крану к3. В этом случае краны к1 и к2 закрыты, а кран к3 открыт, т.е. воздух п</w:t>
      </w:r>
      <w:r w:rsidRPr="00023000">
        <w:t>о</w:t>
      </w:r>
      <w:r w:rsidRPr="00023000">
        <w:t>ступает в пневмомагистраль, минуя осушитель.</w:t>
      </w:r>
    </w:p>
    <w:p w:rsidR="00C24C4A" w:rsidRPr="00023000" w:rsidRDefault="00C24C4A">
      <w:pPr>
        <w:pStyle w:val="31"/>
        <w:spacing w:before="0"/>
        <w:ind w:right="0"/>
        <w:jc w:val="both"/>
      </w:pPr>
    </w:p>
    <w:p w:rsidR="00C24C4A" w:rsidRPr="00023000" w:rsidRDefault="00C24C4A">
      <w:pPr>
        <w:pStyle w:val="31"/>
        <w:spacing w:before="0"/>
        <w:ind w:right="0"/>
        <w:jc w:val="both"/>
      </w:pPr>
      <w:r w:rsidRPr="00023000">
        <w:rPr>
          <w:caps/>
        </w:rPr>
        <w:t>ВНИМАНИЕ: Производить удаление конденсата и масла разрешается только при условии отсутствия давления внутри ресивера, при откл</w:t>
      </w:r>
      <w:r w:rsidRPr="00023000">
        <w:rPr>
          <w:caps/>
        </w:rPr>
        <w:t>ю</w:t>
      </w:r>
      <w:r w:rsidRPr="00023000">
        <w:rPr>
          <w:caps/>
        </w:rPr>
        <w:t xml:space="preserve">ченной установке. </w:t>
      </w:r>
    </w:p>
    <w:p w:rsidR="00C7359E" w:rsidRPr="00023000" w:rsidRDefault="00C7359E" w:rsidP="00C7359E">
      <w:pPr>
        <w:ind w:firstLine="567"/>
        <w:jc w:val="both"/>
        <w:rPr>
          <w:b/>
          <w:sz w:val="24"/>
        </w:rPr>
      </w:pPr>
      <w:r w:rsidRPr="00023000">
        <w:rPr>
          <w:b/>
          <w:sz w:val="24"/>
        </w:rPr>
        <w:t>5.2 Устройства защиты компрессорной установки</w:t>
      </w:r>
    </w:p>
    <w:p w:rsidR="00C7359E" w:rsidRPr="00023000" w:rsidRDefault="00C7359E" w:rsidP="00C7359E">
      <w:pPr>
        <w:ind w:firstLine="567"/>
        <w:jc w:val="both"/>
        <w:rPr>
          <w:sz w:val="24"/>
        </w:rPr>
      </w:pPr>
      <w:r w:rsidRPr="00023000">
        <w:rPr>
          <w:sz w:val="24"/>
        </w:rPr>
        <w:t>В установке применены следующие устройства защиты, которые контролируют ее наиболее важные узлы, указывая на возможные неисправности:</w:t>
      </w:r>
    </w:p>
    <w:p w:rsidR="00C24C4A" w:rsidRPr="00023000" w:rsidRDefault="00301C5C" w:rsidP="00C7359E">
      <w:pPr>
        <w:ind w:firstLine="567"/>
        <w:jc w:val="both"/>
        <w:rPr>
          <w:sz w:val="24"/>
        </w:rPr>
      </w:pPr>
      <w:r>
        <w:rPr>
          <w:b/>
          <w:sz w:val="24"/>
        </w:rPr>
        <w:br w:type="page"/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lastRenderedPageBreak/>
        <w:t>1) Клапан предохранительный - установлен на ресивере воздушном;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2) Клапан предохранительный - установлен на маслосборнике; </w:t>
      </w:r>
    </w:p>
    <w:p w:rsidR="00C24C4A" w:rsidRPr="00023000" w:rsidRDefault="00C24C4A">
      <w:pPr>
        <w:ind w:firstLine="567"/>
        <w:jc w:val="both"/>
        <w:rPr>
          <w:spacing w:val="-6"/>
          <w:sz w:val="24"/>
        </w:rPr>
      </w:pPr>
      <w:r w:rsidRPr="00023000">
        <w:rPr>
          <w:sz w:val="24"/>
        </w:rPr>
        <w:t>3) Автоматический выключатель - защита силовых цепей от короткого замыкания;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4) </w:t>
      </w:r>
      <w:r w:rsidRPr="00023000">
        <w:rPr>
          <w:spacing w:val="-6"/>
          <w:sz w:val="24"/>
        </w:rPr>
        <w:t xml:space="preserve">Плавкие предохранители FU1- FU5  -  (см. </w:t>
      </w:r>
      <w:r w:rsidRPr="00023000">
        <w:rPr>
          <w:sz w:val="24"/>
          <w:szCs w:val="24"/>
        </w:rPr>
        <w:t>рисунок</w:t>
      </w:r>
      <w:r w:rsidRPr="00023000">
        <w:rPr>
          <w:spacing w:val="-6"/>
          <w:sz w:val="24"/>
        </w:rPr>
        <w:t xml:space="preserve"> </w:t>
      </w:r>
      <w:r w:rsidR="00301C5C">
        <w:rPr>
          <w:spacing w:val="-6"/>
          <w:sz w:val="24"/>
        </w:rPr>
        <w:t>6</w:t>
      </w:r>
      <w:r w:rsidRPr="00023000">
        <w:rPr>
          <w:spacing w:val="-6"/>
          <w:sz w:val="24"/>
        </w:rPr>
        <w:t>) защита цепей управления и сигнализ</w:t>
      </w:r>
      <w:r w:rsidRPr="00023000">
        <w:rPr>
          <w:spacing w:val="-6"/>
          <w:sz w:val="24"/>
        </w:rPr>
        <w:t>а</w:t>
      </w:r>
      <w:r w:rsidRPr="00023000">
        <w:rPr>
          <w:spacing w:val="-6"/>
          <w:sz w:val="24"/>
        </w:rPr>
        <w:t>ции;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5) Блок контроля напряжения - защита от пропадания и асимметрии фаз, неправильного ч</w:t>
      </w:r>
      <w:r w:rsidRPr="00023000">
        <w:rPr>
          <w:sz w:val="24"/>
        </w:rPr>
        <w:t>е</w:t>
      </w:r>
      <w:r w:rsidRPr="00023000">
        <w:rPr>
          <w:sz w:val="24"/>
        </w:rPr>
        <w:t>редования фаз;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6) Тепловое реле защиты электродвигателя привода установки от перегрузок;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7) Программируемый контроллер, осуществляет контроль температуры масляно-воздушной смеси (не ниже плюс 5 </w:t>
      </w:r>
      <w:r w:rsidRPr="00023000">
        <w:rPr>
          <w:sz w:val="24"/>
          <w:szCs w:val="24"/>
        </w:rPr>
        <w:sym w:font="Symbol" w:char="F0B0"/>
      </w:r>
      <w:r w:rsidRPr="00023000">
        <w:rPr>
          <w:sz w:val="24"/>
        </w:rPr>
        <w:t xml:space="preserve">С, не выше плюс 97 </w:t>
      </w:r>
      <w:r w:rsidRPr="00023000">
        <w:rPr>
          <w:sz w:val="24"/>
          <w:szCs w:val="24"/>
        </w:rPr>
        <w:sym w:font="Symbol" w:char="F0B0"/>
      </w:r>
      <w:r w:rsidRPr="00023000">
        <w:rPr>
          <w:sz w:val="24"/>
        </w:rPr>
        <w:t>С), давления и срабатывание защит 4, 5, 6.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При срабатывании защит 3, 4, …, 7 происходит отключение компрессорной установки с бл</w:t>
      </w:r>
      <w:r w:rsidRPr="00023000">
        <w:rPr>
          <w:sz w:val="24"/>
        </w:rPr>
        <w:t>о</w:t>
      </w:r>
      <w:r w:rsidRPr="00023000">
        <w:rPr>
          <w:sz w:val="24"/>
        </w:rPr>
        <w:t>кировкой включения до устранения причины срабатывания. Также предусмотрена блокировка с</w:t>
      </w:r>
      <w:r w:rsidRPr="00023000">
        <w:rPr>
          <w:sz w:val="24"/>
        </w:rPr>
        <w:t>а</w:t>
      </w:r>
      <w:r w:rsidRPr="00023000">
        <w:rPr>
          <w:sz w:val="24"/>
        </w:rPr>
        <w:t>мопроизвольного включения установки в случае восстановления напряжения питания после его отключения.</w:t>
      </w:r>
    </w:p>
    <w:p w:rsidR="00C7359E" w:rsidRDefault="00B00F6A" w:rsidP="00B00F6A">
      <w:pPr>
        <w:jc w:val="center"/>
        <w:rPr>
          <w:b/>
        </w:rPr>
      </w:pPr>
      <w:r>
        <w:object w:dxaOrig="8412" w:dyaOrig="13635">
          <v:shape id="_x0000_i1030" type="#_x0000_t75" style="width:253.5pt;height:401.25pt" o:ole="" o:allowoverlap="f">
            <v:imagedata r:id="rId22" o:title=""/>
          </v:shape>
          <o:OLEObject Type="Embed" ProgID="CorelDRAW.Graphic.14" ShapeID="_x0000_i1030" DrawAspect="Content" ObjectID="_1405327119" r:id="rId23"/>
        </w:object>
      </w:r>
    </w:p>
    <w:p w:rsidR="00103FDD" w:rsidRPr="00023000" w:rsidRDefault="001C74E7" w:rsidP="00103FDD">
      <w:pPr>
        <w:pStyle w:val="11"/>
        <w:ind w:firstLine="567"/>
        <w:jc w:val="center"/>
        <w:rPr>
          <w:b w:val="0"/>
        </w:rPr>
      </w:pPr>
      <w:r>
        <w:rPr>
          <w:noProof/>
        </w:rPr>
        <w:pict>
          <v:shape id="_x0000_s1030" type="#_x0000_t75" style="position:absolute;left:0;text-align:left;margin-left:135pt;margin-top:30.75pt;width:203.1pt;height:117.65pt;z-index:251656704">
            <v:imagedata r:id="rId24" o:title=""/>
            <w10:wrap type="topAndBottom"/>
          </v:shape>
          <o:OLEObject Type="Embed" ProgID="CorelDRAW.Graphic.14" ShapeID="_x0000_s1030" DrawAspect="Content" ObjectID="_1405327124" r:id="rId25"/>
        </w:pict>
      </w:r>
      <w:r w:rsidR="00BA176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4662805</wp:posOffset>
                </wp:positionV>
                <wp:extent cx="914400" cy="342900"/>
                <wp:effectExtent l="0" t="0" r="1905" b="4445"/>
                <wp:wrapNone/>
                <wp:docPr id="2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D9F" w:rsidRDefault="00096D9F" w:rsidP="00103FDD">
                            <w:pPr>
                              <w:pStyle w:val="7"/>
                            </w:pPr>
                            <w:r>
                              <w:t>Рис.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213.6pt;margin-top:367.15pt;width:1in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x+gwIAABc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" stroked="f">
                <v:textbox>
                  <w:txbxContent>
                    <w:p w:rsidR="00096D9F" w:rsidRDefault="00096D9F" w:rsidP="00103FDD">
                      <w:pPr>
                        <w:pStyle w:val="7"/>
                      </w:pPr>
                      <w:r>
                        <w:t>Рис. 5</w:t>
                      </w:r>
                    </w:p>
                  </w:txbxContent>
                </v:textbox>
              </v:shape>
            </w:pict>
          </mc:Fallback>
        </mc:AlternateContent>
      </w:r>
      <w:r w:rsidR="00BA176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7430135</wp:posOffset>
                </wp:positionV>
                <wp:extent cx="914400" cy="228600"/>
                <wp:effectExtent l="0" t="635" r="1270" b="0"/>
                <wp:wrapNone/>
                <wp:docPr id="2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D9F" w:rsidRDefault="00096D9F" w:rsidP="00103FD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t>Рис.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left:0;text-align:left;margin-left:212.15pt;margin-top:585.05pt;width:1in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" stroked="f">
                <v:textbox>
                  <w:txbxContent>
                    <w:p w:rsidR="00096D9F" w:rsidRDefault="00096D9F" w:rsidP="00103FDD">
                      <w:pPr>
                        <w:jc w:val="center"/>
                        <w:rPr>
                          <w:sz w:val="24"/>
                        </w:rPr>
                      </w:pPr>
                      <w:r>
                        <w:t>Рис. 4</w:t>
                      </w:r>
                    </w:p>
                  </w:txbxContent>
                </v:textbox>
              </v:shape>
            </w:pict>
          </mc:Fallback>
        </mc:AlternateContent>
      </w:r>
      <w:r w:rsidR="00103FDD" w:rsidRPr="00023000">
        <w:rPr>
          <w:b w:val="0"/>
        </w:rPr>
        <w:t xml:space="preserve">Рисунок </w:t>
      </w:r>
      <w:r w:rsidR="00103FDD">
        <w:rPr>
          <w:b w:val="0"/>
        </w:rPr>
        <w:t>4</w:t>
      </w:r>
      <w:r w:rsidR="00103FDD" w:rsidRPr="00023000">
        <w:rPr>
          <w:b w:val="0"/>
        </w:rPr>
        <w:t xml:space="preserve"> – Схема функциональная принципиальная комп</w:t>
      </w:r>
      <w:r w:rsidR="00103FDD">
        <w:rPr>
          <w:b w:val="0"/>
        </w:rPr>
        <w:t xml:space="preserve">рессорных установок ВК5Е, ВК7Е, </w:t>
      </w:r>
      <w:r w:rsidR="00103FDD" w:rsidRPr="00023000">
        <w:rPr>
          <w:b w:val="0"/>
        </w:rPr>
        <w:t>ВК10Е</w:t>
      </w:r>
    </w:p>
    <w:p w:rsidR="00C7359E" w:rsidRDefault="00103FDD" w:rsidP="00C7359E">
      <w:pPr>
        <w:jc w:val="center"/>
        <w:rPr>
          <w:sz w:val="24"/>
          <w:szCs w:val="24"/>
        </w:rPr>
      </w:pPr>
      <w:r w:rsidRPr="00103FDD">
        <w:rPr>
          <w:sz w:val="24"/>
          <w:szCs w:val="24"/>
        </w:rPr>
        <w:t>Рисунок 5</w:t>
      </w:r>
      <w:r w:rsidR="00C7359E">
        <w:rPr>
          <w:sz w:val="24"/>
          <w:szCs w:val="24"/>
        </w:rPr>
        <w:br w:type="page"/>
      </w:r>
    </w:p>
    <w:p w:rsidR="00C24C4A" w:rsidRDefault="00C24C4A" w:rsidP="00BA09F0">
      <w:pPr>
        <w:ind w:left="993"/>
      </w:pPr>
      <w:r w:rsidRPr="00023000">
        <w:object w:dxaOrig="7455" w:dyaOrig="12465">
          <v:shape id="_x0000_i1031" type="#_x0000_t75" style="width:432.75pt;height:723pt" o:ole="">
            <v:imagedata r:id="rId26" o:title=""/>
          </v:shape>
          <o:OLEObject Type="Embed" ProgID="PBrush" ShapeID="_x0000_i1031" DrawAspect="Content" ObjectID="_1405327120" r:id="rId27"/>
        </w:object>
      </w:r>
    </w:p>
    <w:p w:rsidR="00C24C4A" w:rsidRDefault="00C24C4A" w:rsidP="00BA09F0">
      <w:pPr>
        <w:ind w:left="993"/>
      </w:pPr>
    </w:p>
    <w:p w:rsidR="00C24C4A" w:rsidRDefault="00C24C4A" w:rsidP="00BA09F0">
      <w:pPr>
        <w:ind w:left="993"/>
      </w:pPr>
    </w:p>
    <w:p w:rsidR="00C24C4A" w:rsidRPr="00023000" w:rsidRDefault="00C24C4A" w:rsidP="00613E99">
      <w:pPr>
        <w:pStyle w:val="11"/>
        <w:jc w:val="center"/>
        <w:rPr>
          <w:b w:val="0"/>
        </w:rPr>
      </w:pPr>
      <w:r>
        <w:rPr>
          <w:b w:val="0"/>
        </w:rPr>
        <w:t xml:space="preserve">Рисунок </w:t>
      </w:r>
      <w:r w:rsidR="008710F3">
        <w:rPr>
          <w:b w:val="0"/>
        </w:rPr>
        <w:t>6</w:t>
      </w:r>
      <w:r w:rsidR="00301C5C">
        <w:rPr>
          <w:b w:val="0"/>
        </w:rPr>
        <w:t xml:space="preserve"> – Блок схема платы монтажной</w:t>
      </w:r>
      <w:r w:rsidR="008710F3">
        <w:rPr>
          <w:b w:val="0"/>
        </w:rPr>
        <w:t xml:space="preserve"> ВК5Е, ВК7Е, ВК10Е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lastRenderedPageBreak/>
        <w:t>ВНИМАНИЕ: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В случае аварийного сигнала (срабатывания устройства защиты) происходит выключение установки.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Для повторного включения установки необходимо установить пр</w:t>
      </w:r>
      <w:r w:rsidRPr="00023000">
        <w:rPr>
          <w:caps/>
          <w:sz w:val="24"/>
        </w:rPr>
        <w:t>и</w:t>
      </w:r>
      <w:r w:rsidRPr="00023000">
        <w:rPr>
          <w:caps/>
          <w:sz w:val="24"/>
        </w:rPr>
        <w:t>чину, которая могла привести к останову, для чего проверить: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1 наличие, величину и чередование трех фаз напряжения питания (при сигнале "Отклонения в питающей сети");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2 срабатывание защиты электродвигателя: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дождаться автоматического отключения тепловой защиты;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нажать кнопку "СБРОС";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включить установку;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3 срабатывание тепловой защиты установки. проверить: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уровень и качество масла;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чистоту радиатора;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температуру окружающей среды;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>- загрязненность фильтров;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 xml:space="preserve">- при снижении температуры до 97 </w:t>
      </w:r>
      <w:r w:rsidRPr="00023000">
        <w:rPr>
          <w:caps/>
          <w:sz w:val="24"/>
          <w:szCs w:val="24"/>
        </w:rPr>
        <w:sym w:font="Symbol" w:char="F0B0"/>
      </w:r>
      <w:r w:rsidRPr="00023000">
        <w:rPr>
          <w:caps/>
          <w:sz w:val="24"/>
        </w:rPr>
        <w:t>С нажать кнопку "СБРОС", включить установку.</w:t>
      </w:r>
    </w:p>
    <w:p w:rsidR="00C24C4A" w:rsidRPr="00023000" w:rsidRDefault="00C24C4A" w:rsidP="00001778">
      <w:pPr>
        <w:ind w:firstLine="567"/>
        <w:jc w:val="both"/>
        <w:rPr>
          <w:caps/>
          <w:sz w:val="24"/>
        </w:rPr>
      </w:pPr>
      <w:r w:rsidRPr="00023000">
        <w:rPr>
          <w:caps/>
          <w:sz w:val="24"/>
        </w:rPr>
        <w:t xml:space="preserve"> 4 срабатывание защиты по давлению сжатого воздуха: проверить давление в сети потребителя, снизить до необходимого.    </w:t>
      </w:r>
    </w:p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C24C4A">
      <w:pPr>
        <w:ind w:firstLine="567"/>
        <w:jc w:val="both"/>
        <w:rPr>
          <w:b/>
          <w:sz w:val="24"/>
        </w:rPr>
      </w:pPr>
      <w:r w:rsidRPr="00023000">
        <w:rPr>
          <w:sz w:val="24"/>
        </w:rPr>
        <w:t>Если все требования соблюдены – при повторном срабатывании защиты следует обратиться на фирму, осуществляющую техническое обслуживание, продавцу или изготовителю.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>Контроль направления вращения вала винтового блока (указано стрелкой на корпусе винт</w:t>
      </w:r>
      <w:r w:rsidRPr="00023000">
        <w:rPr>
          <w:sz w:val="24"/>
        </w:rPr>
        <w:t>о</w:t>
      </w:r>
      <w:r w:rsidRPr="00023000">
        <w:rPr>
          <w:sz w:val="24"/>
        </w:rPr>
        <w:t>вого блока) осуществляется специалистом непосредственно при монтаже и запуске установки. Р</w:t>
      </w:r>
      <w:r w:rsidRPr="00023000">
        <w:rPr>
          <w:sz w:val="24"/>
        </w:rPr>
        <w:t>е</w:t>
      </w:r>
      <w:r w:rsidRPr="00023000">
        <w:rPr>
          <w:sz w:val="24"/>
        </w:rPr>
        <w:t xml:space="preserve">ле контроля напряжения блокирует включение установки в случаях неправильного подсоединения фаз или работы в сети с недопустимой величиной напряжения. </w:t>
      </w: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Pr="00023000" w:rsidRDefault="00C24C4A">
      <w:pPr>
        <w:numPr>
          <w:ilvl w:val="1"/>
          <w:numId w:val="19"/>
        </w:numPr>
        <w:jc w:val="both"/>
        <w:rPr>
          <w:b/>
          <w:sz w:val="24"/>
        </w:rPr>
      </w:pPr>
      <w:r w:rsidRPr="00023000">
        <w:rPr>
          <w:b/>
          <w:sz w:val="22"/>
        </w:rPr>
        <w:t>ПРИНЦИП РАБОТЫ</w:t>
      </w:r>
      <w:r w:rsidRPr="00023000">
        <w:rPr>
          <w:b/>
          <w:sz w:val="24"/>
        </w:rPr>
        <w:t xml:space="preserve"> </w:t>
      </w:r>
    </w:p>
    <w:p w:rsidR="00C24C4A" w:rsidRPr="00023000" w:rsidRDefault="00C24C4A">
      <w:pPr>
        <w:pStyle w:val="21"/>
        <w:jc w:val="both"/>
      </w:pPr>
      <w:r w:rsidRPr="00023000">
        <w:t>Всасываемый из атмосферы воздух проходит через воздушный фильтр, клапан всасывающий и достигает винтовой группы, где перемешивается с маслом и сжимается. Смесь воздух-масло под давлением поступает в маслосборник, где происходит первое грубое разделение. Масло, являясь более тяжелой фракцией, частично осаждается и стекает в нижнюю часть корпуса маслосборника.</w:t>
      </w:r>
    </w:p>
    <w:p w:rsidR="00C24C4A" w:rsidRPr="00023000" w:rsidRDefault="00C24C4A">
      <w:pPr>
        <w:pStyle w:val="21"/>
        <w:jc w:val="both"/>
      </w:pPr>
      <w:r w:rsidRPr="00023000">
        <w:t>Далее смесь воздух-масло поступает в фильтр-маслоотделитель, где происходит окончател</w:t>
      </w:r>
      <w:r w:rsidRPr="00023000">
        <w:t>ь</w:t>
      </w:r>
      <w:r w:rsidRPr="00023000">
        <w:t>ное разделение смеси на масло и воздух.</w:t>
      </w:r>
    </w:p>
    <w:p w:rsidR="00C24C4A" w:rsidRPr="00023000" w:rsidRDefault="00C24C4A">
      <w:pPr>
        <w:pStyle w:val="21"/>
        <w:jc w:val="both"/>
      </w:pPr>
      <w:r w:rsidRPr="00023000">
        <w:t>Масло по маслопроводу поступает в радиатор, охлаждается, фильтруется через фильтр ма</w:t>
      </w:r>
      <w:r w:rsidRPr="00023000">
        <w:t>с</w:t>
      </w:r>
      <w:r w:rsidRPr="00023000">
        <w:t>ляный и вновь поступает в зону винтовой группы (см. рисунок 7). Функции масла заключаются в охлаждении продукта сжатия, смазке подшипников и уплотнения опорных поверхностей винтов.</w:t>
      </w:r>
    </w:p>
    <w:p w:rsidR="00C24C4A" w:rsidRPr="00023000" w:rsidRDefault="00C24C4A">
      <w:pPr>
        <w:pStyle w:val="21"/>
        <w:jc w:val="both"/>
      </w:pPr>
      <w:r w:rsidRPr="00023000">
        <w:t>Воздух, очищенный от остатков масла в фильтре-маслоотделителе, охлаждается, проходя ч</w:t>
      </w:r>
      <w:r w:rsidRPr="00023000">
        <w:t>е</w:t>
      </w:r>
      <w:r w:rsidRPr="00023000">
        <w:t>рез воздушный контур радиатора (см. рисунок 7), и поступает на выход установки при достаточно низкой температуре и незначительном остатке частиц воды и масла.</w:t>
      </w:r>
    </w:p>
    <w:p w:rsidR="00C24C4A" w:rsidRPr="00023000" w:rsidRDefault="00C24C4A">
      <w:pPr>
        <w:pStyle w:val="21"/>
        <w:ind w:firstLine="0"/>
        <w:jc w:val="both"/>
      </w:pPr>
    </w:p>
    <w:p w:rsidR="00C24C4A" w:rsidRPr="00023000" w:rsidRDefault="00C24C4A">
      <w:pPr>
        <w:pStyle w:val="21"/>
        <w:ind w:firstLine="0"/>
        <w:jc w:val="both"/>
      </w:pPr>
    </w:p>
    <w:p w:rsidR="00142FB0" w:rsidRDefault="00142FB0">
      <w:pPr>
        <w:rPr>
          <w:b/>
          <w:sz w:val="24"/>
        </w:rPr>
      </w:pPr>
      <w:r>
        <w:rPr>
          <w:b/>
          <w:sz w:val="24"/>
        </w:rPr>
        <w:br w:type="page"/>
      </w:r>
    </w:p>
    <w:p w:rsidR="00C24C4A" w:rsidRPr="00023000" w:rsidRDefault="00C24C4A">
      <w:pPr>
        <w:ind w:firstLine="567"/>
        <w:rPr>
          <w:b/>
          <w:sz w:val="24"/>
        </w:rPr>
      </w:pPr>
      <w:r w:rsidRPr="00023000">
        <w:rPr>
          <w:b/>
          <w:sz w:val="24"/>
        </w:rPr>
        <w:lastRenderedPageBreak/>
        <w:t>6 УКАЗАНИЕ МЕР БЕЗОПАСНОСТИ</w:t>
      </w:r>
    </w:p>
    <w:p w:rsidR="00C24C4A" w:rsidRPr="00023000" w:rsidRDefault="00C24C4A">
      <w:pPr>
        <w:ind w:firstLine="567"/>
        <w:jc w:val="center"/>
        <w:rPr>
          <w:b/>
          <w:sz w:val="24"/>
        </w:rPr>
      </w:pPr>
    </w:p>
    <w:p w:rsidR="00C24C4A" w:rsidRPr="00023000" w:rsidRDefault="00C24C4A">
      <w:pPr>
        <w:pStyle w:val="21"/>
        <w:jc w:val="both"/>
      </w:pPr>
      <w:r w:rsidRPr="00142FB0">
        <w:rPr>
          <w:b/>
        </w:rPr>
        <w:t>6.1</w:t>
      </w:r>
      <w:r w:rsidRPr="00023000">
        <w:t xml:space="preserve"> Монтаж и запуск в эксплуатацию компрессорной установки должен производиться кв</w:t>
      </w:r>
      <w:r w:rsidRPr="00023000">
        <w:t>а</w:t>
      </w:r>
      <w:r w:rsidRPr="00023000">
        <w:t>лифицированным персоналом, имеющим соответствующи</w:t>
      </w:r>
      <w:r w:rsidR="00D76E23">
        <w:t>е</w:t>
      </w:r>
      <w:r w:rsidRPr="00023000">
        <w:t xml:space="preserve"> допуск</w:t>
      </w:r>
      <w:r w:rsidR="00D76E23">
        <w:t>а</w:t>
      </w:r>
      <w:r w:rsidRPr="00023000">
        <w:t xml:space="preserve"> по обслуживанию электр</w:t>
      </w:r>
      <w:r w:rsidRPr="00023000">
        <w:t>о</w:t>
      </w:r>
      <w:r w:rsidRPr="00023000">
        <w:t>установок напряжением до 1000 В</w:t>
      </w:r>
      <w:r w:rsidR="008710F3">
        <w:t xml:space="preserve"> и по обслуживанию сосудов под давлением</w:t>
      </w:r>
      <w:r w:rsidRPr="00023000">
        <w:t>. К обслуживанию допускаются лица, изучившие настоящую инструкцию, ознакомленные с ее устройством и прав</w:t>
      </w:r>
      <w:r w:rsidRPr="00023000">
        <w:t>и</w:t>
      </w:r>
      <w:r w:rsidRPr="00023000">
        <w:t>лами эксплуатации и прошедшие инструктаж по технике безопасности и оказанию первой пом</w:t>
      </w:r>
      <w:r w:rsidRPr="00023000">
        <w:t>о</w:t>
      </w:r>
      <w:r w:rsidRPr="00023000">
        <w:t>щи.</w:t>
      </w:r>
    </w:p>
    <w:p w:rsidR="00C24C4A" w:rsidRPr="00023000" w:rsidRDefault="00C24C4A">
      <w:pPr>
        <w:pStyle w:val="21"/>
        <w:jc w:val="both"/>
      </w:pPr>
      <w:r w:rsidRPr="00142FB0">
        <w:rPr>
          <w:b/>
        </w:rPr>
        <w:t>6.</w:t>
      </w:r>
      <w:r w:rsidR="00D76E23" w:rsidRPr="00142FB0">
        <w:rPr>
          <w:b/>
        </w:rPr>
        <w:t>2</w:t>
      </w:r>
      <w:r w:rsidRPr="00023000">
        <w:t xml:space="preserve"> Не допускать воздействия на установку атмосферных осадков.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6.3</w:t>
      </w:r>
      <w:r w:rsidR="00C24C4A" w:rsidRPr="00023000">
        <w:t xml:space="preserve"> В помещении, где расположена установка, обеспечить хорошую вентиляцию (проветр</w:t>
      </w:r>
      <w:r w:rsidR="00C24C4A" w:rsidRPr="00023000">
        <w:t>и</w:t>
      </w:r>
      <w:r w:rsidR="00C24C4A" w:rsidRPr="00023000">
        <w:t xml:space="preserve">вание), следя за тем чтобы температура окружающего воздуха поддерживалась между плюс 5 и плюс 40 </w:t>
      </w:r>
      <w:r w:rsidR="00C24C4A" w:rsidRPr="00023000">
        <w:rPr>
          <w:szCs w:val="24"/>
        </w:rPr>
        <w:sym w:font="Symbol" w:char="F0B0"/>
      </w:r>
      <w:r w:rsidR="00C24C4A" w:rsidRPr="00023000">
        <w:t xml:space="preserve">С. Включение установки при температуре ниже плюс 5 </w:t>
      </w:r>
      <w:r w:rsidR="00C24C4A" w:rsidRPr="00023000">
        <w:rPr>
          <w:szCs w:val="24"/>
        </w:rPr>
        <w:sym w:font="Symbol" w:char="F0B0"/>
      </w:r>
      <w:r w:rsidR="00C24C4A" w:rsidRPr="00023000">
        <w:t>С заблокировано.</w:t>
      </w:r>
    </w:p>
    <w:p w:rsidR="00C24C4A" w:rsidRPr="00023000" w:rsidRDefault="00C24C4A">
      <w:pPr>
        <w:pStyle w:val="21"/>
        <w:jc w:val="both"/>
      </w:pPr>
      <w:r w:rsidRPr="00142FB0">
        <w:rPr>
          <w:b/>
        </w:rPr>
        <w:t>6.</w:t>
      </w:r>
      <w:r w:rsidR="00D76E23" w:rsidRPr="00142FB0">
        <w:rPr>
          <w:b/>
        </w:rPr>
        <w:t>4</w:t>
      </w:r>
      <w:r w:rsidRPr="00023000">
        <w:t xml:space="preserve"> Всасываемый установкой воздух не должен содержать пыли, содержащей абразивные или химически активные частицы, паров любого вида, взрывоопасных и легковоспламеняющихся газов, распыленных масел, растворителей или красителей, токсичных дымов любого типа.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6.5</w:t>
      </w:r>
      <w:r w:rsidR="00C24C4A" w:rsidRPr="00023000">
        <w:t xml:space="preserve"> Установка предназначена для сжатия только атмосферного воздуха, использование уст</w:t>
      </w:r>
      <w:r w:rsidR="00C24C4A" w:rsidRPr="00023000">
        <w:t>а</w:t>
      </w:r>
      <w:r w:rsidR="00C24C4A" w:rsidRPr="00023000">
        <w:t>новки для сжатия иных газов не допускается.</w:t>
      </w:r>
    </w:p>
    <w:p w:rsidR="00C24C4A" w:rsidRPr="00023000" w:rsidRDefault="00C24C4A">
      <w:pPr>
        <w:pStyle w:val="21"/>
        <w:jc w:val="both"/>
      </w:pPr>
      <w:r w:rsidRPr="00142FB0">
        <w:rPr>
          <w:b/>
        </w:rPr>
        <w:t>6</w:t>
      </w:r>
      <w:r w:rsidR="00D76E23" w:rsidRPr="00142FB0">
        <w:rPr>
          <w:b/>
        </w:rPr>
        <w:t>.6</w:t>
      </w:r>
      <w:r w:rsidRPr="00023000">
        <w:t xml:space="preserve"> Производимый установкой сжатый воздух без последующей специальной фильтрации не может использоваться для фармацевтических, пищевых или санитарных целей.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6.7</w:t>
      </w:r>
      <w:r w:rsidR="00C24C4A" w:rsidRPr="00023000">
        <w:t xml:space="preserve"> Использование сжатого воздуха для различных целей потребителя обусловлено знанием и соблюдением норм, предусмотренных в каждом из таких случаев.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6.8</w:t>
      </w:r>
      <w:r w:rsidR="00C24C4A" w:rsidRPr="00023000">
        <w:t xml:space="preserve"> При подсоединении установки к линии распределения, либо исполнительному устро</w:t>
      </w:r>
      <w:r w:rsidR="00C24C4A" w:rsidRPr="00023000">
        <w:t>й</w:t>
      </w:r>
      <w:r w:rsidR="00C24C4A" w:rsidRPr="00023000">
        <w:t>ству необходимо использовать пневмоарматуру и трубопроводы соответствующих размеров и х</w:t>
      </w:r>
      <w:r w:rsidR="00C24C4A" w:rsidRPr="00023000">
        <w:t>а</w:t>
      </w:r>
      <w:r w:rsidR="00C24C4A" w:rsidRPr="00023000">
        <w:t>рактеристик (давление и температура).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6.9</w:t>
      </w:r>
      <w:r w:rsidR="00C24C4A" w:rsidRPr="00023000">
        <w:t xml:space="preserve"> Сжатый воздух представляет собой энергетический поток и поэтому является потенц</w:t>
      </w:r>
      <w:r w:rsidR="00C24C4A" w:rsidRPr="00023000">
        <w:t>и</w:t>
      </w:r>
      <w:r w:rsidR="00C24C4A" w:rsidRPr="00023000">
        <w:t>ально опасным. Трубопроводы, содержащие сжатый воздух, должны быть в исправном состоянии и соответствующим образом соединены. Перед тем как установить под давление гибкие трубопр</w:t>
      </w:r>
      <w:r w:rsidR="00C24C4A" w:rsidRPr="00023000">
        <w:t>о</w:t>
      </w:r>
      <w:r w:rsidR="00C24C4A" w:rsidRPr="00023000">
        <w:t>воды, необходимо убедиться, что их окончания прочно закреплены.</w:t>
      </w:r>
    </w:p>
    <w:p w:rsidR="00C24C4A" w:rsidRPr="00023000" w:rsidRDefault="00C24C4A">
      <w:pPr>
        <w:pStyle w:val="21"/>
        <w:jc w:val="both"/>
      </w:pPr>
      <w:r w:rsidRPr="00142FB0">
        <w:rPr>
          <w:b/>
        </w:rPr>
        <w:t>6.1</w:t>
      </w:r>
      <w:r w:rsidR="00D76E23" w:rsidRPr="00142FB0">
        <w:rPr>
          <w:b/>
        </w:rPr>
        <w:t>0</w:t>
      </w:r>
      <w:r w:rsidRPr="00023000">
        <w:t xml:space="preserve"> Для перемещения установки (полностью отключенной) необходимо использовать тол</w:t>
      </w:r>
      <w:r w:rsidRPr="00023000">
        <w:t>ь</w:t>
      </w:r>
      <w:r w:rsidRPr="00023000">
        <w:t>ко рекомендуемые средства.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6.11</w:t>
      </w:r>
      <w:r w:rsidR="00C24C4A" w:rsidRPr="00023000">
        <w:t xml:space="preserve"> Перед началом работы необходимо проверить: </w:t>
      </w:r>
    </w:p>
    <w:p w:rsidR="00C24C4A" w:rsidRPr="00023000" w:rsidRDefault="00C24C4A">
      <w:pPr>
        <w:pStyle w:val="21"/>
        <w:jc w:val="both"/>
      </w:pPr>
      <w:r w:rsidRPr="00023000">
        <w:t>- правильность подключения к питающей сети и заземлению;</w:t>
      </w:r>
    </w:p>
    <w:p w:rsidR="00C24C4A" w:rsidRPr="00023000" w:rsidRDefault="00C24C4A">
      <w:pPr>
        <w:pStyle w:val="21"/>
        <w:jc w:val="both"/>
        <w:rPr>
          <w:spacing w:val="-2"/>
        </w:rPr>
      </w:pPr>
      <w:r w:rsidRPr="00023000">
        <w:t xml:space="preserve">- </w:t>
      </w:r>
      <w:r w:rsidRPr="00023000">
        <w:rPr>
          <w:spacing w:val="-2"/>
        </w:rPr>
        <w:t>целостность и исправность клапанов предохранительных, органов управления и контроля.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6.12</w:t>
      </w:r>
      <w:r w:rsidR="00C24C4A" w:rsidRPr="00023000">
        <w:t xml:space="preserve"> Для технических проверок руководствоваться настоящим руководством, "Руководством по эксплуатации сосуда под давлением".</w:t>
      </w:r>
    </w:p>
    <w:p w:rsidR="00C24C4A" w:rsidRPr="00023000" w:rsidRDefault="00C24C4A">
      <w:pPr>
        <w:pStyle w:val="21"/>
        <w:jc w:val="both"/>
      </w:pPr>
      <w:r w:rsidRPr="00142FB0">
        <w:rPr>
          <w:b/>
        </w:rPr>
        <w:t>6.</w:t>
      </w:r>
      <w:r w:rsidR="00D76E23" w:rsidRPr="00142FB0">
        <w:rPr>
          <w:b/>
        </w:rPr>
        <w:t>13</w:t>
      </w:r>
      <w:r w:rsidRPr="00023000">
        <w:t xml:space="preserve"> По завершении ремонтных работ установить на свои места узлы и детали, соблюдая при включении те же меры предосторожности, что и при первом запуске.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6.14</w:t>
      </w:r>
      <w:r w:rsidR="00C24C4A" w:rsidRPr="00023000">
        <w:t xml:space="preserve"> Погрузочно-разгрузочные работы должны производиться в соответствии с транспор</w:t>
      </w:r>
      <w:r w:rsidR="00C24C4A" w:rsidRPr="00023000">
        <w:t>т</w:t>
      </w:r>
      <w:r w:rsidR="00C24C4A" w:rsidRPr="00023000">
        <w:t>ной маркировкой на таре.</w:t>
      </w:r>
    </w:p>
    <w:p w:rsidR="00C24C4A" w:rsidRPr="00023000" w:rsidRDefault="00D76E23">
      <w:pPr>
        <w:pStyle w:val="21"/>
        <w:jc w:val="both"/>
      </w:pPr>
      <w:r w:rsidRPr="00142FB0">
        <w:rPr>
          <w:b/>
        </w:rPr>
        <w:t>6.15</w:t>
      </w:r>
      <w:r w:rsidR="00C24C4A" w:rsidRPr="00023000">
        <w:t xml:space="preserve"> Утилизация использованного масла, использованных фильтров и конденсата должна осуществляться с соблюдением норм охраны окружающей среды.</w:t>
      </w:r>
    </w:p>
    <w:p w:rsidR="00C24C4A" w:rsidRPr="00023000" w:rsidRDefault="00D76E23" w:rsidP="0075338A">
      <w:pPr>
        <w:pStyle w:val="21"/>
        <w:jc w:val="both"/>
      </w:pPr>
      <w:r w:rsidRPr="00142FB0">
        <w:rPr>
          <w:b/>
        </w:rPr>
        <w:t>6.16</w:t>
      </w:r>
      <w:r w:rsidR="00C24C4A" w:rsidRPr="00023000">
        <w:t xml:space="preserve"> При эксплуатации установки должны соблюдаться правила пожарной безопасности.</w:t>
      </w:r>
    </w:p>
    <w:p w:rsidR="00C24C4A" w:rsidRPr="00023000" w:rsidRDefault="00D76E23" w:rsidP="0075338A">
      <w:pPr>
        <w:pStyle w:val="21"/>
        <w:jc w:val="both"/>
      </w:pPr>
      <w:r w:rsidRPr="00142FB0">
        <w:rPr>
          <w:b/>
        </w:rPr>
        <w:t>6.17</w:t>
      </w:r>
      <w:r w:rsidR="00C24C4A" w:rsidRPr="00023000">
        <w:t xml:space="preserve"> В установке при соблюдении условий эксплуатации и указаний по техническому обсл</w:t>
      </w:r>
      <w:r w:rsidR="00C24C4A" w:rsidRPr="00023000">
        <w:t>у</w:t>
      </w:r>
      <w:r w:rsidR="00C24C4A" w:rsidRPr="00023000">
        <w:t>живанию, приведенных в данном руководстве, опасность от образования масляного нагара отсу</w:t>
      </w:r>
      <w:r w:rsidR="00C24C4A" w:rsidRPr="00023000">
        <w:t>т</w:t>
      </w:r>
      <w:r w:rsidR="00C24C4A" w:rsidRPr="00023000">
        <w:t>ствует.</w:t>
      </w:r>
    </w:p>
    <w:p w:rsidR="00C24C4A" w:rsidRPr="00023000" w:rsidRDefault="008710F3" w:rsidP="00001778">
      <w:pPr>
        <w:pStyle w:val="21"/>
        <w:jc w:val="both"/>
        <w:rPr>
          <w:caps/>
        </w:rPr>
      </w:pPr>
      <w:r>
        <w:rPr>
          <w:b/>
        </w:rPr>
        <w:br w:type="page"/>
      </w:r>
      <w:r w:rsidR="00C24C4A" w:rsidRPr="00023000">
        <w:rPr>
          <w:caps/>
        </w:rPr>
        <w:lastRenderedPageBreak/>
        <w:t>ЗАПРЕЩАЕТСЯ: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 приступать к работе, не ознакомившись с настоящим руково</w:t>
      </w:r>
      <w:r w:rsidRPr="00023000">
        <w:rPr>
          <w:caps/>
        </w:rPr>
        <w:t>д</w:t>
      </w:r>
      <w:r w:rsidRPr="00023000">
        <w:rPr>
          <w:caps/>
        </w:rPr>
        <w:t>ством;</w:t>
      </w:r>
    </w:p>
    <w:p w:rsidR="008710F3" w:rsidRDefault="008710F3" w:rsidP="00001778">
      <w:pPr>
        <w:pStyle w:val="21"/>
        <w:jc w:val="both"/>
        <w:rPr>
          <w:caps/>
        </w:rPr>
      </w:pPr>
      <w:r>
        <w:rPr>
          <w:caps/>
        </w:rPr>
        <w:t>- эксплуатировать установку в неисправном состоянии или с нар</w:t>
      </w:r>
      <w:r>
        <w:rPr>
          <w:caps/>
        </w:rPr>
        <w:t>у</w:t>
      </w:r>
      <w:r>
        <w:rPr>
          <w:caps/>
        </w:rPr>
        <w:t>шением условия и режимов работы, указанных в руководстве;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 эксплуатировать установку без заземления, с нарушением требов</w:t>
      </w:r>
      <w:r w:rsidRPr="00023000">
        <w:rPr>
          <w:caps/>
        </w:rPr>
        <w:t>а</w:t>
      </w:r>
      <w:r w:rsidRPr="00023000">
        <w:rPr>
          <w:caps/>
        </w:rPr>
        <w:t>ний по монтажу;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 эксплуатировать установку с неисправными или отключенными устройствами защиты;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-вносить какие-либо изменения в электрическую или пневматич</w:t>
      </w:r>
      <w:r w:rsidRPr="00023000">
        <w:rPr>
          <w:caps/>
        </w:rPr>
        <w:t>е</w:t>
      </w:r>
      <w:r w:rsidRPr="00023000">
        <w:rPr>
          <w:caps/>
        </w:rPr>
        <w:t>скую цепи установки или их регулировку. В частности изменять знач</w:t>
      </w:r>
      <w:r w:rsidRPr="00023000">
        <w:rPr>
          <w:caps/>
        </w:rPr>
        <w:t>е</w:t>
      </w:r>
      <w:r w:rsidRPr="00023000">
        <w:rPr>
          <w:caps/>
        </w:rPr>
        <w:t>ние максимального давления сжатого воздуха и настройку клапанов предохранительных;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-включать установку  при  снятых стенках обшивки корпуса ко</w:t>
      </w:r>
      <w:r w:rsidRPr="00023000">
        <w:rPr>
          <w:caps/>
        </w:rPr>
        <w:t>м</w:t>
      </w:r>
      <w:r w:rsidRPr="00023000">
        <w:rPr>
          <w:caps/>
        </w:rPr>
        <w:t>прессорного агрегата;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-при проведении технического обслуживания прикасаться к сильно нагревающимся деталям (корпус блока винтового, радиатор, детали нагнетательного воздухопровода и маслопровода, рёбра охлаждения электродвигателя) непосредственно после отключения установки;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-прикасаться к установке мокрыми руками;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-направлять струю сжатого воздуха на себя или находящихся рядом людей;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-допускать в рабочую зону посторонних лиц;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-производить окрасочные работы в непроветриваемом помещении или вблизи открытого огня;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-хранить керосин, бензин и другие легковоспламеняющиеся жидк</w:t>
      </w:r>
      <w:r w:rsidRPr="00023000">
        <w:rPr>
          <w:caps/>
        </w:rPr>
        <w:t>о</w:t>
      </w:r>
      <w:r w:rsidRPr="00023000">
        <w:rPr>
          <w:caps/>
        </w:rPr>
        <w:t>сти в зоне размещения установки;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-оставлять на длительное время без присмотра неработающую уст</w:t>
      </w:r>
      <w:r w:rsidRPr="00023000">
        <w:rPr>
          <w:caps/>
        </w:rPr>
        <w:t>а</w:t>
      </w:r>
      <w:r w:rsidRPr="00023000">
        <w:rPr>
          <w:caps/>
        </w:rPr>
        <w:t>новку включенной в сеть;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-производить ремонтные работы на установке, включенной в сеть или при наличии давления в ресивере, маслосборнике;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-транспортировать установку под давлением;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-осуществлять механическую обработку или сварку ресивера. В сл</w:t>
      </w:r>
      <w:r w:rsidRPr="00023000">
        <w:rPr>
          <w:caps/>
        </w:rPr>
        <w:t>у</w:t>
      </w:r>
      <w:r w:rsidRPr="00023000">
        <w:rPr>
          <w:caps/>
        </w:rPr>
        <w:t>чае дефектов или недопустимой коррозии необходимо произвести вн</w:t>
      </w:r>
      <w:r w:rsidRPr="00023000">
        <w:rPr>
          <w:caps/>
        </w:rPr>
        <w:t>е</w:t>
      </w:r>
      <w:r w:rsidRPr="00023000">
        <w:rPr>
          <w:caps/>
        </w:rPr>
        <w:t>очередное техническое освидетельствование или полностью заменить ресивер, так как он подпадает под особые нормы безопасности;</w:t>
      </w:r>
    </w:p>
    <w:p w:rsidR="00C24C4A" w:rsidRPr="00023000" w:rsidRDefault="00C24C4A" w:rsidP="00001778">
      <w:pPr>
        <w:ind w:firstLine="567"/>
        <w:rPr>
          <w:caps/>
          <w:sz w:val="24"/>
        </w:rPr>
      </w:pPr>
      <w:r w:rsidRPr="00023000">
        <w:rPr>
          <w:caps/>
          <w:sz w:val="24"/>
        </w:rPr>
        <w:t>-эксплуатировать установку, не проведя очередного технического обслуживания.</w:t>
      </w:r>
    </w:p>
    <w:p w:rsidR="00C24C4A" w:rsidRPr="00023000" w:rsidRDefault="00C24C4A" w:rsidP="00001778">
      <w:pPr>
        <w:ind w:firstLine="567"/>
        <w:rPr>
          <w:caps/>
          <w:sz w:val="24"/>
        </w:rPr>
      </w:pPr>
    </w:p>
    <w:p w:rsidR="00C24C4A" w:rsidRPr="00023000" w:rsidRDefault="00C24C4A" w:rsidP="00001778">
      <w:pPr>
        <w:pStyle w:val="3"/>
        <w:ind w:firstLine="567"/>
        <w:jc w:val="both"/>
        <w:rPr>
          <w:b w:val="0"/>
          <w:caps/>
          <w:sz w:val="24"/>
        </w:rPr>
      </w:pPr>
      <w:r w:rsidRPr="00023000">
        <w:rPr>
          <w:b w:val="0"/>
          <w:caps/>
          <w:sz w:val="24"/>
        </w:rPr>
        <w:t>ВНИМАНИЕ! Применяемая маркировка имеет следующее значение: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242"/>
        <w:gridCol w:w="9072"/>
      </w:tblGrid>
      <w:tr w:rsidR="00C24C4A" w:rsidRPr="00023000" w:rsidTr="008710F3">
        <w:trPr>
          <w:trHeight w:val="723"/>
        </w:trPr>
        <w:tc>
          <w:tcPr>
            <w:tcW w:w="1242" w:type="dxa"/>
            <w:vAlign w:val="center"/>
          </w:tcPr>
          <w:p w:rsidR="00C24C4A" w:rsidRPr="00023000" w:rsidRDefault="00D70F39" w:rsidP="008A2C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04800"/>
                  <wp:effectExtent l="19050" t="0" r="0" b="0"/>
                  <wp:docPr id="5" name="Рисунок 13" descr="Опасно! Поражение то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асно! Поражение то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24C4A" w:rsidRPr="00023000" w:rsidRDefault="00C24C4A" w:rsidP="008A2C3E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– Опасно! Поражение током</w:t>
            </w:r>
          </w:p>
        </w:tc>
      </w:tr>
      <w:tr w:rsidR="00C24C4A" w:rsidRPr="00023000" w:rsidTr="008710F3">
        <w:trPr>
          <w:trHeight w:val="706"/>
        </w:trPr>
        <w:tc>
          <w:tcPr>
            <w:tcW w:w="1242" w:type="dxa"/>
            <w:vAlign w:val="center"/>
          </w:tcPr>
          <w:p w:rsidR="00C24C4A" w:rsidRPr="00023000" w:rsidRDefault="00D70F39" w:rsidP="008A2C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323850"/>
                  <wp:effectExtent l="19050" t="0" r="9525" b="0"/>
                  <wp:docPr id="4" name="Рисунок 14" descr="Опасно! Находится под давл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асно! Находится под давл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24C4A" w:rsidRPr="00023000" w:rsidRDefault="00C24C4A" w:rsidP="008A2C3E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– Опасно! Находится под давлением</w:t>
            </w:r>
          </w:p>
        </w:tc>
      </w:tr>
      <w:tr w:rsidR="00C24C4A" w:rsidRPr="00023000" w:rsidTr="008710F3">
        <w:trPr>
          <w:trHeight w:val="688"/>
        </w:trPr>
        <w:tc>
          <w:tcPr>
            <w:tcW w:w="1242" w:type="dxa"/>
            <w:vAlign w:val="center"/>
          </w:tcPr>
          <w:p w:rsidR="00C24C4A" w:rsidRPr="00023000" w:rsidRDefault="00D70F39" w:rsidP="008A2C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8" name="Рисунок 15" descr="Прочитать инстру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Прочитать инстру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24C4A" w:rsidRPr="00023000" w:rsidRDefault="00C24C4A" w:rsidP="008A2C3E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– Обслуживающий персонал должен прочитать предназначенные для него инстру</w:t>
            </w:r>
            <w:r w:rsidRPr="00023000">
              <w:rPr>
                <w:sz w:val="24"/>
                <w:szCs w:val="24"/>
              </w:rPr>
              <w:t>к</w:t>
            </w:r>
            <w:r w:rsidRPr="00023000">
              <w:rPr>
                <w:sz w:val="24"/>
                <w:szCs w:val="24"/>
              </w:rPr>
              <w:t>ции</w:t>
            </w:r>
          </w:p>
        </w:tc>
      </w:tr>
      <w:tr w:rsidR="00C24C4A" w:rsidRPr="00023000" w:rsidTr="008710F3">
        <w:trPr>
          <w:trHeight w:val="712"/>
        </w:trPr>
        <w:tc>
          <w:tcPr>
            <w:tcW w:w="1242" w:type="dxa"/>
            <w:vAlign w:val="center"/>
          </w:tcPr>
          <w:p w:rsidR="00C24C4A" w:rsidRPr="00023000" w:rsidRDefault="00D70F39" w:rsidP="008A2C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9" name="Рисунок 16" descr="Не открывать кран, п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Не открывать кран, п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24C4A" w:rsidRPr="00023000" w:rsidRDefault="00C24C4A" w:rsidP="008A2C3E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– Не открывать кран, пока не подсоединен воздушный шланг</w:t>
            </w:r>
          </w:p>
        </w:tc>
      </w:tr>
      <w:tr w:rsidR="00C24C4A" w:rsidRPr="00023000" w:rsidTr="008710F3">
        <w:trPr>
          <w:trHeight w:val="694"/>
        </w:trPr>
        <w:tc>
          <w:tcPr>
            <w:tcW w:w="1242" w:type="dxa"/>
            <w:vAlign w:val="center"/>
          </w:tcPr>
          <w:p w:rsidR="00C24C4A" w:rsidRPr="00023000" w:rsidRDefault="00D70F39" w:rsidP="008A2C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04800"/>
                  <wp:effectExtent l="19050" t="0" r="0" b="0"/>
                  <wp:docPr id="20" name="Рисунок 17" descr="Дистанционное упра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Дистанционное упра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24C4A" w:rsidRPr="00023000" w:rsidRDefault="00C24C4A" w:rsidP="008A2C3E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– Оборудование имеет дистанционное управление и может запускаться без пред</w:t>
            </w:r>
            <w:r w:rsidRPr="00023000">
              <w:rPr>
                <w:sz w:val="24"/>
                <w:szCs w:val="24"/>
              </w:rPr>
              <w:t>у</w:t>
            </w:r>
            <w:r w:rsidRPr="00023000">
              <w:rPr>
                <w:sz w:val="24"/>
                <w:szCs w:val="24"/>
              </w:rPr>
              <w:t>преждения</w:t>
            </w:r>
          </w:p>
        </w:tc>
      </w:tr>
      <w:tr w:rsidR="00C24C4A" w:rsidRPr="00023000" w:rsidTr="008710F3">
        <w:trPr>
          <w:trHeight w:val="691"/>
        </w:trPr>
        <w:tc>
          <w:tcPr>
            <w:tcW w:w="1242" w:type="dxa"/>
            <w:vAlign w:val="center"/>
          </w:tcPr>
          <w:p w:rsidR="00C24C4A" w:rsidRPr="00023000" w:rsidRDefault="00D70F39" w:rsidP="008A2C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314325"/>
                  <wp:effectExtent l="19050" t="0" r="0" b="0"/>
                  <wp:docPr id="21" name="Рисунок 18" descr="Устройство запуска и устан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стройство запуска и устан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C24C4A" w:rsidRPr="00023000" w:rsidRDefault="00C24C4A" w:rsidP="008A2C3E">
            <w:pPr>
              <w:rPr>
                <w:sz w:val="24"/>
                <w:szCs w:val="24"/>
              </w:rPr>
            </w:pPr>
            <w:r w:rsidRPr="00023000">
              <w:rPr>
                <w:sz w:val="24"/>
                <w:szCs w:val="24"/>
              </w:rPr>
              <w:t>– Устройство пуска и остановки</w:t>
            </w:r>
          </w:p>
        </w:tc>
      </w:tr>
    </w:tbl>
    <w:p w:rsidR="00C24C4A" w:rsidRPr="00023000" w:rsidRDefault="008710F3">
      <w:pPr>
        <w:pStyle w:val="21"/>
        <w:jc w:val="both"/>
        <w:rPr>
          <w:b/>
        </w:rPr>
      </w:pPr>
      <w:r>
        <w:rPr>
          <w:b/>
        </w:rPr>
        <w:br w:type="page"/>
      </w:r>
      <w:r w:rsidR="00C24C4A" w:rsidRPr="00023000">
        <w:rPr>
          <w:b/>
        </w:rPr>
        <w:lastRenderedPageBreak/>
        <w:t>7 ИНСТРУКЦИЯ  ПО ЭКСПЛУАТАЦИИ</w:t>
      </w:r>
    </w:p>
    <w:p w:rsidR="00C24C4A" w:rsidRPr="00023000" w:rsidRDefault="00C24C4A">
      <w:pPr>
        <w:pStyle w:val="21"/>
        <w:jc w:val="both"/>
        <w:rPr>
          <w:b/>
        </w:rPr>
      </w:pPr>
    </w:p>
    <w:p w:rsidR="00C24C4A" w:rsidRPr="00023000" w:rsidRDefault="00C24C4A">
      <w:pPr>
        <w:pStyle w:val="21"/>
        <w:jc w:val="both"/>
        <w:rPr>
          <w:b/>
        </w:rPr>
      </w:pPr>
      <w:r w:rsidRPr="00023000">
        <w:rPr>
          <w:b/>
        </w:rPr>
        <w:t xml:space="preserve">7.1  </w:t>
      </w:r>
      <w:r w:rsidRPr="00023000">
        <w:rPr>
          <w:b/>
          <w:sz w:val="22"/>
        </w:rPr>
        <w:t>ПОДГОТОВКА К РАБОТЕ</w:t>
      </w:r>
    </w:p>
    <w:p w:rsidR="00C24C4A" w:rsidRPr="00142FB0" w:rsidRDefault="00C24C4A">
      <w:pPr>
        <w:pStyle w:val="21"/>
        <w:jc w:val="both"/>
      </w:pPr>
      <w:r w:rsidRPr="00023000">
        <w:rPr>
          <w:b/>
        </w:rPr>
        <w:t xml:space="preserve">7.1.1 </w:t>
      </w:r>
      <w:r w:rsidRPr="00142FB0">
        <w:t>Общие указания</w:t>
      </w:r>
    </w:p>
    <w:p w:rsidR="00096D9F" w:rsidRDefault="00096D9F">
      <w:pPr>
        <w:pStyle w:val="21"/>
        <w:jc w:val="both"/>
      </w:pPr>
      <w:r>
        <w:t>-  Для правильного размещения установки руководствоваться приложением А (габаритные и присоединительные размеры компрессорной установки).</w:t>
      </w:r>
    </w:p>
    <w:p w:rsidR="009910DC" w:rsidRDefault="009910DC">
      <w:pPr>
        <w:pStyle w:val="21"/>
        <w:jc w:val="both"/>
      </w:pPr>
      <w:r>
        <w:t>-  Для правильного размещения установки руководствоваться приложением А (габаритные и присоединительные размеры компрессорной установки).</w:t>
      </w:r>
    </w:p>
    <w:p w:rsidR="00C24C4A" w:rsidRPr="00023000" w:rsidRDefault="00C24C4A">
      <w:pPr>
        <w:pStyle w:val="21"/>
        <w:jc w:val="both"/>
      </w:pPr>
      <w:r w:rsidRPr="00023000">
        <w:t>-  Освободить установку от поддона и упаковки и убедиться в отсутствии повреждений или дефектов, а в случае их обнаружения немедленно обратиться к транспортировщику.</w:t>
      </w:r>
    </w:p>
    <w:p w:rsidR="00C24C4A" w:rsidRPr="00023000" w:rsidRDefault="00C24C4A">
      <w:pPr>
        <w:pStyle w:val="21"/>
        <w:jc w:val="both"/>
      </w:pPr>
      <w:r w:rsidRPr="00023000">
        <w:t>-  Проверить наличие руководства и полноту заполнения соответствующих его разделов, наличие отметки о дате продажи и штамп продавца.</w:t>
      </w:r>
    </w:p>
    <w:p w:rsidR="00C24C4A" w:rsidRPr="00023000" w:rsidRDefault="00C24C4A">
      <w:pPr>
        <w:pStyle w:val="21"/>
        <w:jc w:val="both"/>
      </w:pPr>
      <w:r w:rsidRPr="00023000">
        <w:t>-  Снять боковые стенки.</w:t>
      </w:r>
    </w:p>
    <w:p w:rsidR="00C24C4A" w:rsidRPr="00023000" w:rsidRDefault="00C24C4A">
      <w:pPr>
        <w:pStyle w:val="21"/>
        <w:jc w:val="both"/>
      </w:pPr>
      <w:r w:rsidRPr="00023000">
        <w:t>-  Осуществить визуальный контроль отсутствия течи масла.</w:t>
      </w:r>
    </w:p>
    <w:p w:rsidR="00C24C4A" w:rsidRPr="00023000" w:rsidRDefault="00C24C4A">
      <w:pPr>
        <w:pStyle w:val="21"/>
        <w:jc w:val="both"/>
      </w:pPr>
      <w:r w:rsidRPr="00023000">
        <w:t xml:space="preserve">-  Проверить уровень масла через смотровое окно маслоуказателя. </w:t>
      </w:r>
    </w:p>
    <w:p w:rsidR="00C24C4A" w:rsidRPr="00023000" w:rsidRDefault="00C24C4A">
      <w:pPr>
        <w:pStyle w:val="21"/>
        <w:jc w:val="both"/>
      </w:pPr>
      <w:r w:rsidRPr="00023000">
        <w:t xml:space="preserve"> Рекомендуется приобрести масло, используемое в установке для дальнейшего пополнения и замены, а также запчасти, необходимые для техобслуживания (фильтр масляный, фильтр возду</w:t>
      </w:r>
      <w:r w:rsidRPr="00023000">
        <w:t>ш</w:t>
      </w:r>
      <w:r w:rsidRPr="00023000">
        <w:t>ный, фильтр-маслоотделитель, комплект ремней).</w:t>
      </w:r>
    </w:p>
    <w:p w:rsidR="00C24C4A" w:rsidRPr="00023000" w:rsidRDefault="00C24C4A">
      <w:pPr>
        <w:pStyle w:val="21"/>
        <w:jc w:val="both"/>
      </w:pPr>
    </w:p>
    <w:p w:rsidR="00C24C4A" w:rsidRPr="00142FB0" w:rsidRDefault="00C24C4A">
      <w:pPr>
        <w:pStyle w:val="21"/>
        <w:jc w:val="both"/>
      </w:pPr>
      <w:r w:rsidRPr="00023000">
        <w:rPr>
          <w:b/>
        </w:rPr>
        <w:t xml:space="preserve">7.1.2 </w:t>
      </w:r>
      <w:r w:rsidRPr="00142FB0">
        <w:t>Размещение и монтаж</w:t>
      </w:r>
    </w:p>
    <w:p w:rsidR="00C24C4A" w:rsidRPr="00023000" w:rsidRDefault="00C24C4A">
      <w:pPr>
        <w:pStyle w:val="21"/>
        <w:jc w:val="both"/>
      </w:pPr>
      <w:r w:rsidRPr="00023000">
        <w:t>Перемещение установки на поддоне осуществлять при помощи погрузчика, имеющего длину "вил" не менее 900 мм,  либо другими подъемно-транспортными механизмами.</w:t>
      </w:r>
    </w:p>
    <w:p w:rsidR="00C24C4A" w:rsidRPr="00023000" w:rsidRDefault="00C24C4A">
      <w:pPr>
        <w:pStyle w:val="21"/>
        <w:jc w:val="both"/>
      </w:pPr>
      <w:r w:rsidRPr="00023000">
        <w:t>Нет необходимости предусматривать специальное основание или фундамент, достаточно расположить установку на ровной горизонтальной поверхности. Рекомендуется устанавливать под опоры ресивера четыре стандартные резинометаллические опоры.</w:t>
      </w:r>
    </w:p>
    <w:p w:rsidR="00C24C4A" w:rsidRPr="00023000" w:rsidRDefault="00C24C4A">
      <w:pPr>
        <w:pStyle w:val="21"/>
        <w:jc w:val="both"/>
      </w:pPr>
      <w:r w:rsidRPr="00023000">
        <w:t>Расстояние от крайних точек установки до стен или другого оборудования должно соста</w:t>
      </w:r>
      <w:r w:rsidRPr="00023000">
        <w:t>в</w:t>
      </w:r>
      <w:r w:rsidRPr="00023000">
        <w:t>лять не менее 1 м, до потолка – не менее 2 м</w:t>
      </w:r>
      <w:r w:rsidR="00ED28C3">
        <w:t xml:space="preserve"> (при отсутствии вытяжного короба и вентилятора)</w:t>
      </w:r>
      <w:r w:rsidRPr="00023000">
        <w:t>.</w:t>
      </w:r>
    </w:p>
    <w:p w:rsidR="00C24C4A" w:rsidRPr="00023000" w:rsidRDefault="00C24C4A">
      <w:pPr>
        <w:pStyle w:val="21"/>
        <w:jc w:val="both"/>
      </w:pPr>
      <w:r w:rsidRPr="00023000">
        <w:t>Помещение, в котором будет размещаться установка, должно быть просторным, хорошо проветриваемым, защищенным от атмосферных осадков. Покрытие пола – не пылеобразующее.</w:t>
      </w:r>
    </w:p>
    <w:p w:rsidR="00C24C4A" w:rsidRPr="00023000" w:rsidRDefault="00C24C4A">
      <w:pPr>
        <w:pStyle w:val="21"/>
        <w:jc w:val="both"/>
      </w:pPr>
      <w:r w:rsidRPr="00023000">
        <w:t>Установка потребляет большое количество воздуха, необходимого для ее внутренней вент</w:t>
      </w:r>
      <w:r w:rsidRPr="00023000">
        <w:t>и</w:t>
      </w:r>
      <w:r w:rsidRPr="00023000">
        <w:t>ляции, поэтому повышение содержания пыли в воздухе приведет к нарушению ее нормального функционирования. Часть пыли всасывается через воздушный фильтр, вызывая его быстрое з</w:t>
      </w:r>
      <w:r w:rsidRPr="00023000">
        <w:t>а</w:t>
      </w:r>
      <w:r w:rsidRPr="00023000">
        <w:t>грязнение, а другая часть оседает на различных узлах, в том числе и  на воздушно-масляном рад</w:t>
      </w:r>
      <w:r w:rsidRPr="00023000">
        <w:t>и</w:t>
      </w:r>
      <w:r w:rsidRPr="00023000">
        <w:t>аторе, затрудняя обмен тепла. Таким образом, чистота помещения  является одним из определя</w:t>
      </w:r>
      <w:r w:rsidRPr="00023000">
        <w:t>ю</w:t>
      </w:r>
      <w:r w:rsidRPr="00023000">
        <w:t>щих факторов для обеспечения нормального функционирования оборудования, позволяя избегать больших затрат на его обслуживание.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ВНИМАНИЕ: В случае если воздух незначительно загрязнен органич</w:t>
      </w:r>
      <w:r w:rsidRPr="00023000">
        <w:rPr>
          <w:caps/>
        </w:rPr>
        <w:t>е</w:t>
      </w:r>
      <w:r w:rsidRPr="00023000">
        <w:rPr>
          <w:caps/>
        </w:rPr>
        <w:t>ской или минеральной пылью, или корродирующими химическими пар</w:t>
      </w:r>
      <w:r w:rsidRPr="00023000">
        <w:rPr>
          <w:caps/>
        </w:rPr>
        <w:t>а</w:t>
      </w:r>
      <w:r w:rsidRPr="00023000">
        <w:rPr>
          <w:caps/>
        </w:rPr>
        <w:t>ми, необходимо обеспечить подачу очищенного воздуха к установке приточно-вытяжной вентиляции.</w:t>
      </w:r>
    </w:p>
    <w:p w:rsidR="00C24C4A" w:rsidRPr="00023000" w:rsidRDefault="00C24C4A">
      <w:pPr>
        <w:pStyle w:val="21"/>
        <w:jc w:val="both"/>
      </w:pPr>
    </w:p>
    <w:p w:rsidR="00C24C4A" w:rsidRPr="00023000" w:rsidRDefault="00C24C4A">
      <w:pPr>
        <w:pStyle w:val="21"/>
        <w:jc w:val="both"/>
      </w:pPr>
      <w:r w:rsidRPr="00023000">
        <w:t>Для облегчения доступа к установке при проведении ее технического  обслуживания и с</w:t>
      </w:r>
      <w:r w:rsidRPr="00023000">
        <w:t>о</w:t>
      </w:r>
      <w:r w:rsidRPr="00023000">
        <w:t>здания достаточного воздухообмена, необходимо обеспечить вокруг нее достаточное простра</w:t>
      </w:r>
      <w:r w:rsidRPr="00023000">
        <w:t>н</w:t>
      </w:r>
      <w:r w:rsidRPr="00023000">
        <w:t>ство.</w:t>
      </w:r>
    </w:p>
    <w:p w:rsidR="00C24C4A" w:rsidRPr="00023000" w:rsidRDefault="00C24C4A">
      <w:pPr>
        <w:pStyle w:val="21"/>
        <w:jc w:val="both"/>
      </w:pPr>
      <w:r w:rsidRPr="00023000">
        <w:t xml:space="preserve">Необходимо, чтобы помещение имело доступы для внешнего воздуха вблизи пола и потолка с целью обеспечения естественного воздухообмена. Если это невозможно, необходимо установить вентиляторы или вытяжки, которые гарантируют необходимый воздухообмен. </w:t>
      </w:r>
    </w:p>
    <w:p w:rsidR="00C24C4A" w:rsidRPr="00023000" w:rsidRDefault="00C24C4A">
      <w:pPr>
        <w:pStyle w:val="21"/>
        <w:jc w:val="both"/>
      </w:pPr>
      <w:r w:rsidRPr="00023000">
        <w:t>После выбора места размещения, необходимо убедиться что:</w:t>
      </w:r>
    </w:p>
    <w:p w:rsidR="00C24C4A" w:rsidRPr="00023000" w:rsidRDefault="00C24C4A">
      <w:pPr>
        <w:pStyle w:val="21"/>
        <w:numPr>
          <w:ilvl w:val="0"/>
          <w:numId w:val="2"/>
        </w:numPr>
        <w:jc w:val="both"/>
      </w:pPr>
      <w:r w:rsidRPr="00023000">
        <w:t>установка расположена горизонтально;</w:t>
      </w:r>
    </w:p>
    <w:p w:rsidR="00C24C4A" w:rsidRPr="00023000" w:rsidRDefault="00C24C4A">
      <w:pPr>
        <w:pStyle w:val="21"/>
        <w:numPr>
          <w:ilvl w:val="0"/>
          <w:numId w:val="2"/>
        </w:numPr>
        <w:jc w:val="both"/>
      </w:pPr>
      <w:r w:rsidRPr="00023000">
        <w:t>имеется свободный доступ для проведения  ТО;</w:t>
      </w:r>
    </w:p>
    <w:p w:rsidR="00C24C4A" w:rsidRPr="00023000" w:rsidRDefault="00C24C4A">
      <w:pPr>
        <w:pStyle w:val="21"/>
        <w:numPr>
          <w:ilvl w:val="0"/>
          <w:numId w:val="2"/>
        </w:numPr>
        <w:jc w:val="both"/>
      </w:pPr>
      <w:r w:rsidRPr="00023000">
        <w:t xml:space="preserve">установка заземлена; </w:t>
      </w:r>
    </w:p>
    <w:p w:rsidR="00BA176A" w:rsidRDefault="00C24C4A" w:rsidP="00BA176A">
      <w:pPr>
        <w:pStyle w:val="21"/>
        <w:jc w:val="both"/>
        <w:rPr>
          <w:b/>
        </w:rPr>
      </w:pPr>
      <w:r w:rsidRPr="00023000">
        <w:t>-    пневмосеть потребителя герметична.</w:t>
      </w:r>
    </w:p>
    <w:p w:rsidR="00BA176A" w:rsidRDefault="00BA176A">
      <w:pPr>
        <w:rPr>
          <w:b/>
          <w:sz w:val="24"/>
        </w:rPr>
      </w:pPr>
      <w:r>
        <w:rPr>
          <w:b/>
        </w:rPr>
        <w:br w:type="page"/>
      </w:r>
    </w:p>
    <w:p w:rsidR="00C24C4A" w:rsidRPr="00142FB0" w:rsidRDefault="00C24C4A">
      <w:pPr>
        <w:pStyle w:val="21"/>
        <w:jc w:val="both"/>
      </w:pPr>
      <w:r w:rsidRPr="00023000">
        <w:rPr>
          <w:b/>
        </w:rPr>
        <w:lastRenderedPageBreak/>
        <w:t xml:space="preserve">7.1.3 </w:t>
      </w:r>
      <w:r w:rsidRPr="00142FB0">
        <w:t>Температура окружающей среды</w:t>
      </w:r>
    </w:p>
    <w:p w:rsidR="00C24C4A" w:rsidRPr="00023000" w:rsidRDefault="00C24C4A">
      <w:pPr>
        <w:pStyle w:val="21"/>
        <w:jc w:val="both"/>
      </w:pPr>
      <w:r w:rsidRPr="00023000">
        <w:t>Для нормального функционирования установки необходимо, чтобы температура окружа</w:t>
      </w:r>
      <w:r w:rsidRPr="00023000">
        <w:t>ю</w:t>
      </w:r>
      <w:r w:rsidRPr="00023000">
        <w:t xml:space="preserve">щей среды не была ниже плюс 5 </w:t>
      </w:r>
      <w:r w:rsidRPr="00023000">
        <w:rPr>
          <w:szCs w:val="24"/>
        </w:rPr>
        <w:sym w:font="Symbol" w:char="F0B0"/>
      </w:r>
      <w:r w:rsidRPr="00023000">
        <w:t xml:space="preserve">С и выше плюс 40 </w:t>
      </w:r>
      <w:r w:rsidRPr="00023000">
        <w:rPr>
          <w:szCs w:val="24"/>
        </w:rPr>
        <w:sym w:font="Symbol" w:char="F0B0"/>
      </w:r>
      <w:r w:rsidRPr="00023000">
        <w:t>С. Работа при более низкой температуре приводит к попаданию конденсата в масло и снижению его смазывающих свойств, что снижает сроки службы винтовой группы а также создает возможность выхода ее из строя.</w:t>
      </w:r>
    </w:p>
    <w:p w:rsidR="00C24C4A" w:rsidRPr="00023000" w:rsidRDefault="00C24C4A">
      <w:pPr>
        <w:pStyle w:val="21"/>
        <w:jc w:val="both"/>
      </w:pPr>
      <w:r w:rsidRPr="00023000">
        <w:t>Эксплуатация оборудования при температурах, превышающих максимальное значение, не обеспечивает нормальный теплообмен и охлаждение масла в системе, что повышает температуру масла и вызывает срабатывание термозащиты, которая блокирует работу установки. Эксплуатац</w:t>
      </w:r>
      <w:r w:rsidRPr="00023000">
        <w:t>и</w:t>
      </w:r>
      <w:r w:rsidRPr="00023000">
        <w:t>онная температура определяется на работающей установке и отображается на жидкокристаллич</w:t>
      </w:r>
      <w:r w:rsidRPr="00023000">
        <w:t>е</w:t>
      </w:r>
      <w:r w:rsidRPr="00023000">
        <w:t xml:space="preserve">ском индикаторе контроллера. 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ВНИМАНИЕ: Оборудование имеет дистанционное управление и может запускаться без предупреждения.</w:t>
      </w:r>
    </w:p>
    <w:p w:rsidR="00C24C4A" w:rsidRPr="00023000" w:rsidRDefault="00C24C4A">
      <w:pPr>
        <w:pStyle w:val="21"/>
        <w:jc w:val="both"/>
      </w:pPr>
    </w:p>
    <w:p w:rsidR="00C24C4A" w:rsidRPr="00142FB0" w:rsidRDefault="00C24C4A">
      <w:pPr>
        <w:pStyle w:val="21"/>
        <w:jc w:val="both"/>
      </w:pPr>
      <w:r w:rsidRPr="00023000">
        <w:rPr>
          <w:b/>
        </w:rPr>
        <w:t xml:space="preserve">7.1.4 </w:t>
      </w:r>
      <w:r w:rsidRPr="00142FB0">
        <w:t>Электропитание</w:t>
      </w:r>
    </w:p>
    <w:p w:rsidR="009910DC" w:rsidRDefault="009910DC" w:rsidP="00AA4067">
      <w:pPr>
        <w:ind w:firstLine="567"/>
        <w:jc w:val="both"/>
        <w:rPr>
          <w:sz w:val="24"/>
        </w:rPr>
      </w:pPr>
      <w:r>
        <w:rPr>
          <w:sz w:val="24"/>
        </w:rPr>
        <w:t>Для правильного подключения установки руководствоваться приложением Б (схема эле</w:t>
      </w:r>
      <w:r>
        <w:rPr>
          <w:sz w:val="24"/>
        </w:rPr>
        <w:t>к</w:t>
      </w:r>
      <w:r>
        <w:rPr>
          <w:sz w:val="24"/>
        </w:rPr>
        <w:t>трическая принципиальная компрессорной установки).</w:t>
      </w:r>
    </w:p>
    <w:p w:rsidR="00C24C4A" w:rsidRPr="00023000" w:rsidRDefault="00C24C4A" w:rsidP="00AA4067">
      <w:pPr>
        <w:ind w:firstLine="567"/>
        <w:jc w:val="both"/>
        <w:rPr>
          <w:sz w:val="24"/>
        </w:rPr>
      </w:pPr>
      <w:r w:rsidRPr="00023000">
        <w:rPr>
          <w:sz w:val="24"/>
        </w:rPr>
        <w:t>Допустимые колебания напряжения сети должны соответствовать данным, указанным в настоящем руководстве по эксплуатации.</w:t>
      </w:r>
    </w:p>
    <w:p w:rsidR="00C24C4A" w:rsidRDefault="00C24C4A" w:rsidP="00613E99">
      <w:pPr>
        <w:pStyle w:val="21"/>
        <w:jc w:val="both"/>
      </w:pPr>
      <w:r w:rsidRPr="00023000">
        <w:t>Линия электропитания должна отвечать всем нормам безопасности и иметь сечение провода, соответствующее потребляемой мощности. Все электрические соединения должны производиться техническим специалистом. Просадка напряжения от точки подключения до электродвигателя в любом режиме работы не должна превышать 5 %.</w:t>
      </w:r>
      <w:r w:rsidRPr="00613E99">
        <w:t xml:space="preserve"> </w:t>
      </w:r>
    </w:p>
    <w:p w:rsidR="00C24C4A" w:rsidRDefault="00C24C4A" w:rsidP="00423570">
      <w:pPr>
        <w:pStyle w:val="21"/>
        <w:jc w:val="both"/>
      </w:pPr>
      <w:r>
        <w:t>Данные по сечению питающего кабеля приведены в таблице 6.</w:t>
      </w:r>
    </w:p>
    <w:p w:rsidR="00C24C4A" w:rsidRDefault="00C24C4A" w:rsidP="00423570">
      <w:pPr>
        <w:pStyle w:val="21"/>
        <w:jc w:val="both"/>
      </w:pPr>
    </w:p>
    <w:p w:rsidR="00C24C4A" w:rsidRPr="0008597F" w:rsidRDefault="00C24C4A" w:rsidP="00423570">
      <w:pPr>
        <w:pStyle w:val="21"/>
        <w:jc w:val="both"/>
      </w:pPr>
      <w:r w:rsidRPr="0008597F"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020"/>
        <w:gridCol w:w="2020"/>
        <w:gridCol w:w="2020"/>
      </w:tblGrid>
      <w:tr w:rsidR="00C24C4A" w:rsidRPr="0008597F" w:rsidTr="00184B5E">
        <w:trPr>
          <w:trHeight w:val="347"/>
        </w:trPr>
        <w:tc>
          <w:tcPr>
            <w:tcW w:w="4361" w:type="dxa"/>
            <w:vMerge w:val="restart"/>
          </w:tcPr>
          <w:p w:rsidR="00C24C4A" w:rsidRPr="007654A4" w:rsidRDefault="00C24C4A" w:rsidP="00184B5E">
            <w:pPr>
              <w:pStyle w:val="21"/>
              <w:ind w:firstLine="284"/>
              <w:jc w:val="both"/>
              <w:rPr>
                <w:szCs w:val="24"/>
                <w:vertAlign w:val="superscript"/>
              </w:rPr>
            </w:pPr>
            <w:r>
              <w:rPr>
                <w:szCs w:val="24"/>
              </w:rPr>
              <w:t>Рекомендуемое сечение питающего кабеля (медный многожильный провод длиной не более 10 м),</w:t>
            </w:r>
            <w:r w:rsidRPr="0008597F">
              <w:rPr>
                <w:szCs w:val="24"/>
              </w:rPr>
              <w:t xml:space="preserve"> мм</w:t>
            </w:r>
            <w:r w:rsidRPr="0008597F"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>, не менее</w:t>
            </w:r>
          </w:p>
        </w:tc>
        <w:tc>
          <w:tcPr>
            <w:tcW w:w="2020" w:type="dxa"/>
          </w:tcPr>
          <w:p w:rsidR="00C24C4A" w:rsidRPr="00D46BFC" w:rsidRDefault="00C24C4A" w:rsidP="00184B5E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ВК5Е</w:t>
            </w:r>
          </w:p>
        </w:tc>
        <w:tc>
          <w:tcPr>
            <w:tcW w:w="2020" w:type="dxa"/>
          </w:tcPr>
          <w:p w:rsidR="00C24C4A" w:rsidRPr="00D46BFC" w:rsidRDefault="00C24C4A" w:rsidP="00184B5E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ВК7Е</w:t>
            </w:r>
          </w:p>
        </w:tc>
        <w:tc>
          <w:tcPr>
            <w:tcW w:w="2020" w:type="dxa"/>
          </w:tcPr>
          <w:p w:rsidR="00C24C4A" w:rsidRPr="00D46BFC" w:rsidRDefault="00C24C4A" w:rsidP="00184B5E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ВК10Е</w:t>
            </w:r>
          </w:p>
        </w:tc>
      </w:tr>
      <w:tr w:rsidR="00C24C4A" w:rsidRPr="0008597F" w:rsidTr="00184B5E">
        <w:trPr>
          <w:trHeight w:val="233"/>
        </w:trPr>
        <w:tc>
          <w:tcPr>
            <w:tcW w:w="4361" w:type="dxa"/>
            <w:vMerge/>
          </w:tcPr>
          <w:p w:rsidR="00C24C4A" w:rsidRPr="0008597F" w:rsidRDefault="00C24C4A" w:rsidP="00184B5E">
            <w:pPr>
              <w:pStyle w:val="21"/>
              <w:ind w:firstLine="0"/>
              <w:jc w:val="both"/>
              <w:rPr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C24C4A" w:rsidRPr="0008597F" w:rsidRDefault="00C24C4A" w:rsidP="00184B5E">
            <w:pPr>
              <w:pStyle w:val="21"/>
              <w:ind w:firstLine="0"/>
              <w:jc w:val="center"/>
              <w:rPr>
                <w:szCs w:val="24"/>
              </w:rPr>
            </w:pPr>
            <w:r w:rsidRPr="0008597F">
              <w:rPr>
                <w:szCs w:val="24"/>
              </w:rPr>
              <w:t>1,5</w:t>
            </w:r>
            <w:r>
              <w:rPr>
                <w:szCs w:val="24"/>
              </w:rPr>
              <w:t xml:space="preserve"> (2,5*)</w:t>
            </w:r>
          </w:p>
        </w:tc>
        <w:tc>
          <w:tcPr>
            <w:tcW w:w="4040" w:type="dxa"/>
            <w:gridSpan w:val="2"/>
            <w:vAlign w:val="center"/>
          </w:tcPr>
          <w:p w:rsidR="00C24C4A" w:rsidRPr="0008597F" w:rsidRDefault="00C24C4A" w:rsidP="00184B5E">
            <w:pPr>
              <w:pStyle w:val="21"/>
              <w:ind w:firstLine="0"/>
              <w:jc w:val="center"/>
              <w:rPr>
                <w:szCs w:val="24"/>
              </w:rPr>
            </w:pPr>
            <w:r w:rsidRPr="0008597F">
              <w:rPr>
                <w:szCs w:val="24"/>
              </w:rPr>
              <w:t>2,5</w:t>
            </w:r>
            <w:r>
              <w:rPr>
                <w:szCs w:val="24"/>
              </w:rPr>
              <w:t xml:space="preserve"> (4,0*)</w:t>
            </w:r>
          </w:p>
        </w:tc>
      </w:tr>
      <w:tr w:rsidR="00C24C4A" w:rsidRPr="0008597F" w:rsidTr="00184B5E">
        <w:trPr>
          <w:trHeight w:val="232"/>
        </w:trPr>
        <w:tc>
          <w:tcPr>
            <w:tcW w:w="10421" w:type="dxa"/>
            <w:gridSpan w:val="4"/>
          </w:tcPr>
          <w:p w:rsidR="00C24C4A" w:rsidRPr="0008597F" w:rsidRDefault="00C24C4A" w:rsidP="00184B5E">
            <w:pPr>
              <w:pStyle w:val="21"/>
              <w:ind w:firstLine="284"/>
              <w:jc w:val="both"/>
              <w:rPr>
                <w:szCs w:val="24"/>
              </w:rPr>
            </w:pPr>
            <w:r>
              <w:rPr>
                <w:szCs w:val="24"/>
              </w:rPr>
              <w:t>Примечание – * В скобках указана допустимая замена рекомендуемого сечения питающего к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беля.</w:t>
            </w:r>
          </w:p>
        </w:tc>
      </w:tr>
    </w:tbl>
    <w:p w:rsidR="00C24C4A" w:rsidRPr="00023000" w:rsidRDefault="00C24C4A" w:rsidP="00AA4067">
      <w:pPr>
        <w:pStyle w:val="21"/>
        <w:jc w:val="both"/>
      </w:pPr>
    </w:p>
    <w:p w:rsidR="00C24C4A" w:rsidRPr="00023000" w:rsidRDefault="00C24C4A" w:rsidP="00AA4067">
      <w:pPr>
        <w:pStyle w:val="21"/>
        <w:jc w:val="both"/>
      </w:pPr>
      <w:r w:rsidRPr="00023000">
        <w:t>Подключение компрессорной установки к линии электропитания должно выполняться ст</w:t>
      </w:r>
      <w:r w:rsidRPr="00023000">
        <w:t>а</w:t>
      </w:r>
      <w:r w:rsidRPr="00023000">
        <w:t>ционарно. Для проведения ремонтных, профилактических и других работ компрессорная устано</w:t>
      </w:r>
      <w:r w:rsidRPr="00023000">
        <w:t>в</w:t>
      </w:r>
      <w:r w:rsidRPr="00023000">
        <w:t>ка оборудована выключателем</w:t>
      </w:r>
    </w:p>
    <w:p w:rsidR="00C24C4A" w:rsidRPr="00023000" w:rsidRDefault="00C24C4A" w:rsidP="00AA4067">
      <w:pPr>
        <w:pStyle w:val="21"/>
        <w:jc w:val="both"/>
      </w:pPr>
      <w:r w:rsidRPr="00023000">
        <w:rPr>
          <w:spacing w:val="-4"/>
        </w:rPr>
        <w:t xml:space="preserve">Защитный проводник должен быть присоединен к зажиму </w:t>
      </w:r>
      <w:r w:rsidRPr="00023000">
        <w:rPr>
          <w:b/>
          <w:bCs/>
          <w:spacing w:val="-4"/>
        </w:rPr>
        <w:t>РЕ</w:t>
      </w:r>
      <w:r w:rsidRPr="00023000">
        <w:rPr>
          <w:spacing w:val="-4"/>
        </w:rPr>
        <w:t xml:space="preserve"> согласно МЭК 60204</w:t>
      </w:r>
      <w:r w:rsidRPr="00023000">
        <w:t>.</w:t>
      </w:r>
    </w:p>
    <w:p w:rsidR="00C24C4A" w:rsidRPr="00023000" w:rsidRDefault="00C24C4A" w:rsidP="00AA4067">
      <w:pPr>
        <w:pStyle w:val="21"/>
        <w:jc w:val="both"/>
      </w:pPr>
      <w:r w:rsidRPr="00023000">
        <w:t>Обязательно требуется включение в сетевую линию (до установки) устройства защиты от короткого замыкания согласно МЭК 60204-1-99 п. 7.2.2.</w:t>
      </w:r>
    </w:p>
    <w:p w:rsidR="00C24C4A" w:rsidRPr="00023000" w:rsidRDefault="00C24C4A" w:rsidP="00AA4067">
      <w:pPr>
        <w:pStyle w:val="21"/>
        <w:jc w:val="both"/>
      </w:pPr>
      <w:r w:rsidRPr="00023000">
        <w:t>Установка должна быть заземлена.</w:t>
      </w:r>
    </w:p>
    <w:p w:rsidR="00C24C4A" w:rsidRPr="00023000" w:rsidRDefault="00C24C4A" w:rsidP="00AA4067">
      <w:pPr>
        <w:pStyle w:val="21"/>
        <w:jc w:val="both"/>
      </w:pPr>
      <w:r w:rsidRPr="00023000">
        <w:t xml:space="preserve">Заземление установки должно выполняться следующими проводами (смотри таблицу </w:t>
      </w:r>
      <w:r>
        <w:t>7</w:t>
      </w:r>
      <w:r w:rsidRPr="00023000">
        <w:t>):</w:t>
      </w:r>
    </w:p>
    <w:p w:rsidR="00C24C4A" w:rsidRPr="00023000" w:rsidRDefault="00C24C4A" w:rsidP="00AA4067">
      <w:pPr>
        <w:pStyle w:val="21"/>
        <w:jc w:val="both"/>
      </w:pPr>
    </w:p>
    <w:p w:rsidR="00C24C4A" w:rsidRPr="00023000" w:rsidRDefault="00C24C4A" w:rsidP="00AA4067">
      <w:pPr>
        <w:pStyle w:val="21"/>
        <w:jc w:val="both"/>
      </w:pPr>
      <w: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067"/>
        <w:gridCol w:w="2067"/>
        <w:gridCol w:w="2068"/>
      </w:tblGrid>
      <w:tr w:rsidR="00C24C4A" w:rsidRPr="00023000" w:rsidTr="00D46BFC">
        <w:trPr>
          <w:trHeight w:val="347"/>
        </w:trPr>
        <w:tc>
          <w:tcPr>
            <w:tcW w:w="4219" w:type="dxa"/>
            <w:vMerge w:val="restart"/>
          </w:tcPr>
          <w:p w:rsidR="00C24C4A" w:rsidRPr="00D46BFC" w:rsidRDefault="00C24C4A" w:rsidP="00D46BFC">
            <w:pPr>
              <w:pStyle w:val="21"/>
              <w:ind w:firstLine="284"/>
              <w:jc w:val="both"/>
              <w:rPr>
                <w:szCs w:val="24"/>
              </w:rPr>
            </w:pPr>
            <w:r w:rsidRPr="00D46BFC">
              <w:rPr>
                <w:szCs w:val="24"/>
              </w:rPr>
              <w:t>Минимальное поперечное сечение внешнего медного провода защиты, мм</w:t>
            </w:r>
            <w:r w:rsidRPr="00D46BFC">
              <w:rPr>
                <w:szCs w:val="24"/>
                <w:vertAlign w:val="superscript"/>
              </w:rPr>
              <w:t>2</w:t>
            </w:r>
          </w:p>
        </w:tc>
        <w:tc>
          <w:tcPr>
            <w:tcW w:w="2067" w:type="dxa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ВК5Е</w:t>
            </w:r>
          </w:p>
        </w:tc>
        <w:tc>
          <w:tcPr>
            <w:tcW w:w="2067" w:type="dxa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ВК7Е</w:t>
            </w:r>
          </w:p>
        </w:tc>
        <w:tc>
          <w:tcPr>
            <w:tcW w:w="2068" w:type="dxa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ВК10Е</w:t>
            </w:r>
          </w:p>
        </w:tc>
      </w:tr>
      <w:tr w:rsidR="00C24C4A" w:rsidRPr="00023000" w:rsidTr="00D46BFC">
        <w:tc>
          <w:tcPr>
            <w:tcW w:w="4219" w:type="dxa"/>
            <w:vMerge/>
          </w:tcPr>
          <w:p w:rsidR="00C24C4A" w:rsidRPr="00D46BFC" w:rsidRDefault="00C24C4A" w:rsidP="00D46BFC">
            <w:pPr>
              <w:pStyle w:val="21"/>
              <w:ind w:firstLine="0"/>
              <w:jc w:val="both"/>
              <w:rPr>
                <w:szCs w:val="24"/>
              </w:rPr>
            </w:pPr>
          </w:p>
        </w:tc>
        <w:tc>
          <w:tcPr>
            <w:tcW w:w="2067" w:type="dxa"/>
            <w:vAlign w:val="center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1,5</w:t>
            </w:r>
          </w:p>
        </w:tc>
        <w:tc>
          <w:tcPr>
            <w:tcW w:w="2067" w:type="dxa"/>
            <w:vAlign w:val="center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2,5</w:t>
            </w:r>
          </w:p>
        </w:tc>
        <w:tc>
          <w:tcPr>
            <w:tcW w:w="2068" w:type="dxa"/>
            <w:vAlign w:val="center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4,0</w:t>
            </w:r>
          </w:p>
        </w:tc>
      </w:tr>
    </w:tbl>
    <w:p w:rsidR="00C24C4A" w:rsidRPr="00023000" w:rsidRDefault="00C24C4A" w:rsidP="00AA4067">
      <w:pPr>
        <w:pStyle w:val="21"/>
        <w:jc w:val="both"/>
      </w:pPr>
    </w:p>
    <w:p w:rsidR="00C24C4A" w:rsidRPr="00023000" w:rsidRDefault="00C24C4A" w:rsidP="00AA4067">
      <w:pPr>
        <w:pStyle w:val="21"/>
        <w:jc w:val="both"/>
      </w:pPr>
      <w:r w:rsidRPr="00023000">
        <w:t>Необходимо включение в сетевую линию (до установки) устройства защиты от короткого замыкания, согласно МЭК 60204-1 – автоматическо</w:t>
      </w:r>
      <w:r>
        <w:t>го выключателя (смотри таблицу 8</w:t>
      </w:r>
      <w:r w:rsidRPr="00023000">
        <w:t>).</w:t>
      </w:r>
    </w:p>
    <w:p w:rsidR="00C24C4A" w:rsidRPr="00023000" w:rsidRDefault="00C24C4A" w:rsidP="00AA4067">
      <w:pPr>
        <w:pStyle w:val="21"/>
        <w:jc w:val="both"/>
      </w:pPr>
    </w:p>
    <w:p w:rsidR="00C24C4A" w:rsidRPr="00023000" w:rsidRDefault="00C24C4A" w:rsidP="00AA4067">
      <w:pPr>
        <w:pStyle w:val="21"/>
        <w:jc w:val="both"/>
      </w:pPr>
      <w: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067"/>
        <w:gridCol w:w="2067"/>
        <w:gridCol w:w="2068"/>
      </w:tblGrid>
      <w:tr w:rsidR="00C24C4A" w:rsidRPr="00023000" w:rsidTr="00D46BFC">
        <w:trPr>
          <w:trHeight w:val="306"/>
        </w:trPr>
        <w:tc>
          <w:tcPr>
            <w:tcW w:w="4219" w:type="dxa"/>
            <w:vMerge w:val="restart"/>
          </w:tcPr>
          <w:p w:rsidR="00C24C4A" w:rsidRPr="00D46BFC" w:rsidRDefault="00C24C4A" w:rsidP="00D46BFC">
            <w:pPr>
              <w:pStyle w:val="21"/>
              <w:ind w:firstLine="284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Автоматический</w:t>
            </w:r>
          </w:p>
          <w:p w:rsidR="00C24C4A" w:rsidRPr="00D46BFC" w:rsidRDefault="00C24C4A" w:rsidP="00D46BFC">
            <w:pPr>
              <w:pStyle w:val="21"/>
              <w:ind w:firstLine="284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выключатель</w:t>
            </w:r>
          </w:p>
        </w:tc>
        <w:tc>
          <w:tcPr>
            <w:tcW w:w="2067" w:type="dxa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ВК5Е</w:t>
            </w:r>
          </w:p>
        </w:tc>
        <w:tc>
          <w:tcPr>
            <w:tcW w:w="2067" w:type="dxa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ВК7Е</w:t>
            </w:r>
          </w:p>
        </w:tc>
        <w:tc>
          <w:tcPr>
            <w:tcW w:w="2068" w:type="dxa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b/>
                <w:szCs w:val="24"/>
              </w:rPr>
            </w:pPr>
            <w:r w:rsidRPr="00D46BFC">
              <w:rPr>
                <w:b/>
                <w:szCs w:val="24"/>
              </w:rPr>
              <w:t>ВК10Е</w:t>
            </w:r>
          </w:p>
        </w:tc>
      </w:tr>
      <w:tr w:rsidR="00C24C4A" w:rsidRPr="00023000" w:rsidTr="00D46BFC">
        <w:tc>
          <w:tcPr>
            <w:tcW w:w="4219" w:type="dxa"/>
            <w:vMerge/>
          </w:tcPr>
          <w:p w:rsidR="00C24C4A" w:rsidRPr="00D46BFC" w:rsidRDefault="00C24C4A" w:rsidP="00D46BFC">
            <w:pPr>
              <w:pStyle w:val="21"/>
              <w:ind w:firstLine="0"/>
              <w:jc w:val="both"/>
              <w:rPr>
                <w:szCs w:val="24"/>
              </w:rPr>
            </w:pPr>
          </w:p>
        </w:tc>
        <w:tc>
          <w:tcPr>
            <w:tcW w:w="2067" w:type="dxa"/>
            <w:vAlign w:val="center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С10А</w:t>
            </w:r>
          </w:p>
        </w:tc>
        <w:tc>
          <w:tcPr>
            <w:tcW w:w="2067" w:type="dxa"/>
            <w:vAlign w:val="center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С16А</w:t>
            </w:r>
          </w:p>
        </w:tc>
        <w:tc>
          <w:tcPr>
            <w:tcW w:w="2068" w:type="dxa"/>
            <w:vAlign w:val="center"/>
          </w:tcPr>
          <w:p w:rsidR="00C24C4A" w:rsidRPr="00D46BFC" w:rsidRDefault="00C24C4A" w:rsidP="00D46BFC">
            <w:pPr>
              <w:pStyle w:val="21"/>
              <w:ind w:firstLine="0"/>
              <w:jc w:val="center"/>
              <w:rPr>
                <w:szCs w:val="24"/>
              </w:rPr>
            </w:pPr>
            <w:r w:rsidRPr="00D46BFC">
              <w:rPr>
                <w:szCs w:val="24"/>
              </w:rPr>
              <w:t>С25А</w:t>
            </w:r>
          </w:p>
        </w:tc>
      </w:tr>
    </w:tbl>
    <w:p w:rsidR="00C24C4A" w:rsidRPr="00023000" w:rsidRDefault="00C24C4A">
      <w:pPr>
        <w:pStyle w:val="21"/>
        <w:jc w:val="both"/>
      </w:pPr>
    </w:p>
    <w:p w:rsidR="00C24C4A" w:rsidRPr="00142FB0" w:rsidRDefault="00C24C4A">
      <w:pPr>
        <w:ind w:firstLine="567"/>
        <w:jc w:val="both"/>
        <w:rPr>
          <w:sz w:val="24"/>
        </w:rPr>
      </w:pPr>
      <w:r w:rsidRPr="00023000">
        <w:rPr>
          <w:b/>
          <w:sz w:val="24"/>
        </w:rPr>
        <w:t xml:space="preserve">7.1.5 </w:t>
      </w:r>
      <w:r w:rsidRPr="00142FB0">
        <w:rPr>
          <w:sz w:val="24"/>
        </w:rPr>
        <w:t>Трубопроводы</w:t>
      </w:r>
    </w:p>
    <w:p w:rsidR="00C24C4A" w:rsidRPr="00023000" w:rsidRDefault="00C24C4A">
      <w:pPr>
        <w:pStyle w:val="21"/>
        <w:jc w:val="both"/>
      </w:pPr>
      <w:r w:rsidRPr="00023000">
        <w:t xml:space="preserve">Диаметр питающих трубопроводов  должен быть не меньше диаметра выходного отверстия. На подаче следует установить кран, подсоединив его к установке посредством тройного патрубка </w:t>
      </w:r>
      <w:r w:rsidRPr="00023000">
        <w:lastRenderedPageBreak/>
        <w:t>и шланга с тем, чтобы можно было отсоединять установку от сетевого трубопровода в случае оп</w:t>
      </w:r>
      <w:r w:rsidRPr="00023000">
        <w:t>е</w:t>
      </w:r>
      <w:r w:rsidRPr="00023000">
        <w:t xml:space="preserve">раций ремонта или ТО. </w:t>
      </w:r>
    </w:p>
    <w:p w:rsidR="00C24C4A" w:rsidRPr="00023000" w:rsidRDefault="00C24C4A">
      <w:pPr>
        <w:pStyle w:val="21"/>
        <w:jc w:val="both"/>
      </w:pPr>
    </w:p>
    <w:p w:rsidR="00C24C4A" w:rsidRPr="00142FB0" w:rsidRDefault="00C24C4A">
      <w:pPr>
        <w:ind w:firstLine="567"/>
        <w:jc w:val="both"/>
        <w:rPr>
          <w:sz w:val="24"/>
        </w:rPr>
      </w:pPr>
      <w:r w:rsidRPr="00023000">
        <w:rPr>
          <w:b/>
          <w:sz w:val="24"/>
        </w:rPr>
        <w:t xml:space="preserve">7.1.6 </w:t>
      </w:r>
      <w:r w:rsidRPr="00142FB0">
        <w:rPr>
          <w:sz w:val="24"/>
        </w:rPr>
        <w:t>Повторное использование выделяемой тепловой энергии</w:t>
      </w:r>
    </w:p>
    <w:p w:rsidR="00C24C4A" w:rsidRPr="00023000" w:rsidRDefault="00C24C4A">
      <w:pPr>
        <w:pStyle w:val="21"/>
        <w:jc w:val="both"/>
      </w:pPr>
      <w:r w:rsidRPr="00023000">
        <w:t>Возможно установление систем приемо-передачи тепловой энергии (горячего вентиляцио</w:t>
      </w:r>
      <w:r w:rsidRPr="00023000">
        <w:t>н</w:t>
      </w:r>
      <w:r w:rsidRPr="00023000">
        <w:t>ного воздуха)  для обогрева помещений или других целей.</w:t>
      </w:r>
    </w:p>
    <w:p w:rsidR="00C24C4A" w:rsidRPr="00023000" w:rsidRDefault="00C24C4A">
      <w:pPr>
        <w:pStyle w:val="21"/>
        <w:jc w:val="both"/>
      </w:pPr>
      <w:r w:rsidRPr="00023000">
        <w:t>Важно, чтобы сечение приемника, осуществляющего отбор тепла, было больше размеров р</w:t>
      </w:r>
      <w:r w:rsidRPr="00023000">
        <w:t>а</w:t>
      </w:r>
      <w:r w:rsidRPr="00023000">
        <w:t>бочей зоны радиатора, необходимо снабдить также оборудование системой принудительного вс</w:t>
      </w:r>
      <w:r w:rsidRPr="00023000">
        <w:t>а</w:t>
      </w:r>
      <w:r w:rsidRPr="00023000">
        <w:t>сывания (вентилятор) для обеспечения постоянного потока.</w:t>
      </w:r>
    </w:p>
    <w:p w:rsidR="00C24C4A" w:rsidRPr="00023000" w:rsidRDefault="00C24C4A">
      <w:pPr>
        <w:pStyle w:val="21"/>
        <w:jc w:val="both"/>
      </w:pPr>
      <w:r w:rsidRPr="00023000">
        <w:t>При монтаже приемника тепла необходимо предусмотреть возможность демонтажа огра</w:t>
      </w:r>
      <w:r w:rsidRPr="00023000">
        <w:t>ж</w:t>
      </w:r>
      <w:r w:rsidRPr="00023000">
        <w:t>дения радиатора для проведения технического обслуживания.</w:t>
      </w:r>
    </w:p>
    <w:p w:rsidR="00C24C4A" w:rsidRPr="00023000" w:rsidRDefault="00C24C4A">
      <w:pPr>
        <w:pStyle w:val="21"/>
        <w:jc w:val="both"/>
      </w:pPr>
      <w:r w:rsidRPr="00023000">
        <w:t>Все операции по установке и запуску должны осуществляться специалистом, ответственным за обслуживание установки.</w:t>
      </w:r>
    </w:p>
    <w:p w:rsidR="00C24C4A" w:rsidRPr="00023000" w:rsidRDefault="00C24C4A">
      <w:pPr>
        <w:pStyle w:val="21"/>
        <w:jc w:val="both"/>
        <w:rPr>
          <w:b/>
        </w:rPr>
      </w:pPr>
    </w:p>
    <w:p w:rsidR="00C24C4A" w:rsidRDefault="00C24C4A">
      <w:pPr>
        <w:pStyle w:val="21"/>
        <w:jc w:val="both"/>
        <w:rPr>
          <w:b/>
          <w:sz w:val="22"/>
        </w:rPr>
      </w:pPr>
      <w:r w:rsidRPr="00023000">
        <w:rPr>
          <w:b/>
        </w:rPr>
        <w:t xml:space="preserve">7.2  </w:t>
      </w:r>
      <w:r w:rsidRPr="00023000">
        <w:rPr>
          <w:b/>
          <w:sz w:val="22"/>
        </w:rPr>
        <w:t>ПОРЯДОК РАБОТЫ</w:t>
      </w:r>
    </w:p>
    <w:p w:rsidR="00C24C4A" w:rsidRPr="00142FB0" w:rsidRDefault="00C24C4A">
      <w:pPr>
        <w:pStyle w:val="21"/>
        <w:jc w:val="both"/>
        <w:rPr>
          <w:sz w:val="16"/>
          <w:szCs w:val="16"/>
        </w:rPr>
      </w:pPr>
      <w:r w:rsidRPr="00023000">
        <w:rPr>
          <w:b/>
        </w:rPr>
        <w:t>7.2.1</w:t>
      </w:r>
      <w:r w:rsidRPr="00023000">
        <w:t xml:space="preserve">  </w:t>
      </w:r>
      <w:r w:rsidRPr="00142FB0">
        <w:t>Первый пуск</w:t>
      </w:r>
    </w:p>
    <w:p w:rsidR="00C24C4A" w:rsidRPr="00023000" w:rsidRDefault="00C24C4A" w:rsidP="00206A04">
      <w:pPr>
        <w:pStyle w:val="21"/>
        <w:jc w:val="both"/>
      </w:pPr>
      <w:r w:rsidRPr="00023000">
        <w:t>Установка подключается к электросети  поворотом вводного выключателя в положение "</w:t>
      </w:r>
      <w:r w:rsidRPr="00023000">
        <w:rPr>
          <w:b/>
          <w:lang w:val="en-US"/>
        </w:rPr>
        <w:t>I</w:t>
      </w:r>
      <w:r w:rsidRPr="00023000">
        <w:t>" – на дисплее контроллера отображаются параметры давления воздуха и температуры винтового блока. Для включения установки необходимо нажать кнопку "ПУСК". Если при нажатии кнопки  "ПУСК" установка не включается, проконтролируйте индикацию неисправностей и следуйте ук</w:t>
      </w:r>
      <w:r w:rsidRPr="00023000">
        <w:t>а</w:t>
      </w:r>
      <w:r w:rsidRPr="00023000">
        <w:t>заниям по их устранению (см. раздел руководства).</w:t>
      </w:r>
    </w:p>
    <w:p w:rsidR="00C24C4A" w:rsidRPr="00023000" w:rsidRDefault="00C24C4A" w:rsidP="00206A04">
      <w:pPr>
        <w:pStyle w:val="21"/>
        <w:jc w:val="both"/>
      </w:pPr>
      <w:r w:rsidRPr="00023000">
        <w:t>При первом пуске и после длительных перерывов необходимо дать поработать установке в течение нескольких минут с полностью открытым воздушным краном на выходе при отключе</w:t>
      </w:r>
      <w:r w:rsidRPr="00023000">
        <w:t>н</w:t>
      </w:r>
      <w:r w:rsidRPr="00023000">
        <w:t>ных потребителях воздуха, т.е. без нагрузки.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ВНИМАНИЕ! прежде чем выполнять первый пуск необходимо: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 xml:space="preserve">-  ознакомиться с системами и узлами изделия; 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 кратковременным (1…2 секунды) включением удостовериться, что направление вращения вала блока винтового соответствует стрелке, указанной на корпусе блока винтового, а направление потока воздуха от радиатора наружу (вверх). При неверном направлении вращения вала блока винтового необходимо произвести перефазировку питающего к</w:t>
      </w:r>
      <w:r w:rsidRPr="00023000">
        <w:rPr>
          <w:caps/>
        </w:rPr>
        <w:t>а</w:t>
      </w:r>
      <w:r w:rsidRPr="00023000">
        <w:rPr>
          <w:caps/>
        </w:rPr>
        <w:t>беля в месте подключения к электросети;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 необходимо, чтобы вентиляция осуществлялась в соответствии с рекомендациями;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- все узлы установки должны быть надежно закреплены.</w:t>
      </w:r>
    </w:p>
    <w:p w:rsidR="00C24C4A" w:rsidRPr="00023000" w:rsidRDefault="00C24C4A" w:rsidP="00206A04">
      <w:pPr>
        <w:pStyle w:val="21"/>
        <w:jc w:val="both"/>
        <w:rPr>
          <w:b/>
        </w:rPr>
      </w:pPr>
    </w:p>
    <w:p w:rsidR="00C24C4A" w:rsidRPr="00142FB0" w:rsidRDefault="00C24C4A" w:rsidP="00206A04">
      <w:pPr>
        <w:pStyle w:val="21"/>
        <w:jc w:val="both"/>
      </w:pPr>
      <w:r w:rsidRPr="00023000">
        <w:rPr>
          <w:b/>
        </w:rPr>
        <w:t xml:space="preserve">7.2.2  </w:t>
      </w:r>
      <w:r w:rsidRPr="00142FB0">
        <w:t>Контроль и управление в процессе работы</w:t>
      </w:r>
    </w:p>
    <w:p w:rsidR="00C24C4A" w:rsidRPr="00023000" w:rsidRDefault="00C24C4A" w:rsidP="00206A04">
      <w:pPr>
        <w:pStyle w:val="21"/>
        <w:jc w:val="both"/>
      </w:pPr>
      <w:r w:rsidRPr="00023000">
        <w:t>При достижении заданного (установленного) максимального давления, контроллер выдает управляющий сигнал на открытие клапана сброса и установка автоматически переключается на холостой режим работы – при этом клапан всасывающий перекрыт и установка разгружена. При снижении давления до заданного минимального, контроллер подает управляющий сигнал на з</w:t>
      </w:r>
      <w:r w:rsidRPr="00023000">
        <w:t>а</w:t>
      </w:r>
      <w:r w:rsidRPr="00023000">
        <w:t>крытие клапана сброса и открытие клапана всасывающего – происходит набор давления.</w:t>
      </w:r>
    </w:p>
    <w:p w:rsidR="00C24C4A" w:rsidRPr="00023000" w:rsidRDefault="00C24C4A" w:rsidP="00206A04">
      <w:pPr>
        <w:pStyle w:val="21"/>
        <w:jc w:val="both"/>
      </w:pPr>
      <w:r w:rsidRPr="00023000">
        <w:t xml:space="preserve"> В автоматическом режиме, кроме работы на холостом ходу и под нагрузкой, предусмотрено также временное отключение установки в случае прекращения потребления сжатого воздуха со стороны потребителя  - режим "ОЖИДАНИЕ". Состояние ожидания активизируется только в том случае, если установка работает вхолостую более 5 минут. Установка остается в этом состоянии до тех пор, пока давление не снизится ниже минимальной величины равной Р</w:t>
      </w:r>
      <w:r w:rsidRPr="00023000">
        <w:rPr>
          <w:vertAlign w:val="subscript"/>
        </w:rPr>
        <w:t xml:space="preserve">мах </w:t>
      </w:r>
      <w:r w:rsidRPr="00023000">
        <w:t>– 2 бар. Затем происходит автоматический пуск установки и т.д.</w:t>
      </w:r>
    </w:p>
    <w:p w:rsidR="00C24C4A" w:rsidRPr="00023000" w:rsidRDefault="00C24C4A" w:rsidP="00001778">
      <w:pPr>
        <w:pStyle w:val="21"/>
        <w:jc w:val="both"/>
        <w:rPr>
          <w:caps/>
        </w:rPr>
      </w:pPr>
      <w:r w:rsidRPr="00023000">
        <w:rPr>
          <w:caps/>
        </w:rPr>
        <w:t>ВНИМАНИЕ: После нажатия кнопки "СТОП" установка переходит в р</w:t>
      </w:r>
      <w:r w:rsidRPr="00023000">
        <w:rPr>
          <w:caps/>
        </w:rPr>
        <w:t>е</w:t>
      </w:r>
      <w:r w:rsidRPr="00023000">
        <w:rPr>
          <w:caps/>
        </w:rPr>
        <w:t>жим "Холостой ход" и выключается автоматически только через некот</w:t>
      </w:r>
      <w:r w:rsidRPr="00023000">
        <w:rPr>
          <w:caps/>
        </w:rPr>
        <w:t>о</w:t>
      </w:r>
      <w:r w:rsidRPr="00023000">
        <w:rPr>
          <w:caps/>
        </w:rPr>
        <w:t>рое время (20 сек). Установку можно отключать вводным выключателем только после выключения электродвигателя.</w:t>
      </w:r>
    </w:p>
    <w:p w:rsidR="00C24C4A" w:rsidRPr="00023000" w:rsidRDefault="00C24C4A" w:rsidP="00206A04">
      <w:pPr>
        <w:pStyle w:val="21"/>
        <w:jc w:val="both"/>
      </w:pPr>
      <w:r w:rsidRPr="00023000">
        <w:t>Повторный пуск осуществляется нажатием кнопки "ПУСК".</w:t>
      </w:r>
    </w:p>
    <w:p w:rsidR="00C24C4A" w:rsidRPr="00023000" w:rsidRDefault="00C24C4A" w:rsidP="00206A04">
      <w:pPr>
        <w:pStyle w:val="21"/>
        <w:jc w:val="both"/>
      </w:pPr>
      <w:r w:rsidRPr="00023000">
        <w:t xml:space="preserve"> Выключение установки осуществляется вручную:</w:t>
      </w:r>
    </w:p>
    <w:p w:rsidR="00C24C4A" w:rsidRPr="00023000" w:rsidRDefault="00C24C4A" w:rsidP="00206A04">
      <w:pPr>
        <w:pStyle w:val="21"/>
        <w:ind w:left="567" w:firstLine="0"/>
        <w:jc w:val="both"/>
      </w:pPr>
      <w:r w:rsidRPr="00023000">
        <w:t>- нажатием кнопки "СТОП";</w:t>
      </w:r>
    </w:p>
    <w:p w:rsidR="00C24C4A" w:rsidRPr="00023000" w:rsidRDefault="00C24C4A" w:rsidP="007E4FAB">
      <w:pPr>
        <w:pStyle w:val="21"/>
        <w:ind w:left="567" w:firstLine="0"/>
        <w:jc w:val="both"/>
      </w:pPr>
      <w:r w:rsidRPr="00023000">
        <w:lastRenderedPageBreak/>
        <w:t>- повторный пуск установки допускается не ранее, чем через 2 минуты после ее останова.</w:t>
      </w:r>
    </w:p>
    <w:p w:rsidR="00C24C4A" w:rsidRPr="00023000" w:rsidRDefault="00C24C4A" w:rsidP="00206A04">
      <w:pPr>
        <w:pStyle w:val="21"/>
        <w:ind w:left="567" w:firstLine="0"/>
        <w:jc w:val="both"/>
      </w:pPr>
      <w:r w:rsidRPr="00023000">
        <w:t>-Отключение от электросети производится после остановки электродвигателя  поворотом вводного выключателя в положение "0".</w:t>
      </w:r>
    </w:p>
    <w:p w:rsidR="00C24C4A" w:rsidRPr="00023000" w:rsidRDefault="008710F3">
      <w:pPr>
        <w:pStyle w:val="21"/>
        <w:jc w:val="both"/>
        <w:rPr>
          <w:b/>
        </w:rPr>
      </w:pPr>
      <w:r>
        <w:rPr>
          <w:b/>
        </w:rPr>
        <w:br w:type="page"/>
      </w:r>
      <w:r w:rsidR="00C24C4A" w:rsidRPr="00023000">
        <w:rPr>
          <w:b/>
        </w:rPr>
        <w:lastRenderedPageBreak/>
        <w:t>8 ТЕХНИЧЕСКОЕ ОБСЛУЖИВАНИЕ</w:t>
      </w:r>
    </w:p>
    <w:p w:rsidR="00C24C4A" w:rsidRPr="00023000" w:rsidRDefault="00C24C4A">
      <w:pPr>
        <w:pStyle w:val="21"/>
        <w:jc w:val="both"/>
        <w:rPr>
          <w:b/>
        </w:rPr>
      </w:pPr>
    </w:p>
    <w:p w:rsidR="00C24C4A" w:rsidRPr="00023000" w:rsidRDefault="00C24C4A" w:rsidP="004241FC">
      <w:pPr>
        <w:pStyle w:val="21"/>
        <w:jc w:val="both"/>
      </w:pPr>
      <w:r w:rsidRPr="00142FB0">
        <w:rPr>
          <w:b/>
        </w:rPr>
        <w:t>8.1</w:t>
      </w:r>
      <w:r w:rsidRPr="00023000">
        <w:t xml:space="preserve"> Правильное обслуживание является одним из основных условий продолжительной раб</w:t>
      </w:r>
      <w:r w:rsidRPr="00023000">
        <w:t>о</w:t>
      </w:r>
      <w:r w:rsidRPr="00023000">
        <w:t>ты установки.</w:t>
      </w:r>
    </w:p>
    <w:p w:rsidR="00C24C4A" w:rsidRPr="00023000" w:rsidRDefault="00C24C4A" w:rsidP="004241FC">
      <w:pPr>
        <w:pStyle w:val="21"/>
        <w:jc w:val="both"/>
      </w:pPr>
      <w:r w:rsidRPr="00023000">
        <w:t>Техническое обслуживание установки заключается в контроле за работой ее механизмов, проверке технического состояния, очистке и т. д.</w:t>
      </w:r>
    </w:p>
    <w:p w:rsidR="00C24C4A" w:rsidRPr="00023000" w:rsidRDefault="00C24C4A" w:rsidP="004241FC">
      <w:pPr>
        <w:pStyle w:val="21"/>
        <w:jc w:val="both"/>
      </w:pPr>
      <w:r w:rsidRPr="00023000">
        <w:t>Техническое обслуживание установки подразделяется на:</w:t>
      </w:r>
    </w:p>
    <w:p w:rsidR="00C24C4A" w:rsidRPr="00023000" w:rsidRDefault="00C24C4A" w:rsidP="004241FC">
      <w:pPr>
        <w:pStyle w:val="21"/>
        <w:jc w:val="both"/>
      </w:pPr>
      <w:r w:rsidRPr="00023000">
        <w:t>- ежесменное техническое обслуживание (ЕО);</w:t>
      </w:r>
    </w:p>
    <w:p w:rsidR="00C24C4A" w:rsidRPr="00023000" w:rsidRDefault="00C24C4A" w:rsidP="004241FC">
      <w:pPr>
        <w:pStyle w:val="21"/>
        <w:ind w:left="567" w:firstLine="0"/>
        <w:jc w:val="both"/>
      </w:pPr>
      <w:r w:rsidRPr="00023000">
        <w:t>- плановое техническое обслуживание, выполняемое через 500 часов работы (ТО).</w:t>
      </w:r>
    </w:p>
    <w:p w:rsidR="00C24C4A" w:rsidRPr="00023000" w:rsidRDefault="00C24C4A" w:rsidP="004241FC">
      <w:pPr>
        <w:pStyle w:val="21"/>
        <w:jc w:val="both"/>
      </w:pPr>
      <w:r w:rsidRPr="00023000">
        <w:t xml:space="preserve">Перечень и периодичность работ по техническому обслуживанию компрессорной установки приведены в таблице </w:t>
      </w:r>
      <w:r>
        <w:t>9</w:t>
      </w:r>
      <w:r w:rsidRPr="00023000">
        <w:t>.</w:t>
      </w:r>
    </w:p>
    <w:p w:rsidR="00C24C4A" w:rsidRPr="00023000" w:rsidRDefault="00C24C4A" w:rsidP="004241FC">
      <w:pPr>
        <w:pStyle w:val="21"/>
        <w:jc w:val="both"/>
      </w:pPr>
      <w:r w:rsidRPr="00023000">
        <w:rPr>
          <w:caps/>
        </w:rPr>
        <w:t>Внимание! операции по техническому обслуживанию должны в</w:t>
      </w:r>
      <w:r w:rsidRPr="00023000">
        <w:rPr>
          <w:caps/>
        </w:rPr>
        <w:t>ы</w:t>
      </w:r>
      <w:r w:rsidRPr="00023000">
        <w:rPr>
          <w:caps/>
        </w:rPr>
        <w:t>полняться квалифицированным ОБУЧЕННЫМ ПЕРСОНАЛОМ.</w:t>
      </w:r>
    </w:p>
    <w:p w:rsidR="00C24C4A" w:rsidRPr="00023000" w:rsidRDefault="00C24C4A" w:rsidP="004241FC">
      <w:pPr>
        <w:ind w:firstLine="540"/>
        <w:jc w:val="both"/>
        <w:rPr>
          <w:caps/>
          <w:sz w:val="24"/>
          <w:szCs w:val="24"/>
        </w:rPr>
      </w:pPr>
      <w:r w:rsidRPr="00023000">
        <w:rPr>
          <w:caps/>
          <w:sz w:val="24"/>
          <w:szCs w:val="24"/>
        </w:rPr>
        <w:t>Внимание! первую замену масла и масляного фильтра произвести через 500 часов работы (обкатка). если установка не эксплуатировалась, то через один год от даты выпуска.</w:t>
      </w:r>
    </w:p>
    <w:p w:rsidR="00C24C4A" w:rsidRPr="00023000" w:rsidRDefault="00C24C4A" w:rsidP="004241FC">
      <w:pPr>
        <w:ind w:firstLine="540"/>
        <w:jc w:val="both"/>
        <w:rPr>
          <w:caps/>
        </w:rPr>
      </w:pPr>
    </w:p>
    <w:p w:rsidR="00C24C4A" w:rsidRPr="00023000" w:rsidRDefault="00C24C4A" w:rsidP="004241FC">
      <w:pPr>
        <w:ind w:firstLine="540"/>
        <w:jc w:val="both"/>
        <w:rPr>
          <w:sz w:val="24"/>
          <w:szCs w:val="24"/>
        </w:rPr>
      </w:pPr>
      <w:r w:rsidRPr="00023000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9</w:t>
      </w:r>
      <w:r w:rsidRPr="00023000">
        <w:rPr>
          <w:sz w:val="24"/>
          <w:szCs w:val="24"/>
        </w:rPr>
        <w:t xml:space="preserve"> – Перечень и периодичность проведения работ по техническому обслуживанию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992"/>
        <w:gridCol w:w="709"/>
        <w:gridCol w:w="850"/>
        <w:gridCol w:w="709"/>
        <w:gridCol w:w="709"/>
        <w:gridCol w:w="789"/>
      </w:tblGrid>
      <w:tr w:rsidR="00C24C4A" w:rsidRPr="00023000" w:rsidTr="003C2361">
        <w:tc>
          <w:tcPr>
            <w:tcW w:w="5070" w:type="dxa"/>
            <w:vMerge w:val="restart"/>
          </w:tcPr>
          <w:p w:rsidR="00C24C4A" w:rsidRPr="00023000" w:rsidRDefault="00C24C4A" w:rsidP="003C2361">
            <w:pPr>
              <w:jc w:val="center"/>
            </w:pPr>
            <w:r w:rsidRPr="00023000">
              <w:t>Виды работ</w:t>
            </w:r>
          </w:p>
        </w:tc>
        <w:tc>
          <w:tcPr>
            <w:tcW w:w="4758" w:type="dxa"/>
            <w:gridSpan w:val="6"/>
          </w:tcPr>
          <w:p w:rsidR="00C24C4A" w:rsidRPr="00023000" w:rsidRDefault="00C24C4A" w:rsidP="003C2361">
            <w:pPr>
              <w:jc w:val="center"/>
            </w:pPr>
            <w:r w:rsidRPr="00023000">
              <w:t>Периодичность выполнения работ</w:t>
            </w:r>
          </w:p>
        </w:tc>
      </w:tr>
      <w:tr w:rsidR="00C24C4A" w:rsidRPr="00023000" w:rsidTr="003C2361">
        <w:tc>
          <w:tcPr>
            <w:tcW w:w="5070" w:type="dxa"/>
            <w:vMerge/>
            <w:vAlign w:val="center"/>
          </w:tcPr>
          <w:p w:rsidR="00C24C4A" w:rsidRPr="00023000" w:rsidRDefault="00C24C4A" w:rsidP="003C2361">
            <w:pPr>
              <w:jc w:val="center"/>
            </w:pP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еж</w:t>
            </w:r>
            <w:r w:rsidRPr="00023000">
              <w:t>е</w:t>
            </w:r>
            <w:r w:rsidRPr="00023000">
              <w:t>дневно</w:t>
            </w:r>
          </w:p>
          <w:p w:rsidR="00C24C4A" w:rsidRPr="00023000" w:rsidRDefault="00C24C4A" w:rsidP="003C2361">
            <w:pPr>
              <w:jc w:val="center"/>
            </w:pPr>
            <w:r w:rsidRPr="00023000">
              <w:t>(ЕО)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500</w:t>
            </w:r>
          </w:p>
          <w:p w:rsidR="00C24C4A" w:rsidRPr="00023000" w:rsidRDefault="00C24C4A" w:rsidP="003C2361">
            <w:pPr>
              <w:jc w:val="center"/>
            </w:pPr>
            <w:r w:rsidRPr="00023000">
              <w:t>часов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2 000 часов</w:t>
            </w:r>
          </w:p>
          <w:p w:rsidR="00C24C4A" w:rsidRPr="00023000" w:rsidRDefault="00C24C4A" w:rsidP="003C2361">
            <w:pPr>
              <w:jc w:val="center"/>
            </w:pPr>
            <w:r w:rsidRPr="00023000">
              <w:t>(не реже двух раз в год)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4 000 часов</w:t>
            </w:r>
          </w:p>
          <w:p w:rsidR="00C24C4A" w:rsidRPr="00023000" w:rsidRDefault="00C24C4A" w:rsidP="003C2361">
            <w:pPr>
              <w:jc w:val="center"/>
            </w:pPr>
            <w:r w:rsidRPr="00023000">
              <w:t>(не реже одн</w:t>
            </w:r>
            <w:r w:rsidRPr="00023000">
              <w:t>о</w:t>
            </w:r>
            <w:r w:rsidRPr="00023000">
              <w:t>го раза в год)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8 000 часов</w:t>
            </w:r>
          </w:p>
          <w:p w:rsidR="00C24C4A" w:rsidRPr="00023000" w:rsidRDefault="00C24C4A" w:rsidP="003C2361">
            <w:pPr>
              <w:jc w:val="center"/>
            </w:pPr>
            <w:r w:rsidRPr="00023000">
              <w:t>(не реже одн</w:t>
            </w:r>
            <w:r w:rsidRPr="00023000">
              <w:t>о</w:t>
            </w:r>
            <w:r w:rsidRPr="00023000">
              <w:t>го раза в два года)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20 000 часов</w:t>
            </w:r>
          </w:p>
          <w:p w:rsidR="00C24C4A" w:rsidRPr="00023000" w:rsidRDefault="00C24C4A" w:rsidP="003C2361">
            <w:pPr>
              <w:jc w:val="center"/>
            </w:pPr>
            <w:r w:rsidRPr="00023000">
              <w:t>(не реже одн</w:t>
            </w:r>
            <w:r w:rsidRPr="00023000">
              <w:t>о</w:t>
            </w:r>
            <w:r w:rsidRPr="00023000">
              <w:t>го раза в пять лет)</w:t>
            </w:r>
          </w:p>
        </w:tc>
      </w:tr>
      <w:tr w:rsidR="00C24C4A" w:rsidRPr="00023000" w:rsidTr="003C2361">
        <w:tc>
          <w:tcPr>
            <w:tcW w:w="5070" w:type="dxa"/>
          </w:tcPr>
          <w:p w:rsidR="00C24C4A" w:rsidRPr="00023000" w:rsidRDefault="00C24C4A" w:rsidP="003C2361">
            <w:pPr>
              <w:jc w:val="both"/>
            </w:pPr>
            <w:r w:rsidRPr="00023000">
              <w:t>- Наружный осмотр установки на отсутствие механич</w:t>
            </w:r>
            <w:r w:rsidRPr="00023000">
              <w:t>е</w:t>
            </w:r>
            <w:r w:rsidRPr="00023000">
              <w:t>ских повреждений, посторонних шумов и стуков, по</w:t>
            </w:r>
            <w:r w:rsidRPr="00023000">
              <w:t>д</w:t>
            </w:r>
            <w:r w:rsidRPr="00023000">
              <w:t>теков масла. При необходимости устранить;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Проверить уровень масла. При необходимости долить;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Проверить показания и работу приборов и аппарат</w:t>
            </w:r>
            <w:r w:rsidRPr="00023000">
              <w:t>у</w:t>
            </w:r>
            <w:r w:rsidRPr="00023000">
              <w:t>ры;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Проверить герметичность  пневмосоединений. При необходимости подтянуть соединения;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Проверить сепарацию масла в визуализаторе возврата масла.</w:t>
            </w: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</w:tr>
      <w:tr w:rsidR="00C24C4A" w:rsidRPr="00023000" w:rsidTr="003C2361">
        <w:tc>
          <w:tcPr>
            <w:tcW w:w="5070" w:type="dxa"/>
          </w:tcPr>
          <w:p w:rsidR="00C24C4A" w:rsidRPr="00023000" w:rsidRDefault="00C24C4A" w:rsidP="003C2361">
            <w:pPr>
              <w:jc w:val="both"/>
            </w:pPr>
            <w:r w:rsidRPr="00023000">
              <w:t>- Проверить состояние радиатора. При необходимости очистить (продуть сжатым воздухом);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Проверить чистоту масла (отсутствие его интенсивн</w:t>
            </w:r>
            <w:r w:rsidRPr="00023000">
              <w:t>о</w:t>
            </w:r>
            <w:r w:rsidRPr="00023000">
              <w:t>го потемнения). При необходимости заменить;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Техническое обслуживание электроаппаратуры, пит</w:t>
            </w:r>
            <w:r w:rsidRPr="00023000">
              <w:t>а</w:t>
            </w:r>
            <w:r w:rsidRPr="00023000">
              <w:t>ющего провода и клеммных соединений.</w:t>
            </w: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</w:tr>
      <w:tr w:rsidR="00C24C4A" w:rsidRPr="00023000" w:rsidTr="003C2361">
        <w:tc>
          <w:tcPr>
            <w:tcW w:w="5070" w:type="dxa"/>
          </w:tcPr>
          <w:p w:rsidR="00C24C4A" w:rsidRPr="00023000" w:rsidRDefault="00C24C4A" w:rsidP="003C2361">
            <w:pPr>
              <w:jc w:val="both"/>
            </w:pPr>
            <w:r w:rsidRPr="00023000">
              <w:t>- Заменить фильтр воздушный;</w:t>
            </w:r>
          </w:p>
          <w:p w:rsidR="00C24C4A" w:rsidRPr="00023000" w:rsidRDefault="00C24C4A" w:rsidP="003C2361">
            <w:r w:rsidRPr="00023000">
              <w:t>- Проверить натяжение ремней. При необходимости отрегулировать.</w:t>
            </w: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</w:tr>
      <w:tr w:rsidR="00C24C4A" w:rsidRPr="00023000" w:rsidTr="003C2361">
        <w:tc>
          <w:tcPr>
            <w:tcW w:w="5070" w:type="dxa"/>
          </w:tcPr>
          <w:p w:rsidR="00C24C4A" w:rsidRPr="00023000" w:rsidRDefault="00C24C4A" w:rsidP="003C2361">
            <w:pPr>
              <w:jc w:val="both"/>
            </w:pPr>
            <w:r w:rsidRPr="00023000">
              <w:t>- Заменить масло*;</w:t>
            </w:r>
          </w:p>
          <w:p w:rsidR="00C24C4A" w:rsidRPr="00023000" w:rsidRDefault="00C24C4A" w:rsidP="003C2361">
            <w:pPr>
              <w:jc w:val="both"/>
            </w:pPr>
            <w:r w:rsidRPr="00023000">
              <w:t>- Заменить фильтр масляный*;</w:t>
            </w:r>
          </w:p>
          <w:p w:rsidR="00C24C4A" w:rsidRPr="00023000" w:rsidRDefault="00C24C4A" w:rsidP="003C2361">
            <w:r w:rsidRPr="00023000">
              <w:t>- Заменить фильтр-маслоотделитель (сепаратор);</w:t>
            </w:r>
          </w:p>
          <w:p w:rsidR="00C24C4A" w:rsidRPr="00023000" w:rsidRDefault="00C24C4A" w:rsidP="003C2361">
            <w:r w:rsidRPr="00023000">
              <w:t>- Проверить клапаны предохранительные. При необх</w:t>
            </w:r>
            <w:r w:rsidRPr="00023000">
              <w:t>о</w:t>
            </w:r>
            <w:r w:rsidRPr="00023000">
              <w:t>димости заменить;</w:t>
            </w:r>
          </w:p>
          <w:p w:rsidR="00C24C4A" w:rsidRPr="00023000" w:rsidRDefault="00C24C4A" w:rsidP="003C2361">
            <w:r w:rsidRPr="00023000">
              <w:t>- Проверить состояние ресивера.</w:t>
            </w: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</w:tr>
    </w:tbl>
    <w:p w:rsidR="008710F3" w:rsidRPr="008710F3" w:rsidRDefault="008710F3">
      <w:pPr>
        <w:rPr>
          <w:sz w:val="24"/>
          <w:szCs w:val="24"/>
        </w:rPr>
      </w:pPr>
      <w:r>
        <w:br w:type="page"/>
      </w:r>
      <w:r w:rsidRPr="008710F3">
        <w:rPr>
          <w:sz w:val="24"/>
          <w:szCs w:val="24"/>
        </w:rPr>
        <w:lastRenderedPageBreak/>
        <w:t>Продолжение таблицы 9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992"/>
        <w:gridCol w:w="709"/>
        <w:gridCol w:w="850"/>
        <w:gridCol w:w="709"/>
        <w:gridCol w:w="709"/>
        <w:gridCol w:w="789"/>
      </w:tblGrid>
      <w:tr w:rsidR="00C24C4A" w:rsidRPr="00023000" w:rsidTr="003C2361">
        <w:tc>
          <w:tcPr>
            <w:tcW w:w="5070" w:type="dxa"/>
          </w:tcPr>
          <w:p w:rsidR="00C24C4A" w:rsidRPr="00023000" w:rsidRDefault="00C24C4A" w:rsidP="003C2361">
            <w:pPr>
              <w:jc w:val="both"/>
            </w:pPr>
            <w:r w:rsidRPr="00023000">
              <w:t>- Заменить ремни;</w:t>
            </w:r>
          </w:p>
          <w:p w:rsidR="00C24C4A" w:rsidRPr="00023000" w:rsidRDefault="00C24C4A" w:rsidP="003C2361">
            <w:r w:rsidRPr="00023000">
              <w:t>- Заменить ремкомплект клапана всасывающего;</w:t>
            </w:r>
          </w:p>
          <w:p w:rsidR="00C24C4A" w:rsidRPr="00023000" w:rsidRDefault="00C24C4A" w:rsidP="003C2361">
            <w:r w:rsidRPr="00023000">
              <w:t>- Заменить ремкомплект клапана минимального давл</w:t>
            </w:r>
            <w:r w:rsidRPr="00023000">
              <w:t>е</w:t>
            </w:r>
            <w:r w:rsidRPr="00023000">
              <w:t>ния;</w:t>
            </w:r>
          </w:p>
          <w:p w:rsidR="00C24C4A" w:rsidRPr="00023000" w:rsidRDefault="00C24C4A" w:rsidP="003C2361">
            <w:r w:rsidRPr="00023000">
              <w:t>- Заменить ремкомплект термостата;</w:t>
            </w:r>
          </w:p>
          <w:p w:rsidR="00C24C4A" w:rsidRPr="00023000" w:rsidRDefault="00C24C4A" w:rsidP="003C2361">
            <w:r w:rsidRPr="00023000">
              <w:t>- Заменить ремкомплект уплотнений блока винтового.</w:t>
            </w: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</w:tr>
      <w:tr w:rsidR="00C24C4A" w:rsidRPr="00023000" w:rsidTr="003C2361">
        <w:tc>
          <w:tcPr>
            <w:tcW w:w="5070" w:type="dxa"/>
          </w:tcPr>
          <w:p w:rsidR="00C24C4A" w:rsidRPr="00023000" w:rsidRDefault="00C24C4A" w:rsidP="003C2361">
            <w:pPr>
              <w:jc w:val="both"/>
            </w:pPr>
            <w:r w:rsidRPr="00023000">
              <w:t>- Заменить полный ремкомплект блока винтового;</w:t>
            </w:r>
          </w:p>
          <w:p w:rsidR="008710F3" w:rsidRPr="00023000" w:rsidRDefault="00C24C4A" w:rsidP="003C2361">
            <w:r w:rsidRPr="00023000">
              <w:t>- Заменить ремкомплект подшипников электродвигат</w:t>
            </w:r>
            <w:r w:rsidRPr="00023000">
              <w:t>е</w:t>
            </w:r>
            <w:r w:rsidRPr="00023000">
              <w:t>ля.</w:t>
            </w:r>
          </w:p>
        </w:tc>
        <w:tc>
          <w:tcPr>
            <w:tcW w:w="992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850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09" w:type="dxa"/>
          </w:tcPr>
          <w:p w:rsidR="00C24C4A" w:rsidRPr="00023000" w:rsidRDefault="00C24C4A" w:rsidP="003C2361">
            <w:pPr>
              <w:jc w:val="center"/>
            </w:pPr>
            <w:r w:rsidRPr="00023000">
              <w:t>–</w:t>
            </w:r>
          </w:p>
        </w:tc>
        <w:tc>
          <w:tcPr>
            <w:tcW w:w="789" w:type="dxa"/>
          </w:tcPr>
          <w:p w:rsidR="00C24C4A" w:rsidRPr="00023000" w:rsidRDefault="00C24C4A" w:rsidP="003C2361">
            <w:pPr>
              <w:jc w:val="center"/>
            </w:pPr>
            <w:r w:rsidRPr="00023000">
              <w:t>+</w:t>
            </w:r>
          </w:p>
        </w:tc>
      </w:tr>
      <w:tr w:rsidR="00C24C4A" w:rsidRPr="00023000" w:rsidTr="003C2361">
        <w:tc>
          <w:tcPr>
            <w:tcW w:w="9828" w:type="dxa"/>
            <w:gridSpan w:val="7"/>
          </w:tcPr>
          <w:p w:rsidR="00C24C4A" w:rsidRPr="00023000" w:rsidRDefault="00C24C4A" w:rsidP="003C2361">
            <w:pPr>
              <w:pStyle w:val="21"/>
              <w:ind w:left="540" w:firstLine="0"/>
              <w:jc w:val="both"/>
              <w:rPr>
                <w:spacing w:val="20"/>
                <w:sz w:val="20"/>
              </w:rPr>
            </w:pPr>
            <w:r w:rsidRPr="00023000">
              <w:rPr>
                <w:sz w:val="20"/>
              </w:rPr>
              <w:t>Примечания</w:t>
            </w:r>
          </w:p>
          <w:p w:rsidR="00C24C4A" w:rsidRPr="00023000" w:rsidRDefault="00C24C4A" w:rsidP="003C2361">
            <w:pPr>
              <w:pStyle w:val="21"/>
              <w:numPr>
                <w:ilvl w:val="0"/>
                <w:numId w:val="37"/>
              </w:numPr>
              <w:tabs>
                <w:tab w:val="clear" w:pos="900"/>
                <w:tab w:val="num" w:pos="720"/>
              </w:tabs>
              <w:ind w:left="0" w:firstLine="540"/>
              <w:jc w:val="both"/>
              <w:rPr>
                <w:sz w:val="20"/>
              </w:rPr>
            </w:pPr>
            <w:r w:rsidRPr="00023000">
              <w:rPr>
                <w:sz w:val="20"/>
              </w:rPr>
              <w:t>Работы, приведенные в план-графике для более продолжительных временных интервалов, включают в себя также работы, включенные в график для более коротких временных интервалов.</w:t>
            </w:r>
          </w:p>
          <w:p w:rsidR="00C24C4A" w:rsidRPr="00023000" w:rsidRDefault="00C24C4A" w:rsidP="003C2361">
            <w:pPr>
              <w:pStyle w:val="21"/>
              <w:numPr>
                <w:ilvl w:val="0"/>
                <w:numId w:val="37"/>
              </w:numPr>
              <w:tabs>
                <w:tab w:val="clear" w:pos="900"/>
                <w:tab w:val="num" w:pos="720"/>
              </w:tabs>
              <w:ind w:left="0" w:firstLine="540"/>
              <w:jc w:val="both"/>
              <w:rPr>
                <w:sz w:val="20"/>
              </w:rPr>
            </w:pPr>
            <w:r w:rsidRPr="00023000">
              <w:rPr>
                <w:sz w:val="20"/>
              </w:rPr>
              <w:t>* Первую замену масла и фильтра масляного провести через 500 часов работы, последующие – через 4000 часов работы, но не реже одного раза в год.</w:t>
            </w:r>
          </w:p>
          <w:p w:rsidR="00C24C4A" w:rsidRPr="00023000" w:rsidRDefault="00C24C4A" w:rsidP="003C2361">
            <w:pPr>
              <w:ind w:firstLine="360"/>
            </w:pPr>
          </w:p>
        </w:tc>
      </w:tr>
    </w:tbl>
    <w:p w:rsidR="00C24C4A" w:rsidRPr="00023000" w:rsidRDefault="00C24C4A" w:rsidP="004241FC">
      <w:pPr>
        <w:pStyle w:val="21"/>
        <w:jc w:val="both"/>
        <w:rPr>
          <w:caps/>
        </w:rPr>
      </w:pPr>
      <w:r w:rsidRPr="00023000">
        <w:rPr>
          <w:caps/>
        </w:rPr>
        <w:t>Внимание: После первых 50-ти часов работы выполнить общий ко</w:t>
      </w:r>
      <w:r w:rsidRPr="00023000">
        <w:rPr>
          <w:caps/>
        </w:rPr>
        <w:t>н</w:t>
      </w:r>
      <w:r w:rsidRPr="00023000">
        <w:rPr>
          <w:caps/>
        </w:rPr>
        <w:t>троль: проверить уровень масла, состояние радиатора, воздушного фил</w:t>
      </w:r>
      <w:r w:rsidRPr="00023000">
        <w:rPr>
          <w:caps/>
        </w:rPr>
        <w:t>ь</w:t>
      </w:r>
      <w:r w:rsidRPr="00023000">
        <w:rPr>
          <w:caps/>
        </w:rPr>
        <w:t>тра, прочность крепления узлов и агрегатов, натяжение ремней, состо</w:t>
      </w:r>
      <w:r w:rsidRPr="00023000">
        <w:rPr>
          <w:caps/>
        </w:rPr>
        <w:t>я</w:t>
      </w:r>
      <w:r w:rsidRPr="00023000">
        <w:rPr>
          <w:caps/>
        </w:rPr>
        <w:t>ние электрических соединений и аппаратуры.</w:t>
      </w:r>
    </w:p>
    <w:p w:rsidR="00C24C4A" w:rsidRPr="00023000" w:rsidRDefault="00C24C4A" w:rsidP="004241FC">
      <w:pPr>
        <w:pStyle w:val="21"/>
        <w:ind w:left="567" w:firstLine="0"/>
        <w:jc w:val="both"/>
      </w:pPr>
    </w:p>
    <w:p w:rsidR="00C24C4A" w:rsidRPr="00023000" w:rsidRDefault="00C24C4A" w:rsidP="004241FC">
      <w:pPr>
        <w:pStyle w:val="21"/>
        <w:jc w:val="both"/>
      </w:pPr>
      <w:r w:rsidRPr="00142FB0">
        <w:rPr>
          <w:b/>
        </w:rPr>
        <w:t>8.2</w:t>
      </w:r>
      <w:r w:rsidRPr="00023000">
        <w:t xml:space="preserve"> Ежесменное техническое обслуживание ЕО</w:t>
      </w:r>
    </w:p>
    <w:p w:rsidR="00C24C4A" w:rsidRPr="00023000" w:rsidRDefault="00C24C4A" w:rsidP="004241FC">
      <w:pPr>
        <w:pStyle w:val="21"/>
        <w:jc w:val="both"/>
        <w:rPr>
          <w:bCs/>
        </w:rPr>
      </w:pPr>
      <w:r w:rsidRPr="00142FB0">
        <w:rPr>
          <w:b/>
          <w:bCs/>
        </w:rPr>
        <w:t>8.2.1</w:t>
      </w:r>
      <w:r w:rsidRPr="00023000">
        <w:rPr>
          <w:bCs/>
        </w:rPr>
        <w:t xml:space="preserve"> Выполни</w:t>
      </w:r>
      <w:r>
        <w:rPr>
          <w:bCs/>
        </w:rPr>
        <w:t>ть работы, указанные в таблице 9</w:t>
      </w:r>
      <w:r w:rsidRPr="00023000">
        <w:rPr>
          <w:bCs/>
        </w:rPr>
        <w:t xml:space="preserve"> для ЕО.</w:t>
      </w:r>
    </w:p>
    <w:p w:rsidR="00C24C4A" w:rsidRPr="00023000" w:rsidRDefault="00C24C4A" w:rsidP="004241FC">
      <w:pPr>
        <w:pStyle w:val="21"/>
        <w:ind w:left="567" w:firstLine="0"/>
        <w:jc w:val="both"/>
      </w:pPr>
      <w:r w:rsidRPr="00142FB0">
        <w:rPr>
          <w:b/>
        </w:rPr>
        <w:t>8.2.2</w:t>
      </w:r>
      <w:r w:rsidRPr="00023000">
        <w:t xml:space="preserve"> После отключения установки:</w:t>
      </w:r>
    </w:p>
    <w:p w:rsidR="00C24C4A" w:rsidRPr="00023000" w:rsidRDefault="00C24C4A" w:rsidP="004241FC">
      <w:pPr>
        <w:pStyle w:val="21"/>
        <w:jc w:val="both"/>
      </w:pPr>
      <w:r w:rsidRPr="00023000">
        <w:t>-  сбросить избыточное давление в ресивере или пневмомагистрали;</w:t>
      </w:r>
    </w:p>
    <w:p w:rsidR="00C24C4A" w:rsidRPr="00023000" w:rsidRDefault="00C24C4A" w:rsidP="004241FC">
      <w:pPr>
        <w:pStyle w:val="21"/>
        <w:jc w:val="both"/>
      </w:pPr>
      <w:r w:rsidRPr="00023000">
        <w:t>-  слить конденсат из ресивера и фильтра-влагоотделителя;</w:t>
      </w:r>
    </w:p>
    <w:p w:rsidR="00C24C4A" w:rsidRPr="00023000" w:rsidRDefault="00C24C4A" w:rsidP="004241FC">
      <w:pPr>
        <w:pStyle w:val="21"/>
        <w:jc w:val="both"/>
      </w:pPr>
      <w:r w:rsidRPr="00023000">
        <w:t>-  осмотреть установку, проверить отсутствие течи масла из соединений. При необходимости устранить.</w:t>
      </w:r>
    </w:p>
    <w:p w:rsidR="00C24C4A" w:rsidRPr="00023000" w:rsidRDefault="00C24C4A" w:rsidP="004241FC">
      <w:pPr>
        <w:pStyle w:val="21"/>
        <w:ind w:left="567" w:firstLine="0"/>
        <w:jc w:val="both"/>
      </w:pPr>
      <w:r w:rsidRPr="00142FB0">
        <w:rPr>
          <w:b/>
        </w:rPr>
        <w:t>8.3</w:t>
      </w:r>
      <w:r w:rsidRPr="00023000">
        <w:t xml:space="preserve"> Плановое техническое обслуживание ТО (</w:t>
      </w:r>
      <w:r w:rsidRPr="00023000">
        <w:rPr>
          <w:b/>
        </w:rPr>
        <w:t>через каждые 500 часов работы</w:t>
      </w:r>
      <w:r w:rsidRPr="00023000">
        <w:t>)</w:t>
      </w:r>
    </w:p>
    <w:p w:rsidR="00C24C4A" w:rsidRPr="00023000" w:rsidRDefault="00C24C4A" w:rsidP="004241FC">
      <w:pPr>
        <w:pStyle w:val="21"/>
        <w:jc w:val="both"/>
        <w:rPr>
          <w:caps/>
        </w:rPr>
      </w:pPr>
      <w:r w:rsidRPr="00023000">
        <w:rPr>
          <w:caps/>
        </w:rPr>
        <w:t>ВНИМАНИЕ! В случае вмешательства (ТО или внеплановый ремонт) необходимо отключить электропитание установки и перекрыть возду</w:t>
      </w:r>
      <w:r w:rsidRPr="00023000">
        <w:rPr>
          <w:caps/>
        </w:rPr>
        <w:t>ш</w:t>
      </w:r>
      <w:r w:rsidRPr="00023000">
        <w:rPr>
          <w:caps/>
        </w:rPr>
        <w:t>ную сеть при помощи крана, а также исключить возможность несанкц</w:t>
      </w:r>
      <w:r w:rsidRPr="00023000">
        <w:rPr>
          <w:caps/>
        </w:rPr>
        <w:t>и</w:t>
      </w:r>
      <w:r w:rsidRPr="00023000">
        <w:rPr>
          <w:caps/>
        </w:rPr>
        <w:t>онированного пуска установки.</w:t>
      </w:r>
    </w:p>
    <w:p w:rsidR="00C24C4A" w:rsidRPr="00023000" w:rsidRDefault="00C24C4A" w:rsidP="004241FC">
      <w:pPr>
        <w:pStyle w:val="21"/>
        <w:jc w:val="both"/>
      </w:pPr>
      <w:r w:rsidRPr="00023000">
        <w:t>Перед проведением ТО необходимо убедиться, что:</w:t>
      </w:r>
    </w:p>
    <w:p w:rsidR="00C24C4A" w:rsidRPr="00023000" w:rsidRDefault="00C24C4A" w:rsidP="004241FC">
      <w:pPr>
        <w:pStyle w:val="21"/>
        <w:ind w:firstLine="540"/>
        <w:jc w:val="both"/>
      </w:pPr>
      <w:r w:rsidRPr="00023000">
        <w:t>- установка отключена от электрической сети;</w:t>
      </w:r>
    </w:p>
    <w:p w:rsidR="00C24C4A" w:rsidRPr="00023000" w:rsidRDefault="00C24C4A" w:rsidP="004241FC">
      <w:pPr>
        <w:pStyle w:val="21"/>
        <w:ind w:firstLine="540"/>
        <w:jc w:val="both"/>
      </w:pPr>
      <w:r w:rsidRPr="00023000">
        <w:t xml:space="preserve">- установка и ресивер разгружены. </w:t>
      </w:r>
    </w:p>
    <w:p w:rsidR="00C24C4A" w:rsidRPr="00023000" w:rsidRDefault="00C24C4A" w:rsidP="004241FC">
      <w:pPr>
        <w:pStyle w:val="21"/>
        <w:jc w:val="both"/>
      </w:pPr>
      <w:r w:rsidRPr="00023000">
        <w:t>При выполнении технического обслуживания необходимо обратить внимание на возможные потери масла и образование налета, вызванного пылью и маслом. При необходимости очистить.</w:t>
      </w:r>
    </w:p>
    <w:p w:rsidR="00C24C4A" w:rsidRPr="00023000" w:rsidRDefault="00C24C4A" w:rsidP="004241FC">
      <w:pPr>
        <w:pStyle w:val="21"/>
        <w:jc w:val="both"/>
      </w:pPr>
      <w:r w:rsidRPr="00142FB0">
        <w:rPr>
          <w:b/>
        </w:rPr>
        <w:t>8.3.1</w:t>
      </w:r>
      <w:r w:rsidRPr="00023000">
        <w:t xml:space="preserve"> Для замены масла необходимо:</w:t>
      </w:r>
    </w:p>
    <w:p w:rsidR="00C24C4A" w:rsidRPr="00023000" w:rsidRDefault="00C24C4A" w:rsidP="004241FC">
      <w:pPr>
        <w:pStyle w:val="21"/>
        <w:ind w:left="567" w:firstLine="0"/>
        <w:jc w:val="both"/>
      </w:pPr>
      <w:r w:rsidRPr="00023000">
        <w:t>- снять правую панель установки;</w:t>
      </w:r>
    </w:p>
    <w:p w:rsidR="00C24C4A" w:rsidRPr="00023000" w:rsidRDefault="00C24C4A" w:rsidP="004241FC">
      <w:pPr>
        <w:pStyle w:val="21"/>
        <w:jc w:val="both"/>
      </w:pPr>
      <w:r w:rsidRPr="00023000">
        <w:t xml:space="preserve">- включить установку для нагрева масла до температуры более 70 </w:t>
      </w:r>
      <w:r w:rsidRPr="00023000">
        <w:rPr>
          <w:szCs w:val="24"/>
        </w:rPr>
        <w:sym w:font="Symbol" w:char="F0B0"/>
      </w:r>
      <w:r w:rsidRPr="00023000">
        <w:t>С (радиатор прогрет ра</w:t>
      </w:r>
      <w:r w:rsidRPr="00023000">
        <w:t>в</w:t>
      </w:r>
      <w:r w:rsidRPr="00023000">
        <w:t>номерно по всей поверхности);</w:t>
      </w:r>
    </w:p>
    <w:p w:rsidR="00C24C4A" w:rsidRPr="00023000" w:rsidRDefault="00C24C4A" w:rsidP="004241FC">
      <w:pPr>
        <w:pStyle w:val="21"/>
        <w:ind w:left="567" w:firstLine="0"/>
        <w:jc w:val="both"/>
      </w:pPr>
      <w:r w:rsidRPr="00023000">
        <w:t>- выключить установку;</w:t>
      </w:r>
    </w:p>
    <w:p w:rsidR="00C24C4A" w:rsidRPr="00023000" w:rsidRDefault="00C24C4A" w:rsidP="004241FC">
      <w:pPr>
        <w:pStyle w:val="21"/>
        <w:jc w:val="both"/>
      </w:pPr>
      <w:r w:rsidRPr="00023000">
        <w:t xml:space="preserve">- не ранее, чем через 5 минут отвернуть пробку и медленно открыть кран удаления масла – все масло сольется в подготовленную емкость; </w:t>
      </w:r>
    </w:p>
    <w:p w:rsidR="00C24C4A" w:rsidRPr="00023000" w:rsidRDefault="00C24C4A" w:rsidP="004241FC">
      <w:pPr>
        <w:pStyle w:val="21"/>
        <w:jc w:val="both"/>
      </w:pPr>
      <w:r w:rsidRPr="00023000">
        <w:t>- провернуть рукой шкив винтового блока на 3…5 оборотов в направлении, указанном стрелкой на торцовой поверхности блока винтового;</w:t>
      </w:r>
    </w:p>
    <w:p w:rsidR="00C24C4A" w:rsidRPr="00023000" w:rsidRDefault="00C24C4A" w:rsidP="004241FC">
      <w:pPr>
        <w:pStyle w:val="21"/>
        <w:jc w:val="both"/>
      </w:pPr>
      <w:r w:rsidRPr="00023000">
        <w:t>- демонтировать фильтр масляный;</w:t>
      </w:r>
    </w:p>
    <w:p w:rsidR="00C24C4A" w:rsidRPr="00023000" w:rsidRDefault="00C24C4A" w:rsidP="004241FC">
      <w:pPr>
        <w:pStyle w:val="21"/>
        <w:jc w:val="both"/>
      </w:pPr>
      <w:r w:rsidRPr="00023000">
        <w:t>- установить новый фильтр (перед установкой фильтра залейте в него немного масла, чтобы пропитался фильтрующий элемент, и смажьте уплотнительное кольцо фильтра маслом, примен</w:t>
      </w:r>
      <w:r w:rsidRPr="00023000">
        <w:t>я</w:t>
      </w:r>
      <w:r w:rsidRPr="00023000">
        <w:t>емым для заправки компрессорной установки);</w:t>
      </w:r>
    </w:p>
    <w:p w:rsidR="00C24C4A" w:rsidRPr="00023000" w:rsidRDefault="00C24C4A" w:rsidP="004241FC">
      <w:pPr>
        <w:pStyle w:val="21"/>
        <w:jc w:val="both"/>
      </w:pPr>
      <w:r w:rsidRPr="00023000">
        <w:t>- демонтировать фильтр-маслоотделитель;</w:t>
      </w:r>
    </w:p>
    <w:p w:rsidR="00C24C4A" w:rsidRPr="00023000" w:rsidRDefault="00C24C4A" w:rsidP="004241FC">
      <w:pPr>
        <w:pStyle w:val="21"/>
        <w:jc w:val="both"/>
      </w:pPr>
      <w:r w:rsidRPr="00023000">
        <w:t>- установить новый фильтр-маслоотделитель, предварительно смазав уплотнительное кольцо фильтра маслом, применяемым для заправки компрессорной установки;</w:t>
      </w:r>
    </w:p>
    <w:p w:rsidR="00C24C4A" w:rsidRPr="00023000" w:rsidRDefault="00C24C4A" w:rsidP="004241FC">
      <w:pPr>
        <w:pStyle w:val="21"/>
        <w:jc w:val="both"/>
      </w:pPr>
      <w:r w:rsidRPr="00023000">
        <w:t>- закрыть кран и залить масло через горловину маслозаливную до верхнего среза смотрового окна – маслоуказателя, завернуть пробку заливного отверстия;</w:t>
      </w:r>
    </w:p>
    <w:p w:rsidR="00C24C4A" w:rsidRPr="00023000" w:rsidRDefault="00C24C4A" w:rsidP="004241FC">
      <w:pPr>
        <w:pStyle w:val="21"/>
        <w:numPr>
          <w:ilvl w:val="0"/>
          <w:numId w:val="2"/>
        </w:numPr>
        <w:tabs>
          <w:tab w:val="clear" w:pos="927"/>
          <w:tab w:val="num" w:pos="0"/>
        </w:tabs>
        <w:ind w:left="0" w:firstLine="567"/>
        <w:jc w:val="both"/>
      </w:pPr>
      <w:r w:rsidRPr="00023000">
        <w:lastRenderedPageBreak/>
        <w:t>включить установку, после достижения температуры масла более 70 °С отключить и пр</w:t>
      </w:r>
      <w:r w:rsidRPr="00023000">
        <w:t>о</w:t>
      </w:r>
      <w:r w:rsidRPr="00023000">
        <w:t>верить уровень масла после исчезновения пены в глазке, при необходимости – долить;</w:t>
      </w:r>
    </w:p>
    <w:p w:rsidR="00C24C4A" w:rsidRPr="00023000" w:rsidRDefault="00C24C4A" w:rsidP="004241FC">
      <w:pPr>
        <w:pStyle w:val="21"/>
        <w:numPr>
          <w:ilvl w:val="0"/>
          <w:numId w:val="2"/>
        </w:numPr>
        <w:tabs>
          <w:tab w:val="clear" w:pos="927"/>
          <w:tab w:val="num" w:pos="0"/>
        </w:tabs>
        <w:ind w:left="0" w:firstLine="567"/>
        <w:jc w:val="both"/>
      </w:pPr>
      <w:r w:rsidRPr="00023000">
        <w:t>установить на место панель.</w:t>
      </w:r>
    </w:p>
    <w:p w:rsidR="00C24C4A" w:rsidRPr="00023000" w:rsidRDefault="00C24C4A" w:rsidP="004241FC">
      <w:pPr>
        <w:pStyle w:val="21"/>
        <w:jc w:val="both"/>
        <w:rPr>
          <w:caps/>
        </w:rPr>
      </w:pPr>
      <w:r w:rsidRPr="00023000">
        <w:rPr>
          <w:caps/>
        </w:rPr>
        <w:t>ВНИМАНИЕ: Необходимо использовать высококачественное масло для винтовых компрессоров – вязкость 46 сСт при 40 °С, точка текучести минус 8…10 °С, точка воспламеняемости выше 200 °С.</w:t>
      </w:r>
    </w:p>
    <w:p w:rsidR="00C24C4A" w:rsidRPr="00023000" w:rsidRDefault="00C24C4A" w:rsidP="004241FC">
      <w:pPr>
        <w:pStyle w:val="21"/>
        <w:jc w:val="both"/>
        <w:rPr>
          <w:caps/>
        </w:rPr>
      </w:pPr>
      <w:r w:rsidRPr="00023000">
        <w:rPr>
          <w:caps/>
        </w:rPr>
        <w:t>запрещается смешивать масла разных марок. Рекомендации по пр</w:t>
      </w:r>
      <w:r w:rsidRPr="00023000">
        <w:rPr>
          <w:caps/>
        </w:rPr>
        <w:t>и</w:t>
      </w:r>
      <w:r w:rsidRPr="00023000">
        <w:rPr>
          <w:caps/>
        </w:rPr>
        <w:t>менению масел см. в разделе 3 настоящего руководства.</w:t>
      </w:r>
    </w:p>
    <w:p w:rsidR="00C24C4A" w:rsidRPr="00023000" w:rsidRDefault="00C24C4A" w:rsidP="004241FC">
      <w:pPr>
        <w:pStyle w:val="21"/>
        <w:jc w:val="both"/>
        <w:rPr>
          <w:caps/>
        </w:rPr>
      </w:pPr>
      <w:r w:rsidRPr="00023000">
        <w:rPr>
          <w:caps/>
        </w:rPr>
        <w:t>ВНИМАНИЕ: В условиях повышенной запыленности, операции по те</w:t>
      </w:r>
      <w:r w:rsidRPr="00023000">
        <w:rPr>
          <w:caps/>
        </w:rPr>
        <w:t>х</w:t>
      </w:r>
      <w:r w:rsidRPr="00023000">
        <w:rPr>
          <w:caps/>
        </w:rPr>
        <w:t>ническому обслуживанию должны проводиться с большей частотой. В особенности, следует чаще очищать радиатор и проводить замену фил</w:t>
      </w:r>
      <w:r w:rsidRPr="00023000">
        <w:rPr>
          <w:caps/>
        </w:rPr>
        <w:t>ь</w:t>
      </w:r>
      <w:r w:rsidRPr="00023000">
        <w:rPr>
          <w:caps/>
        </w:rPr>
        <w:t>тра воздушного.</w:t>
      </w:r>
    </w:p>
    <w:p w:rsidR="00C24C4A" w:rsidRDefault="00C24C4A" w:rsidP="004241FC">
      <w:pPr>
        <w:pStyle w:val="21"/>
        <w:jc w:val="both"/>
      </w:pPr>
    </w:p>
    <w:p w:rsidR="00C24C4A" w:rsidRPr="00023000" w:rsidRDefault="00C24C4A" w:rsidP="004241FC">
      <w:pPr>
        <w:pStyle w:val="21"/>
        <w:jc w:val="both"/>
      </w:pPr>
      <w:r w:rsidRPr="00142FB0">
        <w:rPr>
          <w:b/>
        </w:rPr>
        <w:t>8.3.2</w:t>
      </w:r>
      <w:r w:rsidRPr="00023000">
        <w:t xml:space="preserve"> Кран  удаления  масла</w:t>
      </w:r>
    </w:p>
    <w:p w:rsidR="00C24C4A" w:rsidRPr="00023000" w:rsidRDefault="00C24C4A" w:rsidP="004241FC">
      <w:pPr>
        <w:pStyle w:val="21"/>
        <w:jc w:val="both"/>
      </w:pPr>
      <w:r w:rsidRPr="00023000">
        <w:t>Кран удаления масла расположен в нижней части маслосборника и предназначен для замены масла в соответствии с периодичностью обслуживания. Через кран удаления масла осуществляе</w:t>
      </w:r>
      <w:r w:rsidRPr="00023000">
        <w:t>т</w:t>
      </w:r>
      <w:r w:rsidRPr="00023000">
        <w:t>ся слив конденсата (при необходимости). Все операции и действия с данным краном следует в</w:t>
      </w:r>
      <w:r w:rsidRPr="00023000">
        <w:t>ы</w:t>
      </w:r>
      <w:r w:rsidRPr="00023000">
        <w:t>полнять при отсутствии давления внутри корпуса маслосборника и отключенной установке.</w:t>
      </w:r>
    </w:p>
    <w:p w:rsidR="00C24C4A" w:rsidRPr="00023000" w:rsidRDefault="00C24C4A" w:rsidP="004241FC">
      <w:pPr>
        <w:pStyle w:val="21"/>
        <w:ind w:right="261"/>
        <w:jc w:val="both"/>
      </w:pPr>
      <w:r w:rsidRPr="00142FB0">
        <w:rPr>
          <w:b/>
        </w:rPr>
        <w:t>8.3.3</w:t>
      </w:r>
      <w:r w:rsidRPr="00023000">
        <w:t xml:space="preserve"> Маслозаливное отверстие</w:t>
      </w:r>
    </w:p>
    <w:p w:rsidR="00C24C4A" w:rsidRPr="00023000" w:rsidRDefault="00C24C4A" w:rsidP="004241FC">
      <w:pPr>
        <w:pStyle w:val="21"/>
        <w:ind w:right="-5"/>
        <w:jc w:val="both"/>
      </w:pPr>
      <w:r w:rsidRPr="00023000">
        <w:t xml:space="preserve">Маслозаливное отверстие находится непосредственно на корпусе маслосборника и закрыто специальной пробкой (см. рисунок </w:t>
      </w:r>
      <w:r w:rsidR="008710F3">
        <w:t>7</w:t>
      </w:r>
      <w:r w:rsidRPr="00023000">
        <w:t>). Доступ к пробке маслозаливного отверстия разрешен только при отсутствии избыточного давления внутри установки.</w:t>
      </w:r>
    </w:p>
    <w:p w:rsidR="00C24C4A" w:rsidRPr="00023000" w:rsidRDefault="001C74E7" w:rsidP="004241FC">
      <w:pPr>
        <w:pStyle w:val="21"/>
        <w:ind w:right="261"/>
      </w:pPr>
      <w:r>
        <w:rPr>
          <w:noProof/>
        </w:rPr>
        <w:pict>
          <v:shape id="_x0000_s1032" type="#_x0000_t75" style="position:absolute;left:0;text-align:left;margin-left:209.7pt;margin-top:.65pt;width:99pt;height:97pt;z-index:251658752;mso-wrap-edited:f">
            <v:imagedata r:id="rId34" o:title=""/>
          </v:shape>
          <o:OLEObject Type="Embed" ProgID="CorelDraw.Graphic.8" ShapeID="_x0000_s1032" DrawAspect="Content" ObjectID="_1405327125" r:id="rId35"/>
        </w:pict>
      </w:r>
    </w:p>
    <w:p w:rsidR="00C24C4A" w:rsidRPr="00023000" w:rsidRDefault="00C24C4A" w:rsidP="004241FC">
      <w:pPr>
        <w:pStyle w:val="21"/>
        <w:ind w:right="261"/>
      </w:pPr>
    </w:p>
    <w:p w:rsidR="00C24C4A" w:rsidRPr="00023000" w:rsidRDefault="00C24C4A" w:rsidP="004241FC">
      <w:pPr>
        <w:pStyle w:val="21"/>
        <w:ind w:right="261"/>
      </w:pPr>
    </w:p>
    <w:p w:rsidR="00C24C4A" w:rsidRPr="00023000" w:rsidRDefault="00C24C4A" w:rsidP="004241FC">
      <w:pPr>
        <w:pStyle w:val="21"/>
        <w:ind w:right="261"/>
      </w:pPr>
    </w:p>
    <w:p w:rsidR="00C24C4A" w:rsidRPr="00023000" w:rsidRDefault="00C24C4A" w:rsidP="004241FC">
      <w:pPr>
        <w:pStyle w:val="21"/>
        <w:ind w:right="261"/>
      </w:pPr>
    </w:p>
    <w:p w:rsidR="00C24C4A" w:rsidRPr="00023000" w:rsidRDefault="00C24C4A" w:rsidP="004241FC">
      <w:pPr>
        <w:pStyle w:val="21"/>
        <w:ind w:right="261"/>
      </w:pPr>
    </w:p>
    <w:p w:rsidR="00C24C4A" w:rsidRPr="00023000" w:rsidRDefault="00C24C4A" w:rsidP="004241FC">
      <w:pPr>
        <w:pStyle w:val="21"/>
        <w:ind w:right="261"/>
      </w:pPr>
    </w:p>
    <w:p w:rsidR="00C24C4A" w:rsidRPr="00023000" w:rsidRDefault="00C24C4A" w:rsidP="004241FC">
      <w:pPr>
        <w:pStyle w:val="21"/>
        <w:ind w:right="261"/>
        <w:jc w:val="center"/>
      </w:pPr>
      <w:r w:rsidRPr="00023000">
        <w:t xml:space="preserve">Рисунок </w:t>
      </w:r>
      <w:r w:rsidR="008710F3">
        <w:t>7</w:t>
      </w:r>
    </w:p>
    <w:p w:rsidR="00C24C4A" w:rsidRPr="00023000" w:rsidRDefault="00C24C4A" w:rsidP="004241FC">
      <w:pPr>
        <w:pStyle w:val="21"/>
        <w:jc w:val="both"/>
      </w:pPr>
      <w:r w:rsidRPr="00142FB0">
        <w:rPr>
          <w:b/>
        </w:rPr>
        <w:t>8.3.4</w:t>
      </w:r>
      <w:r w:rsidRPr="00023000">
        <w:t xml:space="preserve"> Уровень масла </w:t>
      </w:r>
    </w:p>
    <w:p w:rsidR="00C24C4A" w:rsidRPr="00023000" w:rsidRDefault="001C74E7" w:rsidP="004241FC">
      <w:pPr>
        <w:pStyle w:val="21"/>
        <w:jc w:val="both"/>
      </w:pPr>
      <w:r>
        <w:rPr>
          <w:noProof/>
        </w:rPr>
        <w:pict>
          <v:shape id="_x0000_s1033" type="#_x0000_t75" style="position:absolute;left:0;text-align:left;margin-left:198pt;margin-top:47.45pt;width:79.4pt;height:37.75pt;z-index:251657728">
            <v:imagedata r:id="rId36" o:title=""/>
            <w10:wrap type="topAndBottom"/>
          </v:shape>
          <o:OLEObject Type="Embed" ProgID="CorelDraw.Graphic.8" ShapeID="_x0000_s1033" DrawAspect="Content" ObjectID="_1405327126" r:id="rId37"/>
        </w:pict>
      </w:r>
      <w:r w:rsidR="00C24C4A" w:rsidRPr="00023000">
        <w:t xml:space="preserve">Уровень масла контролируется визуально на холодной установке (см. рисунок </w:t>
      </w:r>
      <w:r w:rsidR="008710F3">
        <w:t>8</w:t>
      </w:r>
      <w:r w:rsidR="00C24C4A" w:rsidRPr="00023000">
        <w:t>). Макс</w:t>
      </w:r>
      <w:r w:rsidR="00C24C4A" w:rsidRPr="00023000">
        <w:t>и</w:t>
      </w:r>
      <w:r w:rsidR="00C24C4A" w:rsidRPr="00023000">
        <w:t>мальный уровень масла – верхний срез смотрового окна (маслоуказателя), минимальный – нижний срез.</w:t>
      </w:r>
    </w:p>
    <w:p w:rsidR="008710F3" w:rsidRDefault="008710F3" w:rsidP="004241FC">
      <w:pPr>
        <w:pStyle w:val="21"/>
        <w:ind w:firstLine="0"/>
        <w:jc w:val="center"/>
      </w:pPr>
    </w:p>
    <w:p w:rsidR="00C24C4A" w:rsidRPr="00023000" w:rsidRDefault="00C24C4A" w:rsidP="004241FC">
      <w:pPr>
        <w:pStyle w:val="21"/>
        <w:ind w:firstLine="0"/>
        <w:jc w:val="center"/>
      </w:pPr>
      <w:r w:rsidRPr="00023000">
        <w:t xml:space="preserve">Рисунок </w:t>
      </w:r>
      <w:r w:rsidR="008710F3">
        <w:t>8</w:t>
      </w:r>
    </w:p>
    <w:p w:rsidR="00C24C4A" w:rsidRPr="00023000" w:rsidRDefault="00C24C4A" w:rsidP="004241FC">
      <w:pPr>
        <w:pStyle w:val="21"/>
        <w:ind w:right="261"/>
      </w:pPr>
      <w:r w:rsidRPr="00142FB0">
        <w:rPr>
          <w:b/>
        </w:rPr>
        <w:t>8.3.5</w:t>
      </w:r>
      <w:r w:rsidRPr="00023000">
        <w:t xml:space="preserve"> Замена ремней</w:t>
      </w:r>
    </w:p>
    <w:p w:rsidR="00C24C4A" w:rsidRPr="00023000" w:rsidRDefault="00C24C4A" w:rsidP="004241FC">
      <w:pPr>
        <w:pStyle w:val="21"/>
        <w:jc w:val="both"/>
      </w:pPr>
      <w:r w:rsidRPr="00023000">
        <w:t>Для замены ремней необходимо:</w:t>
      </w:r>
    </w:p>
    <w:p w:rsidR="00C24C4A" w:rsidRPr="00023000" w:rsidRDefault="00C24C4A" w:rsidP="004241FC">
      <w:pPr>
        <w:pStyle w:val="21"/>
        <w:jc w:val="both"/>
      </w:pPr>
      <w:r w:rsidRPr="00023000">
        <w:t>а) снять защитное ограждение;</w:t>
      </w:r>
    </w:p>
    <w:p w:rsidR="00C24C4A" w:rsidRPr="00023000" w:rsidRDefault="00C24C4A" w:rsidP="004241FC">
      <w:pPr>
        <w:pStyle w:val="21"/>
        <w:jc w:val="both"/>
      </w:pPr>
      <w:r w:rsidRPr="00023000">
        <w:t>б) освободить (отвернуть на 1…2 оборота) 2 болта и 2 гайки, крепящие плиту с блоком ви</w:t>
      </w:r>
      <w:r w:rsidRPr="00023000">
        <w:t>н</w:t>
      </w:r>
      <w:r w:rsidRPr="00023000">
        <w:t>товым;</w:t>
      </w:r>
    </w:p>
    <w:p w:rsidR="00C24C4A" w:rsidRPr="00023000" w:rsidRDefault="00C24C4A" w:rsidP="004241FC">
      <w:pPr>
        <w:pStyle w:val="21"/>
        <w:jc w:val="both"/>
      </w:pPr>
      <w:r w:rsidRPr="00023000">
        <w:t>в) с помощью винтов натяжителя равномерно переместить плиту с блоком винтовым вниз;</w:t>
      </w:r>
    </w:p>
    <w:p w:rsidR="00C24C4A" w:rsidRPr="00023000" w:rsidRDefault="00C24C4A" w:rsidP="004241FC">
      <w:pPr>
        <w:pStyle w:val="21"/>
        <w:jc w:val="both"/>
      </w:pPr>
      <w:r w:rsidRPr="00023000">
        <w:t>г) снять ремни;</w:t>
      </w:r>
    </w:p>
    <w:p w:rsidR="00C24C4A" w:rsidRPr="00023000" w:rsidRDefault="00C24C4A" w:rsidP="004241FC">
      <w:pPr>
        <w:pStyle w:val="21"/>
        <w:jc w:val="both"/>
      </w:pPr>
      <w:r w:rsidRPr="00023000">
        <w:t>д) протереть шкивы ветошью и установить новые ремни;</w:t>
      </w:r>
    </w:p>
    <w:p w:rsidR="00C24C4A" w:rsidRPr="00023000" w:rsidRDefault="00C24C4A" w:rsidP="004241FC">
      <w:pPr>
        <w:pStyle w:val="21"/>
        <w:jc w:val="both"/>
      </w:pPr>
      <w:r w:rsidRPr="00023000">
        <w:t>е) винтами натяжителя равномерно переместить плиту с блоком винтовым вверх до обесп</w:t>
      </w:r>
      <w:r w:rsidRPr="00023000">
        <w:t>е</w:t>
      </w:r>
      <w:r w:rsidRPr="00023000">
        <w:t>чения требуемого натяжения ремней;</w:t>
      </w:r>
    </w:p>
    <w:p w:rsidR="00C24C4A" w:rsidRPr="00023000" w:rsidRDefault="00C24C4A" w:rsidP="004241FC">
      <w:pPr>
        <w:pStyle w:val="21"/>
        <w:jc w:val="both"/>
      </w:pPr>
      <w:r w:rsidRPr="00023000">
        <w:t>ж) зафиксировать плиту, затянув болты и гайки;</w:t>
      </w:r>
    </w:p>
    <w:p w:rsidR="00C24C4A" w:rsidRPr="00023000" w:rsidRDefault="00C24C4A" w:rsidP="004241FC">
      <w:pPr>
        <w:pStyle w:val="21"/>
        <w:jc w:val="both"/>
      </w:pPr>
      <w:r w:rsidRPr="00023000">
        <w:t>з) установить на место ограждение.</w:t>
      </w:r>
    </w:p>
    <w:p w:rsidR="00C24C4A" w:rsidRPr="00023000" w:rsidRDefault="00C24C4A" w:rsidP="008710F3">
      <w:pPr>
        <w:pStyle w:val="21"/>
        <w:jc w:val="both"/>
        <w:rPr>
          <w:b/>
        </w:rPr>
      </w:pPr>
      <w:r w:rsidRPr="00142FB0">
        <w:rPr>
          <w:b/>
        </w:rPr>
        <w:t>8.3.6</w:t>
      </w:r>
      <w:r w:rsidRPr="00023000">
        <w:t xml:space="preserve"> Натяжение ремней</w:t>
      </w:r>
    </w:p>
    <w:p w:rsidR="00C24C4A" w:rsidRPr="00023000" w:rsidRDefault="00C24C4A" w:rsidP="004241FC">
      <w:pPr>
        <w:pStyle w:val="21"/>
        <w:jc w:val="both"/>
      </w:pPr>
      <w:r w:rsidRPr="00023000">
        <w:t>Натяжение ремней производиться при помощи специального регулятора натяжения ремней в соответствии с подпунктами а, б, е, ж, з пункта 8.3.5.</w:t>
      </w:r>
    </w:p>
    <w:p w:rsidR="00C24C4A" w:rsidRPr="00023000" w:rsidRDefault="00C24C4A" w:rsidP="004241FC">
      <w:pPr>
        <w:pStyle w:val="21"/>
        <w:jc w:val="both"/>
      </w:pPr>
      <w:r w:rsidRPr="00023000">
        <w:lastRenderedPageBreak/>
        <w:t xml:space="preserve">Передача мощности осуществляется ременной передачей за счет сил трения, возникающих в месте контакта ремня и шкивов. Для нормального функционирования необходимо соблюдение условий чистоты контактирующих поверхностей и обеспечение требуемого усилия  натяжения ремня (см. рисунок </w:t>
      </w:r>
      <w:r w:rsidR="008710F3">
        <w:t>9</w:t>
      </w:r>
      <w:r w:rsidRPr="00023000">
        <w:t>).</w:t>
      </w:r>
    </w:p>
    <w:p w:rsidR="00C24C4A" w:rsidRDefault="00C24C4A" w:rsidP="004241FC">
      <w:pPr>
        <w:ind w:firstLine="540"/>
        <w:jc w:val="both"/>
        <w:rPr>
          <w:sz w:val="24"/>
          <w:szCs w:val="24"/>
        </w:rPr>
      </w:pPr>
      <w:r w:rsidRPr="00023000">
        <w:rPr>
          <w:sz w:val="24"/>
          <w:szCs w:val="24"/>
        </w:rPr>
        <w:t>Натяжение ремня должно контролироваться после установки и периодически во время раб</w:t>
      </w:r>
      <w:r w:rsidRPr="00023000">
        <w:rPr>
          <w:sz w:val="24"/>
          <w:szCs w:val="24"/>
        </w:rPr>
        <w:t>о</w:t>
      </w:r>
      <w:r w:rsidRPr="00023000">
        <w:rPr>
          <w:sz w:val="24"/>
          <w:szCs w:val="24"/>
        </w:rPr>
        <w:t>ты изделия, в частности после перерывов в работе на неделю и более. Определение прогиба дол</w:t>
      </w:r>
      <w:r w:rsidRPr="00023000">
        <w:rPr>
          <w:sz w:val="24"/>
          <w:szCs w:val="24"/>
        </w:rPr>
        <w:t>ж</w:t>
      </w:r>
      <w:r w:rsidRPr="00023000">
        <w:rPr>
          <w:sz w:val="24"/>
          <w:szCs w:val="24"/>
        </w:rPr>
        <w:t>но осуществляться с помощью динамометра, шнура и линейки.</w:t>
      </w:r>
    </w:p>
    <w:p w:rsidR="00B460CC" w:rsidRPr="00023000" w:rsidRDefault="00B460CC" w:rsidP="004241FC">
      <w:pPr>
        <w:ind w:firstLine="540"/>
        <w:jc w:val="both"/>
        <w:rPr>
          <w:b/>
          <w:caps/>
          <w:sz w:val="24"/>
          <w:szCs w:val="24"/>
        </w:rPr>
      </w:pPr>
    </w:p>
    <w:p w:rsidR="00C24C4A" w:rsidRPr="00023000" w:rsidRDefault="00C24C4A" w:rsidP="004241FC">
      <w:pPr>
        <w:pStyle w:val="21"/>
        <w:ind w:firstLine="0"/>
        <w:jc w:val="center"/>
        <w:rPr>
          <w:szCs w:val="24"/>
        </w:rPr>
      </w:pPr>
      <w:r w:rsidRPr="00023000">
        <w:rPr>
          <w:szCs w:val="24"/>
        </w:rPr>
        <w:object w:dxaOrig="2935" w:dyaOrig="4437">
          <v:shape id="_x0000_i1032" type="#_x0000_t75" style="width:64.5pt;height:97.5pt" o:ole="">
            <v:imagedata r:id="rId38" o:title=""/>
          </v:shape>
          <o:OLEObject Type="Embed" ProgID="CorelDRAW.Graphic.14" ShapeID="_x0000_i1032" DrawAspect="Content" ObjectID="_1405327121" r:id="rId39"/>
        </w:object>
      </w:r>
    </w:p>
    <w:p w:rsidR="00C24C4A" w:rsidRPr="00023000" w:rsidRDefault="00C24C4A" w:rsidP="004241FC">
      <w:pPr>
        <w:pStyle w:val="21"/>
        <w:ind w:firstLine="0"/>
        <w:jc w:val="center"/>
        <w:rPr>
          <w:szCs w:val="24"/>
        </w:rPr>
      </w:pPr>
    </w:p>
    <w:p w:rsidR="00C24C4A" w:rsidRDefault="00C24C4A" w:rsidP="004241FC">
      <w:pPr>
        <w:pStyle w:val="21"/>
        <w:ind w:firstLine="0"/>
        <w:jc w:val="center"/>
        <w:rPr>
          <w:szCs w:val="24"/>
        </w:rPr>
      </w:pPr>
      <w:r w:rsidRPr="00023000">
        <w:rPr>
          <w:szCs w:val="24"/>
        </w:rPr>
        <w:t xml:space="preserve">Рисунок </w:t>
      </w:r>
      <w:r w:rsidR="008710F3">
        <w:rPr>
          <w:szCs w:val="24"/>
        </w:rPr>
        <w:t>9</w:t>
      </w:r>
    </w:p>
    <w:p w:rsidR="00142FB0" w:rsidRPr="00E36803" w:rsidRDefault="00142FB0" w:rsidP="00142FB0">
      <w:pPr>
        <w:ind w:firstLine="567"/>
        <w:jc w:val="both"/>
        <w:rPr>
          <w:sz w:val="24"/>
          <w:szCs w:val="24"/>
        </w:rPr>
      </w:pPr>
      <w:r w:rsidRPr="00E36803">
        <w:rPr>
          <w:b/>
          <w:sz w:val="24"/>
          <w:szCs w:val="24"/>
        </w:rPr>
        <w:t>8.3.7</w:t>
      </w:r>
      <w:r w:rsidRPr="00E36803">
        <w:rPr>
          <w:sz w:val="24"/>
          <w:szCs w:val="24"/>
        </w:rPr>
        <w:t xml:space="preserve"> Проверка клапана предохранительного на ресивере (воздухосборнике.)</w:t>
      </w:r>
    </w:p>
    <w:p w:rsidR="00142FB0" w:rsidRDefault="00142FB0" w:rsidP="00142FB0">
      <w:pPr>
        <w:ind w:firstLine="567"/>
        <w:rPr>
          <w:sz w:val="24"/>
          <w:szCs w:val="24"/>
        </w:rPr>
      </w:pPr>
      <w:r>
        <w:rPr>
          <w:sz w:val="24"/>
          <w:szCs w:val="24"/>
        </w:rPr>
        <w:t>Клапан предохранительный, пружинного типа (см. рисунок 9) отрегулирован на заводе изг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товителе на заданное давление открытия и опломбирован. Его вскрытие, регулировка в процессе эксплуатации запрещена и невозможна без нарушения целостности корпуса клапана. Уплотнение седла клапана выполнено из теплоустойчивой резины. В процессе эксплуатации проводится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верка клапана предохранительного – функциональные испытания. Проверка клапана (сброс да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ления) возможна при давлении в ресивере ≥ 85</w:t>
      </w:r>
      <w:r w:rsidRPr="00B121E3">
        <w:rPr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 w:rsidRPr="00B121E3">
        <w:rPr>
          <w:sz w:val="24"/>
          <w:szCs w:val="24"/>
        </w:rPr>
        <w:t xml:space="preserve"> </w:t>
      </w:r>
      <w:r>
        <w:rPr>
          <w:sz w:val="24"/>
          <w:szCs w:val="24"/>
        </w:rPr>
        <w:t>от давления открытия. На предохранительном клапане предусмотрено ручное устройство сброса давления – кольцо, которое находится в верхней части клапана. Методика проверки следующая: после достижения в ресивере вышеуказанного давления потяните за кольцо вдоль оси клапана до момента его приоткрытия (сброса давления) и отпустите (прекращение сброса давления). При нарушении герметичности в седле затвора – кл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пан подлежит замене.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2516"/>
      </w:tblGrid>
      <w:tr w:rsidR="00142FB0" w:rsidTr="006F2E10">
        <w:tc>
          <w:tcPr>
            <w:tcW w:w="7905" w:type="dxa"/>
          </w:tcPr>
          <w:p w:rsidR="00142FB0" w:rsidRDefault="00BA176A" w:rsidP="006F2E10">
            <w:pPr>
              <w:ind w:firstLine="567"/>
              <w:rPr>
                <w:caps/>
                <w:sz w:val="24"/>
                <w:szCs w:val="24"/>
              </w:rPr>
            </w:pPr>
            <w:r>
              <w:rPr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4271010</wp:posOffset>
                      </wp:positionH>
                      <wp:positionV relativeFrom="paragraph">
                        <wp:posOffset>669290</wp:posOffset>
                      </wp:positionV>
                      <wp:extent cx="733425" cy="285115"/>
                      <wp:effectExtent l="32385" t="12065" r="5715" b="55245"/>
                      <wp:wrapNone/>
                      <wp:docPr id="17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3425" cy="285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7" o:spid="_x0000_s1026" type="#_x0000_t32" style="position:absolute;margin-left:336.3pt;margin-top:52.7pt;width:57.75pt;height:22.45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EPPwIAAG0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147955</wp:posOffset>
                      </wp:positionV>
                      <wp:extent cx="771525" cy="292100"/>
                      <wp:effectExtent l="32385" t="5080" r="5715" b="55245"/>
                      <wp:wrapNone/>
                      <wp:docPr id="1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1525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32" style="position:absolute;margin-left:333.3pt;margin-top:11.65pt;width:60.75pt;height:23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142FB0">
              <w:rPr>
                <w:caps/>
                <w:sz w:val="24"/>
                <w:szCs w:val="24"/>
              </w:rPr>
              <w:t xml:space="preserve">                                    </w:t>
            </w:r>
            <w:r w:rsidR="00142FB0" w:rsidRPr="00DA37DA">
              <w:rPr>
                <w:caps/>
                <w:noProof/>
                <w:sz w:val="24"/>
                <w:szCs w:val="24"/>
              </w:rPr>
              <w:drawing>
                <wp:inline distT="0" distB="0" distL="0" distR="0">
                  <wp:extent cx="3104505" cy="2337165"/>
                  <wp:effectExtent l="19050" t="0" r="645" b="0"/>
                  <wp:docPr id="12" name="Рисунок 3" descr="проба(готово_обрезано3уменьшен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ба(готово_обрезано3уменьшено)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90" cy="233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142FB0" w:rsidRPr="00E62B81" w:rsidRDefault="00BA176A" w:rsidP="006F2E10">
            <w:pPr>
              <w:rPr>
                <w:caps/>
                <w:sz w:val="24"/>
                <w:szCs w:val="24"/>
              </w:rPr>
            </w:pPr>
            <w:r>
              <w:rPr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147955</wp:posOffset>
                      </wp:positionV>
                      <wp:extent cx="111760" cy="0"/>
                      <wp:effectExtent l="13335" t="5080" r="8255" b="13970"/>
                      <wp:wrapNone/>
                      <wp:docPr id="15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-1.2pt;margin-top:11.65pt;width:8.8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VGHw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"/>
                  </w:pict>
                </mc:Fallback>
              </mc:AlternateContent>
            </w:r>
            <w:r w:rsidR="00142FB0" w:rsidRPr="00E62B81">
              <w:rPr>
                <w:caps/>
                <w:sz w:val="24"/>
                <w:szCs w:val="24"/>
              </w:rPr>
              <w:t>2</w:t>
            </w:r>
          </w:p>
          <w:p w:rsidR="00142FB0" w:rsidRDefault="00142FB0" w:rsidP="006F2E10">
            <w:pPr>
              <w:rPr>
                <w:caps/>
                <w:sz w:val="24"/>
                <w:szCs w:val="24"/>
                <w:u w:val="single"/>
              </w:rPr>
            </w:pPr>
          </w:p>
          <w:p w:rsidR="00142FB0" w:rsidRDefault="00142FB0" w:rsidP="006F2E10">
            <w:pPr>
              <w:rPr>
                <w:caps/>
                <w:sz w:val="24"/>
                <w:szCs w:val="24"/>
                <w:u w:val="single"/>
              </w:rPr>
            </w:pPr>
          </w:p>
          <w:p w:rsidR="00142FB0" w:rsidRPr="00E62B81" w:rsidRDefault="00BA176A" w:rsidP="006F2E10">
            <w:pPr>
              <w:rPr>
                <w:caps/>
                <w:sz w:val="24"/>
                <w:szCs w:val="24"/>
              </w:rPr>
            </w:pPr>
            <w:r>
              <w:rPr>
                <w:cap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143510</wp:posOffset>
                      </wp:positionV>
                      <wp:extent cx="111760" cy="0"/>
                      <wp:effectExtent l="13335" t="10160" r="8255" b="8890"/>
                      <wp:wrapNone/>
                      <wp:docPr id="14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-1.2pt;margin-top:11.3pt;width:8.8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0v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"/>
                  </w:pict>
                </mc:Fallback>
              </mc:AlternateContent>
            </w:r>
            <w:r w:rsidR="00142FB0" w:rsidRPr="00E62B81">
              <w:rPr>
                <w:caps/>
                <w:sz w:val="24"/>
                <w:szCs w:val="24"/>
              </w:rPr>
              <w:t>1</w:t>
            </w:r>
          </w:p>
        </w:tc>
      </w:tr>
    </w:tbl>
    <w:p w:rsidR="00142FB0" w:rsidRDefault="00142FB0" w:rsidP="00142FB0">
      <w:pPr>
        <w:ind w:firstLine="567"/>
        <w:jc w:val="center"/>
        <w:rPr>
          <w:caps/>
          <w:sz w:val="24"/>
          <w:szCs w:val="24"/>
        </w:rPr>
      </w:pPr>
    </w:p>
    <w:p w:rsidR="00142FB0" w:rsidRDefault="00142FB0" w:rsidP="00142FB0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 – Клапан</w:t>
      </w:r>
    </w:p>
    <w:p w:rsidR="00142FB0" w:rsidRPr="00DA37DA" w:rsidRDefault="00142FB0" w:rsidP="00142FB0">
      <w:pPr>
        <w:ind w:firstLine="540"/>
        <w:jc w:val="both"/>
        <w:rPr>
          <w:sz w:val="24"/>
          <w:szCs w:val="24"/>
        </w:rPr>
      </w:pPr>
      <w:r w:rsidRPr="00DA37DA">
        <w:rPr>
          <w:sz w:val="24"/>
          <w:szCs w:val="24"/>
        </w:rPr>
        <w:t>2 – Кольцо</w:t>
      </w:r>
    </w:p>
    <w:p w:rsidR="00142FB0" w:rsidRDefault="00142FB0" w:rsidP="00142FB0">
      <w:pPr>
        <w:ind w:firstLine="540"/>
        <w:jc w:val="center"/>
        <w:rPr>
          <w:sz w:val="24"/>
          <w:szCs w:val="24"/>
        </w:rPr>
      </w:pPr>
      <w:r w:rsidRPr="00DA37DA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9 – Клапан предохранительный пружинного типа</w:t>
      </w:r>
    </w:p>
    <w:p w:rsidR="00142FB0" w:rsidRDefault="00142FB0" w:rsidP="00142FB0">
      <w:pPr>
        <w:ind w:firstLine="540"/>
        <w:jc w:val="center"/>
        <w:rPr>
          <w:sz w:val="24"/>
          <w:szCs w:val="24"/>
        </w:rPr>
      </w:pPr>
    </w:p>
    <w:p w:rsidR="00142FB0" w:rsidRPr="00DA37DA" w:rsidRDefault="00142FB0" w:rsidP="00142FB0">
      <w:pPr>
        <w:rPr>
          <w:sz w:val="24"/>
          <w:szCs w:val="24"/>
        </w:rPr>
      </w:pPr>
      <w:r>
        <w:rPr>
          <w:sz w:val="24"/>
          <w:szCs w:val="24"/>
        </w:rPr>
        <w:t xml:space="preserve">Примечание – Если ваш ресивер оснащен клапаном </w:t>
      </w:r>
      <w:r w:rsidRPr="009F31B2">
        <w:rPr>
          <w:sz w:val="24"/>
          <w:szCs w:val="24"/>
        </w:rPr>
        <w:t>предохранительным без устройства</w:t>
      </w:r>
      <w:r>
        <w:rPr>
          <w:sz w:val="24"/>
          <w:szCs w:val="24"/>
        </w:rPr>
        <w:t xml:space="preserve"> для ру</w:t>
      </w:r>
      <w:r>
        <w:rPr>
          <w:sz w:val="24"/>
          <w:szCs w:val="24"/>
        </w:rPr>
        <w:t>ч</w:t>
      </w:r>
      <w:r>
        <w:rPr>
          <w:sz w:val="24"/>
          <w:szCs w:val="24"/>
        </w:rPr>
        <w:t xml:space="preserve">ного испытания разгрузки (сброса давления) – проверка проводится путем демонтажа клапана (на разгруженном ресивере и выключенном компрессоре) и контроля его работоспособности путем испытания на стенде с периодичностью не реже одного раза в год. </w:t>
      </w:r>
    </w:p>
    <w:p w:rsidR="00C24C4A" w:rsidRPr="00023000" w:rsidRDefault="00C24C4A" w:rsidP="004241FC">
      <w:pPr>
        <w:pStyle w:val="21"/>
        <w:ind w:firstLine="0"/>
        <w:jc w:val="center"/>
        <w:rPr>
          <w:szCs w:val="24"/>
        </w:rPr>
      </w:pPr>
    </w:p>
    <w:p w:rsidR="00142FB0" w:rsidRDefault="00142FB0">
      <w:pPr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br w:type="page"/>
      </w:r>
    </w:p>
    <w:p w:rsidR="00C24C4A" w:rsidRPr="00023000" w:rsidRDefault="00C24C4A" w:rsidP="004241FC">
      <w:pPr>
        <w:ind w:firstLine="540"/>
        <w:jc w:val="both"/>
        <w:rPr>
          <w:sz w:val="24"/>
          <w:szCs w:val="24"/>
        </w:rPr>
      </w:pPr>
      <w:r w:rsidRPr="00142FB0">
        <w:rPr>
          <w:b/>
          <w:caps/>
          <w:sz w:val="24"/>
          <w:szCs w:val="24"/>
        </w:rPr>
        <w:lastRenderedPageBreak/>
        <w:t>8.4</w:t>
      </w:r>
      <w:r w:rsidRPr="00023000">
        <w:rPr>
          <w:caps/>
          <w:sz w:val="24"/>
          <w:szCs w:val="24"/>
        </w:rPr>
        <w:t xml:space="preserve"> </w:t>
      </w:r>
      <w:r w:rsidRPr="00023000">
        <w:rPr>
          <w:sz w:val="24"/>
          <w:szCs w:val="24"/>
        </w:rPr>
        <w:t>Перечень сменных запасных частей, применяемых при проведении технического обсл</w:t>
      </w:r>
      <w:r w:rsidRPr="00023000">
        <w:rPr>
          <w:sz w:val="24"/>
          <w:szCs w:val="24"/>
        </w:rPr>
        <w:t>у</w:t>
      </w:r>
      <w:r w:rsidRPr="00023000">
        <w:rPr>
          <w:sz w:val="24"/>
          <w:szCs w:val="24"/>
        </w:rPr>
        <w:t>живания, указан в таб</w:t>
      </w:r>
      <w:r>
        <w:rPr>
          <w:sz w:val="24"/>
          <w:szCs w:val="24"/>
        </w:rPr>
        <w:t>лице 10</w:t>
      </w:r>
      <w:r w:rsidRPr="00023000">
        <w:rPr>
          <w:sz w:val="24"/>
          <w:szCs w:val="24"/>
        </w:rPr>
        <w:t>.</w:t>
      </w:r>
    </w:p>
    <w:p w:rsidR="00C24C4A" w:rsidRPr="00023000" w:rsidRDefault="00C24C4A" w:rsidP="004241FC">
      <w:pPr>
        <w:ind w:firstLine="540"/>
        <w:jc w:val="both"/>
        <w:rPr>
          <w:sz w:val="24"/>
          <w:szCs w:val="24"/>
        </w:rPr>
      </w:pPr>
    </w:p>
    <w:p w:rsidR="00C24C4A" w:rsidRPr="00023000" w:rsidRDefault="00C24C4A" w:rsidP="004241FC">
      <w:pPr>
        <w:pStyle w:val="21"/>
        <w:rPr>
          <w:b/>
        </w:rPr>
      </w:pPr>
      <w:r w:rsidRPr="00023000">
        <w:rPr>
          <w:szCs w:val="24"/>
        </w:rPr>
        <w:t xml:space="preserve">Таблица </w:t>
      </w:r>
      <w:r>
        <w:rPr>
          <w:szCs w:val="24"/>
        </w:rPr>
        <w:t>10</w:t>
      </w:r>
      <w:r w:rsidRPr="00023000">
        <w:rPr>
          <w:szCs w:val="24"/>
        </w:rPr>
        <w:t xml:space="preserve"> – Перечень сменных запасных частей, применяемых при ТО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536"/>
        <w:gridCol w:w="1228"/>
        <w:gridCol w:w="1182"/>
        <w:gridCol w:w="1276"/>
      </w:tblGrid>
      <w:tr w:rsidR="00C24C4A" w:rsidRPr="00023000">
        <w:trPr>
          <w:trHeight w:val="276"/>
        </w:trPr>
        <w:tc>
          <w:tcPr>
            <w:tcW w:w="1843" w:type="dxa"/>
            <w:vMerge w:val="restart"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  <w:r w:rsidRPr="00023000">
              <w:rPr>
                <w:b/>
              </w:rPr>
              <w:t xml:space="preserve">Код </w:t>
            </w:r>
          </w:p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</w:p>
        </w:tc>
        <w:tc>
          <w:tcPr>
            <w:tcW w:w="4536" w:type="dxa"/>
            <w:vMerge w:val="restart"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  <w:r w:rsidRPr="00023000">
              <w:rPr>
                <w:b/>
              </w:rPr>
              <w:t>Наименование</w:t>
            </w:r>
          </w:p>
        </w:tc>
        <w:tc>
          <w:tcPr>
            <w:tcW w:w="3686" w:type="dxa"/>
            <w:gridSpan w:val="3"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  <w:r w:rsidRPr="00023000">
              <w:rPr>
                <w:b/>
              </w:rPr>
              <w:t>Применяемость</w:t>
            </w:r>
          </w:p>
        </w:tc>
      </w:tr>
      <w:tr w:rsidR="00C24C4A" w:rsidRPr="00023000" w:rsidTr="00907666">
        <w:trPr>
          <w:trHeight w:val="275"/>
        </w:trPr>
        <w:tc>
          <w:tcPr>
            <w:tcW w:w="1843" w:type="dxa"/>
            <w:vMerge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</w:p>
        </w:tc>
        <w:tc>
          <w:tcPr>
            <w:tcW w:w="4536" w:type="dxa"/>
            <w:vMerge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</w:p>
        </w:tc>
        <w:tc>
          <w:tcPr>
            <w:tcW w:w="1228" w:type="dxa"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  <w:r w:rsidRPr="00023000">
              <w:rPr>
                <w:b/>
              </w:rPr>
              <w:t>ВК5Е</w:t>
            </w:r>
          </w:p>
        </w:tc>
        <w:tc>
          <w:tcPr>
            <w:tcW w:w="1182" w:type="dxa"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  <w:r w:rsidRPr="00023000">
              <w:rPr>
                <w:b/>
              </w:rPr>
              <w:t>ВК7Е</w:t>
            </w:r>
          </w:p>
        </w:tc>
        <w:tc>
          <w:tcPr>
            <w:tcW w:w="1276" w:type="dxa"/>
          </w:tcPr>
          <w:p w:rsidR="00C24C4A" w:rsidRPr="00023000" w:rsidRDefault="00C24C4A" w:rsidP="00E30C36">
            <w:pPr>
              <w:pStyle w:val="21"/>
              <w:ind w:firstLine="0"/>
              <w:jc w:val="center"/>
              <w:rPr>
                <w:b/>
              </w:rPr>
            </w:pPr>
            <w:r w:rsidRPr="00023000">
              <w:rPr>
                <w:b/>
              </w:rPr>
              <w:t>ВК10Е</w:t>
            </w:r>
          </w:p>
        </w:tc>
      </w:tr>
      <w:tr w:rsidR="00C24C4A" w:rsidRPr="00023000">
        <w:tc>
          <w:tcPr>
            <w:tcW w:w="1843" w:type="dxa"/>
          </w:tcPr>
          <w:p w:rsidR="00C24C4A" w:rsidRPr="00023000" w:rsidRDefault="00C24C4A" w:rsidP="00E30C36">
            <w:pPr>
              <w:pStyle w:val="21"/>
              <w:ind w:left="176" w:firstLine="0"/>
              <w:jc w:val="both"/>
            </w:pPr>
            <w:r w:rsidRPr="00023000">
              <w:t>4052202003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 xml:space="preserve">Фильтр масляный, шт. </w:t>
            </w:r>
          </w:p>
        </w:tc>
        <w:tc>
          <w:tcPr>
            <w:tcW w:w="3686" w:type="dxa"/>
            <w:gridSpan w:val="3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1</w:t>
            </w:r>
          </w:p>
        </w:tc>
      </w:tr>
      <w:tr w:rsidR="00C24C4A" w:rsidRPr="00023000">
        <w:tc>
          <w:tcPr>
            <w:tcW w:w="1843" w:type="dxa"/>
          </w:tcPr>
          <w:p w:rsidR="00C24C4A" w:rsidRPr="00023000" w:rsidRDefault="00C24C4A" w:rsidP="00E30C36">
            <w:pPr>
              <w:pStyle w:val="21"/>
              <w:ind w:left="176" w:firstLine="0"/>
              <w:jc w:val="both"/>
            </w:pPr>
            <w:r w:rsidRPr="00023000">
              <w:t>4092100100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 xml:space="preserve">Фильтр воздушный, шт. </w:t>
            </w:r>
          </w:p>
        </w:tc>
        <w:tc>
          <w:tcPr>
            <w:tcW w:w="3686" w:type="dxa"/>
            <w:gridSpan w:val="3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1</w:t>
            </w:r>
          </w:p>
        </w:tc>
      </w:tr>
      <w:tr w:rsidR="00C24C4A" w:rsidRPr="00023000">
        <w:tc>
          <w:tcPr>
            <w:tcW w:w="1843" w:type="dxa"/>
          </w:tcPr>
          <w:p w:rsidR="00C24C4A" w:rsidRPr="00023000" w:rsidRDefault="00C24C4A" w:rsidP="00E30C36">
            <w:pPr>
              <w:pStyle w:val="21"/>
              <w:ind w:left="176" w:firstLine="0"/>
              <w:jc w:val="both"/>
            </w:pPr>
            <w:r w:rsidRPr="00023000">
              <w:t>4060400100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 xml:space="preserve">Фильтр-маслоотделитель, шт. </w:t>
            </w:r>
          </w:p>
        </w:tc>
        <w:tc>
          <w:tcPr>
            <w:tcW w:w="3686" w:type="dxa"/>
            <w:gridSpan w:val="3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1</w:t>
            </w:r>
          </w:p>
        </w:tc>
      </w:tr>
      <w:tr w:rsidR="00C24C4A" w:rsidRPr="00023000" w:rsidTr="00907666">
        <w:tc>
          <w:tcPr>
            <w:tcW w:w="1843" w:type="dxa"/>
          </w:tcPr>
          <w:p w:rsidR="00C24C4A" w:rsidRPr="00023000" w:rsidRDefault="00C24C4A" w:rsidP="008A2C3E">
            <w:pPr>
              <w:pStyle w:val="21"/>
              <w:ind w:left="176" w:firstLine="0"/>
              <w:jc w:val="both"/>
              <w:rPr>
                <w:lang w:val="en-US"/>
              </w:rPr>
            </w:pPr>
            <w:r w:rsidRPr="00023000">
              <w:rPr>
                <w:lang w:val="en-US"/>
              </w:rPr>
              <w:t>4081000201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>Патрон фильтра-влагоотделителя, шт.*</w:t>
            </w:r>
          </w:p>
        </w:tc>
        <w:tc>
          <w:tcPr>
            <w:tcW w:w="2410" w:type="dxa"/>
            <w:gridSpan w:val="2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1</w:t>
            </w:r>
          </w:p>
        </w:tc>
        <w:tc>
          <w:tcPr>
            <w:tcW w:w="1276" w:type="dxa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-</w:t>
            </w:r>
          </w:p>
        </w:tc>
      </w:tr>
      <w:tr w:rsidR="00C24C4A" w:rsidRPr="00023000" w:rsidTr="00907666">
        <w:tc>
          <w:tcPr>
            <w:tcW w:w="1843" w:type="dxa"/>
          </w:tcPr>
          <w:p w:rsidR="00C24C4A" w:rsidRPr="00023000" w:rsidRDefault="00C24C4A" w:rsidP="008A2C3E">
            <w:pPr>
              <w:pStyle w:val="21"/>
              <w:ind w:left="176" w:firstLine="0"/>
              <w:jc w:val="both"/>
              <w:rPr>
                <w:lang w:val="en-US"/>
              </w:rPr>
            </w:pPr>
            <w:r w:rsidRPr="00023000">
              <w:t>40810</w:t>
            </w:r>
            <w:r w:rsidRPr="00023000">
              <w:rPr>
                <w:lang w:val="en-US"/>
              </w:rPr>
              <w:t>0</w:t>
            </w:r>
            <w:r w:rsidRPr="00023000">
              <w:t>030</w:t>
            </w:r>
            <w:r w:rsidRPr="00023000">
              <w:rPr>
                <w:lang w:val="en-US"/>
              </w:rPr>
              <w:t>1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 xml:space="preserve">Патрон фильтра-влагоотделителя, шт.* </w:t>
            </w:r>
          </w:p>
        </w:tc>
        <w:tc>
          <w:tcPr>
            <w:tcW w:w="2410" w:type="dxa"/>
            <w:gridSpan w:val="2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-</w:t>
            </w:r>
          </w:p>
        </w:tc>
        <w:tc>
          <w:tcPr>
            <w:tcW w:w="1276" w:type="dxa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1</w:t>
            </w:r>
          </w:p>
        </w:tc>
      </w:tr>
      <w:tr w:rsidR="00C24C4A" w:rsidRPr="00023000">
        <w:tc>
          <w:tcPr>
            <w:tcW w:w="1843" w:type="dxa"/>
          </w:tcPr>
          <w:p w:rsidR="00C24C4A" w:rsidRPr="00023000" w:rsidRDefault="00C24C4A" w:rsidP="00E30C36">
            <w:pPr>
              <w:pStyle w:val="21"/>
              <w:ind w:left="176" w:firstLine="0"/>
              <w:jc w:val="both"/>
            </w:pPr>
            <w:r w:rsidRPr="00023000">
              <w:t xml:space="preserve">См. п.3.6 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 xml:space="preserve">Масло,  кг (л) </w:t>
            </w:r>
          </w:p>
        </w:tc>
        <w:tc>
          <w:tcPr>
            <w:tcW w:w="3686" w:type="dxa"/>
            <w:gridSpan w:val="3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4,2 (4,8)</w:t>
            </w:r>
          </w:p>
        </w:tc>
      </w:tr>
      <w:tr w:rsidR="00C24C4A" w:rsidRPr="00023000">
        <w:tc>
          <w:tcPr>
            <w:tcW w:w="1843" w:type="dxa"/>
          </w:tcPr>
          <w:p w:rsidR="00C24C4A" w:rsidRPr="00023000" w:rsidRDefault="00C24C4A" w:rsidP="00E30C36">
            <w:pPr>
              <w:pStyle w:val="21"/>
              <w:ind w:left="176" w:firstLine="0"/>
              <w:jc w:val="both"/>
            </w:pPr>
            <w:r w:rsidRPr="00023000">
              <w:t xml:space="preserve">См. п.3.3 </w:t>
            </w:r>
          </w:p>
        </w:tc>
        <w:tc>
          <w:tcPr>
            <w:tcW w:w="4536" w:type="dxa"/>
          </w:tcPr>
          <w:p w:rsidR="00C24C4A" w:rsidRPr="00023000" w:rsidRDefault="00C24C4A" w:rsidP="00E30C36">
            <w:pPr>
              <w:pStyle w:val="21"/>
              <w:ind w:firstLine="0"/>
              <w:jc w:val="both"/>
            </w:pPr>
            <w:r w:rsidRPr="00023000">
              <w:t>Ремни</w:t>
            </w:r>
          </w:p>
        </w:tc>
        <w:tc>
          <w:tcPr>
            <w:tcW w:w="3686" w:type="dxa"/>
            <w:gridSpan w:val="3"/>
          </w:tcPr>
          <w:p w:rsidR="00C24C4A" w:rsidRPr="00023000" w:rsidRDefault="00C24C4A" w:rsidP="00E30C36">
            <w:pPr>
              <w:pStyle w:val="21"/>
              <w:ind w:firstLine="0"/>
              <w:jc w:val="center"/>
            </w:pPr>
            <w:r w:rsidRPr="00023000">
              <w:t>См. п.3.3</w:t>
            </w:r>
          </w:p>
        </w:tc>
      </w:tr>
      <w:tr w:rsidR="00C24C4A" w:rsidRPr="00023000">
        <w:trPr>
          <w:trHeight w:val="420"/>
        </w:trPr>
        <w:tc>
          <w:tcPr>
            <w:tcW w:w="10065" w:type="dxa"/>
            <w:gridSpan w:val="5"/>
            <w:vAlign w:val="center"/>
          </w:tcPr>
          <w:p w:rsidR="00C24C4A" w:rsidRPr="00023000" w:rsidRDefault="00C24C4A" w:rsidP="00914D30">
            <w:pPr>
              <w:pStyle w:val="21"/>
              <w:ind w:firstLine="459"/>
            </w:pPr>
            <w:r w:rsidRPr="00023000">
              <w:t>Примечание – * Для исполнений Д.</w:t>
            </w:r>
          </w:p>
        </w:tc>
      </w:tr>
    </w:tbl>
    <w:p w:rsidR="00C24C4A" w:rsidRPr="00023000" w:rsidRDefault="00C24C4A">
      <w:pPr>
        <w:pStyle w:val="21"/>
        <w:jc w:val="both"/>
        <w:rPr>
          <w:b/>
        </w:rPr>
      </w:pPr>
    </w:p>
    <w:p w:rsidR="00C24C4A" w:rsidRDefault="008710F3">
      <w:pPr>
        <w:pStyle w:val="21"/>
        <w:jc w:val="both"/>
        <w:rPr>
          <w:b/>
        </w:rPr>
      </w:pPr>
      <w:r>
        <w:rPr>
          <w:b/>
        </w:rPr>
        <w:br w:type="page"/>
      </w:r>
      <w:r w:rsidR="00C24C4A" w:rsidRPr="00023000">
        <w:rPr>
          <w:b/>
        </w:rPr>
        <w:lastRenderedPageBreak/>
        <w:t>9 ТРАНСПОРТИРОВАНИЕ  И  ХРАНЕНИЕ</w:t>
      </w:r>
    </w:p>
    <w:p w:rsidR="00C24C4A" w:rsidRPr="00E5676F" w:rsidRDefault="00C24C4A" w:rsidP="00E5676F">
      <w:pPr>
        <w:pStyle w:val="21"/>
        <w:numPr>
          <w:ilvl w:val="1"/>
          <w:numId w:val="24"/>
        </w:numPr>
        <w:jc w:val="both"/>
        <w:rPr>
          <w:b/>
        </w:rPr>
      </w:pPr>
      <w:r w:rsidRPr="00E5676F">
        <w:rPr>
          <w:b/>
        </w:rPr>
        <w:t>Транспортирование</w:t>
      </w:r>
    </w:p>
    <w:p w:rsidR="00C24C4A" w:rsidRPr="00023000" w:rsidRDefault="00C24C4A" w:rsidP="004241FC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Транспортирование установки должно производиться при температуре от минус 25 до плюс   55 </w:t>
      </w:r>
      <w:r w:rsidRPr="00023000">
        <w:rPr>
          <w:sz w:val="24"/>
          <w:szCs w:val="24"/>
        </w:rPr>
        <w:sym w:font="Symbol" w:char="F0B0"/>
      </w:r>
      <w:r w:rsidRPr="00023000">
        <w:rPr>
          <w:sz w:val="24"/>
        </w:rPr>
        <w:t>С только в закрытом транспорте. Установка должна быть закреплена на поддоне и предохр</w:t>
      </w:r>
      <w:r w:rsidRPr="00023000">
        <w:rPr>
          <w:sz w:val="24"/>
        </w:rPr>
        <w:t>а</w:t>
      </w:r>
      <w:r w:rsidRPr="00023000">
        <w:rPr>
          <w:sz w:val="24"/>
        </w:rPr>
        <w:t xml:space="preserve">нена транспортировочной тарой. </w:t>
      </w:r>
    </w:p>
    <w:p w:rsidR="00C24C4A" w:rsidRPr="00023000" w:rsidRDefault="00C24C4A" w:rsidP="004241FC">
      <w:pPr>
        <w:pStyle w:val="21"/>
        <w:jc w:val="both"/>
      </w:pPr>
      <w:r w:rsidRPr="00023000">
        <w:t>Упаковка компрессорных  установок  выполняется с учетом условий поставки и  в зависим</w:t>
      </w:r>
      <w:r w:rsidRPr="00023000">
        <w:t>о</w:t>
      </w:r>
      <w:r w:rsidRPr="00023000">
        <w:t>сти от назначения.</w:t>
      </w:r>
    </w:p>
    <w:p w:rsidR="00C24C4A" w:rsidRPr="00023000" w:rsidRDefault="00C24C4A" w:rsidP="004241FC">
      <w:pPr>
        <w:pStyle w:val="21"/>
        <w:jc w:val="both"/>
      </w:pPr>
      <w:r w:rsidRPr="00023000">
        <w:t>Для перемещения установки следует проверить в настоящем руководстве массу и габари</w:t>
      </w:r>
      <w:r w:rsidRPr="00023000">
        <w:t>т</w:t>
      </w:r>
      <w:r w:rsidRPr="00023000">
        <w:t>ные  размеры и при помощи специальных средств поднимать ее с захватом поддона как можно ниже от пола.</w:t>
      </w:r>
    </w:p>
    <w:p w:rsidR="00C24C4A" w:rsidRDefault="00C24C4A" w:rsidP="004241FC">
      <w:pPr>
        <w:pStyle w:val="21"/>
        <w:jc w:val="both"/>
      </w:pPr>
      <w:r w:rsidRPr="00023000">
        <w:t xml:space="preserve">В случае транспортирования установки  при помощи погрузчика, необходимо, чтобы вилы были расположены  как можно шире, во избежание ее падений. </w:t>
      </w:r>
    </w:p>
    <w:p w:rsidR="00B00F6A" w:rsidRPr="00023000" w:rsidRDefault="00B00F6A" w:rsidP="004241FC">
      <w:pPr>
        <w:pStyle w:val="21"/>
        <w:jc w:val="both"/>
      </w:pPr>
    </w:p>
    <w:p w:rsidR="00C24C4A" w:rsidRPr="00613E99" w:rsidRDefault="00C24C4A">
      <w:pPr>
        <w:pStyle w:val="21"/>
        <w:numPr>
          <w:ilvl w:val="1"/>
          <w:numId w:val="23"/>
        </w:numPr>
        <w:jc w:val="both"/>
        <w:rPr>
          <w:b/>
        </w:rPr>
      </w:pPr>
      <w:r w:rsidRPr="00613E99">
        <w:rPr>
          <w:b/>
        </w:rPr>
        <w:t>Хранение</w:t>
      </w:r>
    </w:p>
    <w:p w:rsidR="00C24C4A" w:rsidRPr="00023000" w:rsidRDefault="00C24C4A">
      <w:pPr>
        <w:pStyle w:val="21"/>
        <w:jc w:val="both"/>
      </w:pPr>
      <w:r w:rsidRPr="00023000">
        <w:t>Для хранения упакованные установки должны быть помещены в помещение и не подве</w:t>
      </w:r>
      <w:r w:rsidRPr="00023000">
        <w:t>р</w:t>
      </w:r>
      <w:r w:rsidRPr="00023000">
        <w:t>гаться неблагоприятным атмосферным воздействиям.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Установку  следует хранить в помещениях при температуре от минус 25 до плюс 55 </w:t>
      </w:r>
      <w:r w:rsidRPr="00023000">
        <w:rPr>
          <w:sz w:val="24"/>
          <w:szCs w:val="24"/>
        </w:rPr>
        <w:sym w:font="Symbol" w:char="F0B0"/>
      </w:r>
      <w:r w:rsidRPr="00023000">
        <w:rPr>
          <w:sz w:val="24"/>
        </w:rPr>
        <w:t>С и о</w:t>
      </w:r>
      <w:r w:rsidRPr="00023000">
        <w:rPr>
          <w:sz w:val="24"/>
        </w:rPr>
        <w:t>т</w:t>
      </w:r>
      <w:r w:rsidRPr="00023000">
        <w:rPr>
          <w:sz w:val="24"/>
        </w:rPr>
        <w:t>носительной влажности не более 80 %.</w:t>
      </w:r>
    </w:p>
    <w:p w:rsidR="00C24C4A" w:rsidRPr="00023000" w:rsidRDefault="00C24C4A">
      <w:pPr>
        <w:ind w:firstLine="567"/>
        <w:jc w:val="both"/>
        <w:rPr>
          <w:sz w:val="24"/>
        </w:rPr>
      </w:pPr>
      <w:r w:rsidRPr="00023000">
        <w:rPr>
          <w:sz w:val="24"/>
        </w:rPr>
        <w:t xml:space="preserve">Содержание пыли, паров кислот и щелочей, агрессивных газов и других вредных примесей в помещениях, где хранится </w:t>
      </w:r>
      <w:r w:rsidRPr="00023000">
        <w:rPr>
          <w:sz w:val="24"/>
          <w:szCs w:val="24"/>
        </w:rPr>
        <w:t>установка</w:t>
      </w:r>
      <w:r w:rsidRPr="00023000">
        <w:rPr>
          <w:sz w:val="24"/>
        </w:rPr>
        <w:t>, не допускается.</w:t>
      </w:r>
    </w:p>
    <w:p w:rsidR="00C24C4A" w:rsidRPr="00023000" w:rsidRDefault="00C24C4A">
      <w:pPr>
        <w:ind w:firstLine="567"/>
        <w:jc w:val="both"/>
        <w:rPr>
          <w:sz w:val="24"/>
        </w:rPr>
      </w:pPr>
    </w:p>
    <w:p w:rsidR="00C24C4A" w:rsidRPr="00023000" w:rsidRDefault="00C24C4A" w:rsidP="00001778">
      <w:pPr>
        <w:ind w:firstLine="567"/>
        <w:jc w:val="both"/>
        <w:rPr>
          <w:caps/>
          <w:sz w:val="24"/>
          <w:szCs w:val="24"/>
        </w:rPr>
      </w:pPr>
      <w:r w:rsidRPr="00023000">
        <w:rPr>
          <w:caps/>
          <w:sz w:val="24"/>
          <w:szCs w:val="24"/>
        </w:rPr>
        <w:t>ВНИМАНИЕ: После длительных периодов хранения или при наличии явных признаков влаги (конденсата) проверяйте состояние установки и удаляйте конденсат.</w:t>
      </w:r>
    </w:p>
    <w:p w:rsidR="00C24C4A" w:rsidRPr="00023000" w:rsidRDefault="00C24C4A">
      <w:pPr>
        <w:pStyle w:val="21"/>
        <w:jc w:val="both"/>
        <w:rPr>
          <w:b/>
        </w:rPr>
      </w:pPr>
    </w:p>
    <w:p w:rsidR="00C24C4A" w:rsidRPr="00613E99" w:rsidRDefault="00C24C4A" w:rsidP="00A50BDD">
      <w:pPr>
        <w:pStyle w:val="21"/>
        <w:numPr>
          <w:ilvl w:val="1"/>
          <w:numId w:val="22"/>
        </w:numPr>
        <w:jc w:val="both"/>
        <w:rPr>
          <w:b/>
          <w:szCs w:val="24"/>
        </w:rPr>
      </w:pPr>
      <w:r w:rsidRPr="00613E99">
        <w:rPr>
          <w:b/>
          <w:szCs w:val="24"/>
        </w:rPr>
        <w:t>Снятие установки с эксплуатации</w:t>
      </w:r>
    </w:p>
    <w:p w:rsidR="00C24C4A" w:rsidRPr="00023000" w:rsidRDefault="00C24C4A" w:rsidP="00A50BDD">
      <w:pPr>
        <w:pStyle w:val="21"/>
        <w:jc w:val="both"/>
        <w:rPr>
          <w:szCs w:val="24"/>
        </w:rPr>
      </w:pPr>
      <w:r w:rsidRPr="00023000">
        <w:rPr>
          <w:szCs w:val="24"/>
        </w:rPr>
        <w:t>При снятии установки с эксплуатации выполнить следующее: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Выключить установку.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Выключить электропитание и отсоединить установку от электрической сети.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Стравить избыточное давление из установки и части воздушной сети, которая соединена с установкой. Отсоединить установку от воздушной сети.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Слить масло.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Демонтировать масляный фильтр и фильтр-маслоотделитель.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Слитое масло и фильтры сдать в специализированный центр по переработке отходов.</w:t>
      </w:r>
    </w:p>
    <w:p w:rsidR="00C24C4A" w:rsidRPr="00023000" w:rsidRDefault="00C24C4A" w:rsidP="00A50BDD">
      <w:pPr>
        <w:pStyle w:val="21"/>
        <w:numPr>
          <w:ilvl w:val="0"/>
          <w:numId w:val="36"/>
        </w:numPr>
        <w:jc w:val="both"/>
        <w:rPr>
          <w:szCs w:val="24"/>
        </w:rPr>
      </w:pPr>
      <w:r w:rsidRPr="00023000">
        <w:rPr>
          <w:szCs w:val="24"/>
        </w:rPr>
        <w:t>Передать установку на авторизованное предприятие по утилизации.</w:t>
      </w:r>
    </w:p>
    <w:p w:rsidR="00C24C4A" w:rsidRPr="00023000" w:rsidRDefault="00C24C4A" w:rsidP="00914D30">
      <w:pPr>
        <w:pStyle w:val="21"/>
        <w:jc w:val="both"/>
        <w:rPr>
          <w:szCs w:val="24"/>
        </w:rPr>
      </w:pPr>
    </w:p>
    <w:p w:rsidR="00C24C4A" w:rsidRPr="00023000" w:rsidRDefault="00C24C4A" w:rsidP="00001778">
      <w:pPr>
        <w:ind w:firstLine="567"/>
        <w:jc w:val="both"/>
        <w:rPr>
          <w:caps/>
          <w:sz w:val="24"/>
          <w:szCs w:val="24"/>
        </w:rPr>
      </w:pPr>
      <w:r w:rsidRPr="00023000">
        <w:rPr>
          <w:caps/>
          <w:sz w:val="24"/>
          <w:szCs w:val="24"/>
        </w:rPr>
        <w:t>ВНИМАНИЕ: Для исполнений с осушителем воздуха. Осушитель соде</w:t>
      </w:r>
      <w:r w:rsidRPr="00023000">
        <w:rPr>
          <w:caps/>
          <w:sz w:val="24"/>
          <w:szCs w:val="24"/>
        </w:rPr>
        <w:t>р</w:t>
      </w:r>
      <w:r w:rsidRPr="00023000">
        <w:rPr>
          <w:caps/>
          <w:sz w:val="24"/>
          <w:szCs w:val="24"/>
        </w:rPr>
        <w:t>жит в герметичном контуре холодильный агент и масло. Поэтому эти компоненты должны быть демонтированы и утилизированы организац</w:t>
      </w:r>
      <w:r w:rsidRPr="00023000">
        <w:rPr>
          <w:caps/>
          <w:sz w:val="24"/>
          <w:szCs w:val="24"/>
        </w:rPr>
        <w:t>и</w:t>
      </w:r>
      <w:r w:rsidRPr="00023000">
        <w:rPr>
          <w:caps/>
          <w:sz w:val="24"/>
          <w:szCs w:val="24"/>
        </w:rPr>
        <w:t>ей (лицом), имеющей соответствующее разрешение.</w:t>
      </w:r>
    </w:p>
    <w:p w:rsidR="00C24C4A" w:rsidRPr="00023000" w:rsidRDefault="00C24C4A" w:rsidP="00914D30">
      <w:pPr>
        <w:pStyle w:val="21"/>
        <w:jc w:val="both"/>
        <w:rPr>
          <w:szCs w:val="24"/>
        </w:rPr>
      </w:pPr>
    </w:p>
    <w:p w:rsidR="00C24C4A" w:rsidRPr="00023000" w:rsidRDefault="008710F3">
      <w:pPr>
        <w:pStyle w:val="21"/>
        <w:jc w:val="both"/>
        <w:rPr>
          <w:b/>
        </w:rPr>
      </w:pPr>
      <w:r>
        <w:rPr>
          <w:b/>
        </w:rPr>
        <w:br w:type="page"/>
      </w:r>
      <w:r w:rsidR="00C24C4A" w:rsidRPr="00023000">
        <w:rPr>
          <w:b/>
        </w:rPr>
        <w:lastRenderedPageBreak/>
        <w:t>10 НЕИСПРАВНОСТИ И МЕТОДЫ ИХ УСТРАНЕНИЯ</w:t>
      </w:r>
    </w:p>
    <w:p w:rsidR="008710F3" w:rsidRDefault="008710F3">
      <w:pPr>
        <w:rPr>
          <w:sz w:val="24"/>
          <w:szCs w:val="24"/>
        </w:rPr>
      </w:pPr>
    </w:p>
    <w:p w:rsidR="00C24C4A" w:rsidRPr="008710F3" w:rsidRDefault="008710F3">
      <w:pPr>
        <w:rPr>
          <w:sz w:val="24"/>
          <w:szCs w:val="24"/>
        </w:rPr>
      </w:pPr>
      <w:r w:rsidRPr="008710F3">
        <w:rPr>
          <w:sz w:val="24"/>
          <w:szCs w:val="24"/>
        </w:rPr>
        <w:t>Таблица 11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9"/>
        <w:gridCol w:w="3449"/>
        <w:gridCol w:w="3450"/>
      </w:tblGrid>
      <w:tr w:rsidR="00C24C4A" w:rsidRPr="00023000" w:rsidTr="00615004">
        <w:tc>
          <w:tcPr>
            <w:tcW w:w="3449" w:type="dxa"/>
            <w:tcBorders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СОСТОЯНИЕ</w:t>
            </w:r>
          </w:p>
          <w:p w:rsidR="00C24C4A" w:rsidRPr="00023000" w:rsidRDefault="00C24C4A" w:rsidP="00CA2518">
            <w:pPr>
              <w:pStyle w:val="21"/>
              <w:ind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(НЕИСПРАВНОСТИ)</w:t>
            </w: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ВОЗМОЖНЫЕ</w:t>
            </w:r>
          </w:p>
          <w:p w:rsidR="00C24C4A" w:rsidRPr="00023000" w:rsidRDefault="00C24C4A" w:rsidP="00CA2518">
            <w:pPr>
              <w:pStyle w:val="21"/>
              <w:ind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ПРИЧИНЫ</w:t>
            </w:r>
          </w:p>
          <w:p w:rsidR="00C24C4A" w:rsidRPr="00023000" w:rsidRDefault="00C24C4A" w:rsidP="00CA2518">
            <w:pPr>
              <w:pStyle w:val="21"/>
              <w:ind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НЕИСПРАВНОСТИ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СПОСОБЫ</w:t>
            </w:r>
          </w:p>
          <w:p w:rsidR="00C24C4A" w:rsidRPr="00023000" w:rsidRDefault="00C24C4A" w:rsidP="00CA2518">
            <w:pPr>
              <w:pStyle w:val="21"/>
              <w:ind w:right="-249" w:firstLine="0"/>
              <w:jc w:val="center"/>
              <w:rPr>
                <w:b/>
                <w:bCs/>
                <w:sz w:val="22"/>
              </w:rPr>
            </w:pPr>
            <w:r w:rsidRPr="00023000">
              <w:rPr>
                <w:b/>
                <w:bCs/>
                <w:sz w:val="22"/>
              </w:rPr>
              <w:t>УСТРАНЕНИЯ</w:t>
            </w:r>
          </w:p>
        </w:tc>
      </w:tr>
      <w:tr w:rsidR="00C24C4A" w:rsidRPr="00023000" w:rsidTr="00615004">
        <w:tc>
          <w:tcPr>
            <w:tcW w:w="3449" w:type="dxa"/>
            <w:tcBorders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Установка не включается</w:t>
            </w: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-Отсутствует напряжение п</w:t>
            </w:r>
            <w:r w:rsidRPr="00023000">
              <w:rPr>
                <w:szCs w:val="24"/>
              </w:rPr>
              <w:t>и</w:t>
            </w:r>
            <w:r w:rsidRPr="00023000">
              <w:rPr>
                <w:szCs w:val="24"/>
              </w:rPr>
              <w:t>тания.</w:t>
            </w:r>
          </w:p>
          <w:p w:rsidR="00C24C4A" w:rsidRPr="00023000" w:rsidRDefault="00C24C4A" w:rsidP="00CA2518">
            <w:pPr>
              <w:pStyle w:val="21"/>
              <w:tabs>
                <w:tab w:val="left" w:pos="2443"/>
              </w:tabs>
              <w:ind w:right="-106" w:firstLine="0"/>
              <w:rPr>
                <w:szCs w:val="24"/>
              </w:rPr>
            </w:pPr>
            <w:r w:rsidRPr="00023000">
              <w:rPr>
                <w:szCs w:val="24"/>
              </w:rPr>
              <w:t>-</w:t>
            </w:r>
            <w:r w:rsidRPr="00023000">
              <w:rPr>
                <w:spacing w:val="-2"/>
                <w:szCs w:val="24"/>
              </w:rPr>
              <w:t>Срабатывание автоматического выключателя силовой цепи или плавких предохранителей в цепи управления и сигнализации</w:t>
            </w:r>
            <w:r w:rsidRPr="00023000">
              <w:rPr>
                <w:szCs w:val="24"/>
              </w:rPr>
              <w:t>.</w:t>
            </w:r>
          </w:p>
          <w:p w:rsidR="00C24C4A" w:rsidRPr="00023000" w:rsidRDefault="00C24C4A" w:rsidP="00CA2518">
            <w:pPr>
              <w:pStyle w:val="21"/>
              <w:tabs>
                <w:tab w:val="left" w:pos="2443"/>
              </w:tabs>
              <w:ind w:right="-106" w:firstLine="0"/>
              <w:rPr>
                <w:szCs w:val="24"/>
              </w:rPr>
            </w:pP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-Проверить цепь питания.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-Проверить включение автом</w:t>
            </w:r>
            <w:r w:rsidRPr="00023000">
              <w:rPr>
                <w:szCs w:val="24"/>
              </w:rPr>
              <w:t>а</w:t>
            </w:r>
            <w:r w:rsidRPr="00023000">
              <w:rPr>
                <w:szCs w:val="24"/>
              </w:rPr>
              <w:t xml:space="preserve">тического выключателя </w:t>
            </w:r>
            <w:r w:rsidRPr="00023000">
              <w:rPr>
                <w:szCs w:val="24"/>
                <w:lang w:val="en-US"/>
              </w:rPr>
              <w:t>QS</w:t>
            </w:r>
            <w:r w:rsidRPr="00023000">
              <w:rPr>
                <w:szCs w:val="24"/>
              </w:rPr>
              <w:t xml:space="preserve"> или заменить плавкие пред</w:t>
            </w:r>
            <w:r w:rsidRPr="00023000">
              <w:rPr>
                <w:szCs w:val="24"/>
              </w:rPr>
              <w:t>о</w:t>
            </w:r>
            <w:r w:rsidRPr="00023000">
              <w:rPr>
                <w:szCs w:val="24"/>
              </w:rPr>
              <w:t xml:space="preserve">хранители </w:t>
            </w:r>
            <w:r w:rsidRPr="00023000">
              <w:rPr>
                <w:szCs w:val="24"/>
                <w:lang w:val="en-US"/>
              </w:rPr>
              <w:t>FU</w:t>
            </w:r>
            <w:r w:rsidRPr="00023000">
              <w:rPr>
                <w:szCs w:val="24"/>
              </w:rPr>
              <w:t>.</w:t>
            </w:r>
          </w:p>
        </w:tc>
      </w:tr>
      <w:tr w:rsidR="00C24C4A" w:rsidRPr="00023000" w:rsidTr="00615004"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Отсутствует фаза питающего напряжения или перегорел предохранитель цепи управл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ния.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Проверить, в случае необх</w:t>
            </w:r>
            <w:r w:rsidRPr="00023000">
              <w:rPr>
                <w:szCs w:val="24"/>
              </w:rPr>
              <w:t>о</w:t>
            </w:r>
            <w:r w:rsidRPr="00023000">
              <w:rPr>
                <w:szCs w:val="24"/>
              </w:rPr>
              <w:t>димости заменить предохран</w:t>
            </w:r>
            <w:r w:rsidRPr="00023000">
              <w:rPr>
                <w:szCs w:val="24"/>
              </w:rPr>
              <w:t>и</w:t>
            </w:r>
            <w:r w:rsidRPr="00023000">
              <w:rPr>
                <w:szCs w:val="24"/>
              </w:rPr>
              <w:t>тель.</w:t>
            </w:r>
          </w:p>
        </w:tc>
      </w:tr>
      <w:tr w:rsidR="00C24C4A" w:rsidRPr="00023000" w:rsidTr="00615004"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Нарушено чередование фаз.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Поменять фазировку подкл</w:t>
            </w:r>
            <w:r w:rsidRPr="00023000">
              <w:rPr>
                <w:szCs w:val="24"/>
              </w:rPr>
              <w:t>ю</w:t>
            </w:r>
            <w:r w:rsidRPr="00023000">
              <w:rPr>
                <w:szCs w:val="24"/>
              </w:rPr>
              <w:t>чения.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</w:tc>
      </w:tr>
      <w:tr w:rsidR="00C24C4A" w:rsidRPr="00023000" w:rsidTr="00615004">
        <w:trPr>
          <w:trHeight w:val="1134"/>
        </w:trPr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Срабатывание защиты от пер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грузки электродвигателя пр</w:t>
            </w:r>
            <w:r w:rsidRPr="00023000">
              <w:rPr>
                <w:szCs w:val="24"/>
              </w:rPr>
              <w:t>и</w:t>
            </w:r>
            <w:r w:rsidRPr="00023000">
              <w:rPr>
                <w:szCs w:val="24"/>
              </w:rPr>
              <w:t>вода устаноки.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Проверить: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-исправность двигателя;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-натяжение ремней;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-температуру воздуха в отсеке электроаппаратуры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</w:tc>
      </w:tr>
      <w:tr w:rsidR="00C24C4A" w:rsidRPr="00023000" w:rsidTr="00450A60">
        <w:trPr>
          <w:trHeight w:val="1048"/>
        </w:trPr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 xml:space="preserve">Превышение температуры винтовой группы (плюс 100 </w:t>
            </w:r>
            <w:r w:rsidRPr="00023000">
              <w:rPr>
                <w:szCs w:val="24"/>
              </w:rPr>
              <w:sym w:font="Symbol" w:char="F0B0"/>
            </w:r>
            <w:r w:rsidRPr="00023000">
              <w:rPr>
                <w:szCs w:val="24"/>
              </w:rPr>
              <w:t>С)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 уровень масла, фильтры, работу термостата, загрязненность радиатора.</w:t>
            </w:r>
          </w:p>
        </w:tc>
      </w:tr>
      <w:tr w:rsidR="00C24C4A" w:rsidRPr="00023000" w:rsidTr="00450A60">
        <w:trPr>
          <w:trHeight w:val="1106"/>
        </w:trPr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 xml:space="preserve">Превышение температуры винтовой группы (плюс 97 </w:t>
            </w:r>
            <w:r w:rsidRPr="00023000">
              <w:rPr>
                <w:szCs w:val="24"/>
              </w:rPr>
              <w:sym w:font="Symbol" w:char="F0B0"/>
            </w:r>
            <w:r w:rsidRPr="00023000">
              <w:rPr>
                <w:szCs w:val="24"/>
              </w:rPr>
              <w:t>С)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 уровень масла, фильтры, работу термостата, загрязненность радиатора.</w:t>
            </w:r>
          </w:p>
        </w:tc>
      </w:tr>
      <w:tr w:rsidR="00C24C4A" w:rsidRPr="00023000" w:rsidTr="00450A60">
        <w:trPr>
          <w:trHeight w:val="980"/>
        </w:trPr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noProof/>
              </w:rPr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Отказ датчика температуры.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 подсоединение, датчик, в случае необходим</w:t>
            </w:r>
            <w:r w:rsidRPr="00023000">
              <w:rPr>
                <w:szCs w:val="24"/>
              </w:rPr>
              <w:t>о</w:t>
            </w:r>
            <w:r w:rsidRPr="00023000">
              <w:rPr>
                <w:szCs w:val="24"/>
              </w:rPr>
              <w:t>сти заменить.</w:t>
            </w:r>
          </w:p>
        </w:tc>
      </w:tr>
      <w:tr w:rsidR="00C24C4A" w:rsidRPr="00023000" w:rsidTr="00450A60">
        <w:trPr>
          <w:trHeight w:val="994"/>
        </w:trPr>
        <w:tc>
          <w:tcPr>
            <w:tcW w:w="3449" w:type="dxa"/>
            <w:tcBorders>
              <w:top w:val="nil"/>
              <w:bottom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 xml:space="preserve">Температура винтовой группы ниже установленного значения (плюс 5 </w:t>
            </w:r>
            <w:r w:rsidRPr="00023000">
              <w:rPr>
                <w:szCs w:val="24"/>
              </w:rPr>
              <w:sym w:font="Symbol" w:char="F0B0"/>
            </w:r>
            <w:r w:rsidRPr="00023000">
              <w:rPr>
                <w:szCs w:val="24"/>
              </w:rPr>
              <w:t>С)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 температуру окр</w:t>
            </w:r>
            <w:r w:rsidRPr="00023000">
              <w:rPr>
                <w:szCs w:val="24"/>
              </w:rPr>
              <w:t>у</w:t>
            </w:r>
            <w:r w:rsidRPr="00023000">
              <w:rPr>
                <w:szCs w:val="24"/>
              </w:rPr>
              <w:t>жающего воздуха, нагреть п</w:t>
            </w:r>
            <w:r w:rsidRPr="00023000">
              <w:rPr>
                <w:szCs w:val="24"/>
              </w:rPr>
              <w:t>о</w:t>
            </w:r>
            <w:r w:rsidRPr="00023000">
              <w:rPr>
                <w:szCs w:val="24"/>
              </w:rPr>
              <w:t>мещение компрессорной.</w:t>
            </w:r>
          </w:p>
        </w:tc>
      </w:tr>
      <w:tr w:rsidR="00C24C4A" w:rsidRPr="00023000" w:rsidTr="00450A60">
        <w:trPr>
          <w:trHeight w:val="847"/>
        </w:trPr>
        <w:tc>
          <w:tcPr>
            <w:tcW w:w="3449" w:type="dxa"/>
            <w:tcBorders>
              <w:top w:val="nil"/>
            </w:tcBorders>
          </w:tcPr>
          <w:p w:rsidR="00C24C4A" w:rsidRPr="00023000" w:rsidRDefault="00C24C4A" w:rsidP="00CA2518">
            <w:pPr>
              <w:pStyle w:val="21"/>
              <w:ind w:firstLine="0"/>
            </w:pPr>
          </w:p>
        </w:tc>
        <w:tc>
          <w:tcPr>
            <w:tcW w:w="3449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Значение питающего напряж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ния ниже нормы.</w:t>
            </w:r>
          </w:p>
        </w:tc>
        <w:tc>
          <w:tcPr>
            <w:tcW w:w="3450" w:type="dxa"/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 питающую сеть.</w:t>
            </w:r>
          </w:p>
        </w:tc>
      </w:tr>
      <w:tr w:rsidR="00C24C4A" w:rsidRPr="00023000" w:rsidTr="006150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1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Установка запускается с тр</w:t>
            </w:r>
            <w:r w:rsidRPr="00023000">
              <w:rPr>
                <w:szCs w:val="24"/>
              </w:rPr>
              <w:t>у</w:t>
            </w:r>
            <w:r w:rsidRPr="00023000">
              <w:rPr>
                <w:szCs w:val="24"/>
              </w:rPr>
              <w:t>дом.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right="-108" w:firstLine="0"/>
              <w:rPr>
                <w:szCs w:val="24"/>
              </w:rPr>
            </w:pPr>
            <w:r w:rsidRPr="00023000">
              <w:rPr>
                <w:szCs w:val="24"/>
              </w:rPr>
              <w:t xml:space="preserve"> Несоответствие параметров масла по причине старения.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 xml:space="preserve">Осуществить замену масла и фильтра масляного. </w:t>
            </w:r>
          </w:p>
        </w:tc>
      </w:tr>
      <w:tr w:rsidR="008710F3" w:rsidRPr="00023000" w:rsidTr="008710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4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F3" w:rsidRPr="00023000" w:rsidRDefault="008710F3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Нет забора воздуха через во</w:t>
            </w:r>
            <w:r w:rsidRPr="00023000">
              <w:rPr>
                <w:szCs w:val="24"/>
              </w:rPr>
              <w:t>з</w:t>
            </w:r>
            <w:r w:rsidRPr="00023000">
              <w:rPr>
                <w:szCs w:val="24"/>
              </w:rPr>
              <w:t>душный фильтр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F3" w:rsidRPr="00023000" w:rsidRDefault="008710F3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-Засорен воздушный фильтр.</w:t>
            </w:r>
          </w:p>
          <w:p w:rsidR="008710F3" w:rsidRPr="00023000" w:rsidRDefault="008710F3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-Не сработал клапан управл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ния, всасывающий клапан.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0F3" w:rsidRPr="00023000" w:rsidRDefault="008710F3" w:rsidP="00CA2518">
            <w:pPr>
              <w:pStyle w:val="21"/>
              <w:ind w:right="-106" w:firstLine="0"/>
              <w:rPr>
                <w:szCs w:val="24"/>
              </w:rPr>
            </w:pPr>
            <w:r w:rsidRPr="00023000">
              <w:rPr>
                <w:szCs w:val="24"/>
              </w:rPr>
              <w:t>-Заменить или очистить.</w:t>
            </w:r>
          </w:p>
          <w:p w:rsidR="008710F3" w:rsidRPr="00023000" w:rsidRDefault="008710F3" w:rsidP="00CA2518">
            <w:pPr>
              <w:pStyle w:val="21"/>
              <w:ind w:right="-106"/>
              <w:rPr>
                <w:szCs w:val="24"/>
              </w:rPr>
            </w:pPr>
            <w:r w:rsidRPr="00023000">
              <w:rPr>
                <w:szCs w:val="24"/>
              </w:rPr>
              <w:t>-Проверить работу клап</w:t>
            </w:r>
            <w:r w:rsidRPr="00023000">
              <w:rPr>
                <w:szCs w:val="24"/>
              </w:rPr>
              <w:t>а</w:t>
            </w:r>
            <w:r w:rsidRPr="00023000">
              <w:rPr>
                <w:szCs w:val="24"/>
              </w:rPr>
              <w:t xml:space="preserve">на управления, </w:t>
            </w:r>
            <w:bookmarkStart w:id="0" w:name="OLE_LINK1"/>
            <w:bookmarkStart w:id="1" w:name="OLE_LINK2"/>
            <w:r w:rsidRPr="00023000">
              <w:rPr>
                <w:szCs w:val="24"/>
              </w:rPr>
              <w:t>всасывающего клапана</w:t>
            </w:r>
            <w:bookmarkEnd w:id="0"/>
            <w:bookmarkEnd w:id="1"/>
            <w:r w:rsidRPr="00023000">
              <w:rPr>
                <w:szCs w:val="24"/>
              </w:rPr>
              <w:t>.</w:t>
            </w:r>
          </w:p>
        </w:tc>
      </w:tr>
    </w:tbl>
    <w:p w:rsidR="008710F3" w:rsidRPr="008710F3" w:rsidRDefault="008710F3">
      <w:pPr>
        <w:rPr>
          <w:sz w:val="24"/>
          <w:szCs w:val="24"/>
        </w:rPr>
      </w:pPr>
      <w:r w:rsidRPr="008710F3">
        <w:rPr>
          <w:sz w:val="24"/>
          <w:szCs w:val="24"/>
        </w:rPr>
        <w:br w:type="page"/>
      </w:r>
      <w:r w:rsidRPr="008710F3">
        <w:rPr>
          <w:sz w:val="24"/>
          <w:szCs w:val="24"/>
        </w:rPr>
        <w:lastRenderedPageBreak/>
        <w:t>Продолжение таблицы</w:t>
      </w:r>
      <w:r>
        <w:rPr>
          <w:sz w:val="24"/>
          <w:szCs w:val="24"/>
        </w:rPr>
        <w:t xml:space="preserve"> 11</w:t>
      </w:r>
    </w:p>
    <w:tbl>
      <w:tblPr>
        <w:tblW w:w="103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49"/>
        <w:gridCol w:w="3449"/>
        <w:gridCol w:w="3450"/>
      </w:tblGrid>
      <w:tr w:rsidR="00C24C4A" w:rsidRPr="00023000" w:rsidTr="00615004"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34"/>
            </w:pPr>
            <w:r w:rsidRPr="00023000">
              <w:rPr>
                <w:szCs w:val="24"/>
              </w:rPr>
              <w:t>Повышенный расход масла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-Неисправность в системе с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парации воздух-масло.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-Утечки в маслопроводах.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Проверить фильтр- маслоотд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литель, трубопровод возврата масла. При необходимости з</w:t>
            </w:r>
            <w:r w:rsidRPr="00023000">
              <w:rPr>
                <w:szCs w:val="24"/>
              </w:rPr>
              <w:t>а</w:t>
            </w:r>
            <w:r w:rsidRPr="00023000">
              <w:rPr>
                <w:szCs w:val="24"/>
              </w:rPr>
              <w:t>менить.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</w:tc>
      </w:tr>
      <w:tr w:rsidR="00C24C4A" w:rsidRPr="00023000" w:rsidTr="00615004">
        <w:tc>
          <w:tcPr>
            <w:tcW w:w="3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284"/>
            </w:pPr>
          </w:p>
        </w:tc>
        <w:tc>
          <w:tcPr>
            <w:tcW w:w="34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 xml:space="preserve">Повышенная (свыше 97 </w:t>
            </w:r>
            <w:r w:rsidRPr="00023000">
              <w:rPr>
                <w:szCs w:val="24"/>
              </w:rPr>
              <w:sym w:font="Symbol" w:char="F0B0"/>
            </w:r>
            <w:r w:rsidRPr="00023000">
              <w:rPr>
                <w:szCs w:val="24"/>
              </w:rPr>
              <w:t>С) температура масла.</w:t>
            </w: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right="-106" w:firstLine="0"/>
              <w:rPr>
                <w:szCs w:val="24"/>
              </w:rPr>
            </w:pPr>
            <w:r w:rsidRPr="00023000">
              <w:rPr>
                <w:szCs w:val="24"/>
              </w:rPr>
              <w:t>Обеспечить достаточную ве</w:t>
            </w:r>
            <w:r w:rsidRPr="00023000">
              <w:rPr>
                <w:szCs w:val="24"/>
              </w:rPr>
              <w:t>н</w:t>
            </w:r>
            <w:r w:rsidRPr="00023000">
              <w:rPr>
                <w:szCs w:val="24"/>
              </w:rPr>
              <w:t>тиляцию помещения и но</w:t>
            </w:r>
            <w:r w:rsidRPr="00023000">
              <w:rPr>
                <w:szCs w:val="24"/>
              </w:rPr>
              <w:t>р</w:t>
            </w:r>
            <w:r w:rsidRPr="00023000">
              <w:rPr>
                <w:szCs w:val="24"/>
              </w:rPr>
              <w:t>мальный забор воздуха.</w:t>
            </w:r>
          </w:p>
          <w:p w:rsidR="00C24C4A" w:rsidRPr="00023000" w:rsidRDefault="00C24C4A" w:rsidP="00CA2518">
            <w:pPr>
              <w:pStyle w:val="21"/>
              <w:ind w:right="-106" w:firstLine="0"/>
              <w:rPr>
                <w:szCs w:val="24"/>
              </w:rPr>
            </w:pPr>
          </w:p>
        </w:tc>
      </w:tr>
      <w:tr w:rsidR="00C24C4A" w:rsidRPr="00023000" w:rsidTr="00615004"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34"/>
              <w:rPr>
                <w:szCs w:val="24"/>
              </w:rPr>
            </w:pPr>
            <w:r w:rsidRPr="00023000">
              <w:rPr>
                <w:szCs w:val="24"/>
              </w:rPr>
              <w:t>Предохранительный клапан установки сбрасывает воздух.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-Предохранительный клапан неисправен.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-Нарушена настройка давл</w:t>
            </w:r>
            <w:r w:rsidRPr="00023000">
              <w:rPr>
                <w:szCs w:val="24"/>
              </w:rPr>
              <w:t>е</w:t>
            </w:r>
            <w:r w:rsidRPr="00023000">
              <w:rPr>
                <w:szCs w:val="24"/>
              </w:rPr>
              <w:t>ния.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-Неисправен клапан холостого хода.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-Загрязнен фильтр.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-Заменить.</w:t>
            </w:r>
          </w:p>
          <w:p w:rsidR="00C24C4A" w:rsidRPr="00023000" w:rsidRDefault="00C24C4A" w:rsidP="00CA2518">
            <w:pPr>
              <w:pStyle w:val="21"/>
              <w:ind w:firstLine="317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-Отрегулировать (согласовать с изготовителем)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Р</w:t>
            </w:r>
            <w:r w:rsidRPr="00023000">
              <w:rPr>
                <w:szCs w:val="24"/>
                <w:vertAlign w:val="subscript"/>
              </w:rPr>
              <w:t xml:space="preserve">мах </w:t>
            </w:r>
            <w:r w:rsidRPr="00023000">
              <w:rPr>
                <w:szCs w:val="24"/>
              </w:rPr>
              <w:t>- согласно данных рук</w:t>
            </w:r>
            <w:r w:rsidRPr="00023000">
              <w:rPr>
                <w:szCs w:val="24"/>
              </w:rPr>
              <w:t>о</w:t>
            </w:r>
            <w:r w:rsidRPr="00023000">
              <w:rPr>
                <w:szCs w:val="24"/>
              </w:rPr>
              <w:t>водства.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 Заменить.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  <w:r w:rsidRPr="00023000">
              <w:rPr>
                <w:szCs w:val="24"/>
              </w:rPr>
              <w:t>- Заменить.</w:t>
            </w:r>
          </w:p>
          <w:p w:rsidR="00C24C4A" w:rsidRPr="00023000" w:rsidRDefault="00C24C4A" w:rsidP="00CA2518">
            <w:pPr>
              <w:pStyle w:val="21"/>
              <w:ind w:firstLine="0"/>
              <w:rPr>
                <w:szCs w:val="24"/>
              </w:rPr>
            </w:pPr>
          </w:p>
        </w:tc>
      </w:tr>
    </w:tbl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Default="00C24C4A">
      <w:pPr>
        <w:ind w:firstLine="567"/>
        <w:jc w:val="both"/>
        <w:rPr>
          <w:b/>
          <w:sz w:val="24"/>
        </w:rPr>
      </w:pPr>
    </w:p>
    <w:p w:rsidR="008710F3" w:rsidRPr="00023000" w:rsidRDefault="008710F3">
      <w:pPr>
        <w:ind w:firstLine="567"/>
        <w:jc w:val="both"/>
        <w:rPr>
          <w:b/>
          <w:sz w:val="24"/>
        </w:rPr>
      </w:pPr>
      <w:r>
        <w:rPr>
          <w:b/>
          <w:sz w:val="24"/>
        </w:rPr>
        <w:br w:type="page"/>
      </w:r>
    </w:p>
    <w:p w:rsidR="00C24C4A" w:rsidRPr="00023000" w:rsidRDefault="00C24C4A">
      <w:pPr>
        <w:ind w:firstLine="567"/>
        <w:jc w:val="both"/>
        <w:rPr>
          <w:b/>
          <w:sz w:val="24"/>
        </w:rPr>
      </w:pPr>
      <w:r w:rsidRPr="00023000">
        <w:rPr>
          <w:b/>
          <w:sz w:val="24"/>
        </w:rPr>
        <w:lastRenderedPageBreak/>
        <w:t>11 СВЕДЕНИЯ О СОДЕРЖАНИИ ДРАГОЦЕННЫХ МЕТАЛЛОВ</w:t>
      </w: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Pr="00023000" w:rsidRDefault="00C24C4A">
      <w:pPr>
        <w:ind w:firstLine="567"/>
        <w:jc w:val="both"/>
        <w:rPr>
          <w:sz w:val="24"/>
        </w:rPr>
      </w:pPr>
      <w:r w:rsidRPr="00142FB0">
        <w:rPr>
          <w:b/>
          <w:sz w:val="24"/>
        </w:rPr>
        <w:t>11.1</w:t>
      </w:r>
      <w:r w:rsidRPr="00023000">
        <w:rPr>
          <w:sz w:val="24"/>
        </w:rPr>
        <w:t xml:space="preserve"> Сплав серебра –  ВК5Е, ВК7Е – 4,9 г., ВК10Е – 5,9 г.</w:t>
      </w: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C24C4A" w:rsidRPr="00023000" w:rsidRDefault="00C24C4A">
      <w:pPr>
        <w:ind w:firstLine="567"/>
        <w:jc w:val="both"/>
        <w:rPr>
          <w:b/>
          <w:sz w:val="24"/>
        </w:rPr>
      </w:pPr>
    </w:p>
    <w:p w:rsidR="00AD3ABD" w:rsidRPr="00AD3ABD" w:rsidRDefault="008710F3" w:rsidP="00AD3ABD">
      <w:pPr>
        <w:pStyle w:val="3"/>
        <w:numPr>
          <w:ilvl w:val="0"/>
          <w:numId w:val="43"/>
        </w:numPr>
        <w:jc w:val="left"/>
        <w:rPr>
          <w:sz w:val="24"/>
          <w:szCs w:val="24"/>
        </w:rPr>
      </w:pPr>
      <w:r>
        <w:rPr>
          <w:sz w:val="24"/>
        </w:rPr>
        <w:br w:type="page"/>
      </w:r>
      <w:r w:rsidR="00AD3ABD" w:rsidRPr="00AD3ABD">
        <w:rPr>
          <w:sz w:val="24"/>
          <w:szCs w:val="24"/>
        </w:rPr>
        <w:lastRenderedPageBreak/>
        <w:t>ГАРАНТИИ  ИЗГОТОВИТЕЛЯ</w:t>
      </w:r>
    </w:p>
    <w:p w:rsidR="00AD3ABD" w:rsidRPr="00AD3ABD" w:rsidRDefault="00AD3ABD" w:rsidP="00AD3ABD">
      <w:pPr>
        <w:pStyle w:val="af2"/>
        <w:tabs>
          <w:tab w:val="left" w:pos="720"/>
        </w:tabs>
        <w:ind w:left="567"/>
        <w:jc w:val="both"/>
      </w:pPr>
    </w:p>
    <w:p w:rsidR="00AD3ABD" w:rsidRPr="00AD3ABD" w:rsidRDefault="00AD3ABD" w:rsidP="00AD3ABD">
      <w:pPr>
        <w:pStyle w:val="af2"/>
        <w:tabs>
          <w:tab w:val="left" w:pos="720"/>
        </w:tabs>
        <w:ind w:left="0" w:firstLine="540"/>
        <w:jc w:val="both"/>
        <w:rPr>
          <w:b/>
        </w:rPr>
      </w:pPr>
      <w:r w:rsidRPr="00AD3ABD">
        <w:rPr>
          <w:b/>
        </w:rPr>
        <w:t xml:space="preserve">12.1 Гарантийный срок эксплуатации 12 месяцев со дня ввода изделия в эксплуатацию, но не более 18 месяцев со дня выпуска, при условии, что наработка не превысила 4000ч. </w:t>
      </w:r>
    </w:p>
    <w:p w:rsidR="00AD3ABD" w:rsidRPr="00AD3ABD" w:rsidRDefault="00AD3ABD" w:rsidP="00AD3ABD">
      <w:pPr>
        <w:ind w:firstLine="630"/>
        <w:jc w:val="both"/>
        <w:rPr>
          <w:b/>
          <w:sz w:val="24"/>
          <w:szCs w:val="24"/>
        </w:rPr>
      </w:pPr>
      <w:r w:rsidRPr="00AD3ABD">
        <w:rPr>
          <w:b/>
          <w:sz w:val="24"/>
          <w:szCs w:val="24"/>
        </w:rPr>
        <w:t xml:space="preserve">Изготовитель гарантирует: </w:t>
      </w:r>
    </w:p>
    <w:p w:rsidR="00AD3ABD" w:rsidRPr="00AD3ABD" w:rsidRDefault="00AD3ABD" w:rsidP="00AD3ABD">
      <w:pPr>
        <w:pStyle w:val="af2"/>
        <w:numPr>
          <w:ilvl w:val="0"/>
          <w:numId w:val="38"/>
        </w:numPr>
        <w:tabs>
          <w:tab w:val="left" w:pos="720"/>
        </w:tabs>
        <w:ind w:left="0" w:firstLine="567"/>
        <w:jc w:val="both"/>
      </w:pPr>
      <w:r w:rsidRPr="00AD3ABD">
        <w:t>соответствие изделия приведенным характеристикам, при соблюдении потребителем усл</w:t>
      </w:r>
      <w:r w:rsidRPr="00AD3ABD">
        <w:t>о</w:t>
      </w:r>
      <w:r w:rsidRPr="00AD3ABD">
        <w:t xml:space="preserve">вий и правил эксплуатации, транспортирования и хранения. </w:t>
      </w:r>
    </w:p>
    <w:p w:rsidR="00AD3ABD" w:rsidRPr="00AD3ABD" w:rsidRDefault="00AD3ABD" w:rsidP="00AD3ABD">
      <w:pPr>
        <w:pStyle w:val="af2"/>
        <w:numPr>
          <w:ilvl w:val="0"/>
          <w:numId w:val="38"/>
        </w:numPr>
        <w:tabs>
          <w:tab w:val="left" w:pos="720"/>
        </w:tabs>
        <w:ind w:left="0" w:firstLine="567"/>
        <w:jc w:val="both"/>
      </w:pPr>
      <w:r w:rsidRPr="00AD3ABD">
        <w:rPr>
          <w:spacing w:val="-5"/>
        </w:rPr>
        <w:t>бесплатное устранение дефектов и неисправностей или замену деталей и сборочных единиц, вышедших из строя по вине предприятия-изготовителя в течение гарантийного срока.</w:t>
      </w:r>
    </w:p>
    <w:p w:rsidR="00AD3ABD" w:rsidRPr="00AD3ABD" w:rsidRDefault="00AD3ABD" w:rsidP="00AD3ABD">
      <w:pPr>
        <w:ind w:firstLine="567"/>
        <w:jc w:val="both"/>
        <w:rPr>
          <w:b/>
          <w:sz w:val="24"/>
          <w:szCs w:val="24"/>
        </w:rPr>
      </w:pPr>
      <w:r w:rsidRPr="00AD3ABD">
        <w:rPr>
          <w:b/>
          <w:sz w:val="24"/>
          <w:szCs w:val="24"/>
        </w:rPr>
        <w:t>12.2 Гарантийные обязательства изготовителя прекращаются, в случае: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несоблюдения требований и указаний по эксплуатации на изделие и примененное оборуд</w:t>
      </w:r>
      <w:r w:rsidRPr="00AD3ABD">
        <w:t>о</w:t>
      </w:r>
      <w:r w:rsidRPr="00AD3ABD">
        <w:t>вание, установленных в эксплуатационной документации, поставляемой в комплекте с изделием;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наличия механических и других повреждений вследствие нарушения условий эксплуат</w:t>
      </w:r>
      <w:r w:rsidRPr="00AD3ABD">
        <w:t>а</w:t>
      </w:r>
      <w:r w:rsidRPr="00AD3ABD">
        <w:t xml:space="preserve">ции, транспортирования и хранения; 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внесения изменений в электрическую и пневматическую цепи управления, конструкцию или устройство изделия и его составных частей без письменного разрешения прода</w:t>
      </w:r>
      <w:r w:rsidRPr="00AD3ABD">
        <w:t>в</w:t>
      </w:r>
      <w:r w:rsidRPr="00AD3ABD">
        <w:t>ца/поставщика;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нарушения сохранности заводских пломб на устройствах оборудования и несанкционир</w:t>
      </w:r>
      <w:r w:rsidRPr="00AD3ABD">
        <w:t>о</w:t>
      </w:r>
      <w:r w:rsidRPr="00AD3ABD">
        <w:t>ванного доступа к настройкам (регулировкам);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несвоевременного или некачественного проведения технического обслуживания, отсу</w:t>
      </w:r>
      <w:r w:rsidRPr="00AD3ABD">
        <w:t>т</w:t>
      </w:r>
      <w:r w:rsidRPr="00AD3ABD">
        <w:t>ствия записей в эксплуатационной документации или специальном журнале, связанных с эксплу</w:t>
      </w:r>
      <w:r w:rsidRPr="00AD3ABD">
        <w:t>а</w:t>
      </w:r>
      <w:r w:rsidRPr="00AD3ABD">
        <w:t>тацией и обслуживанием;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использования неоригинальных запасных частей и масла, не рекомендованных изготовит</w:t>
      </w:r>
      <w:r w:rsidRPr="00AD3ABD">
        <w:t>е</w:t>
      </w:r>
      <w:r w:rsidRPr="00AD3ABD">
        <w:t>лем/поставщиком;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самостоятельной разборки узлов изделия для определения причин неисправности, ремонта или замены без письменного разрешения продавца/поставщика на такие работы;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отклонения показателей качества электроэнергии от нормы, согласно ГОСТ 13109;</w:t>
      </w:r>
    </w:p>
    <w:p w:rsidR="00AD3ABD" w:rsidRPr="00AD3ABD" w:rsidRDefault="00AD3ABD" w:rsidP="00AD3ABD">
      <w:pPr>
        <w:pStyle w:val="af2"/>
        <w:numPr>
          <w:ilvl w:val="0"/>
          <w:numId w:val="39"/>
        </w:numPr>
        <w:ind w:left="0" w:firstLine="540"/>
        <w:jc w:val="both"/>
      </w:pPr>
      <w:r w:rsidRPr="00AD3ABD">
        <w:t>несоответствия параметров подводящего питающего кабеля (падение напряжения на по</w:t>
      </w:r>
      <w:r w:rsidRPr="00AD3ABD">
        <w:t>д</w:t>
      </w:r>
      <w:r w:rsidRPr="00AD3ABD">
        <w:t xml:space="preserve">водящем кабеле более 5% от номинального значения); </w:t>
      </w:r>
    </w:p>
    <w:p w:rsidR="00AD3ABD" w:rsidRPr="00AD3ABD" w:rsidRDefault="00AD3ABD" w:rsidP="00AD3ABD">
      <w:pPr>
        <w:ind w:firstLine="567"/>
        <w:jc w:val="both"/>
        <w:rPr>
          <w:b/>
          <w:sz w:val="24"/>
          <w:szCs w:val="24"/>
        </w:rPr>
      </w:pPr>
      <w:r w:rsidRPr="00AD3ABD">
        <w:rPr>
          <w:b/>
          <w:sz w:val="24"/>
          <w:szCs w:val="24"/>
        </w:rPr>
        <w:t>12.3 Гарантийные обязательства не распространяются:</w:t>
      </w:r>
    </w:p>
    <w:p w:rsidR="00AD3ABD" w:rsidRPr="00AD3ABD" w:rsidRDefault="00AD3ABD" w:rsidP="00AD3ABD">
      <w:pPr>
        <w:numPr>
          <w:ilvl w:val="0"/>
          <w:numId w:val="40"/>
        </w:numPr>
        <w:ind w:left="0" w:firstLine="54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>на расходные материалы, замена которых в период действия гарантии, предусмотрена р</w:t>
      </w:r>
      <w:r w:rsidRPr="00AD3ABD">
        <w:rPr>
          <w:sz w:val="24"/>
          <w:szCs w:val="24"/>
        </w:rPr>
        <w:t>е</w:t>
      </w:r>
      <w:r w:rsidRPr="00AD3ABD">
        <w:rPr>
          <w:sz w:val="24"/>
          <w:szCs w:val="24"/>
        </w:rPr>
        <w:t xml:space="preserve">гламентом проведения технического обслуживания; </w:t>
      </w:r>
    </w:p>
    <w:p w:rsidR="00AD3ABD" w:rsidRPr="00AD3ABD" w:rsidRDefault="00AD3ABD" w:rsidP="00AD3ABD">
      <w:pPr>
        <w:numPr>
          <w:ilvl w:val="0"/>
          <w:numId w:val="40"/>
        </w:numPr>
        <w:ind w:left="0" w:firstLine="54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>на повреждения изделия, возникшие в результате событий чрезвычайного характера, о</w:t>
      </w:r>
      <w:r w:rsidRPr="00AD3ABD">
        <w:rPr>
          <w:sz w:val="24"/>
          <w:szCs w:val="24"/>
        </w:rPr>
        <w:t>б</w:t>
      </w:r>
      <w:r w:rsidRPr="00AD3ABD">
        <w:rPr>
          <w:sz w:val="24"/>
          <w:szCs w:val="24"/>
        </w:rPr>
        <w:t>стоятельств непреодолимой силы или вмешательства третьего лица.</w:t>
      </w:r>
    </w:p>
    <w:p w:rsidR="00AD3ABD" w:rsidRPr="00AD3ABD" w:rsidRDefault="00AD3ABD" w:rsidP="00AD3ABD">
      <w:pPr>
        <w:pStyle w:val="af2"/>
        <w:ind w:left="1377" w:hanging="810"/>
        <w:jc w:val="both"/>
        <w:rPr>
          <w:b/>
        </w:rPr>
      </w:pPr>
      <w:r w:rsidRPr="00AD3ABD">
        <w:rPr>
          <w:b/>
        </w:rPr>
        <w:t>12.4 Гарантийные обязательства не предусматривают:</w:t>
      </w:r>
    </w:p>
    <w:p w:rsidR="00AD3ABD" w:rsidRPr="00AD3ABD" w:rsidRDefault="00AD3ABD" w:rsidP="00AD3ABD">
      <w:pPr>
        <w:numPr>
          <w:ilvl w:val="0"/>
          <w:numId w:val="41"/>
        </w:numPr>
        <w:ind w:left="0" w:firstLine="54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 xml:space="preserve">техническое обслуживание и чистку изделия, а также выезд к месту установки изделия с целью его подключения, настройки, ремонта или консультации. Данные работы производятся по отдельному договору; </w:t>
      </w:r>
    </w:p>
    <w:p w:rsidR="00AD3ABD" w:rsidRPr="00AD3ABD" w:rsidRDefault="00AD3ABD" w:rsidP="00AD3ABD">
      <w:pPr>
        <w:numPr>
          <w:ilvl w:val="0"/>
          <w:numId w:val="41"/>
        </w:numPr>
        <w:ind w:left="0" w:firstLine="54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>транспортные расходы не входят в объем гарантийного обслуживания.</w:t>
      </w:r>
    </w:p>
    <w:p w:rsidR="00AD3ABD" w:rsidRPr="00AD3ABD" w:rsidRDefault="00AD3ABD" w:rsidP="00AD3ABD">
      <w:pPr>
        <w:ind w:firstLine="567"/>
        <w:jc w:val="both"/>
        <w:rPr>
          <w:b/>
          <w:sz w:val="24"/>
          <w:szCs w:val="24"/>
        </w:rPr>
      </w:pPr>
      <w:r w:rsidRPr="00AD3ABD">
        <w:rPr>
          <w:b/>
          <w:sz w:val="24"/>
          <w:szCs w:val="24"/>
        </w:rPr>
        <w:t>12.5 По вопросам гарантийного обслуживания, приобретения сменных и запасных ч</w:t>
      </w:r>
      <w:r w:rsidRPr="00AD3ABD">
        <w:rPr>
          <w:b/>
          <w:sz w:val="24"/>
          <w:szCs w:val="24"/>
        </w:rPr>
        <w:t>а</w:t>
      </w:r>
      <w:r w:rsidRPr="00AD3ABD">
        <w:rPr>
          <w:b/>
          <w:sz w:val="24"/>
          <w:szCs w:val="24"/>
        </w:rPr>
        <w:t>стей обращайтесь к продавцу (региональному уполномоченному представителю изготовит</w:t>
      </w:r>
      <w:r w:rsidRPr="00AD3ABD">
        <w:rPr>
          <w:b/>
          <w:sz w:val="24"/>
          <w:szCs w:val="24"/>
        </w:rPr>
        <w:t>е</w:t>
      </w:r>
      <w:r w:rsidRPr="00AD3ABD">
        <w:rPr>
          <w:b/>
          <w:sz w:val="24"/>
          <w:szCs w:val="24"/>
        </w:rPr>
        <w:t xml:space="preserve">ля). </w:t>
      </w:r>
    </w:p>
    <w:p w:rsidR="00AD3ABD" w:rsidRPr="00AD3ABD" w:rsidRDefault="00AD3ABD" w:rsidP="00AD3ABD">
      <w:pPr>
        <w:ind w:firstLine="567"/>
        <w:jc w:val="both"/>
        <w:rPr>
          <w:sz w:val="24"/>
          <w:szCs w:val="24"/>
        </w:rPr>
      </w:pPr>
      <w:r w:rsidRPr="00AD3ABD">
        <w:rPr>
          <w:sz w:val="24"/>
          <w:szCs w:val="24"/>
        </w:rPr>
        <w:t>При обращении необходимо указать модель и заводской номер изделия, наработку в часах, % загрузки, температура компрессора, температура в помещении, внешнее проявление неиспра</w:t>
      </w:r>
      <w:r w:rsidRPr="00AD3ABD">
        <w:rPr>
          <w:sz w:val="24"/>
          <w:szCs w:val="24"/>
        </w:rPr>
        <w:t>в</w:t>
      </w:r>
      <w:r w:rsidRPr="00AD3ABD">
        <w:rPr>
          <w:sz w:val="24"/>
          <w:szCs w:val="24"/>
        </w:rPr>
        <w:t>ности (отказа), условия аварийного отключения, предполагаемая причина и др.</w:t>
      </w:r>
    </w:p>
    <w:p w:rsidR="00AD3ABD" w:rsidRPr="00AD3ABD" w:rsidRDefault="00AD3ABD" w:rsidP="00AD3ABD">
      <w:pPr>
        <w:ind w:firstLine="567"/>
        <w:jc w:val="both"/>
        <w:rPr>
          <w:b/>
          <w:sz w:val="24"/>
          <w:szCs w:val="24"/>
        </w:rPr>
      </w:pPr>
      <w:r w:rsidRPr="00AD3ABD">
        <w:rPr>
          <w:b/>
          <w:sz w:val="24"/>
          <w:szCs w:val="24"/>
        </w:rPr>
        <w:t>12.6 Для проведения гарантийного ремонта оформленный по установленной форме р</w:t>
      </w:r>
      <w:r w:rsidRPr="00AD3ABD">
        <w:rPr>
          <w:b/>
          <w:sz w:val="24"/>
          <w:szCs w:val="24"/>
        </w:rPr>
        <w:t>е</w:t>
      </w:r>
      <w:r w:rsidRPr="00AD3ABD">
        <w:rPr>
          <w:b/>
          <w:sz w:val="24"/>
          <w:szCs w:val="24"/>
        </w:rPr>
        <w:t xml:space="preserve">кламационный акт, а также следующие дополнительные сведения (или копии документов) с сопроводительным письмом направляются продавцу/поставщику: </w:t>
      </w:r>
    </w:p>
    <w:p w:rsidR="00AD3ABD" w:rsidRPr="00AD3ABD" w:rsidRDefault="00AD3ABD" w:rsidP="00AD3ABD">
      <w:pPr>
        <w:numPr>
          <w:ilvl w:val="0"/>
          <w:numId w:val="42"/>
        </w:numPr>
        <w:ind w:left="540" w:firstLine="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 xml:space="preserve">точный адрес потребителя (владельца изделия); </w:t>
      </w:r>
    </w:p>
    <w:p w:rsidR="00AD3ABD" w:rsidRPr="00AD3ABD" w:rsidRDefault="00AD3ABD" w:rsidP="00AD3ABD">
      <w:pPr>
        <w:numPr>
          <w:ilvl w:val="0"/>
          <w:numId w:val="42"/>
        </w:numPr>
        <w:ind w:left="540" w:firstLine="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 xml:space="preserve">№ документа, подтверждающего покупку и обязательства продавца; </w:t>
      </w:r>
    </w:p>
    <w:p w:rsidR="00AD3ABD" w:rsidRPr="00AD3ABD" w:rsidRDefault="00AD3ABD" w:rsidP="00AD3ABD">
      <w:pPr>
        <w:numPr>
          <w:ilvl w:val="0"/>
          <w:numId w:val="42"/>
        </w:numPr>
        <w:ind w:left="540" w:firstLine="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 xml:space="preserve">свидетельство о приемке и упаковывании (страница настоящего РЭ); </w:t>
      </w:r>
    </w:p>
    <w:p w:rsidR="00AD3ABD" w:rsidRPr="00AD3ABD" w:rsidRDefault="00AD3ABD" w:rsidP="00AD3ABD">
      <w:pPr>
        <w:numPr>
          <w:ilvl w:val="0"/>
          <w:numId w:val="42"/>
        </w:numPr>
        <w:ind w:left="540" w:firstLine="0"/>
        <w:jc w:val="both"/>
        <w:rPr>
          <w:sz w:val="24"/>
          <w:szCs w:val="24"/>
        </w:rPr>
      </w:pPr>
      <w:r w:rsidRPr="00AD3ABD">
        <w:rPr>
          <w:sz w:val="24"/>
          <w:szCs w:val="24"/>
        </w:rPr>
        <w:t>сведения об эксплуатации (№ акта и дата ввода в эксплуатацию, количество часов нарабо</w:t>
      </w:r>
      <w:r w:rsidRPr="00AD3ABD">
        <w:rPr>
          <w:sz w:val="24"/>
          <w:szCs w:val="24"/>
        </w:rPr>
        <w:t>т</w:t>
      </w:r>
      <w:r w:rsidRPr="00AD3ABD">
        <w:rPr>
          <w:sz w:val="24"/>
          <w:szCs w:val="24"/>
        </w:rPr>
        <w:t xml:space="preserve">ки и общее, записи о проведенных ТО, ремонтах и др.). </w:t>
      </w:r>
    </w:p>
    <w:p w:rsidR="00777CF5" w:rsidRPr="00F77A1A" w:rsidRDefault="00C24C4A" w:rsidP="00777CF5">
      <w:pPr>
        <w:ind w:left="360"/>
        <w:rPr>
          <w:b/>
          <w:bCs/>
          <w:sz w:val="24"/>
          <w:szCs w:val="24"/>
        </w:rPr>
      </w:pPr>
      <w:r w:rsidRPr="00023000">
        <w:rPr>
          <w:sz w:val="24"/>
        </w:rPr>
        <w:br w:type="page"/>
      </w:r>
      <w:r w:rsidR="00777CF5" w:rsidRPr="00F77A1A">
        <w:rPr>
          <w:b/>
          <w:bCs/>
          <w:sz w:val="24"/>
          <w:szCs w:val="24"/>
        </w:rPr>
        <w:lastRenderedPageBreak/>
        <w:t>13  СВИДЕТЕЛЬСТВО  О  ПРИЕМКЕ  И  УПАКОВЫВАНИИ</w:t>
      </w:r>
    </w:p>
    <w:p w:rsidR="00777CF5" w:rsidRPr="00F77A1A" w:rsidRDefault="00777CF5" w:rsidP="00777CF5">
      <w:pPr>
        <w:rPr>
          <w:sz w:val="24"/>
          <w:szCs w:val="24"/>
        </w:rPr>
      </w:pPr>
    </w:p>
    <w:p w:rsidR="00777CF5" w:rsidRPr="00F77A1A" w:rsidRDefault="00777CF5" w:rsidP="00777CF5">
      <w:pPr>
        <w:spacing w:line="276" w:lineRule="auto"/>
        <w:ind w:left="66" w:firstLine="294"/>
        <w:rPr>
          <w:sz w:val="24"/>
          <w:szCs w:val="24"/>
        </w:rPr>
      </w:pPr>
      <w:r w:rsidRPr="00F77A1A">
        <w:rPr>
          <w:b/>
          <w:sz w:val="24"/>
          <w:szCs w:val="24"/>
        </w:rPr>
        <w:t>Установка компрессорная:</w:t>
      </w:r>
      <w:r w:rsidRPr="00F77A1A">
        <w:rPr>
          <w:sz w:val="24"/>
          <w:szCs w:val="24"/>
        </w:rPr>
        <w:t xml:space="preserve"> ____________________________  зав. №___________________  </w:t>
      </w:r>
    </w:p>
    <w:p w:rsidR="00777CF5" w:rsidRPr="00F77A1A" w:rsidRDefault="00777CF5" w:rsidP="00777CF5">
      <w:pPr>
        <w:spacing w:line="276" w:lineRule="auto"/>
        <w:ind w:left="66" w:firstLine="294"/>
        <w:rPr>
          <w:sz w:val="24"/>
          <w:szCs w:val="24"/>
        </w:rPr>
      </w:pPr>
      <w:r w:rsidRPr="00F77A1A">
        <w:rPr>
          <w:sz w:val="24"/>
          <w:szCs w:val="24"/>
        </w:rPr>
        <w:t>производительность</w:t>
      </w:r>
      <w:r w:rsidRPr="00F77A1A">
        <w:rPr>
          <w:sz w:val="24"/>
          <w:szCs w:val="24"/>
        </w:rPr>
        <w:tab/>
        <w:t xml:space="preserve">        _________________  л / мин,</w:t>
      </w:r>
    </w:p>
    <w:p w:rsidR="00777CF5" w:rsidRPr="00F77A1A" w:rsidRDefault="00777CF5" w:rsidP="00777CF5">
      <w:pPr>
        <w:spacing w:line="276" w:lineRule="auto"/>
        <w:ind w:left="66" w:firstLine="294"/>
        <w:rPr>
          <w:sz w:val="24"/>
          <w:szCs w:val="24"/>
        </w:rPr>
      </w:pPr>
      <w:r w:rsidRPr="00F77A1A">
        <w:rPr>
          <w:sz w:val="24"/>
          <w:szCs w:val="24"/>
        </w:rPr>
        <w:t>рабочее давление,</w:t>
      </w:r>
      <w:r w:rsidRPr="00F77A1A">
        <w:rPr>
          <w:sz w:val="24"/>
          <w:szCs w:val="24"/>
        </w:rPr>
        <w:tab/>
        <w:t xml:space="preserve">        _________________  МПа.</w:t>
      </w:r>
    </w:p>
    <w:p w:rsidR="00777CF5" w:rsidRPr="00F77A1A" w:rsidRDefault="00777CF5" w:rsidP="00777CF5">
      <w:pPr>
        <w:spacing w:line="276" w:lineRule="auto"/>
        <w:ind w:firstLine="851"/>
        <w:jc w:val="both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>укомплектована:</w:t>
      </w:r>
    </w:p>
    <w:tbl>
      <w:tblPr>
        <w:tblStyle w:val="af"/>
        <w:tblW w:w="9571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3476"/>
      </w:tblGrid>
      <w:tr w:rsidR="00777CF5" w:rsidRPr="001B1C92" w:rsidTr="002604C9">
        <w:tc>
          <w:tcPr>
            <w:tcW w:w="6095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блок винтовой ____________________________________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6095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электродвигатель _________________________________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6095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маслосборник (маслоотделитель)</w:t>
            </w:r>
            <w:r w:rsidRPr="00FE4B74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</w:t>
            </w:r>
            <w:r w:rsidRPr="00FE4B74">
              <w:rPr>
                <w:sz w:val="24"/>
                <w:szCs w:val="24"/>
              </w:rPr>
              <w:t xml:space="preserve"> РМ10.16.00</w:t>
            </w:r>
            <w:r w:rsidRPr="001B6FE9">
              <w:rPr>
                <w:color w:val="FFFFFF" w:themeColor="background1"/>
                <w:sz w:val="24"/>
                <w:szCs w:val="24"/>
                <w:u w:val="single"/>
              </w:rPr>
              <w:t>В</w:t>
            </w:r>
            <w:r w:rsidRPr="00FE4B74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6095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радиатор_________________________________________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6095" w:type="dxa"/>
          </w:tcPr>
          <w:p w:rsidR="00777CF5" w:rsidRPr="00E70BE8" w:rsidRDefault="00777CF5" w:rsidP="002604C9">
            <w:pPr>
              <w:rPr>
                <w:sz w:val="24"/>
                <w:szCs w:val="24"/>
              </w:rPr>
            </w:pPr>
            <w:r w:rsidRPr="00E70BE8">
              <w:rPr>
                <w:sz w:val="24"/>
                <w:szCs w:val="24"/>
              </w:rPr>
              <w:t>частотный преобразователь_________________________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6095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ресивер_________________________________________</w:t>
            </w:r>
            <w:r>
              <w:t>_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6095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осушитель воздуха</w:t>
            </w:r>
            <w:r>
              <w:t xml:space="preserve"> </w:t>
            </w:r>
            <w:r w:rsidRPr="001B1C92">
              <w:rPr>
                <w:sz w:val="24"/>
                <w:szCs w:val="24"/>
              </w:rPr>
              <w:t>_______________________________</w:t>
            </w:r>
            <w:r>
              <w:rPr>
                <w:sz w:val="24"/>
                <w:szCs w:val="24"/>
              </w:rPr>
              <w:t>_</w:t>
            </w:r>
          </w:p>
        </w:tc>
        <w:tc>
          <w:tcPr>
            <w:tcW w:w="3476" w:type="dxa"/>
          </w:tcPr>
          <w:p w:rsidR="00777CF5" w:rsidRPr="001B1C92" w:rsidRDefault="00777CF5" w:rsidP="002604C9">
            <w:pPr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зав. № _________________</w:t>
            </w:r>
            <w:r>
              <w:rPr>
                <w:sz w:val="24"/>
                <w:szCs w:val="24"/>
              </w:rPr>
              <w:t>___</w:t>
            </w:r>
            <w:r w:rsidRPr="001B1C92">
              <w:rPr>
                <w:sz w:val="24"/>
                <w:szCs w:val="24"/>
              </w:rPr>
              <w:t>;</w:t>
            </w:r>
          </w:p>
        </w:tc>
      </w:tr>
      <w:tr w:rsidR="00777CF5" w:rsidRPr="001B1C92" w:rsidTr="002604C9">
        <w:tc>
          <w:tcPr>
            <w:tcW w:w="9571" w:type="dxa"/>
            <w:gridSpan w:val="2"/>
          </w:tcPr>
          <w:p w:rsidR="00777CF5" w:rsidRPr="001B1C92" w:rsidRDefault="00777CF5" w:rsidP="002604C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фильтры–влагомаслоотделители: </w:t>
            </w:r>
            <w:r w:rsidRPr="001B1C92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_______________________________</w:t>
            </w:r>
          </w:p>
          <w:p w:rsidR="00777CF5" w:rsidRDefault="00777CF5" w:rsidP="002604C9">
            <w:r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777CF5" w:rsidRDefault="00777CF5" w:rsidP="002604C9">
            <w:pPr>
              <w:spacing w:line="276" w:lineRule="auto"/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777CF5" w:rsidRDefault="00777CF5" w:rsidP="002604C9">
            <w:pPr>
              <w:spacing w:line="276" w:lineRule="auto"/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777CF5" w:rsidRDefault="00777CF5" w:rsidP="002604C9">
            <w:pPr>
              <w:spacing w:line="276" w:lineRule="auto"/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777CF5" w:rsidRPr="001B1C92" w:rsidRDefault="00777CF5" w:rsidP="002604C9">
            <w:pPr>
              <w:spacing w:line="276" w:lineRule="auto"/>
              <w:rPr>
                <w:sz w:val="24"/>
                <w:szCs w:val="24"/>
              </w:rPr>
            </w:pPr>
            <w:r w:rsidRPr="001B1C92">
              <w:rPr>
                <w:sz w:val="24"/>
                <w:szCs w:val="24"/>
              </w:rPr>
              <w:t>_____________________________________________________________________________</w:t>
            </w:r>
          </w:p>
        </w:tc>
      </w:tr>
      <w:tr w:rsidR="00777CF5" w:rsidRPr="001B1C92" w:rsidTr="002604C9">
        <w:tc>
          <w:tcPr>
            <w:tcW w:w="9571" w:type="dxa"/>
            <w:gridSpan w:val="2"/>
          </w:tcPr>
          <w:p w:rsidR="00777CF5" w:rsidRPr="001B1C92" w:rsidRDefault="00777CF5" w:rsidP="002604C9">
            <w:pPr>
              <w:spacing w:line="276" w:lineRule="auto"/>
              <w:rPr>
                <w:b/>
                <w:sz w:val="24"/>
                <w:szCs w:val="24"/>
              </w:rPr>
            </w:pPr>
            <w:r w:rsidRPr="001B1C92">
              <w:rPr>
                <w:b/>
                <w:sz w:val="24"/>
                <w:szCs w:val="24"/>
              </w:rPr>
              <w:t>Заправлена:</w:t>
            </w:r>
            <w:r w:rsidRPr="001B1C92">
              <w:rPr>
                <w:sz w:val="24"/>
                <w:szCs w:val="24"/>
              </w:rPr>
              <w:t xml:space="preserve"> маслом компрессорным марки _______________________________________</w:t>
            </w:r>
          </w:p>
        </w:tc>
      </w:tr>
    </w:tbl>
    <w:p w:rsidR="00777CF5" w:rsidRPr="00F77A1A" w:rsidRDefault="00777CF5" w:rsidP="00777CF5">
      <w:pPr>
        <w:spacing w:line="276" w:lineRule="auto"/>
        <w:ind w:firstLine="810"/>
        <w:rPr>
          <w:b/>
          <w:sz w:val="24"/>
          <w:szCs w:val="24"/>
        </w:rPr>
      </w:pPr>
    </w:p>
    <w:p w:rsidR="00777CF5" w:rsidRPr="00F77A1A" w:rsidRDefault="00777CF5" w:rsidP="00777CF5">
      <w:pPr>
        <w:spacing w:line="360" w:lineRule="auto"/>
        <w:ind w:left="66" w:firstLine="294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 xml:space="preserve">соответствует требованиям технической документации, технических условий </w:t>
      </w:r>
    </w:p>
    <w:p w:rsidR="00777CF5" w:rsidRPr="00F77A1A" w:rsidRDefault="00777CF5" w:rsidP="00777CF5">
      <w:pPr>
        <w:spacing w:line="360" w:lineRule="auto"/>
        <w:ind w:left="66" w:firstLine="294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>ТУ РБ 400046213.015–2002,  и признана годной к эксплуатации.</w:t>
      </w:r>
    </w:p>
    <w:p w:rsidR="00777CF5" w:rsidRDefault="00777CF5" w:rsidP="00777CF5">
      <w:pPr>
        <w:ind w:firstLine="567"/>
        <w:jc w:val="both"/>
        <w:rPr>
          <w:sz w:val="24"/>
          <w:szCs w:val="24"/>
        </w:rPr>
      </w:pPr>
    </w:p>
    <w:p w:rsidR="00777CF5" w:rsidRPr="00F77A1A" w:rsidRDefault="00777CF5" w:rsidP="00777CF5">
      <w:pPr>
        <w:ind w:firstLine="426"/>
        <w:jc w:val="both"/>
        <w:rPr>
          <w:sz w:val="24"/>
          <w:szCs w:val="24"/>
        </w:rPr>
      </w:pPr>
      <w:r w:rsidRPr="00F77A1A">
        <w:rPr>
          <w:b/>
          <w:sz w:val="24"/>
          <w:szCs w:val="24"/>
        </w:rPr>
        <w:t xml:space="preserve">Упаковку  произвёл </w:t>
      </w:r>
      <w:r w:rsidRPr="00F77A1A">
        <w:rPr>
          <w:sz w:val="24"/>
          <w:szCs w:val="24"/>
        </w:rPr>
        <w:t>___________________</w:t>
      </w:r>
    </w:p>
    <w:p w:rsidR="00777CF5" w:rsidRPr="00F77A1A" w:rsidRDefault="00777CF5" w:rsidP="00777CF5">
      <w:pPr>
        <w:ind w:firstLine="567"/>
        <w:jc w:val="both"/>
        <w:rPr>
          <w:sz w:val="24"/>
          <w:szCs w:val="24"/>
        </w:rPr>
      </w:pPr>
    </w:p>
    <w:p w:rsidR="00777CF5" w:rsidRPr="00F77A1A" w:rsidRDefault="00777CF5" w:rsidP="00777CF5">
      <w:pPr>
        <w:ind w:firstLine="426"/>
        <w:jc w:val="both"/>
        <w:rPr>
          <w:sz w:val="24"/>
          <w:szCs w:val="24"/>
        </w:rPr>
      </w:pPr>
      <w:r w:rsidRPr="00F77A1A">
        <w:rPr>
          <w:b/>
          <w:sz w:val="24"/>
          <w:szCs w:val="24"/>
        </w:rPr>
        <w:t>Дата  выпуска</w:t>
      </w:r>
      <w:r w:rsidRPr="00F77A1A">
        <w:rPr>
          <w:sz w:val="24"/>
          <w:szCs w:val="24"/>
        </w:rPr>
        <w:tab/>
        <w:t>"_____"_________________ 20     г.</w:t>
      </w:r>
    </w:p>
    <w:p w:rsidR="00777CF5" w:rsidRPr="00F77A1A" w:rsidRDefault="00777CF5" w:rsidP="00777CF5">
      <w:pPr>
        <w:ind w:firstLine="567"/>
        <w:jc w:val="both"/>
        <w:rPr>
          <w:sz w:val="24"/>
          <w:szCs w:val="24"/>
        </w:rPr>
      </w:pPr>
    </w:p>
    <w:p w:rsidR="00777CF5" w:rsidRPr="00F77A1A" w:rsidRDefault="00777CF5" w:rsidP="00777CF5">
      <w:pPr>
        <w:ind w:firstLine="426"/>
        <w:jc w:val="both"/>
        <w:rPr>
          <w:sz w:val="24"/>
          <w:szCs w:val="24"/>
        </w:rPr>
      </w:pPr>
      <w:r w:rsidRPr="00F77A1A">
        <w:rPr>
          <w:b/>
          <w:sz w:val="24"/>
          <w:szCs w:val="24"/>
        </w:rPr>
        <w:t xml:space="preserve">Отметка ОТК </w:t>
      </w:r>
      <w:r w:rsidRPr="00F77A1A">
        <w:rPr>
          <w:sz w:val="24"/>
          <w:szCs w:val="24"/>
        </w:rPr>
        <w:t>________________________                                   М.П.</w:t>
      </w:r>
    </w:p>
    <w:p w:rsidR="00777CF5" w:rsidRPr="00F77A1A" w:rsidRDefault="00777CF5" w:rsidP="00777CF5">
      <w:pPr>
        <w:ind w:firstLine="567"/>
        <w:jc w:val="both"/>
        <w:rPr>
          <w:sz w:val="24"/>
          <w:szCs w:val="24"/>
        </w:rPr>
      </w:pPr>
    </w:p>
    <w:p w:rsidR="00777CF5" w:rsidRPr="00F77A1A" w:rsidRDefault="00777CF5" w:rsidP="00777CF5">
      <w:pPr>
        <w:ind w:left="360"/>
        <w:jc w:val="both"/>
        <w:rPr>
          <w:sz w:val="24"/>
          <w:szCs w:val="24"/>
        </w:rPr>
      </w:pPr>
      <w:r w:rsidRPr="00F77A1A">
        <w:rPr>
          <w:b/>
          <w:sz w:val="24"/>
          <w:szCs w:val="24"/>
        </w:rPr>
        <w:t>Наименование изготовителя:</w:t>
      </w:r>
      <w:r w:rsidRPr="00F77A1A">
        <w:rPr>
          <w:sz w:val="24"/>
          <w:szCs w:val="24"/>
        </w:rPr>
        <w:t xml:space="preserve">  ЗАО «Ремеза», Республика Беларусь, 247672, г. Рогачев,         ул. Пушкина, д. 62,   тел/факс:  +375 2339 34320;  +375 2339 34297. </w:t>
      </w:r>
    </w:p>
    <w:p w:rsidR="00777CF5" w:rsidRPr="00F77A1A" w:rsidRDefault="00777CF5" w:rsidP="00777CF5">
      <w:pPr>
        <w:ind w:firstLine="450"/>
        <w:jc w:val="both"/>
        <w:rPr>
          <w:sz w:val="24"/>
          <w:szCs w:val="24"/>
        </w:rPr>
      </w:pPr>
    </w:p>
    <w:p w:rsidR="00777CF5" w:rsidRDefault="00777CF5" w:rsidP="00777CF5">
      <w:pPr>
        <w:ind w:firstLine="450"/>
        <w:jc w:val="center"/>
      </w:pPr>
      <w:r>
        <w:softHyphen/>
      </w:r>
      <w:r>
        <w:softHyphen/>
      </w:r>
      <w:r>
        <w:softHyphen/>
      </w:r>
      <w:r w:rsidR="003D645C">
        <w:t xml:space="preserve">– – – – – – – – – – – </w:t>
      </w:r>
      <w:bookmarkStart w:id="2" w:name="_GoBack"/>
      <w:bookmarkEnd w:id="2"/>
      <w:r>
        <w:t xml:space="preserve">– – – – – – – – – – – – – – – – – – – – – – – – – – – – – – – – – – – – – – – – – – – – – – – – – – – – – – </w:t>
      </w:r>
    </w:p>
    <w:p w:rsidR="00777CF5" w:rsidRDefault="00777CF5" w:rsidP="00777CF5">
      <w:pPr>
        <w:ind w:firstLine="450"/>
        <w:jc w:val="center"/>
      </w:pPr>
    </w:p>
    <w:p w:rsidR="00777CF5" w:rsidRPr="00F77A1A" w:rsidRDefault="00777CF5" w:rsidP="00777CF5">
      <w:pPr>
        <w:ind w:firstLine="450"/>
        <w:jc w:val="center"/>
        <w:rPr>
          <w:i/>
        </w:rPr>
      </w:pPr>
      <w:r w:rsidRPr="00F77A1A">
        <w:rPr>
          <w:i/>
        </w:rPr>
        <w:t xml:space="preserve">СВЕДЕНИЯ О ДВИЖЕНИИ ИЗДЕЛИЯ </w:t>
      </w:r>
      <w:r w:rsidRPr="00F77A1A">
        <w:rPr>
          <w:b/>
        </w:rPr>
        <w:t>*</w:t>
      </w:r>
    </w:p>
    <w:p w:rsidR="00777CF5" w:rsidRPr="004B4052" w:rsidRDefault="00777CF5" w:rsidP="00777CF5">
      <w:pPr>
        <w:ind w:firstLine="450"/>
        <w:jc w:val="right"/>
        <w:rPr>
          <w:b/>
          <w:sz w:val="16"/>
          <w:szCs w:val="16"/>
        </w:rPr>
      </w:pPr>
    </w:p>
    <w:p w:rsidR="00777CF5" w:rsidRPr="00F77A1A" w:rsidRDefault="00777CF5" w:rsidP="00777CF5">
      <w:pPr>
        <w:ind w:firstLine="450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>________________________________________________________________________________</w:t>
      </w:r>
    </w:p>
    <w:p w:rsidR="00777CF5" w:rsidRPr="00F77A1A" w:rsidRDefault="00777CF5" w:rsidP="00777CF5">
      <w:pPr>
        <w:ind w:firstLine="450"/>
        <w:jc w:val="center"/>
        <w:rPr>
          <w:b/>
          <w:sz w:val="16"/>
          <w:szCs w:val="16"/>
        </w:rPr>
      </w:pPr>
      <w:r w:rsidRPr="00F77A1A">
        <w:rPr>
          <w:sz w:val="16"/>
          <w:szCs w:val="16"/>
        </w:rPr>
        <w:t>(дата продажи/покупки/приобретения изделия)</w:t>
      </w:r>
    </w:p>
    <w:p w:rsidR="00777CF5" w:rsidRPr="004B4052" w:rsidRDefault="00777CF5" w:rsidP="00777CF5">
      <w:pPr>
        <w:ind w:firstLine="450"/>
        <w:jc w:val="right"/>
        <w:rPr>
          <w:b/>
          <w:sz w:val="16"/>
          <w:szCs w:val="16"/>
        </w:rPr>
      </w:pPr>
    </w:p>
    <w:p w:rsidR="00777CF5" w:rsidRPr="00F77A1A" w:rsidRDefault="00777CF5" w:rsidP="00777CF5">
      <w:pPr>
        <w:ind w:firstLine="450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>_____________________________________</w:t>
      </w:r>
      <w:r w:rsidRPr="00F77A1A">
        <w:rPr>
          <w:b/>
          <w:sz w:val="24"/>
          <w:szCs w:val="24"/>
        </w:rPr>
        <w:tab/>
      </w:r>
      <w:r w:rsidRPr="00F77A1A">
        <w:rPr>
          <w:b/>
          <w:sz w:val="24"/>
          <w:szCs w:val="24"/>
        </w:rPr>
        <w:tab/>
      </w:r>
      <w:r w:rsidRPr="00F77A1A">
        <w:rPr>
          <w:b/>
          <w:sz w:val="24"/>
          <w:szCs w:val="24"/>
        </w:rPr>
        <w:tab/>
      </w:r>
      <w:r w:rsidRPr="00F77A1A">
        <w:rPr>
          <w:b/>
          <w:sz w:val="24"/>
          <w:szCs w:val="24"/>
        </w:rPr>
        <w:tab/>
        <w:t xml:space="preserve">_________________________ </w:t>
      </w:r>
    </w:p>
    <w:p w:rsidR="00777CF5" w:rsidRPr="00F77A1A" w:rsidRDefault="00777CF5" w:rsidP="00777CF5">
      <w:pPr>
        <w:ind w:left="708"/>
        <w:rPr>
          <w:sz w:val="16"/>
          <w:szCs w:val="16"/>
        </w:rPr>
      </w:pPr>
      <w:r w:rsidRPr="00F77A1A">
        <w:rPr>
          <w:sz w:val="16"/>
          <w:szCs w:val="16"/>
        </w:rPr>
        <w:t xml:space="preserve">            (должность, фамилия, имя, отчество)</w:t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  <w:t xml:space="preserve">        (подпись) </w:t>
      </w:r>
    </w:p>
    <w:p w:rsidR="00777CF5" w:rsidRPr="00F77A1A" w:rsidRDefault="00777CF5" w:rsidP="00777CF5">
      <w:pPr>
        <w:ind w:left="7080" w:firstLine="708"/>
        <w:rPr>
          <w:sz w:val="24"/>
          <w:szCs w:val="24"/>
        </w:rPr>
      </w:pPr>
    </w:p>
    <w:p w:rsidR="00777CF5" w:rsidRPr="00F77A1A" w:rsidRDefault="00777CF5" w:rsidP="00777CF5">
      <w:pPr>
        <w:ind w:left="7080" w:firstLine="708"/>
        <w:rPr>
          <w:b/>
        </w:rPr>
      </w:pPr>
      <w:r w:rsidRPr="00F77A1A">
        <w:t xml:space="preserve">            М.П.</w:t>
      </w:r>
    </w:p>
    <w:p w:rsidR="00777CF5" w:rsidRPr="004B4052" w:rsidRDefault="00777CF5" w:rsidP="00777CF5">
      <w:pPr>
        <w:ind w:firstLine="450"/>
        <w:jc w:val="right"/>
        <w:rPr>
          <w:b/>
          <w:sz w:val="18"/>
          <w:szCs w:val="18"/>
        </w:rPr>
      </w:pPr>
    </w:p>
    <w:p w:rsidR="00777CF5" w:rsidRPr="00F77A1A" w:rsidRDefault="00777CF5" w:rsidP="00777CF5">
      <w:pPr>
        <w:ind w:firstLine="450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 xml:space="preserve">________________________________________________________________________________ </w:t>
      </w:r>
    </w:p>
    <w:p w:rsidR="00777CF5" w:rsidRPr="00F77A1A" w:rsidRDefault="00777CF5" w:rsidP="00777CF5">
      <w:pPr>
        <w:ind w:firstLine="450"/>
        <w:jc w:val="center"/>
        <w:rPr>
          <w:b/>
          <w:sz w:val="16"/>
          <w:szCs w:val="16"/>
        </w:rPr>
      </w:pPr>
      <w:r w:rsidRPr="00F77A1A">
        <w:rPr>
          <w:sz w:val="16"/>
          <w:szCs w:val="16"/>
        </w:rPr>
        <w:t>(№ акта и дата ввода изделия в эксплуатацию)</w:t>
      </w:r>
    </w:p>
    <w:p w:rsidR="00777CF5" w:rsidRPr="00F77A1A" w:rsidRDefault="00777CF5" w:rsidP="00777CF5">
      <w:pPr>
        <w:ind w:firstLine="450"/>
        <w:jc w:val="right"/>
        <w:rPr>
          <w:b/>
          <w:sz w:val="24"/>
          <w:szCs w:val="24"/>
        </w:rPr>
      </w:pPr>
    </w:p>
    <w:p w:rsidR="00777CF5" w:rsidRPr="00F77A1A" w:rsidRDefault="00777CF5" w:rsidP="00777CF5">
      <w:pPr>
        <w:ind w:firstLine="450"/>
        <w:jc w:val="both"/>
        <w:rPr>
          <w:b/>
          <w:sz w:val="24"/>
          <w:szCs w:val="24"/>
        </w:rPr>
      </w:pPr>
      <w:r w:rsidRPr="00F77A1A">
        <w:rPr>
          <w:b/>
          <w:sz w:val="24"/>
          <w:szCs w:val="24"/>
        </w:rPr>
        <w:t>_____________________________________</w:t>
      </w:r>
      <w:r w:rsidRPr="00F77A1A">
        <w:rPr>
          <w:b/>
          <w:sz w:val="24"/>
          <w:szCs w:val="24"/>
        </w:rPr>
        <w:tab/>
      </w:r>
      <w:r w:rsidRPr="00F77A1A">
        <w:rPr>
          <w:b/>
          <w:sz w:val="24"/>
          <w:szCs w:val="24"/>
        </w:rPr>
        <w:tab/>
      </w:r>
      <w:r w:rsidRPr="00F77A1A">
        <w:rPr>
          <w:b/>
          <w:sz w:val="24"/>
          <w:szCs w:val="24"/>
        </w:rPr>
        <w:tab/>
      </w:r>
      <w:r w:rsidRPr="00F77A1A">
        <w:rPr>
          <w:b/>
          <w:sz w:val="24"/>
          <w:szCs w:val="24"/>
        </w:rPr>
        <w:tab/>
        <w:t xml:space="preserve">_________________________ </w:t>
      </w:r>
    </w:p>
    <w:p w:rsidR="00777CF5" w:rsidRPr="00F77A1A" w:rsidRDefault="00777CF5" w:rsidP="00777CF5">
      <w:pPr>
        <w:ind w:left="708"/>
        <w:rPr>
          <w:sz w:val="16"/>
          <w:szCs w:val="16"/>
        </w:rPr>
      </w:pPr>
      <w:r w:rsidRPr="00F77A1A">
        <w:rPr>
          <w:sz w:val="16"/>
          <w:szCs w:val="16"/>
        </w:rPr>
        <w:t xml:space="preserve">           (должность, фамилия, имя, отчество)</w:t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</w:r>
      <w:r w:rsidRPr="00F77A1A">
        <w:rPr>
          <w:sz w:val="16"/>
          <w:szCs w:val="16"/>
        </w:rPr>
        <w:tab/>
        <w:t xml:space="preserve">        (подпись) </w:t>
      </w:r>
    </w:p>
    <w:p w:rsidR="00777CF5" w:rsidRPr="00F77A1A" w:rsidRDefault="00777CF5" w:rsidP="00777CF5">
      <w:pPr>
        <w:ind w:left="7080" w:firstLine="708"/>
        <w:rPr>
          <w:sz w:val="24"/>
          <w:szCs w:val="24"/>
        </w:rPr>
      </w:pPr>
    </w:p>
    <w:p w:rsidR="00777CF5" w:rsidRPr="00F77A1A" w:rsidRDefault="00777CF5" w:rsidP="00777CF5">
      <w:pPr>
        <w:ind w:left="7080" w:firstLine="708"/>
      </w:pPr>
      <w:r w:rsidRPr="00F77A1A">
        <w:t xml:space="preserve">            М.П. </w:t>
      </w:r>
    </w:p>
    <w:p w:rsidR="00777CF5" w:rsidRDefault="00777CF5" w:rsidP="00777CF5">
      <w:pPr>
        <w:ind w:firstLine="360"/>
        <w:rPr>
          <w:sz w:val="16"/>
          <w:szCs w:val="16"/>
        </w:rPr>
      </w:pPr>
      <w:r w:rsidRPr="00F77A1A">
        <w:rPr>
          <w:sz w:val="16"/>
          <w:szCs w:val="16"/>
        </w:rPr>
        <w:t xml:space="preserve">Примечание: </w:t>
      </w:r>
      <w:r w:rsidRPr="00F77A1A">
        <w:rPr>
          <w:b/>
          <w:sz w:val="16"/>
          <w:szCs w:val="16"/>
        </w:rPr>
        <w:t>*</w:t>
      </w:r>
      <w:r w:rsidRPr="00F77A1A">
        <w:rPr>
          <w:sz w:val="16"/>
          <w:szCs w:val="16"/>
        </w:rPr>
        <w:t xml:space="preserve"> Заполняет владелец изделия/продавец.</w:t>
      </w:r>
    </w:p>
    <w:p w:rsidR="00AD3ABD" w:rsidRPr="00F77A1A" w:rsidRDefault="00AD3ABD" w:rsidP="00777CF5">
      <w:pPr>
        <w:ind w:left="360"/>
        <w:rPr>
          <w:rFonts w:ascii="Arial" w:hAnsi="Arial" w:cs="Arial"/>
          <w:bCs/>
          <w:color w:val="000000"/>
          <w:spacing w:val="-5"/>
          <w:sz w:val="16"/>
          <w:szCs w:val="16"/>
        </w:rPr>
      </w:pPr>
      <w:r w:rsidRPr="00F77A1A">
        <w:rPr>
          <w:sz w:val="16"/>
          <w:szCs w:val="16"/>
        </w:rPr>
        <w:t xml:space="preserve"> </w:t>
      </w:r>
    </w:p>
    <w:p w:rsidR="00302DDC" w:rsidRPr="0089060F" w:rsidRDefault="00302DDC" w:rsidP="009910DC">
      <w:pPr>
        <w:ind w:firstLine="567"/>
        <w:jc w:val="center"/>
        <w:rPr>
          <w:b/>
          <w:sz w:val="24"/>
          <w:szCs w:val="24"/>
        </w:rPr>
      </w:pPr>
      <w:r>
        <w:rPr>
          <w:sz w:val="24"/>
        </w:rPr>
        <w:br w:type="page"/>
      </w:r>
      <w:r w:rsidRPr="0089060F">
        <w:rPr>
          <w:b/>
          <w:sz w:val="24"/>
          <w:szCs w:val="24"/>
        </w:rPr>
        <w:lastRenderedPageBreak/>
        <w:t>Приложение А</w:t>
      </w:r>
    </w:p>
    <w:p w:rsidR="00302DDC" w:rsidRPr="0089060F" w:rsidRDefault="00302DDC" w:rsidP="00302DDC">
      <w:pPr>
        <w:jc w:val="center"/>
        <w:rPr>
          <w:sz w:val="24"/>
          <w:szCs w:val="24"/>
        </w:rPr>
      </w:pPr>
      <w:r w:rsidRPr="0089060F">
        <w:rPr>
          <w:sz w:val="24"/>
          <w:szCs w:val="24"/>
        </w:rPr>
        <w:t>Габаритные и присоединительные размеры компрессорных установок</w:t>
      </w:r>
    </w:p>
    <w:p w:rsidR="00C24C4A" w:rsidRDefault="00C24C4A">
      <w:pPr>
        <w:jc w:val="both"/>
      </w:pPr>
    </w:p>
    <w:p w:rsidR="00302DDC" w:rsidRPr="00023000" w:rsidRDefault="00D70F39" w:rsidP="00302DDC">
      <w:pPr>
        <w:jc w:val="center"/>
        <w:rPr>
          <w:sz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2150" cy="6362700"/>
            <wp:effectExtent l="19050" t="0" r="0" b="0"/>
            <wp:docPr id="3" name="Рисунок 4" descr="ВК7Е с размерами о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К7Е с размерами окон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9488" t="5034" b="2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DC" w:rsidRPr="00023000" w:rsidRDefault="00302DDC" w:rsidP="00302DDC">
      <w:pPr>
        <w:ind w:left="4678"/>
        <w:rPr>
          <w:sz w:val="24"/>
        </w:rPr>
      </w:pP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1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забор воздуха;</w:t>
      </w:r>
    </w:p>
    <w:p w:rsidR="00302DDC" w:rsidRPr="00023000" w:rsidRDefault="00302DDC" w:rsidP="00302DDC">
      <w:pPr>
        <w:ind w:left="3261"/>
        <w:rPr>
          <w:b/>
          <w:sz w:val="24"/>
        </w:rPr>
      </w:pPr>
      <w:r w:rsidRPr="00023000">
        <w:rPr>
          <w:b/>
          <w:sz w:val="28"/>
        </w:rPr>
        <w:t>2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выброс теплого воздуха;</w:t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3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кабель сетевой;</w:t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4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болт заземления;</w:t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5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выход сжатого воздуха.</w:t>
      </w:r>
    </w:p>
    <w:p w:rsidR="00302DDC" w:rsidRPr="00023000" w:rsidRDefault="00302DDC" w:rsidP="00302DDC">
      <w:pPr>
        <w:ind w:left="3261"/>
        <w:rPr>
          <w:bCs/>
          <w:sz w:val="24"/>
        </w:rPr>
      </w:pPr>
    </w:p>
    <w:p w:rsidR="00302DDC" w:rsidRPr="00023000" w:rsidRDefault="00302DDC" w:rsidP="00302DDC">
      <w:pPr>
        <w:ind w:left="3261"/>
        <w:rPr>
          <w:bCs/>
          <w:sz w:val="24"/>
        </w:rPr>
      </w:pPr>
    </w:p>
    <w:p w:rsidR="00302DDC" w:rsidRPr="00023000" w:rsidRDefault="00302DDC" w:rsidP="00302DDC">
      <w:pPr>
        <w:ind w:left="1276"/>
        <w:rPr>
          <w:bCs/>
          <w:sz w:val="24"/>
        </w:rPr>
      </w:pPr>
      <w:r w:rsidRPr="00023000">
        <w:rPr>
          <w:bCs/>
          <w:sz w:val="24"/>
        </w:rPr>
        <w:t>Примечание: * Размеры для справок.</w:t>
      </w:r>
    </w:p>
    <w:p w:rsidR="00302DDC" w:rsidRPr="00023000" w:rsidRDefault="00302DDC" w:rsidP="00302DDC">
      <w:pPr>
        <w:ind w:firstLine="567"/>
        <w:jc w:val="center"/>
        <w:rPr>
          <w:b/>
          <w:sz w:val="24"/>
        </w:rPr>
      </w:pPr>
    </w:p>
    <w:p w:rsidR="00302DDC" w:rsidRPr="00023000" w:rsidRDefault="00302DDC" w:rsidP="00302DDC">
      <w:pPr>
        <w:ind w:firstLine="567"/>
        <w:jc w:val="center"/>
        <w:rPr>
          <w:b/>
          <w:sz w:val="24"/>
        </w:rPr>
      </w:pPr>
    </w:p>
    <w:p w:rsidR="00302DDC" w:rsidRPr="00023000" w:rsidRDefault="00302DDC" w:rsidP="00302DDC">
      <w:pPr>
        <w:jc w:val="center"/>
        <w:rPr>
          <w:sz w:val="24"/>
        </w:rPr>
      </w:pPr>
      <w:r w:rsidRPr="00023000">
        <w:rPr>
          <w:sz w:val="24"/>
        </w:rPr>
        <w:t xml:space="preserve">Рисунок </w:t>
      </w:r>
      <w:r w:rsidR="009910DC">
        <w:rPr>
          <w:sz w:val="24"/>
        </w:rPr>
        <w:t>А.1</w:t>
      </w:r>
      <w:r w:rsidRPr="00023000">
        <w:rPr>
          <w:sz w:val="24"/>
        </w:rPr>
        <w:t xml:space="preserve"> – Присоединительные и установочные размеры компрессорной установки</w:t>
      </w:r>
    </w:p>
    <w:p w:rsidR="00302DDC" w:rsidRPr="00023000" w:rsidRDefault="00302DDC" w:rsidP="00302DDC">
      <w:pPr>
        <w:jc w:val="center"/>
        <w:rPr>
          <w:b/>
          <w:sz w:val="24"/>
        </w:rPr>
      </w:pPr>
      <w:r w:rsidRPr="00023000">
        <w:rPr>
          <w:sz w:val="24"/>
        </w:rPr>
        <w:t>ВК5Е-…, ВК7Е-…, ВК10Е-…</w:t>
      </w:r>
    </w:p>
    <w:p w:rsidR="00302DDC" w:rsidRDefault="00302DDC">
      <w:pPr>
        <w:jc w:val="both"/>
      </w:pPr>
    </w:p>
    <w:p w:rsidR="00302DDC" w:rsidRPr="00023000" w:rsidRDefault="00302DDC" w:rsidP="00302DDC">
      <w:pPr>
        <w:jc w:val="center"/>
        <w:rPr>
          <w:sz w:val="24"/>
        </w:rPr>
      </w:pPr>
      <w:r>
        <w:br w:type="page"/>
      </w:r>
      <w:r w:rsidR="00D70F39">
        <w:rPr>
          <w:noProof/>
          <w:sz w:val="24"/>
        </w:rPr>
        <w:lastRenderedPageBreak/>
        <w:drawing>
          <wp:inline distT="0" distB="0" distL="0" distR="0">
            <wp:extent cx="6143625" cy="7515225"/>
            <wp:effectExtent l="19050" t="0" r="0" b="0"/>
            <wp:docPr id="2" name="Рисунок 7" descr="ВК7Е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К7Е-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17" t="1344" r="-1341" b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1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забор воздуха;</w:t>
      </w:r>
    </w:p>
    <w:p w:rsidR="00302DDC" w:rsidRPr="00023000" w:rsidRDefault="00302DDC" w:rsidP="00302DDC">
      <w:pPr>
        <w:ind w:left="3261"/>
        <w:rPr>
          <w:b/>
          <w:sz w:val="24"/>
        </w:rPr>
      </w:pPr>
      <w:r w:rsidRPr="00023000">
        <w:rPr>
          <w:b/>
          <w:sz w:val="28"/>
        </w:rPr>
        <w:t>2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выброс теплого воздуха;</w:t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3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кабель сетевой;</w:t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4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болт заземления;</w:t>
      </w:r>
    </w:p>
    <w:p w:rsidR="00302DDC" w:rsidRPr="00023000" w:rsidRDefault="00302DDC" w:rsidP="00302DDC">
      <w:pPr>
        <w:ind w:left="3261"/>
        <w:rPr>
          <w:bCs/>
          <w:sz w:val="24"/>
        </w:rPr>
      </w:pPr>
      <w:r w:rsidRPr="00023000">
        <w:rPr>
          <w:b/>
          <w:sz w:val="28"/>
        </w:rPr>
        <w:t>5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выход сжатого воздуха.</w:t>
      </w:r>
    </w:p>
    <w:p w:rsidR="00302DDC" w:rsidRPr="00023000" w:rsidRDefault="00302DDC" w:rsidP="00302DDC">
      <w:pPr>
        <w:ind w:left="3261"/>
        <w:rPr>
          <w:bCs/>
          <w:sz w:val="24"/>
        </w:rPr>
      </w:pPr>
    </w:p>
    <w:p w:rsidR="00302DDC" w:rsidRPr="00023000" w:rsidRDefault="00302DDC" w:rsidP="00302DDC">
      <w:pPr>
        <w:ind w:left="1276"/>
        <w:rPr>
          <w:bCs/>
          <w:sz w:val="24"/>
        </w:rPr>
      </w:pPr>
      <w:r w:rsidRPr="00023000">
        <w:rPr>
          <w:bCs/>
          <w:sz w:val="24"/>
        </w:rPr>
        <w:t>Примечание: * Размеры для справок.</w:t>
      </w:r>
    </w:p>
    <w:p w:rsidR="00302DDC" w:rsidRPr="00023000" w:rsidRDefault="00302DDC" w:rsidP="00302DDC">
      <w:pPr>
        <w:rPr>
          <w:b/>
          <w:sz w:val="24"/>
        </w:rPr>
      </w:pPr>
    </w:p>
    <w:p w:rsidR="00302DDC" w:rsidRPr="00023000" w:rsidRDefault="00302DDC" w:rsidP="00302DDC">
      <w:pPr>
        <w:ind w:firstLine="567"/>
        <w:jc w:val="center"/>
        <w:rPr>
          <w:b/>
          <w:sz w:val="24"/>
        </w:rPr>
      </w:pPr>
    </w:p>
    <w:p w:rsidR="00302DDC" w:rsidRPr="00023000" w:rsidRDefault="00302DDC" w:rsidP="00302DDC">
      <w:pPr>
        <w:jc w:val="center"/>
        <w:rPr>
          <w:sz w:val="24"/>
        </w:rPr>
      </w:pPr>
      <w:r w:rsidRPr="00023000">
        <w:rPr>
          <w:sz w:val="24"/>
        </w:rPr>
        <w:t xml:space="preserve">Рисунок </w:t>
      </w:r>
      <w:r w:rsidR="009910DC">
        <w:rPr>
          <w:sz w:val="24"/>
        </w:rPr>
        <w:t>А.2</w:t>
      </w:r>
      <w:r w:rsidRPr="00023000">
        <w:rPr>
          <w:sz w:val="24"/>
        </w:rPr>
        <w:t xml:space="preserve"> – Присоединительные и установочные размеры компрессорной установки</w:t>
      </w:r>
    </w:p>
    <w:p w:rsidR="00302DDC" w:rsidRDefault="00302DDC" w:rsidP="00302DDC">
      <w:pPr>
        <w:jc w:val="center"/>
        <w:rPr>
          <w:sz w:val="24"/>
        </w:rPr>
      </w:pPr>
      <w:r w:rsidRPr="00023000">
        <w:rPr>
          <w:sz w:val="24"/>
        </w:rPr>
        <w:t>ВК5Е-…-270, ВК7Е-…-270, ВК10Е-…-270</w:t>
      </w:r>
    </w:p>
    <w:p w:rsidR="00302DDC" w:rsidRDefault="00302DDC" w:rsidP="00302DDC">
      <w:pPr>
        <w:jc w:val="center"/>
        <w:rPr>
          <w:sz w:val="24"/>
        </w:rPr>
      </w:pPr>
    </w:p>
    <w:p w:rsidR="00302DDC" w:rsidRPr="00023000" w:rsidRDefault="00D70F39" w:rsidP="00302DDC">
      <w:pPr>
        <w:jc w:val="center"/>
      </w:pPr>
      <w:r>
        <w:rPr>
          <w:noProof/>
        </w:rPr>
        <w:drawing>
          <wp:inline distT="0" distB="0" distL="0" distR="0">
            <wp:extent cx="6262242" cy="7486650"/>
            <wp:effectExtent l="19050" t="0" r="5208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42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DC" w:rsidRPr="00023000" w:rsidRDefault="00302DDC" w:rsidP="00302DDC">
      <w:pPr>
        <w:ind w:left="4111"/>
        <w:rPr>
          <w:bCs/>
          <w:sz w:val="24"/>
        </w:rPr>
      </w:pPr>
      <w:r w:rsidRPr="00023000">
        <w:rPr>
          <w:b/>
          <w:sz w:val="28"/>
        </w:rPr>
        <w:t>1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забор воздуха;</w:t>
      </w:r>
    </w:p>
    <w:p w:rsidR="00302DDC" w:rsidRPr="00023000" w:rsidRDefault="00302DDC" w:rsidP="00302DDC">
      <w:pPr>
        <w:ind w:left="4111"/>
        <w:rPr>
          <w:b/>
          <w:sz w:val="24"/>
        </w:rPr>
      </w:pPr>
      <w:r w:rsidRPr="00023000">
        <w:rPr>
          <w:b/>
          <w:sz w:val="28"/>
        </w:rPr>
        <w:t>2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выброс теплого воздуха;</w:t>
      </w:r>
    </w:p>
    <w:p w:rsidR="00302DDC" w:rsidRPr="00023000" w:rsidRDefault="00302DDC" w:rsidP="00302DDC">
      <w:pPr>
        <w:ind w:left="4111"/>
        <w:rPr>
          <w:bCs/>
          <w:sz w:val="24"/>
        </w:rPr>
      </w:pPr>
      <w:r w:rsidRPr="00023000">
        <w:rPr>
          <w:b/>
          <w:sz w:val="28"/>
        </w:rPr>
        <w:t>3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кабель сетевой;</w:t>
      </w:r>
    </w:p>
    <w:p w:rsidR="00302DDC" w:rsidRPr="00023000" w:rsidRDefault="00302DDC" w:rsidP="00302DDC">
      <w:pPr>
        <w:ind w:left="4111"/>
        <w:rPr>
          <w:bCs/>
          <w:sz w:val="24"/>
        </w:rPr>
      </w:pPr>
      <w:r w:rsidRPr="00023000">
        <w:rPr>
          <w:b/>
          <w:sz w:val="28"/>
        </w:rPr>
        <w:t>4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болт заземления;</w:t>
      </w:r>
    </w:p>
    <w:p w:rsidR="00302DDC" w:rsidRPr="00023000" w:rsidRDefault="00302DDC" w:rsidP="00302DDC">
      <w:pPr>
        <w:ind w:left="4111"/>
        <w:rPr>
          <w:bCs/>
          <w:sz w:val="24"/>
        </w:rPr>
      </w:pPr>
      <w:r w:rsidRPr="00023000">
        <w:rPr>
          <w:b/>
          <w:sz w:val="28"/>
        </w:rPr>
        <w:t>5</w:t>
      </w:r>
      <w:r w:rsidRPr="00023000">
        <w:rPr>
          <w:b/>
          <w:sz w:val="24"/>
        </w:rPr>
        <w:t xml:space="preserve"> – </w:t>
      </w:r>
      <w:r w:rsidRPr="00023000">
        <w:rPr>
          <w:bCs/>
          <w:sz w:val="24"/>
        </w:rPr>
        <w:t>выход сжатого воздуха;</w:t>
      </w:r>
    </w:p>
    <w:p w:rsidR="00302DDC" w:rsidRPr="00023000" w:rsidRDefault="00302DDC" w:rsidP="00302DDC">
      <w:pPr>
        <w:ind w:left="4111"/>
        <w:rPr>
          <w:bCs/>
          <w:sz w:val="24"/>
        </w:rPr>
      </w:pPr>
      <w:r w:rsidRPr="00023000">
        <w:rPr>
          <w:b/>
          <w:sz w:val="28"/>
        </w:rPr>
        <w:t>к1, к2, к3 –</w:t>
      </w:r>
      <w:r w:rsidRPr="00023000">
        <w:rPr>
          <w:bCs/>
          <w:sz w:val="24"/>
        </w:rPr>
        <w:t xml:space="preserve"> шаровые краны осушителя воздуха.</w:t>
      </w:r>
    </w:p>
    <w:p w:rsidR="00302DDC" w:rsidRPr="00023000" w:rsidRDefault="00302DDC" w:rsidP="00302DDC">
      <w:pPr>
        <w:rPr>
          <w:bCs/>
          <w:sz w:val="16"/>
          <w:szCs w:val="16"/>
        </w:rPr>
      </w:pPr>
    </w:p>
    <w:p w:rsidR="00302DDC" w:rsidRPr="00023000" w:rsidRDefault="00302DDC" w:rsidP="00302DDC">
      <w:pPr>
        <w:ind w:left="1276"/>
        <w:rPr>
          <w:bCs/>
          <w:sz w:val="24"/>
        </w:rPr>
      </w:pPr>
      <w:r w:rsidRPr="00023000">
        <w:rPr>
          <w:bCs/>
          <w:sz w:val="24"/>
        </w:rPr>
        <w:t>Примечание – * Размеры для справок.</w:t>
      </w:r>
    </w:p>
    <w:p w:rsidR="00302DDC" w:rsidRPr="00023000" w:rsidRDefault="00302DDC" w:rsidP="00302DDC">
      <w:pPr>
        <w:jc w:val="center"/>
        <w:rPr>
          <w:b/>
          <w:sz w:val="16"/>
          <w:szCs w:val="16"/>
        </w:rPr>
      </w:pPr>
    </w:p>
    <w:p w:rsidR="00302DDC" w:rsidRPr="00023000" w:rsidRDefault="00302DDC" w:rsidP="00302DDC">
      <w:pPr>
        <w:jc w:val="center"/>
        <w:rPr>
          <w:sz w:val="24"/>
        </w:rPr>
      </w:pPr>
      <w:r w:rsidRPr="00023000">
        <w:rPr>
          <w:sz w:val="24"/>
          <w:szCs w:val="24"/>
        </w:rPr>
        <w:t xml:space="preserve">Рисунок </w:t>
      </w:r>
      <w:r w:rsidR="009910DC">
        <w:rPr>
          <w:sz w:val="24"/>
          <w:szCs w:val="24"/>
        </w:rPr>
        <w:t>А.3</w:t>
      </w:r>
      <w:r w:rsidRPr="00023000">
        <w:t xml:space="preserve"> – </w:t>
      </w:r>
      <w:r w:rsidRPr="00023000">
        <w:rPr>
          <w:sz w:val="24"/>
        </w:rPr>
        <w:t>Присоединительные и установочные размеры компрессорной установки</w:t>
      </w:r>
    </w:p>
    <w:p w:rsidR="00302DDC" w:rsidRPr="00023000" w:rsidRDefault="00302DDC" w:rsidP="00302DDC">
      <w:pPr>
        <w:pStyle w:val="7"/>
      </w:pPr>
      <w:r w:rsidRPr="00023000">
        <w:t>ВК5Е-…-500Д, ВК7Е-…-500Д, ВК10Е-…-500Д</w:t>
      </w:r>
    </w:p>
    <w:p w:rsidR="00302DDC" w:rsidRPr="00770F4E" w:rsidRDefault="00301C5C" w:rsidP="00301C5C">
      <w:pPr>
        <w:jc w:val="center"/>
        <w:rPr>
          <w:b/>
          <w:sz w:val="24"/>
          <w:szCs w:val="24"/>
        </w:rPr>
      </w:pPr>
      <w:r>
        <w:rPr>
          <w:sz w:val="24"/>
        </w:rPr>
        <w:br w:type="page"/>
      </w:r>
      <w:r w:rsidR="00302DDC" w:rsidRPr="00770F4E">
        <w:rPr>
          <w:b/>
          <w:sz w:val="24"/>
          <w:szCs w:val="24"/>
        </w:rPr>
        <w:lastRenderedPageBreak/>
        <w:t>Приложение Б</w:t>
      </w:r>
    </w:p>
    <w:p w:rsidR="00302DDC" w:rsidRPr="00770F4E" w:rsidRDefault="00302DDC" w:rsidP="00302DDC">
      <w:pPr>
        <w:jc w:val="center"/>
        <w:rPr>
          <w:sz w:val="24"/>
          <w:szCs w:val="24"/>
        </w:rPr>
      </w:pPr>
      <w:r w:rsidRPr="00770F4E">
        <w:rPr>
          <w:sz w:val="24"/>
          <w:szCs w:val="24"/>
        </w:rPr>
        <w:t>Схема электрическая принципиальная компрессорных установок</w:t>
      </w:r>
    </w:p>
    <w:p w:rsidR="00301C5C" w:rsidRDefault="00301C5C" w:rsidP="00301C5C">
      <w:pPr>
        <w:pStyle w:val="11"/>
      </w:pPr>
      <w:r>
        <w:object w:dxaOrig="8171" w:dyaOrig="13719">
          <v:shape id="_x0000_i1033" type="#_x0000_t75" style="width:423.75pt;height:711pt" o:ole="">
            <v:imagedata r:id="rId44" o:title=""/>
          </v:shape>
          <o:OLEObject Type="Embed" ProgID="CorelDRAW.Graphic.14" ShapeID="_x0000_i1033" DrawAspect="Content" ObjectID="_1405327122" r:id="rId45"/>
        </w:object>
      </w:r>
    </w:p>
    <w:p w:rsidR="00301C5C" w:rsidRPr="00023000" w:rsidRDefault="00301C5C" w:rsidP="009910DC">
      <w:pPr>
        <w:pStyle w:val="11"/>
        <w:jc w:val="center"/>
        <w:rPr>
          <w:b w:val="0"/>
        </w:rPr>
      </w:pPr>
      <w:r w:rsidRPr="00023000">
        <w:rPr>
          <w:b w:val="0"/>
        </w:rPr>
        <w:t xml:space="preserve">Рисунок </w:t>
      </w:r>
      <w:r w:rsidR="009910DC">
        <w:rPr>
          <w:b w:val="0"/>
        </w:rPr>
        <w:t>Б.1</w:t>
      </w:r>
      <w:r>
        <w:rPr>
          <w:b w:val="0"/>
        </w:rPr>
        <w:t xml:space="preserve"> – Схема электрическая принципиальная</w:t>
      </w:r>
    </w:p>
    <w:p w:rsidR="00301C5C" w:rsidRPr="005D70F7" w:rsidRDefault="00301C5C" w:rsidP="00301C5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5D70F7">
        <w:rPr>
          <w:b/>
          <w:sz w:val="24"/>
          <w:szCs w:val="24"/>
        </w:rPr>
        <w:lastRenderedPageBreak/>
        <w:t>Приложение В</w:t>
      </w:r>
      <w:r w:rsidRPr="005D70F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01C5C" w:rsidRDefault="00301C5C" w:rsidP="00301C5C">
      <w:pPr>
        <w:jc w:val="center"/>
        <w:rPr>
          <w:rFonts w:ascii="Arial" w:hAnsi="Arial" w:cs="Arial"/>
          <w:b/>
          <w:sz w:val="28"/>
          <w:szCs w:val="28"/>
        </w:rPr>
      </w:pPr>
      <w:r w:rsidRPr="00E61CCA">
        <w:rPr>
          <w:rFonts w:ascii="Arial" w:hAnsi="Arial" w:cs="Arial"/>
          <w:b/>
          <w:sz w:val="28"/>
          <w:szCs w:val="28"/>
        </w:rPr>
        <w:t>Руководство пользователя контроллера AirMaster P1</w:t>
      </w:r>
    </w:p>
    <w:p w:rsidR="00301C5C" w:rsidRPr="006D0B2E" w:rsidRDefault="00301C5C" w:rsidP="00301C5C">
      <w:pPr>
        <w:rPr>
          <w:rFonts w:ascii="Arial" w:hAnsi="Arial" w:cs="Arial"/>
        </w:rPr>
      </w:pPr>
      <w:r w:rsidRPr="006D0B2E">
        <w:rPr>
          <w:rFonts w:ascii="Arial" w:hAnsi="Arial" w:cs="Arial"/>
        </w:rPr>
        <w:t>11-2011</w:t>
      </w:r>
    </w:p>
    <w:p w:rsidR="00301C5C" w:rsidRPr="00984C69" w:rsidRDefault="00D70F39" w:rsidP="00301C5C">
      <w:pPr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285875" cy="800100"/>
            <wp:effectExtent l="19050" t="0" r="9525" b="0"/>
            <wp:docPr id="2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5C" w:rsidRPr="00E67FC5" w:rsidRDefault="00301C5C" w:rsidP="00301C5C">
      <w:pPr>
        <w:pStyle w:val="1"/>
        <w:ind w:firstLine="425"/>
        <w:jc w:val="lef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sz w:val="18"/>
          <w:szCs w:val="18"/>
        </w:rPr>
        <w:t xml:space="preserve">1 </w:t>
      </w:r>
      <w:r w:rsidRPr="00E67FC5">
        <w:rPr>
          <w:rFonts w:ascii="Arial" w:hAnsi="Arial" w:cs="Arial"/>
          <w:i/>
          <w:sz w:val="18"/>
          <w:szCs w:val="18"/>
        </w:rPr>
        <w:t>Технические характеристики</w:t>
      </w:r>
    </w:p>
    <w:p w:rsidR="00301C5C" w:rsidRPr="00E67FC5" w:rsidRDefault="00301C5C" w:rsidP="00301C5C">
      <w:pPr>
        <w:autoSpaceDE w:val="0"/>
        <w:autoSpaceDN w:val="0"/>
        <w:adjustRightInd w:val="0"/>
        <w:spacing w:line="240" w:lineRule="atLeast"/>
        <w:ind w:firstLine="426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color w:val="000000"/>
          <w:sz w:val="18"/>
          <w:szCs w:val="18"/>
        </w:rPr>
        <w:t xml:space="preserve">Многофункциональный промышленный электронный блок управления (контроллер AirMaster P1) </w:t>
      </w:r>
      <w:r w:rsidRPr="00E67FC5">
        <w:rPr>
          <w:rFonts w:ascii="Arial" w:hAnsi="Arial" w:cs="Arial"/>
          <w:sz w:val="18"/>
          <w:szCs w:val="18"/>
        </w:rPr>
        <w:t>соответствует стандартам МЭК и предназначен для управления воздушными винтовыми  компрессорами. Контроллер выполнен в корпусе из алюминиевого сплава с антикоррозионным покрытием и полиэтиленовой клавиатурой. Степень защиты - IP65 для  фронтальных элементов, IP20 для остальных. Температура эксплуатации от 0 до +55°С при относительной влажности до 95% (без конденсации), температура хранения от -25 до +75°С. Коммутация входных и выходных сигн</w:t>
      </w:r>
      <w:r w:rsidRPr="00E67FC5">
        <w:rPr>
          <w:rFonts w:ascii="Arial" w:hAnsi="Arial" w:cs="Arial"/>
          <w:sz w:val="18"/>
          <w:szCs w:val="18"/>
        </w:rPr>
        <w:t>а</w:t>
      </w:r>
      <w:r w:rsidRPr="00E67FC5">
        <w:rPr>
          <w:rFonts w:ascii="Arial" w:hAnsi="Arial" w:cs="Arial"/>
          <w:sz w:val="18"/>
          <w:szCs w:val="18"/>
        </w:rPr>
        <w:t>лов осуществляется через контактные разъемы. Питание контроллера</w:t>
      </w:r>
      <w:r w:rsidRPr="00E67FC5">
        <w:rPr>
          <w:rFonts w:ascii="Arial" w:hAnsi="Arial" w:cs="Arial"/>
          <w:b/>
          <w:sz w:val="18"/>
          <w:szCs w:val="18"/>
        </w:rPr>
        <w:t xml:space="preserve"> </w:t>
      </w:r>
      <w:r w:rsidRPr="00E67FC5">
        <w:rPr>
          <w:rFonts w:ascii="Arial" w:hAnsi="Arial" w:cs="Arial"/>
          <w:sz w:val="18"/>
          <w:szCs w:val="18"/>
        </w:rPr>
        <w:t xml:space="preserve">– разъем </w:t>
      </w:r>
      <w:r w:rsidRPr="00E67FC5">
        <w:rPr>
          <w:rFonts w:ascii="Arial" w:hAnsi="Arial" w:cs="Arial"/>
          <w:b/>
          <w:sz w:val="18"/>
          <w:szCs w:val="18"/>
        </w:rPr>
        <w:t>Х01</w:t>
      </w:r>
      <w:r w:rsidRPr="00E67FC5">
        <w:rPr>
          <w:rFonts w:ascii="Arial" w:hAnsi="Arial" w:cs="Arial"/>
          <w:sz w:val="18"/>
          <w:szCs w:val="18"/>
        </w:rPr>
        <w:t xml:space="preserve"> - осуществляется от сети 24VAC ± 15% частотой 50…60 Гц, максимальный потребляемый ток 1А</w:t>
      </w:r>
      <w:r w:rsidRPr="00E67FC5">
        <w:rPr>
          <w:rFonts w:ascii="Arial" w:hAnsi="Arial" w:cs="Arial"/>
          <w:color w:val="000000"/>
          <w:sz w:val="18"/>
          <w:szCs w:val="18"/>
        </w:rPr>
        <w:t xml:space="preserve">. </w:t>
      </w:r>
      <w:r w:rsidRPr="00E67FC5">
        <w:rPr>
          <w:rFonts w:ascii="Arial" w:hAnsi="Arial" w:cs="Arial"/>
          <w:sz w:val="18"/>
          <w:szCs w:val="18"/>
        </w:rPr>
        <w:t xml:space="preserve">Отображение информации осуществляется с помощью жидкокристаллического дисплея 45 х 25мм с подсветкой: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369"/>
        <w:gridCol w:w="5919"/>
      </w:tblGrid>
      <w:tr w:rsidR="00301C5C" w:rsidRPr="009A033A" w:rsidTr="00301C5C">
        <w:tc>
          <w:tcPr>
            <w:tcW w:w="3369" w:type="dxa"/>
            <w:vMerge w:val="restart"/>
          </w:tcPr>
          <w:p w:rsidR="00301C5C" w:rsidRDefault="00D70F39" w:rsidP="00301C5C">
            <w:r>
              <w:rPr>
                <w:noProof/>
              </w:rPr>
              <w:drawing>
                <wp:inline distT="0" distB="0" distL="0" distR="0">
                  <wp:extent cx="2105025" cy="1314450"/>
                  <wp:effectExtent l="19050" t="0" r="9525" b="0"/>
                  <wp:docPr id="2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301C5C" w:rsidRPr="006F6C88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1, 2 - Давление воздуха на выходе компрессорной установки или код параметра в режиме программирования.</w:t>
            </w:r>
          </w:p>
          <w:p w:rsidR="00301C5C" w:rsidRDefault="00301C5C" w:rsidP="00301C5C"/>
        </w:tc>
      </w:tr>
      <w:tr w:rsidR="00301C5C" w:rsidRPr="009A033A" w:rsidTr="00301C5C">
        <w:tc>
          <w:tcPr>
            <w:tcW w:w="3369" w:type="dxa"/>
            <w:vMerge/>
          </w:tcPr>
          <w:p w:rsidR="00301C5C" w:rsidRDefault="00301C5C" w:rsidP="00301C5C"/>
        </w:tc>
        <w:tc>
          <w:tcPr>
            <w:tcW w:w="5919" w:type="dxa"/>
          </w:tcPr>
          <w:p w:rsidR="00301C5C" w:rsidRPr="006F6C88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3, 4 - Вспомогательное поле (по умолчанию отображается темп</w:t>
            </w:r>
            <w:r w:rsidRPr="006F6C88">
              <w:rPr>
                <w:rFonts w:ascii="Arial" w:hAnsi="Arial" w:cs="Arial"/>
                <w:sz w:val="18"/>
                <w:szCs w:val="18"/>
              </w:rPr>
              <w:t>е</w:t>
            </w:r>
            <w:r w:rsidRPr="006F6C88">
              <w:rPr>
                <w:rFonts w:ascii="Arial" w:hAnsi="Arial" w:cs="Arial"/>
                <w:sz w:val="18"/>
                <w:szCs w:val="18"/>
              </w:rPr>
              <w:t>ратура масляно - воздушной смеси)</w:t>
            </w:r>
          </w:p>
          <w:p w:rsidR="00301C5C" w:rsidRDefault="00301C5C" w:rsidP="00301C5C"/>
        </w:tc>
      </w:tr>
      <w:tr w:rsidR="00301C5C" w:rsidRPr="009A033A" w:rsidTr="00301C5C">
        <w:tc>
          <w:tcPr>
            <w:tcW w:w="3369" w:type="dxa"/>
            <w:vMerge/>
          </w:tcPr>
          <w:p w:rsidR="00301C5C" w:rsidRDefault="00301C5C" w:rsidP="00301C5C"/>
        </w:tc>
        <w:tc>
          <w:tcPr>
            <w:tcW w:w="5919" w:type="dxa"/>
          </w:tcPr>
          <w:p w:rsidR="00301C5C" w:rsidRPr="006F6C88" w:rsidRDefault="00301C5C" w:rsidP="00301C5C">
            <w:pPr>
              <w:autoSpaceDE w:val="0"/>
              <w:autoSpaceDN w:val="0"/>
              <w:adjustRightInd w:val="0"/>
              <w:spacing w:line="16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5 - Символы состояния компрессорной установки:</w:t>
            </w:r>
          </w:p>
          <w:p w:rsidR="00301C5C" w:rsidRPr="006F6C88" w:rsidRDefault="00D70F39" w:rsidP="00301C5C">
            <w:pPr>
              <w:autoSpaceDE w:val="0"/>
              <w:autoSpaceDN w:val="0"/>
              <w:adjustRightInd w:val="0"/>
              <w:spacing w:line="16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71450" cy="171450"/>
                  <wp:effectExtent l="19050" t="0" r="0" b="0"/>
                  <wp:docPr id="2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1C5C" w:rsidRPr="006F6C88">
              <w:rPr>
                <w:rFonts w:ascii="Arial" w:hAnsi="Arial" w:cs="Arial"/>
                <w:sz w:val="18"/>
                <w:szCs w:val="18"/>
              </w:rPr>
              <w:t xml:space="preserve"> - ПУСК        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57175" cy="238125"/>
                  <wp:effectExtent l="19050" t="0" r="9525" b="0"/>
                  <wp:docPr id="18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1C5C" w:rsidRPr="006F6C88">
              <w:rPr>
                <w:rFonts w:ascii="Arial" w:hAnsi="Arial" w:cs="Arial"/>
                <w:sz w:val="18"/>
                <w:szCs w:val="18"/>
              </w:rPr>
              <w:t xml:space="preserve"> - холостой ход       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9075" cy="200025"/>
                  <wp:effectExtent l="19050" t="0" r="9525" b="0"/>
                  <wp:docPr id="16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1C5C" w:rsidRPr="006F6C88">
              <w:rPr>
                <w:rFonts w:ascii="Arial" w:hAnsi="Arial" w:cs="Arial"/>
                <w:sz w:val="18"/>
                <w:szCs w:val="18"/>
              </w:rPr>
              <w:t xml:space="preserve"> - загрузка</w:t>
            </w:r>
          </w:p>
        </w:tc>
      </w:tr>
      <w:tr w:rsidR="00301C5C" w:rsidRPr="009A033A" w:rsidTr="00301C5C">
        <w:tc>
          <w:tcPr>
            <w:tcW w:w="3369" w:type="dxa"/>
            <w:vMerge/>
          </w:tcPr>
          <w:p w:rsidR="00301C5C" w:rsidRDefault="00301C5C" w:rsidP="00301C5C"/>
        </w:tc>
        <w:tc>
          <w:tcPr>
            <w:tcW w:w="5919" w:type="dxa"/>
          </w:tcPr>
          <w:p w:rsidR="00301C5C" w:rsidRDefault="00301C5C" w:rsidP="00301C5C">
            <w:r>
              <w:t xml:space="preserve">6 Вспомогательные символы: </w:t>
            </w:r>
            <w:r w:rsidR="00D70F39">
              <w:rPr>
                <w:noProof/>
              </w:rPr>
              <w:drawing>
                <wp:inline distT="0" distB="0" distL="0" distR="0">
                  <wp:extent cx="190500" cy="209550"/>
                  <wp:effectExtent l="19050" t="0" r="0" b="0"/>
                  <wp:docPr id="1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- сервис  </w:t>
            </w:r>
            <w:r w:rsidR="00D70F39">
              <w:rPr>
                <w:noProof/>
              </w:rPr>
              <w:drawing>
                <wp:inline distT="0" distB="0" distL="0" distR="0">
                  <wp:extent cx="228600" cy="257175"/>
                  <wp:effectExtent l="19050" t="0" r="0" b="0"/>
                  <wp:docPr id="14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сигнал аварии</w:t>
            </w:r>
          </w:p>
        </w:tc>
      </w:tr>
    </w:tbl>
    <w:p w:rsidR="00301C5C" w:rsidRPr="00E67FC5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sz w:val="18"/>
          <w:szCs w:val="18"/>
        </w:rPr>
        <w:t xml:space="preserve">  В контроллере предусмотрена долговременная память для хранения оперативных данных: времени наработки, знач</w:t>
      </w:r>
      <w:r w:rsidRPr="00E67FC5">
        <w:rPr>
          <w:rFonts w:ascii="Arial" w:hAnsi="Arial" w:cs="Arial"/>
          <w:sz w:val="18"/>
          <w:szCs w:val="18"/>
        </w:rPr>
        <w:t>е</w:t>
      </w:r>
      <w:r w:rsidRPr="00E67FC5">
        <w:rPr>
          <w:rFonts w:ascii="Arial" w:hAnsi="Arial" w:cs="Arial"/>
          <w:sz w:val="18"/>
          <w:szCs w:val="18"/>
        </w:rPr>
        <w:t xml:space="preserve">ний счетчиков и состояний системы. </w:t>
      </w:r>
    </w:p>
    <w:p w:rsidR="00301C5C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sz w:val="18"/>
          <w:szCs w:val="18"/>
        </w:rPr>
        <w:t xml:space="preserve">  Коммутация входных и выходных сигналов осуществляется через зажимные соединения, расположенные на задней панели контроллера. </w:t>
      </w:r>
    </w:p>
    <w:p w:rsidR="00301C5C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b/>
          <w:bCs/>
          <w:sz w:val="18"/>
          <w:szCs w:val="18"/>
        </w:rPr>
        <w:t xml:space="preserve">Входы: </w:t>
      </w:r>
      <w:r w:rsidRPr="00E67FC5">
        <w:rPr>
          <w:rFonts w:ascii="Arial" w:hAnsi="Arial" w:cs="Arial"/>
          <w:bCs/>
          <w:sz w:val="18"/>
          <w:szCs w:val="18"/>
        </w:rPr>
        <w:t>аналоговые</w:t>
      </w:r>
      <w:r w:rsidRPr="00E67FC5">
        <w:rPr>
          <w:rFonts w:ascii="Arial" w:hAnsi="Arial" w:cs="Arial"/>
          <w:b/>
          <w:bCs/>
          <w:sz w:val="18"/>
          <w:szCs w:val="18"/>
        </w:rPr>
        <w:t xml:space="preserve"> - </w:t>
      </w:r>
      <w:r w:rsidRPr="00E67FC5">
        <w:rPr>
          <w:rFonts w:ascii="Arial" w:hAnsi="Arial" w:cs="Arial"/>
          <w:bCs/>
          <w:sz w:val="18"/>
          <w:szCs w:val="18"/>
        </w:rPr>
        <w:t>разъем</w:t>
      </w:r>
      <w:r w:rsidRPr="00E67FC5">
        <w:rPr>
          <w:rFonts w:ascii="Arial" w:hAnsi="Arial" w:cs="Arial"/>
          <w:b/>
          <w:bCs/>
          <w:sz w:val="18"/>
          <w:szCs w:val="18"/>
        </w:rPr>
        <w:t xml:space="preserve"> </w:t>
      </w:r>
      <w:r w:rsidRPr="00E67FC5">
        <w:rPr>
          <w:rFonts w:ascii="Arial" w:hAnsi="Arial" w:cs="Arial"/>
          <w:b/>
          <w:sz w:val="18"/>
          <w:szCs w:val="18"/>
        </w:rPr>
        <w:t>Х02</w:t>
      </w:r>
      <w:r w:rsidRPr="00E67FC5">
        <w:rPr>
          <w:rFonts w:ascii="Arial" w:hAnsi="Arial" w:cs="Arial"/>
          <w:sz w:val="18"/>
          <w:szCs w:val="18"/>
        </w:rPr>
        <w:t xml:space="preserve"> контакты 1 и 2 - для подключения датчика давления, контакты 3 и 4 - для подключ</w:t>
      </w:r>
      <w:r w:rsidRPr="00E67FC5">
        <w:rPr>
          <w:rFonts w:ascii="Arial" w:hAnsi="Arial" w:cs="Arial"/>
          <w:sz w:val="18"/>
          <w:szCs w:val="18"/>
        </w:rPr>
        <w:t>е</w:t>
      </w:r>
      <w:r w:rsidRPr="00E67FC5">
        <w:rPr>
          <w:rFonts w:ascii="Arial" w:hAnsi="Arial" w:cs="Arial"/>
          <w:sz w:val="18"/>
          <w:szCs w:val="18"/>
        </w:rPr>
        <w:t>ния датчика температуры; цифровые</w:t>
      </w:r>
      <w:r w:rsidRPr="00E67FC5">
        <w:rPr>
          <w:rFonts w:ascii="Arial" w:hAnsi="Arial" w:cs="Arial"/>
          <w:b/>
          <w:sz w:val="18"/>
          <w:szCs w:val="18"/>
        </w:rPr>
        <w:t xml:space="preserve"> </w:t>
      </w:r>
      <w:r w:rsidRPr="00E67FC5">
        <w:rPr>
          <w:rFonts w:ascii="Arial" w:hAnsi="Arial" w:cs="Arial"/>
          <w:b/>
          <w:bCs/>
          <w:sz w:val="18"/>
          <w:szCs w:val="18"/>
        </w:rPr>
        <w:t xml:space="preserve">- </w:t>
      </w:r>
      <w:r w:rsidRPr="00E67FC5">
        <w:rPr>
          <w:rFonts w:ascii="Arial" w:hAnsi="Arial" w:cs="Arial"/>
          <w:bCs/>
          <w:sz w:val="18"/>
          <w:szCs w:val="18"/>
        </w:rPr>
        <w:t>разъем</w:t>
      </w:r>
      <w:r w:rsidRPr="00E67FC5">
        <w:rPr>
          <w:rFonts w:ascii="Arial" w:hAnsi="Arial" w:cs="Arial"/>
          <w:b/>
          <w:bCs/>
          <w:sz w:val="18"/>
          <w:szCs w:val="18"/>
        </w:rPr>
        <w:t xml:space="preserve"> </w:t>
      </w:r>
      <w:r w:rsidRPr="00E67FC5">
        <w:rPr>
          <w:rFonts w:ascii="Arial" w:hAnsi="Arial" w:cs="Arial"/>
          <w:b/>
          <w:sz w:val="18"/>
          <w:szCs w:val="18"/>
        </w:rPr>
        <w:t>Х03</w:t>
      </w:r>
      <w:r w:rsidRPr="00E67FC5">
        <w:rPr>
          <w:rFonts w:ascii="Arial" w:hAnsi="Arial" w:cs="Arial"/>
          <w:sz w:val="18"/>
          <w:szCs w:val="18"/>
        </w:rPr>
        <w:t xml:space="preserve"> - вход 24VAC для контроля состояния: кнопки аварийной остановки, тепловых реле защиты электродвигателя привода и вентилятора, реле контроля фаз.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1C5C" w:rsidRPr="00E67FC5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sz w:val="18"/>
          <w:szCs w:val="18"/>
        </w:rPr>
        <w:t xml:space="preserve"> </w:t>
      </w:r>
      <w:r w:rsidRPr="00E67FC5">
        <w:rPr>
          <w:rFonts w:ascii="Arial" w:hAnsi="Arial" w:cs="Arial"/>
          <w:b/>
          <w:sz w:val="18"/>
          <w:szCs w:val="18"/>
        </w:rPr>
        <w:t>Выходы</w:t>
      </w:r>
      <w:r w:rsidRPr="00E67FC5">
        <w:rPr>
          <w:rFonts w:ascii="Arial" w:hAnsi="Arial" w:cs="Arial"/>
          <w:sz w:val="18"/>
          <w:szCs w:val="18"/>
        </w:rPr>
        <w:t xml:space="preserve">: </w:t>
      </w:r>
      <w:r w:rsidRPr="00E67FC5">
        <w:rPr>
          <w:rFonts w:ascii="Arial" w:hAnsi="Arial" w:cs="Arial"/>
          <w:bCs/>
          <w:sz w:val="18"/>
          <w:szCs w:val="18"/>
        </w:rPr>
        <w:t>разъем</w:t>
      </w:r>
      <w:r w:rsidRPr="00E67FC5">
        <w:rPr>
          <w:rFonts w:ascii="Arial" w:hAnsi="Arial" w:cs="Arial"/>
          <w:b/>
          <w:sz w:val="18"/>
          <w:szCs w:val="18"/>
        </w:rPr>
        <w:t xml:space="preserve"> Х04</w:t>
      </w:r>
      <w:r w:rsidRPr="00E67FC5">
        <w:rPr>
          <w:rFonts w:ascii="Arial" w:hAnsi="Arial" w:cs="Arial"/>
          <w:sz w:val="18"/>
          <w:szCs w:val="18"/>
        </w:rPr>
        <w:t xml:space="preserve"> – R1 – релейный выход для управления электромагнитным клапаном загрузки (до 4А реактивной нагрузки 24VAC); R2…R4 - релейны</w:t>
      </w:r>
      <w:r>
        <w:rPr>
          <w:rFonts w:ascii="Arial" w:hAnsi="Arial" w:cs="Arial"/>
          <w:sz w:val="18"/>
          <w:szCs w:val="18"/>
        </w:rPr>
        <w:t>е</w:t>
      </w:r>
      <w:r w:rsidRPr="00E67FC5">
        <w:rPr>
          <w:rFonts w:ascii="Arial" w:hAnsi="Arial" w:cs="Arial"/>
          <w:sz w:val="18"/>
          <w:szCs w:val="18"/>
        </w:rPr>
        <w:t xml:space="preserve"> выходы для управления: линейным контактором,  контактором “звезда”, контакт</w:t>
      </w:r>
      <w:r w:rsidRPr="00E67FC5">
        <w:rPr>
          <w:rFonts w:ascii="Arial" w:hAnsi="Arial" w:cs="Arial"/>
          <w:sz w:val="18"/>
          <w:szCs w:val="18"/>
        </w:rPr>
        <w:t>о</w:t>
      </w:r>
      <w:r w:rsidRPr="00E67FC5">
        <w:rPr>
          <w:rFonts w:ascii="Arial" w:hAnsi="Arial" w:cs="Arial"/>
          <w:sz w:val="18"/>
          <w:szCs w:val="18"/>
        </w:rPr>
        <w:t>ром "треугольник" (до 2А реактивной нагрузки 230VAC).</w:t>
      </w:r>
    </w:p>
    <w:p w:rsidR="00301C5C" w:rsidRPr="00E67FC5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sz w:val="18"/>
          <w:szCs w:val="18"/>
        </w:rPr>
        <w:t>Управление контроллером осуществляется функциональными кнопками:</w:t>
      </w:r>
      <w:r w:rsidRPr="009A033A">
        <w:rPr>
          <w:rFonts w:ascii="Arial" w:hAnsi="Arial" w:cs="Arial"/>
          <w:sz w:val="18"/>
          <w:szCs w:val="18"/>
        </w:rPr>
        <w:t xml:space="preserve"> </w:t>
      </w:r>
    </w:p>
    <w:p w:rsidR="00301C5C" w:rsidRDefault="00D70F39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pacing w:val="-2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7394575</wp:posOffset>
            </wp:positionV>
            <wp:extent cx="2047875" cy="1007745"/>
            <wp:effectExtent l="19050" t="0" r="9525" b="0"/>
            <wp:wrapNone/>
            <wp:docPr id="11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7394575</wp:posOffset>
            </wp:positionV>
            <wp:extent cx="2047875" cy="1007745"/>
            <wp:effectExtent l="19050" t="0" r="9525" b="0"/>
            <wp:wrapNone/>
            <wp:docPr id="8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76A">
        <w:rPr>
          <w:rFonts w:ascii="Arial" w:hAnsi="Arial" w:cs="Arial"/>
          <w:noProof/>
          <w:spacing w:val="-20"/>
          <w:sz w:val="18"/>
          <w:szCs w:val="18"/>
        </w:rPr>
        <mc:AlternateContent>
          <mc:Choice Requires="wpc">
            <w:drawing>
              <wp:inline distT="0" distB="0" distL="0" distR="0">
                <wp:extent cx="2047875" cy="1007745"/>
                <wp:effectExtent l="0" t="0" r="0" b="1905"/>
                <wp:docPr id="52" name="Полотно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07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2" o:spid="_x0000_s1026" editas="canvas" style="width:161.25pt;height:79.35pt;mso-position-horizontal-relative:char;mso-position-vertical-relative:line" coordsize="2047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">
                <v:shape id="_x0000_s1027" type="#_x0000_t75" style="position:absolute;width:20478;height:10077;visibility:visible;mso-wrap-style:square">
                  <v:fill o:detectmouseclick="t"/>
                  <v:path o:connecttype="none"/>
                </v:shape>
                <v:shape id="Picture 54" o:spid="_x0000_s1028" type="#_x0000_t75" style="position:absolute;width:20478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3A9PBAAAA2wAAAA8AAABkcnMvZG93bnJldi54bWxET91qwjAUvhf2DuEI3s3UCW50pmVsVnY1&#10;mfoAx+as6WxOShK1vv0yELw7H9/vWZaD7cSZfGgdK5hNMxDEtdMtNwr2u+rxBUSIyBo7x6TgSgHK&#10;4mG0xFy7C3/TeRsbkUI45KjAxNjnUobakMUwdT1x4n6ctxgT9I3UHi8p3HbyKcsW0mLLqcFgT++G&#10;6uP2ZBVsDquvY8x+98avw6paPHfrD10pNRkPb68gIg3xLr65P3WaP4f/X9IBsv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3A9PBAAAA2wAAAA8AAAAAAAAAAAAAAAAAnwIA&#10;AGRycy9kb3ducmV2LnhtbFBLBQYAAAAABAAEAPcAAACNAwAAAAA=&#10;">
                  <v:imagedata r:id="rId55" o:title=""/>
                </v:shape>
                <w10:anchorlock/>
              </v:group>
            </w:pict>
          </mc:Fallback>
        </mc:AlternateContent>
      </w:r>
    </w:p>
    <w:p w:rsidR="00301C5C" w:rsidRPr="000F6548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0F6548">
        <w:rPr>
          <w:rFonts w:ascii="Arial" w:hAnsi="Arial" w:cs="Arial"/>
          <w:sz w:val="18"/>
          <w:szCs w:val="18"/>
        </w:rPr>
        <w:t>ВНИМАНИЕ! Контроллер выключает компрессор при прерывании питающего напряжения (отсутствии одной или н</w:t>
      </w:r>
      <w:r w:rsidRPr="000F6548">
        <w:rPr>
          <w:rFonts w:ascii="Arial" w:hAnsi="Arial" w:cs="Arial"/>
          <w:sz w:val="18"/>
          <w:szCs w:val="18"/>
        </w:rPr>
        <w:t>е</w:t>
      </w:r>
      <w:r w:rsidRPr="000F6548">
        <w:rPr>
          <w:rFonts w:ascii="Arial" w:hAnsi="Arial" w:cs="Arial"/>
          <w:sz w:val="18"/>
          <w:szCs w:val="18"/>
        </w:rPr>
        <w:t>скольких фаз) на время более 40 мс и при распозн</w:t>
      </w:r>
    </w:p>
    <w:p w:rsidR="00301C5C" w:rsidRPr="000F6548" w:rsidRDefault="00301C5C" w:rsidP="00301C5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 w:rsidRPr="000F6548">
        <w:rPr>
          <w:rFonts w:ascii="Arial" w:hAnsi="Arial" w:cs="Arial"/>
          <w:sz w:val="18"/>
          <w:szCs w:val="18"/>
        </w:rPr>
        <w:t xml:space="preserve">авании низкого напряжения (менее 19,8 </w:t>
      </w:r>
      <w:r w:rsidRPr="00E67FC5">
        <w:rPr>
          <w:rFonts w:ascii="Arial" w:hAnsi="Arial" w:cs="Arial"/>
          <w:sz w:val="18"/>
          <w:szCs w:val="18"/>
        </w:rPr>
        <w:t>VAC</w:t>
      </w:r>
      <w:r w:rsidRPr="000F6548">
        <w:rPr>
          <w:rFonts w:ascii="Arial" w:hAnsi="Arial" w:cs="Arial"/>
          <w:sz w:val="18"/>
          <w:szCs w:val="18"/>
        </w:rPr>
        <w:t xml:space="preserve"> в цепи питания контроллера).</w:t>
      </w:r>
    </w:p>
    <w:p w:rsidR="00301C5C" w:rsidRDefault="00301C5C" w:rsidP="00301C5C">
      <w:pPr>
        <w:pStyle w:val="ad"/>
        <w:spacing w:line="240" w:lineRule="atLeast"/>
        <w:ind w:firstLine="426"/>
        <w:jc w:val="both"/>
        <w:rPr>
          <w:rFonts w:ascii="Arial" w:hAnsi="Arial" w:cs="Arial"/>
          <w:b/>
          <w:i/>
          <w:sz w:val="18"/>
          <w:szCs w:val="18"/>
        </w:rPr>
      </w:pPr>
    </w:p>
    <w:p w:rsidR="00301C5C" w:rsidRPr="00E67FC5" w:rsidRDefault="00301C5C" w:rsidP="00301C5C">
      <w:pPr>
        <w:pStyle w:val="ad"/>
        <w:spacing w:line="240" w:lineRule="atLeast"/>
        <w:ind w:firstLine="426"/>
        <w:jc w:val="both"/>
        <w:rPr>
          <w:rFonts w:ascii="Arial" w:hAnsi="Arial" w:cs="Arial"/>
          <w:b/>
          <w:i/>
          <w:sz w:val="18"/>
          <w:szCs w:val="18"/>
        </w:rPr>
      </w:pPr>
      <w:r w:rsidRPr="00E67FC5">
        <w:rPr>
          <w:rFonts w:ascii="Arial" w:hAnsi="Arial" w:cs="Arial"/>
          <w:b/>
          <w:i/>
          <w:sz w:val="18"/>
          <w:szCs w:val="18"/>
        </w:rPr>
        <w:t>2 Описание работы</w:t>
      </w:r>
    </w:p>
    <w:p w:rsidR="00301C5C" w:rsidRDefault="00301C5C" w:rsidP="00301C5C">
      <w:pPr>
        <w:spacing w:line="240" w:lineRule="atLeast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sz w:val="18"/>
          <w:szCs w:val="18"/>
        </w:rPr>
        <w:t xml:space="preserve"> При включении компрессорной установки на дисплее появляется индикация с указанием давления на выходе компре</w:t>
      </w:r>
      <w:r w:rsidRPr="00E67FC5">
        <w:rPr>
          <w:rFonts w:ascii="Arial" w:hAnsi="Arial" w:cs="Arial"/>
          <w:sz w:val="18"/>
          <w:szCs w:val="18"/>
        </w:rPr>
        <w:t>с</w:t>
      </w:r>
      <w:r w:rsidRPr="00E67FC5">
        <w:rPr>
          <w:rFonts w:ascii="Arial" w:hAnsi="Arial" w:cs="Arial"/>
          <w:sz w:val="18"/>
          <w:szCs w:val="18"/>
        </w:rPr>
        <w:t>сорной установки и температуры масляно – воздушной смеси в винтовой паре. Существуют три рабочих режима ко</w:t>
      </w:r>
      <w:r w:rsidRPr="00E67FC5">
        <w:rPr>
          <w:rFonts w:ascii="Arial" w:hAnsi="Arial" w:cs="Arial"/>
          <w:sz w:val="18"/>
          <w:szCs w:val="18"/>
        </w:rPr>
        <w:t>м</w:t>
      </w:r>
      <w:r w:rsidRPr="00E67FC5">
        <w:rPr>
          <w:rFonts w:ascii="Arial" w:hAnsi="Arial" w:cs="Arial"/>
          <w:sz w:val="18"/>
          <w:szCs w:val="18"/>
        </w:rPr>
        <w:t>прессора, которые отображаются следующими символами статуса:</w:t>
      </w:r>
    </w:p>
    <w:p w:rsidR="00301C5C" w:rsidRPr="00E67FC5" w:rsidRDefault="00301C5C" w:rsidP="00301C5C">
      <w:pPr>
        <w:spacing w:line="240" w:lineRule="atLeast"/>
        <w:rPr>
          <w:rFonts w:ascii="Arial" w:hAnsi="Arial" w:cs="Arial"/>
          <w:sz w:val="18"/>
          <w:szCs w:val="18"/>
        </w:rPr>
      </w:pPr>
    </w:p>
    <w:p w:rsidR="00301C5C" w:rsidRDefault="00301C5C" w:rsidP="00301C5C">
      <w:pPr>
        <w:spacing w:line="240" w:lineRule="atLeast"/>
        <w:ind w:firstLine="425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9589" w:type="dxa"/>
        <w:tblLook w:val="00A0" w:firstRow="1" w:lastRow="0" w:firstColumn="1" w:lastColumn="0" w:noHBand="0" w:noVBand="0"/>
      </w:tblPr>
      <w:tblGrid>
        <w:gridCol w:w="1384"/>
        <w:gridCol w:w="165"/>
        <w:gridCol w:w="3036"/>
        <w:gridCol w:w="565"/>
        <w:gridCol w:w="985"/>
        <w:gridCol w:w="676"/>
        <w:gridCol w:w="2760"/>
        <w:gridCol w:w="18"/>
      </w:tblGrid>
      <w:tr w:rsidR="00301C5C" w:rsidRPr="009A033A" w:rsidTr="00301C5C">
        <w:trPr>
          <w:gridAfter w:val="1"/>
          <w:wAfter w:w="18" w:type="dxa"/>
        </w:trPr>
        <w:tc>
          <w:tcPr>
            <w:tcW w:w="1549" w:type="dxa"/>
            <w:gridSpan w:val="2"/>
          </w:tcPr>
          <w:p w:rsidR="00301C5C" w:rsidRPr="006F6C88" w:rsidRDefault="00D70F39" w:rsidP="00301C5C">
            <w:pPr>
              <w:spacing w:line="240" w:lineRule="atLeast"/>
              <w:jc w:val="center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71475" cy="276225"/>
                  <wp:effectExtent l="19050" t="0" r="9525" b="0"/>
                  <wp:docPr id="109" name="Рисунок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  <w:gridSpan w:val="5"/>
          </w:tcPr>
          <w:p w:rsidR="00301C5C" w:rsidRPr="006F6C88" w:rsidRDefault="00301C5C" w:rsidP="00301C5C">
            <w:pPr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6F6C88">
              <w:rPr>
                <w:rFonts w:ascii="Arial" w:hAnsi="Arial" w:cs="Arial"/>
                <w:sz w:val="18"/>
                <w:szCs w:val="18"/>
              </w:rPr>
              <w:t xml:space="preserve"> режим «Ожидание»</w:t>
            </w:r>
            <w:r w:rsidRPr="006F6C8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F6C88">
              <w:rPr>
                <w:rFonts w:ascii="Arial" w:hAnsi="Arial" w:cs="Arial"/>
                <w:sz w:val="18"/>
                <w:szCs w:val="18"/>
              </w:rPr>
              <w:t>- двигатель выключен, при достижении давления пуска произойдёт</w:t>
            </w:r>
          </w:p>
          <w:p w:rsidR="00301C5C" w:rsidRPr="006F6C88" w:rsidRDefault="00301C5C" w:rsidP="00301C5C">
            <w:pPr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автоматический запуск установки, набор давления отсутствует;</w:t>
            </w:r>
          </w:p>
        </w:tc>
      </w:tr>
      <w:tr w:rsidR="00301C5C" w:rsidRPr="009A033A" w:rsidTr="00301C5C">
        <w:trPr>
          <w:gridAfter w:val="1"/>
          <w:wAfter w:w="18" w:type="dxa"/>
        </w:trPr>
        <w:tc>
          <w:tcPr>
            <w:tcW w:w="1549" w:type="dxa"/>
            <w:gridSpan w:val="2"/>
          </w:tcPr>
          <w:p w:rsidR="00301C5C" w:rsidRPr="006F6C88" w:rsidRDefault="00D70F39" w:rsidP="00301C5C">
            <w:pPr>
              <w:spacing w:line="240" w:lineRule="atLeast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14375" cy="304800"/>
                  <wp:effectExtent l="19050" t="0" r="9525" b="0"/>
                  <wp:docPr id="101" name="Рисунок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  <w:gridSpan w:val="5"/>
          </w:tcPr>
          <w:p w:rsidR="00301C5C" w:rsidRPr="006F6C88" w:rsidRDefault="00301C5C" w:rsidP="00301C5C">
            <w:pPr>
              <w:tabs>
                <w:tab w:val="left" w:pos="1134"/>
              </w:tabs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6F6C88">
              <w:rPr>
                <w:rFonts w:ascii="Arial" w:hAnsi="Arial" w:cs="Arial"/>
                <w:sz w:val="18"/>
                <w:szCs w:val="18"/>
              </w:rPr>
              <w:t xml:space="preserve"> режим «Холостого хода» - двигатель включен, клапан управления обесточен, всасыва</w:t>
            </w:r>
            <w:r w:rsidRPr="006F6C88">
              <w:rPr>
                <w:rFonts w:ascii="Arial" w:hAnsi="Arial" w:cs="Arial"/>
                <w:sz w:val="18"/>
                <w:szCs w:val="18"/>
              </w:rPr>
              <w:t>ю</w:t>
            </w:r>
            <w:r w:rsidRPr="006F6C88">
              <w:rPr>
                <w:rFonts w:ascii="Arial" w:hAnsi="Arial" w:cs="Arial"/>
                <w:sz w:val="18"/>
                <w:szCs w:val="18"/>
              </w:rPr>
              <w:t>щий клапан закрыт; таймер показывает обратный отсчёт времени в секундах до перехода установки в режим «Ожидание» или режим «Загрузка», набор давления отсутствует;</w:t>
            </w:r>
          </w:p>
        </w:tc>
      </w:tr>
      <w:tr w:rsidR="00301C5C" w:rsidRPr="009A033A" w:rsidTr="00301C5C">
        <w:trPr>
          <w:gridAfter w:val="1"/>
          <w:wAfter w:w="18" w:type="dxa"/>
        </w:trPr>
        <w:tc>
          <w:tcPr>
            <w:tcW w:w="1549" w:type="dxa"/>
            <w:gridSpan w:val="2"/>
          </w:tcPr>
          <w:p w:rsidR="00301C5C" w:rsidRPr="006F6C88" w:rsidRDefault="00D70F39" w:rsidP="00301C5C">
            <w:pPr>
              <w:spacing w:line="240" w:lineRule="atLeast"/>
              <w:jc w:val="center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819150" cy="304800"/>
                  <wp:effectExtent l="19050" t="0" r="0" b="0"/>
                  <wp:docPr id="94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  <w:gridSpan w:val="5"/>
          </w:tcPr>
          <w:p w:rsidR="00301C5C" w:rsidRPr="006F6C88" w:rsidRDefault="00301C5C" w:rsidP="00301C5C">
            <w:pPr>
              <w:tabs>
                <w:tab w:val="left" w:pos="-142"/>
              </w:tabs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 xml:space="preserve">- режим «Загрузка» </w:t>
            </w:r>
            <w:r w:rsidRPr="006F6C88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6F6C88">
              <w:rPr>
                <w:rFonts w:ascii="Arial" w:hAnsi="Arial" w:cs="Arial"/>
                <w:sz w:val="18"/>
                <w:szCs w:val="18"/>
              </w:rPr>
              <w:t>двигатель включен, клапан управления под напряжением,</w:t>
            </w:r>
          </w:p>
          <w:p w:rsidR="00301C5C" w:rsidRPr="006F6C88" w:rsidRDefault="00301C5C" w:rsidP="00301C5C">
            <w:pPr>
              <w:tabs>
                <w:tab w:val="left" w:pos="-142"/>
              </w:tabs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всасывающий клапан открыт, идет набор давления в систему потребителя.</w:t>
            </w:r>
          </w:p>
        </w:tc>
      </w:tr>
      <w:tr w:rsidR="00301C5C" w:rsidRPr="00D301AF" w:rsidTr="00301C5C">
        <w:tc>
          <w:tcPr>
            <w:tcW w:w="4585" w:type="dxa"/>
            <w:gridSpan w:val="3"/>
          </w:tcPr>
          <w:p w:rsidR="00301C5C" w:rsidRPr="006F6C88" w:rsidRDefault="00301C5C" w:rsidP="00301C5C">
            <w:pPr>
              <w:tabs>
                <w:tab w:val="left" w:pos="-142"/>
              </w:tabs>
              <w:spacing w:line="240" w:lineRule="atLeast"/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lastRenderedPageBreak/>
              <w:t>Чтобы выбрать другие меню пользователя нажмите</w:t>
            </w:r>
          </w:p>
        </w:tc>
        <w:tc>
          <w:tcPr>
            <w:tcW w:w="565" w:type="dxa"/>
          </w:tcPr>
          <w:p w:rsidR="00301C5C" w:rsidRPr="006F6C88" w:rsidRDefault="00D70F39" w:rsidP="00301C5C">
            <w:pPr>
              <w:tabs>
                <w:tab w:val="left" w:pos="-142"/>
              </w:tabs>
              <w:spacing w:line="240" w:lineRule="atLeast"/>
              <w:ind w:right="-108" w:hanging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85750" cy="276225"/>
                  <wp:effectExtent l="19050" t="0" r="0" b="0"/>
                  <wp:docPr id="88" name="Рисунок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301C5C" w:rsidRPr="006F6C88" w:rsidRDefault="00301C5C" w:rsidP="00301C5C">
            <w:pPr>
              <w:tabs>
                <w:tab w:val="left" w:pos="-142"/>
              </w:tabs>
              <w:spacing w:line="240" w:lineRule="atLeast"/>
              <w:ind w:left="-108" w:right="-108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(вверх) или</w:t>
            </w:r>
          </w:p>
        </w:tc>
        <w:tc>
          <w:tcPr>
            <w:tcW w:w="676" w:type="dxa"/>
          </w:tcPr>
          <w:p w:rsidR="00301C5C" w:rsidRPr="006F6C88" w:rsidRDefault="00D70F39" w:rsidP="00301C5C">
            <w:pPr>
              <w:tabs>
                <w:tab w:val="left" w:pos="-142"/>
              </w:tabs>
              <w:spacing w:line="24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66700" cy="276225"/>
                  <wp:effectExtent l="19050" t="0" r="0" b="0"/>
                  <wp:docPr id="83" name="Рисунок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2"/>
          </w:tcPr>
          <w:p w:rsidR="00301C5C" w:rsidRPr="006F6C88" w:rsidRDefault="00301C5C" w:rsidP="00301C5C">
            <w:pPr>
              <w:tabs>
                <w:tab w:val="left" w:pos="-142"/>
              </w:tabs>
              <w:spacing w:line="240" w:lineRule="atLeast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(вниз).</w:t>
            </w:r>
          </w:p>
        </w:tc>
      </w:tr>
      <w:tr w:rsidR="00301C5C" w:rsidRPr="009A033A" w:rsidTr="00301C5C">
        <w:tc>
          <w:tcPr>
            <w:tcW w:w="1384" w:type="dxa"/>
          </w:tcPr>
          <w:p w:rsidR="00301C5C" w:rsidRPr="006F6C88" w:rsidRDefault="00D70F39" w:rsidP="00301C5C">
            <w:pPr>
              <w:spacing w:line="240" w:lineRule="atLeast"/>
              <w:ind w:right="-108"/>
              <w:jc w:val="center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52475" cy="247650"/>
                  <wp:effectExtent l="19050" t="0" r="9525" b="0"/>
                  <wp:docPr id="79" name="Рисунок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gridSpan w:val="7"/>
          </w:tcPr>
          <w:p w:rsidR="00301C5C" w:rsidRPr="006F6C88" w:rsidRDefault="00301C5C" w:rsidP="00301C5C">
            <w:pPr>
              <w:pStyle w:val="ad"/>
              <w:spacing w:line="240" w:lineRule="atLeast"/>
              <w:ind w:left="-108" w:firstLine="34"/>
              <w:rPr>
                <w:rFonts w:ascii="Arial" w:hAnsi="Arial" w:cs="Arial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– общее время наработки компрессорной установки в часах;</w:t>
            </w:r>
          </w:p>
        </w:tc>
      </w:tr>
      <w:tr w:rsidR="00301C5C" w:rsidRPr="009A033A" w:rsidTr="00301C5C">
        <w:tc>
          <w:tcPr>
            <w:tcW w:w="1384" w:type="dxa"/>
          </w:tcPr>
          <w:p w:rsidR="00301C5C" w:rsidRPr="006F6C88" w:rsidRDefault="00D70F39" w:rsidP="00301C5C">
            <w:pPr>
              <w:spacing w:line="240" w:lineRule="atLeast"/>
              <w:ind w:right="-108"/>
              <w:jc w:val="center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95325" cy="228600"/>
                  <wp:effectExtent l="19050" t="0" r="9525" b="0"/>
                  <wp:docPr id="76" name="Рисунок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gridSpan w:val="7"/>
          </w:tcPr>
          <w:p w:rsidR="00301C5C" w:rsidRPr="006F6C88" w:rsidRDefault="00301C5C" w:rsidP="00301C5C">
            <w:pPr>
              <w:spacing w:line="240" w:lineRule="atLeast"/>
              <w:ind w:left="-108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 w:rsidRPr="006F6C88">
              <w:rPr>
                <w:rFonts w:ascii="Arial" w:hAnsi="Arial" w:cs="Arial"/>
                <w:sz w:val="18"/>
                <w:szCs w:val="18"/>
              </w:rPr>
              <w:t>– время работы в режиме «Загрузка» в часах;</w:t>
            </w:r>
          </w:p>
        </w:tc>
      </w:tr>
      <w:tr w:rsidR="00301C5C" w:rsidRPr="009A033A" w:rsidTr="00301C5C">
        <w:tc>
          <w:tcPr>
            <w:tcW w:w="1384" w:type="dxa"/>
          </w:tcPr>
          <w:p w:rsidR="00301C5C" w:rsidRPr="006F6C88" w:rsidRDefault="00D70F39" w:rsidP="00301C5C">
            <w:pPr>
              <w:spacing w:line="240" w:lineRule="atLeast"/>
              <w:ind w:right="-108"/>
              <w:jc w:val="center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1500" cy="190500"/>
                  <wp:effectExtent l="19050" t="0" r="0" b="0"/>
                  <wp:docPr id="74" name="Рисунок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5" w:type="dxa"/>
            <w:gridSpan w:val="7"/>
          </w:tcPr>
          <w:p w:rsidR="00301C5C" w:rsidRPr="006F6C88" w:rsidRDefault="00301C5C" w:rsidP="00301C5C">
            <w:pPr>
              <w:spacing w:line="240" w:lineRule="atLeast"/>
              <w:ind w:left="-108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 w:rsidRPr="006F6C8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 xml:space="preserve">– </w:t>
            </w:r>
            <w:r w:rsidRPr="006F6C88">
              <w:rPr>
                <w:rFonts w:ascii="Arial" w:hAnsi="Arial" w:cs="Arial"/>
                <w:sz w:val="18"/>
                <w:szCs w:val="18"/>
              </w:rPr>
              <w:t>время работы до проведения ТО в часах (таймер считает общее время работы).</w:t>
            </w:r>
          </w:p>
        </w:tc>
      </w:tr>
    </w:tbl>
    <w:p w:rsidR="00301C5C" w:rsidRDefault="00301C5C" w:rsidP="00301C5C">
      <w:pPr>
        <w:spacing w:line="240" w:lineRule="atLeast"/>
        <w:ind w:firstLine="425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301C5C" w:rsidRPr="00E67FC5" w:rsidRDefault="00301C5C" w:rsidP="00301C5C">
      <w:pPr>
        <w:spacing w:line="240" w:lineRule="atLeast"/>
        <w:ind w:firstLine="425"/>
        <w:rPr>
          <w:rFonts w:ascii="Arial" w:hAnsi="Arial" w:cs="Arial"/>
          <w:b/>
          <w:bCs/>
          <w:i/>
          <w:color w:val="000000"/>
          <w:sz w:val="18"/>
          <w:szCs w:val="18"/>
        </w:rPr>
      </w:pPr>
      <w:r w:rsidRPr="00E67FC5">
        <w:rPr>
          <w:rFonts w:ascii="Arial" w:hAnsi="Arial" w:cs="Arial"/>
          <w:b/>
          <w:bCs/>
          <w:color w:val="000000"/>
          <w:sz w:val="18"/>
          <w:szCs w:val="18"/>
        </w:rPr>
        <w:t xml:space="preserve">3 </w:t>
      </w:r>
      <w:r w:rsidRPr="00E67FC5">
        <w:rPr>
          <w:rFonts w:ascii="Arial" w:hAnsi="Arial" w:cs="Arial"/>
          <w:b/>
          <w:bCs/>
          <w:i/>
          <w:color w:val="000000"/>
          <w:sz w:val="18"/>
          <w:szCs w:val="18"/>
        </w:rPr>
        <w:t>Программирование параметров контроллера</w:t>
      </w:r>
    </w:p>
    <w:p w:rsidR="00301C5C" w:rsidRPr="00E67FC5" w:rsidRDefault="00301C5C" w:rsidP="00301C5C">
      <w:pPr>
        <w:spacing w:line="240" w:lineRule="atLeast"/>
        <w:ind w:firstLine="425"/>
        <w:rPr>
          <w:rFonts w:ascii="Arial" w:hAnsi="Arial" w:cs="Arial"/>
          <w:b/>
          <w:bCs/>
          <w:color w:val="000000"/>
          <w:sz w:val="18"/>
          <w:szCs w:val="18"/>
        </w:rPr>
      </w:pPr>
      <w:r w:rsidRPr="00E67FC5">
        <w:rPr>
          <w:rFonts w:ascii="Arial" w:hAnsi="Arial" w:cs="Arial"/>
          <w:b/>
          <w:bCs/>
          <w:color w:val="000000"/>
          <w:sz w:val="18"/>
          <w:szCs w:val="18"/>
        </w:rPr>
        <w:t>Для изменения параметров давления необходимо войти в режим программирования.</w:t>
      </w:r>
    </w:p>
    <w:p w:rsidR="00301C5C" w:rsidRPr="00E67FC5" w:rsidRDefault="00301C5C" w:rsidP="00301C5C">
      <w:pPr>
        <w:spacing w:line="160" w:lineRule="atLeast"/>
        <w:ind w:firstLine="425"/>
        <w:rPr>
          <w:rFonts w:ascii="Arial" w:hAnsi="Arial" w:cs="Arial"/>
          <w:bCs/>
          <w:color w:val="000000"/>
        </w:rPr>
      </w:pPr>
      <w:r w:rsidRPr="00E67FC5">
        <w:rPr>
          <w:rFonts w:ascii="Arial" w:hAnsi="Arial" w:cs="Arial"/>
          <w:bCs/>
          <w:color w:val="000000"/>
          <w:sz w:val="18"/>
          <w:szCs w:val="18"/>
        </w:rPr>
        <w:t>Для входа в режим программирования  при выключенном компрессоре одновременно нажмите кнопки «вверх» и «вниз». Н</w:t>
      </w:r>
      <w:r w:rsidRPr="00E67FC5">
        <w:rPr>
          <w:rFonts w:ascii="Arial" w:hAnsi="Arial" w:cs="Arial"/>
          <w:sz w:val="18"/>
          <w:szCs w:val="18"/>
        </w:rPr>
        <w:t>а дисплее появятся четыре знака «0», первый знак будет мигать. Нажмите «вверх» или  «вниз» чтобы устан</w:t>
      </w:r>
      <w:r w:rsidRPr="00E67FC5">
        <w:rPr>
          <w:rFonts w:ascii="Arial" w:hAnsi="Arial" w:cs="Arial"/>
          <w:sz w:val="18"/>
          <w:szCs w:val="18"/>
        </w:rPr>
        <w:t>о</w:t>
      </w:r>
      <w:r w:rsidRPr="00E67FC5">
        <w:rPr>
          <w:rFonts w:ascii="Arial" w:hAnsi="Arial" w:cs="Arial"/>
          <w:sz w:val="18"/>
          <w:szCs w:val="18"/>
        </w:rPr>
        <w:t>вить первую цифру кода. Нажмите «Enter» чтобы перейти ко второй цифре кода. Когда все четыре цифры кода доступа введены, а последняя цифра кода мигает, нажмите «Enter». При правильном введенном коде доступа на экране п</w:t>
      </w:r>
      <w:r w:rsidRPr="00E67FC5">
        <w:rPr>
          <w:rFonts w:ascii="Arial" w:hAnsi="Arial" w:cs="Arial"/>
          <w:sz w:val="18"/>
          <w:szCs w:val="18"/>
        </w:rPr>
        <w:t>о</w:t>
      </w:r>
      <w:r w:rsidRPr="00E67FC5">
        <w:rPr>
          <w:rFonts w:ascii="Arial" w:hAnsi="Arial" w:cs="Arial"/>
          <w:sz w:val="18"/>
          <w:szCs w:val="18"/>
        </w:rPr>
        <w:t>явится первый пункт меню.</w:t>
      </w:r>
      <w:r w:rsidRPr="00E67FC5">
        <w:rPr>
          <w:rFonts w:ascii="Arial" w:hAnsi="Arial" w:cs="Arial"/>
        </w:rPr>
        <w:t xml:space="preserve"> </w:t>
      </w:r>
      <w:r w:rsidRPr="00E67FC5">
        <w:rPr>
          <w:rFonts w:ascii="Arial" w:hAnsi="Arial" w:cs="Arial"/>
          <w:sz w:val="18"/>
          <w:szCs w:val="18"/>
        </w:rPr>
        <w:t xml:space="preserve">Выбор параметра осуществляется кнопками </w:t>
      </w:r>
      <w:r w:rsidRPr="00E67FC5">
        <w:rPr>
          <w:rFonts w:ascii="Arial" w:hAnsi="Arial" w:cs="Arial"/>
          <w:bCs/>
          <w:color w:val="000000"/>
          <w:sz w:val="18"/>
          <w:szCs w:val="18"/>
        </w:rPr>
        <w:t xml:space="preserve">«вверх» или «вниз». Для изменения параметра нажмите </w:t>
      </w:r>
      <w:r w:rsidRPr="00E67FC5">
        <w:rPr>
          <w:rFonts w:ascii="Arial" w:hAnsi="Arial" w:cs="Arial"/>
          <w:sz w:val="18"/>
          <w:szCs w:val="18"/>
        </w:rPr>
        <w:t xml:space="preserve">«Enter», значение параметра будет мигать. Кнопками </w:t>
      </w:r>
      <w:r w:rsidRPr="00E67FC5">
        <w:rPr>
          <w:rFonts w:ascii="Arial" w:hAnsi="Arial" w:cs="Arial"/>
          <w:bCs/>
          <w:color w:val="000000"/>
          <w:sz w:val="18"/>
          <w:szCs w:val="18"/>
        </w:rPr>
        <w:t>«вверх» или «вниз» осуществляется изменение пар</w:t>
      </w:r>
      <w:r w:rsidRPr="00E67FC5">
        <w:rPr>
          <w:rFonts w:ascii="Arial" w:hAnsi="Arial" w:cs="Arial"/>
          <w:bCs/>
          <w:color w:val="000000"/>
          <w:sz w:val="18"/>
          <w:szCs w:val="18"/>
        </w:rPr>
        <w:t>а</w:t>
      </w:r>
      <w:r w:rsidRPr="00E67FC5">
        <w:rPr>
          <w:rFonts w:ascii="Arial" w:hAnsi="Arial" w:cs="Arial"/>
          <w:bCs/>
          <w:color w:val="000000"/>
          <w:sz w:val="18"/>
          <w:szCs w:val="18"/>
        </w:rPr>
        <w:t xml:space="preserve">метра. Для подтверждения нажмите </w:t>
      </w:r>
      <w:r w:rsidRPr="00E67FC5">
        <w:rPr>
          <w:rFonts w:ascii="Arial" w:hAnsi="Arial" w:cs="Arial"/>
          <w:sz w:val="18"/>
          <w:szCs w:val="18"/>
        </w:rPr>
        <w:t>«Enter». Для выхода из режима</w:t>
      </w:r>
      <w:r w:rsidRPr="00E67FC5">
        <w:rPr>
          <w:rFonts w:ascii="Arial" w:hAnsi="Arial" w:cs="Arial"/>
          <w:bCs/>
          <w:color w:val="000000"/>
          <w:sz w:val="18"/>
          <w:szCs w:val="18"/>
        </w:rPr>
        <w:t xml:space="preserve"> программирования нажмите «Сброс».</w:t>
      </w:r>
    </w:p>
    <w:p w:rsidR="00301C5C" w:rsidRPr="00E67FC5" w:rsidRDefault="00301C5C" w:rsidP="00301C5C">
      <w:pPr>
        <w:spacing w:line="240" w:lineRule="atLeast"/>
        <w:ind w:firstLine="425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b/>
          <w:sz w:val="18"/>
          <w:szCs w:val="18"/>
        </w:rPr>
        <w:t xml:space="preserve">Пароль потребителя  </w:t>
      </w:r>
      <w:r w:rsidRPr="00E67FC5">
        <w:rPr>
          <w:rFonts w:ascii="Arial" w:hAnsi="Arial" w:cs="Arial"/>
          <w:sz w:val="18"/>
          <w:szCs w:val="18"/>
        </w:rPr>
        <w:t>– две цифры 0 и две цифры модели компрессора: ВК5 – 0005; ВК15Е – 0015</w:t>
      </w:r>
    </w:p>
    <w:tbl>
      <w:tblPr>
        <w:tblW w:w="9175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5"/>
        <w:gridCol w:w="5498"/>
        <w:gridCol w:w="1701"/>
        <w:gridCol w:w="1111"/>
      </w:tblGrid>
      <w:tr w:rsidR="00301C5C" w:rsidRPr="00E67FC5" w:rsidTr="00301C5C">
        <w:trPr>
          <w:trHeight w:val="60"/>
        </w:trPr>
        <w:tc>
          <w:tcPr>
            <w:tcW w:w="865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5498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right="-108" w:firstLine="720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color w:val="000000"/>
                <w:sz w:val="18"/>
                <w:szCs w:val="18"/>
              </w:rPr>
              <w:t>Параметр</w:t>
            </w:r>
          </w:p>
        </w:tc>
        <w:tc>
          <w:tcPr>
            <w:tcW w:w="170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color w:val="000000"/>
                <w:sz w:val="18"/>
                <w:szCs w:val="18"/>
              </w:rPr>
              <w:t>Диапазон</w:t>
            </w:r>
          </w:p>
        </w:tc>
        <w:tc>
          <w:tcPr>
            <w:tcW w:w="111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color w:val="000000"/>
                <w:sz w:val="18"/>
                <w:szCs w:val="18"/>
              </w:rPr>
              <w:t>Устан</w:t>
            </w:r>
          </w:p>
        </w:tc>
      </w:tr>
      <w:tr w:rsidR="00301C5C" w:rsidRPr="00E67FC5" w:rsidTr="00301C5C">
        <w:trPr>
          <w:trHeight w:val="107"/>
        </w:trPr>
        <w:tc>
          <w:tcPr>
            <w:tcW w:w="865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1.Pu</w:t>
            </w:r>
          </w:p>
        </w:tc>
        <w:tc>
          <w:tcPr>
            <w:tcW w:w="5498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27" w:right="-10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Давление останова, </w:t>
            </w:r>
            <w:r w:rsidRPr="003507DC">
              <w:rPr>
                <w:rFonts w:ascii="Arial" w:hAnsi="Arial" w:cs="Arial"/>
                <w:i/>
                <w:color w:val="000000"/>
                <w:sz w:val="18"/>
                <w:szCs w:val="18"/>
              </w:rPr>
              <w:t>Бар</w:t>
            </w:r>
          </w:p>
        </w:tc>
        <w:tc>
          <w:tcPr>
            <w:tcW w:w="170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righ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1 … 68 </w:t>
            </w:r>
          </w:p>
        </w:tc>
        <w:tc>
          <w:tcPr>
            <w:tcW w:w="111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по заявке</w:t>
            </w:r>
          </w:p>
        </w:tc>
      </w:tr>
      <w:tr w:rsidR="00301C5C" w:rsidRPr="00E67FC5" w:rsidTr="00301C5C">
        <w:trPr>
          <w:trHeight w:val="60"/>
        </w:trPr>
        <w:tc>
          <w:tcPr>
            <w:tcW w:w="865" w:type="dxa"/>
            <w:vAlign w:val="center"/>
          </w:tcPr>
          <w:p w:rsidR="00301C5C" w:rsidRPr="00E67FC5" w:rsidRDefault="00301C5C" w:rsidP="00301C5C">
            <w:pPr>
              <w:tabs>
                <w:tab w:val="left" w:pos="1908"/>
              </w:tabs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1.РL</w:t>
            </w:r>
          </w:p>
        </w:tc>
        <w:tc>
          <w:tcPr>
            <w:tcW w:w="5498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27" w:right="-10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Давление пуска </w:t>
            </w:r>
            <w:r w:rsidRPr="00E67FC5">
              <w:rPr>
                <w:rFonts w:ascii="Arial" w:hAnsi="Arial" w:cs="Arial"/>
                <w:i/>
                <w:color w:val="000000"/>
                <w:sz w:val="18"/>
                <w:szCs w:val="18"/>
              </w:rPr>
              <w:t>(стандартно -  Pu-2)</w:t>
            </w: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3507DC">
              <w:rPr>
                <w:rFonts w:ascii="Arial" w:hAnsi="Arial" w:cs="Arial"/>
                <w:i/>
                <w:color w:val="000000"/>
                <w:sz w:val="18"/>
                <w:szCs w:val="18"/>
              </w:rPr>
              <w:t>Бар</w:t>
            </w:r>
          </w:p>
        </w:tc>
        <w:tc>
          <w:tcPr>
            <w:tcW w:w="170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0,8 … 67,8</w:t>
            </w:r>
          </w:p>
        </w:tc>
        <w:tc>
          <w:tcPr>
            <w:tcW w:w="111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по заявке</w:t>
            </w:r>
          </w:p>
        </w:tc>
      </w:tr>
      <w:tr w:rsidR="00301C5C" w:rsidRPr="00E67FC5" w:rsidTr="00301C5C">
        <w:trPr>
          <w:trHeight w:val="60"/>
        </w:trPr>
        <w:tc>
          <w:tcPr>
            <w:tcW w:w="865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1.P-</w:t>
            </w:r>
          </w:p>
        </w:tc>
        <w:tc>
          <w:tcPr>
            <w:tcW w:w="5498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27" w:right="-10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 Выбор единиц давления на дисплее</w:t>
            </w:r>
          </w:p>
        </w:tc>
        <w:tc>
          <w:tcPr>
            <w:tcW w:w="170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Bar, psi</w:t>
            </w:r>
          </w:p>
        </w:tc>
        <w:tc>
          <w:tcPr>
            <w:tcW w:w="111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BAR</w:t>
            </w:r>
          </w:p>
        </w:tc>
      </w:tr>
      <w:tr w:rsidR="00301C5C" w:rsidRPr="00E67FC5" w:rsidTr="00301C5C">
        <w:trPr>
          <w:trHeight w:val="85"/>
        </w:trPr>
        <w:tc>
          <w:tcPr>
            <w:tcW w:w="865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1.t-</w:t>
            </w:r>
          </w:p>
        </w:tc>
        <w:tc>
          <w:tcPr>
            <w:tcW w:w="5498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27" w:right="-10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 Выбор единиц температуры на дисплее</w:t>
            </w:r>
          </w:p>
        </w:tc>
        <w:tc>
          <w:tcPr>
            <w:tcW w:w="170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°С, °F</w:t>
            </w:r>
          </w:p>
        </w:tc>
        <w:tc>
          <w:tcPr>
            <w:tcW w:w="1111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 xml:space="preserve">°С </w:t>
            </w:r>
          </w:p>
        </w:tc>
      </w:tr>
    </w:tbl>
    <w:p w:rsidR="00301C5C" w:rsidRPr="00E67FC5" w:rsidRDefault="00301C5C" w:rsidP="00301C5C">
      <w:pPr>
        <w:pStyle w:val="ad"/>
        <w:spacing w:line="240" w:lineRule="atLeast"/>
        <w:rPr>
          <w:rFonts w:ascii="Arial" w:hAnsi="Arial" w:cs="Arial"/>
          <w:b/>
          <w:sz w:val="18"/>
          <w:szCs w:val="18"/>
        </w:rPr>
      </w:pPr>
      <w:r w:rsidRPr="00E67FC5">
        <w:rPr>
          <w:rFonts w:ascii="Arial" w:hAnsi="Arial" w:cs="Arial"/>
          <w:b/>
          <w:sz w:val="18"/>
          <w:szCs w:val="18"/>
        </w:rPr>
        <w:t xml:space="preserve">Запрещается устанавливать: </w:t>
      </w:r>
      <w:r w:rsidRPr="00E67FC5">
        <w:rPr>
          <w:rFonts w:ascii="Arial" w:hAnsi="Arial" w:cs="Arial"/>
          <w:b/>
          <w:sz w:val="18"/>
          <w:szCs w:val="18"/>
          <w:lang w:val="en-US"/>
        </w:rPr>
        <w:t>PL</w:t>
      </w:r>
      <w:r w:rsidRPr="00E67FC5">
        <w:rPr>
          <w:rFonts w:ascii="Arial" w:hAnsi="Arial" w:cs="Arial"/>
          <w:b/>
          <w:sz w:val="18"/>
          <w:szCs w:val="18"/>
        </w:rPr>
        <w:t xml:space="preserve"> - ниже 4,5 Бар, </w:t>
      </w:r>
      <w:r w:rsidRPr="00E67FC5">
        <w:rPr>
          <w:rFonts w:ascii="Arial" w:hAnsi="Arial" w:cs="Arial"/>
          <w:b/>
          <w:sz w:val="18"/>
          <w:szCs w:val="18"/>
          <w:lang w:val="en-US"/>
        </w:rPr>
        <w:t>Pu</w:t>
      </w:r>
      <w:r w:rsidRPr="00E67FC5">
        <w:rPr>
          <w:rFonts w:ascii="Arial" w:hAnsi="Arial" w:cs="Arial"/>
          <w:b/>
          <w:sz w:val="18"/>
          <w:szCs w:val="18"/>
        </w:rPr>
        <w:t xml:space="preserve"> -  выше первоначально установленного уровня!</w:t>
      </w:r>
    </w:p>
    <w:p w:rsidR="00301C5C" w:rsidRDefault="00301C5C" w:rsidP="00301C5C">
      <w:pPr>
        <w:pStyle w:val="ad"/>
        <w:spacing w:line="240" w:lineRule="atLeast"/>
        <w:ind w:firstLine="426"/>
        <w:rPr>
          <w:rFonts w:ascii="Arial" w:hAnsi="Arial" w:cs="Arial"/>
          <w:b/>
          <w:sz w:val="18"/>
          <w:szCs w:val="18"/>
        </w:rPr>
      </w:pPr>
    </w:p>
    <w:p w:rsidR="00301C5C" w:rsidRPr="00E67FC5" w:rsidRDefault="00301C5C" w:rsidP="00301C5C">
      <w:pPr>
        <w:pStyle w:val="ad"/>
        <w:spacing w:line="240" w:lineRule="atLeast"/>
        <w:ind w:firstLine="426"/>
        <w:rPr>
          <w:rFonts w:ascii="Arial" w:hAnsi="Arial" w:cs="Arial"/>
          <w:sz w:val="18"/>
          <w:szCs w:val="18"/>
        </w:rPr>
      </w:pPr>
      <w:r w:rsidRPr="00E67FC5">
        <w:rPr>
          <w:rFonts w:ascii="Arial" w:hAnsi="Arial" w:cs="Arial"/>
          <w:b/>
          <w:sz w:val="18"/>
          <w:szCs w:val="18"/>
        </w:rPr>
        <w:t xml:space="preserve"> </w:t>
      </w:r>
      <w:r w:rsidR="00D70F39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13335</wp:posOffset>
            </wp:positionV>
            <wp:extent cx="187960" cy="141605"/>
            <wp:effectExtent l="19050" t="0" r="2540" b="0"/>
            <wp:wrapNone/>
            <wp:docPr id="7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FC5">
        <w:rPr>
          <w:rFonts w:ascii="Arial" w:hAnsi="Arial" w:cs="Arial"/>
          <w:b/>
          <w:sz w:val="18"/>
          <w:szCs w:val="18"/>
        </w:rPr>
        <w:t xml:space="preserve">4 </w:t>
      </w:r>
      <w:r w:rsidRPr="00E67FC5">
        <w:rPr>
          <w:rFonts w:ascii="Arial" w:hAnsi="Arial" w:cs="Arial"/>
          <w:b/>
          <w:i/>
          <w:sz w:val="18"/>
          <w:szCs w:val="18"/>
        </w:rPr>
        <w:t>Сообщения на экране</w:t>
      </w:r>
      <w:r w:rsidRPr="00E67FC5">
        <w:rPr>
          <w:rFonts w:ascii="Arial" w:hAnsi="Arial" w:cs="Arial"/>
          <w:b/>
          <w:sz w:val="18"/>
          <w:szCs w:val="18"/>
        </w:rPr>
        <w:t xml:space="preserve"> </w:t>
      </w:r>
      <w:r w:rsidRPr="00E67FC5">
        <w:rPr>
          <w:rFonts w:ascii="Arial" w:hAnsi="Arial" w:cs="Arial"/>
          <w:sz w:val="18"/>
          <w:szCs w:val="18"/>
        </w:rPr>
        <w:t xml:space="preserve">Предупреждение – сигнал   </w:t>
      </w:r>
      <w:r w:rsidRPr="00E67FC5">
        <w:rPr>
          <w:rFonts w:ascii="Arial" w:hAnsi="Arial" w:cs="Arial"/>
          <w:b/>
          <w:sz w:val="18"/>
          <w:szCs w:val="18"/>
        </w:rPr>
        <w:t xml:space="preserve">      </w:t>
      </w:r>
      <w:r w:rsidRPr="00E67FC5">
        <w:rPr>
          <w:rFonts w:ascii="Arial" w:hAnsi="Arial" w:cs="Arial"/>
          <w:sz w:val="18"/>
          <w:szCs w:val="18"/>
        </w:rPr>
        <w:t xml:space="preserve"> горит</w:t>
      </w:r>
      <w:r w:rsidRPr="00E67FC5">
        <w:rPr>
          <w:rFonts w:ascii="Arial" w:hAnsi="Arial" w:cs="Arial"/>
          <w:b/>
          <w:sz w:val="18"/>
          <w:szCs w:val="18"/>
        </w:rPr>
        <w:t xml:space="preserve"> </w:t>
      </w:r>
      <w:r w:rsidRPr="00E67FC5">
        <w:rPr>
          <w:rFonts w:ascii="Arial" w:hAnsi="Arial" w:cs="Arial"/>
          <w:sz w:val="18"/>
          <w:szCs w:val="18"/>
        </w:rPr>
        <w:t>постоянно, компрессор продолжает работать.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789"/>
      </w:tblGrid>
      <w:tr w:rsidR="00301C5C" w:rsidRPr="00E67FC5" w:rsidTr="00301C5C">
        <w:trPr>
          <w:trHeight w:val="6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sz w:val="18"/>
                <w:szCs w:val="18"/>
              </w:rPr>
              <w:t>Код</w:t>
            </w:r>
          </w:p>
        </w:tc>
        <w:tc>
          <w:tcPr>
            <w:tcW w:w="8789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sz w:val="18"/>
                <w:szCs w:val="18"/>
              </w:rPr>
              <w:t>Сообщение</w:t>
            </w:r>
          </w:p>
        </w:tc>
      </w:tr>
      <w:tr w:rsidR="00301C5C" w:rsidRPr="009A033A" w:rsidTr="00301C5C">
        <w:trPr>
          <w:trHeight w:val="6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А:2118</w:t>
            </w:r>
          </w:p>
        </w:tc>
        <w:tc>
          <w:tcPr>
            <w:tcW w:w="8789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Высокое давление, сигнал тревоги при превышении установленного предела</w:t>
            </w:r>
          </w:p>
        </w:tc>
      </w:tr>
      <w:tr w:rsidR="00301C5C" w:rsidRPr="009A033A" w:rsidTr="00301C5C">
        <w:trPr>
          <w:trHeight w:val="6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А:2128</w:t>
            </w:r>
          </w:p>
        </w:tc>
        <w:tc>
          <w:tcPr>
            <w:tcW w:w="8789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Высокая температура, сигнал тревоги при превышении установленного предела</w:t>
            </w:r>
          </w:p>
        </w:tc>
      </w:tr>
      <w:tr w:rsidR="00301C5C" w:rsidRPr="009A033A" w:rsidTr="00301C5C">
        <w:trPr>
          <w:trHeight w:val="8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А:2816</w:t>
            </w:r>
          </w:p>
        </w:tc>
        <w:tc>
          <w:tcPr>
            <w:tcW w:w="8789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Зарегистрирован сбой в подаче электроэнергии.</w:t>
            </w:r>
          </w:p>
        </w:tc>
      </w:tr>
      <w:tr w:rsidR="00301C5C" w:rsidRPr="00E67FC5" w:rsidTr="00301C5C">
        <w:trPr>
          <w:trHeight w:val="221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</w:t>
            </w:r>
            <w:r>
              <w:rPr>
                <w:rFonts w:ascii="Arial" w:hAnsi="Arial" w:cs="Arial"/>
                <w:sz w:val="18"/>
                <w:szCs w:val="18"/>
              </w:rPr>
              <w:t>3423</w:t>
            </w:r>
          </w:p>
        </w:tc>
        <w:tc>
          <w:tcPr>
            <w:tcW w:w="8789" w:type="dxa"/>
            <w:vAlign w:val="center"/>
          </w:tcPr>
          <w:p w:rsidR="00301C5C" w:rsidRPr="00821AE3" w:rsidRDefault="00301C5C" w:rsidP="00301C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Низкая температура масла</w:t>
            </w:r>
          </w:p>
        </w:tc>
      </w:tr>
      <w:tr w:rsidR="00301C5C" w:rsidRPr="009A033A" w:rsidTr="00301C5C">
        <w:trPr>
          <w:trHeight w:val="221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А:4804</w:t>
            </w:r>
          </w:p>
        </w:tc>
        <w:tc>
          <w:tcPr>
            <w:tcW w:w="8789" w:type="dxa"/>
            <w:vAlign w:val="center"/>
          </w:tcPr>
          <w:p w:rsidR="00301C5C" w:rsidRPr="00821AE3" w:rsidRDefault="00301C5C" w:rsidP="00301C5C">
            <w:pPr>
              <w:rPr>
                <w:rFonts w:ascii="Arial" w:hAnsi="Arial" w:cs="Arial"/>
                <w:sz w:val="18"/>
                <w:szCs w:val="18"/>
              </w:rPr>
            </w:pPr>
            <w:r w:rsidRPr="00821AE3">
              <w:rPr>
                <w:rFonts w:ascii="Arial" w:hAnsi="Arial" w:cs="Arial"/>
                <w:sz w:val="18"/>
                <w:szCs w:val="18"/>
              </w:rPr>
              <w:t xml:space="preserve">Истекло время до замены воздушного фильтра </w:t>
            </w:r>
          </w:p>
        </w:tc>
      </w:tr>
      <w:tr w:rsidR="00301C5C" w:rsidRPr="009A033A" w:rsidTr="00301C5C">
        <w:trPr>
          <w:trHeight w:val="20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А:48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E67FC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789" w:type="dxa"/>
            <w:vAlign w:val="center"/>
          </w:tcPr>
          <w:p w:rsidR="00301C5C" w:rsidRPr="00821AE3" w:rsidRDefault="00301C5C" w:rsidP="00301C5C">
            <w:pPr>
              <w:rPr>
                <w:rFonts w:ascii="Arial" w:hAnsi="Arial" w:cs="Arial"/>
                <w:sz w:val="18"/>
                <w:szCs w:val="18"/>
              </w:rPr>
            </w:pPr>
            <w:r w:rsidRPr="00821AE3">
              <w:rPr>
                <w:rFonts w:ascii="Arial" w:hAnsi="Arial" w:cs="Arial"/>
                <w:sz w:val="18"/>
                <w:szCs w:val="18"/>
              </w:rPr>
              <w:t xml:space="preserve">Истекло время работы масляного фильтра </w:t>
            </w:r>
          </w:p>
        </w:tc>
      </w:tr>
      <w:tr w:rsidR="00301C5C" w:rsidRPr="009A033A" w:rsidTr="00301C5C">
        <w:trPr>
          <w:trHeight w:val="187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А:48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E67FC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789" w:type="dxa"/>
            <w:vAlign w:val="center"/>
          </w:tcPr>
          <w:p w:rsidR="00301C5C" w:rsidRPr="00821AE3" w:rsidRDefault="00301C5C" w:rsidP="00301C5C">
            <w:pPr>
              <w:rPr>
                <w:rFonts w:ascii="Arial" w:hAnsi="Arial" w:cs="Arial"/>
                <w:sz w:val="18"/>
                <w:szCs w:val="18"/>
              </w:rPr>
            </w:pPr>
            <w:r w:rsidRPr="00821AE3">
              <w:rPr>
                <w:rFonts w:ascii="Arial" w:hAnsi="Arial" w:cs="Arial"/>
                <w:sz w:val="18"/>
                <w:szCs w:val="18"/>
              </w:rPr>
              <w:t xml:space="preserve">Истекло время до замены фильтра-сепаратора </w:t>
            </w:r>
          </w:p>
        </w:tc>
      </w:tr>
      <w:tr w:rsidR="00301C5C" w:rsidRPr="009A033A" w:rsidTr="00301C5C">
        <w:trPr>
          <w:trHeight w:val="15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А:48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E67FC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789" w:type="dxa"/>
            <w:vAlign w:val="center"/>
          </w:tcPr>
          <w:p w:rsidR="00301C5C" w:rsidRPr="00821AE3" w:rsidRDefault="00301C5C" w:rsidP="00301C5C">
            <w:pPr>
              <w:rPr>
                <w:rFonts w:ascii="Arial" w:hAnsi="Arial" w:cs="Arial"/>
                <w:sz w:val="18"/>
                <w:szCs w:val="18"/>
              </w:rPr>
            </w:pPr>
            <w:r w:rsidRPr="00821AE3">
              <w:rPr>
                <w:rFonts w:ascii="Arial" w:hAnsi="Arial" w:cs="Arial"/>
                <w:sz w:val="18"/>
                <w:szCs w:val="18"/>
              </w:rPr>
              <w:t xml:space="preserve">Истекло время до замены масла </w:t>
            </w:r>
          </w:p>
        </w:tc>
      </w:tr>
      <w:tr w:rsidR="00301C5C" w:rsidRPr="00E67FC5" w:rsidTr="00301C5C">
        <w:trPr>
          <w:trHeight w:val="150"/>
        </w:trPr>
        <w:tc>
          <w:tcPr>
            <w:tcW w:w="1384" w:type="dxa"/>
          </w:tcPr>
          <w:p w:rsidR="00301C5C" w:rsidRPr="00E67FC5" w:rsidRDefault="00301C5C" w:rsidP="00301C5C">
            <w:pPr>
              <w:pStyle w:val="ad"/>
              <w:spacing w:line="240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А:48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E67FC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789" w:type="dxa"/>
            <w:vAlign w:val="center"/>
          </w:tcPr>
          <w:p w:rsidR="00301C5C" w:rsidRPr="00821AE3" w:rsidRDefault="00301C5C" w:rsidP="00301C5C">
            <w:pPr>
              <w:rPr>
                <w:rFonts w:ascii="Arial" w:hAnsi="Arial" w:cs="Arial"/>
                <w:sz w:val="18"/>
                <w:szCs w:val="18"/>
              </w:rPr>
            </w:pPr>
            <w:r w:rsidRPr="00821AE3">
              <w:rPr>
                <w:rFonts w:ascii="Arial" w:hAnsi="Arial" w:cs="Arial"/>
                <w:sz w:val="18"/>
                <w:szCs w:val="18"/>
              </w:rPr>
              <w:t xml:space="preserve">Истекло время проведения ТО  </w:t>
            </w:r>
          </w:p>
        </w:tc>
      </w:tr>
    </w:tbl>
    <w:p w:rsidR="00301C5C" w:rsidRDefault="00301C5C" w:rsidP="00301C5C">
      <w:pPr>
        <w:pStyle w:val="ad"/>
        <w:spacing w:line="240" w:lineRule="atLeast"/>
        <w:ind w:firstLine="426"/>
        <w:rPr>
          <w:rFonts w:ascii="Arial" w:hAnsi="Arial" w:cs="Arial"/>
          <w:b/>
          <w:sz w:val="18"/>
          <w:szCs w:val="18"/>
        </w:rPr>
      </w:pPr>
    </w:p>
    <w:p w:rsidR="00301C5C" w:rsidRPr="00E67FC5" w:rsidRDefault="00D70F39" w:rsidP="00301C5C">
      <w:pPr>
        <w:pStyle w:val="ad"/>
        <w:spacing w:line="240" w:lineRule="atLeast"/>
        <w:ind w:firstLine="426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2540</wp:posOffset>
            </wp:positionV>
            <wp:extent cx="187960" cy="173355"/>
            <wp:effectExtent l="19050" t="0" r="2540" b="0"/>
            <wp:wrapNone/>
            <wp:docPr id="6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C5C" w:rsidRPr="00E67FC5">
        <w:rPr>
          <w:rFonts w:ascii="Arial" w:hAnsi="Arial" w:cs="Arial"/>
          <w:b/>
          <w:sz w:val="18"/>
          <w:szCs w:val="18"/>
        </w:rPr>
        <w:t xml:space="preserve">5 </w:t>
      </w:r>
      <w:r w:rsidR="00301C5C" w:rsidRPr="00E67FC5">
        <w:rPr>
          <w:rFonts w:ascii="Arial" w:hAnsi="Arial" w:cs="Arial"/>
          <w:b/>
          <w:i/>
          <w:sz w:val="18"/>
          <w:szCs w:val="18"/>
        </w:rPr>
        <w:t xml:space="preserve">Аварийные сообщения </w:t>
      </w:r>
      <w:r w:rsidR="00301C5C" w:rsidRPr="00E67FC5">
        <w:rPr>
          <w:rFonts w:ascii="Arial" w:hAnsi="Arial" w:cs="Arial"/>
          <w:sz w:val="18"/>
          <w:szCs w:val="18"/>
        </w:rPr>
        <w:t xml:space="preserve">Предупреждение – сигнал </w:t>
      </w:r>
      <w:r w:rsidR="00301C5C" w:rsidRPr="00E67FC5">
        <w:rPr>
          <w:rFonts w:ascii="Arial" w:hAnsi="Arial" w:cs="Arial"/>
          <w:b/>
          <w:sz w:val="18"/>
          <w:szCs w:val="18"/>
        </w:rPr>
        <w:t xml:space="preserve">            </w:t>
      </w:r>
      <w:r w:rsidR="00301C5C" w:rsidRPr="00E67FC5">
        <w:rPr>
          <w:rFonts w:ascii="Arial" w:hAnsi="Arial" w:cs="Arial"/>
          <w:sz w:val="18"/>
          <w:szCs w:val="18"/>
        </w:rPr>
        <w:t xml:space="preserve"> мигает, компрессор будет остановлен.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3120"/>
        <w:gridCol w:w="6373"/>
      </w:tblGrid>
      <w:tr w:rsidR="00301C5C" w:rsidRPr="00E67FC5" w:rsidTr="00301C5C">
        <w:trPr>
          <w:trHeight w:val="60"/>
        </w:trPr>
        <w:tc>
          <w:tcPr>
            <w:tcW w:w="714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right="-108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Код </w:t>
            </w:r>
          </w:p>
        </w:tc>
        <w:tc>
          <w:tcPr>
            <w:tcW w:w="3120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Ошибка</w:t>
            </w:r>
          </w:p>
        </w:tc>
        <w:tc>
          <w:tcPr>
            <w:tcW w:w="6373" w:type="dxa"/>
            <w:vAlign w:val="center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Действия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25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Е:0010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Аварийная остановка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Нажата кнопка аварийной остановки</w:t>
            </w:r>
            <w:r>
              <w:rPr>
                <w:rFonts w:ascii="Arial" w:hAnsi="Arial" w:cs="Arial"/>
                <w:iCs/>
                <w:color w:val="000000"/>
                <w:sz w:val="18"/>
                <w:szCs w:val="18"/>
              </w:rPr>
              <w:t>, п</w:t>
            </w:r>
            <w:r w:rsidRPr="00E67FC5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осле устранения аварийной сит</w:t>
            </w:r>
            <w:r w:rsidRPr="00E67FC5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у</w:t>
            </w:r>
            <w:r w:rsidRPr="00E67FC5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ации – разблокировать кнопку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Е:0020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Перегрузка двигателя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Проверить: исправность электродвигателя, настройку теплового реле, натяжение ремней, температуру воздуха в отсеке электроаппа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ратуры</w:t>
            </w:r>
          </w:p>
        </w:tc>
      </w:tr>
      <w:tr w:rsidR="00301C5C" w:rsidRPr="00E67FC5" w:rsidTr="00301C5C">
        <w:trPr>
          <w:trHeight w:val="181"/>
        </w:trPr>
        <w:tc>
          <w:tcPr>
            <w:tcW w:w="714" w:type="dxa"/>
          </w:tcPr>
          <w:p w:rsidR="00301C5C" w:rsidRPr="00E67FC5" w:rsidRDefault="00301C5C" w:rsidP="00301C5C">
            <w:pPr>
              <w:tabs>
                <w:tab w:val="left" w:pos="988"/>
              </w:tabs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Е:0030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right="-108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Перегрузка двигателя вентилятора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Проверить исправность электродвигателя вентилятора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Е:0040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Отсутствие одной из фаз или н</w:t>
            </w: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верная фазировка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Проверить наличие фаз, произвести фазировку питающего кабеля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Е:0115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Отказ датчика давления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Проверить подсоединение, в случа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е необходимости заменить датчик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Е:0119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Давление выше установленного аварийного давления</w:t>
            </w:r>
          </w:p>
        </w:tc>
        <w:tc>
          <w:tcPr>
            <w:tcW w:w="6373" w:type="dxa"/>
          </w:tcPr>
          <w:p w:rsidR="00301C5C" w:rsidRPr="003507DC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07DC">
              <w:rPr>
                <w:rFonts w:ascii="Arial" w:hAnsi="Arial" w:cs="Arial"/>
                <w:sz w:val="18"/>
                <w:szCs w:val="18"/>
              </w:rPr>
              <w:t>Снизить</w:t>
            </w:r>
            <w:r w:rsidRPr="00E67F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07DC">
              <w:rPr>
                <w:rFonts w:ascii="Arial" w:hAnsi="Arial" w:cs="Arial"/>
                <w:sz w:val="18"/>
                <w:szCs w:val="18"/>
              </w:rPr>
              <w:t>давление в сети</w:t>
            </w:r>
            <w:r>
              <w:rPr>
                <w:rFonts w:ascii="Arial" w:hAnsi="Arial" w:cs="Arial"/>
                <w:sz w:val="18"/>
                <w:szCs w:val="18"/>
              </w:rPr>
              <w:t xml:space="preserve"> потребителя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Е:0125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Отказ датчика температуры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Проверить подсоединение, в случа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е необходимости заменить датчик</w:t>
            </w:r>
          </w:p>
        </w:tc>
      </w:tr>
      <w:tr w:rsidR="00301C5C" w:rsidRPr="009A033A" w:rsidTr="00301C5C">
        <w:tc>
          <w:tcPr>
            <w:tcW w:w="714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ind w:left="-108" w:right="-129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Е:0129</w:t>
            </w:r>
          </w:p>
        </w:tc>
        <w:tc>
          <w:tcPr>
            <w:tcW w:w="3120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sz w:val="18"/>
                <w:szCs w:val="18"/>
              </w:rPr>
              <w:t>Температура масляно – возду</w:t>
            </w:r>
            <w:r w:rsidRPr="00E67FC5">
              <w:rPr>
                <w:rFonts w:ascii="Arial" w:hAnsi="Arial" w:cs="Arial"/>
                <w:sz w:val="18"/>
                <w:szCs w:val="18"/>
              </w:rPr>
              <w:t>ш</w:t>
            </w:r>
            <w:r w:rsidRPr="00E67FC5">
              <w:rPr>
                <w:rFonts w:ascii="Arial" w:hAnsi="Arial" w:cs="Arial"/>
                <w:sz w:val="18"/>
                <w:szCs w:val="18"/>
              </w:rPr>
              <w:t>ной смеси выше 100ºС</w:t>
            </w:r>
          </w:p>
        </w:tc>
        <w:tc>
          <w:tcPr>
            <w:tcW w:w="6373" w:type="dxa"/>
          </w:tcPr>
          <w:p w:rsidR="00301C5C" w:rsidRPr="00E67FC5" w:rsidRDefault="00301C5C" w:rsidP="00301C5C">
            <w:pPr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7FC5">
              <w:rPr>
                <w:rFonts w:ascii="Arial" w:hAnsi="Arial" w:cs="Arial"/>
                <w:color w:val="000000"/>
                <w:sz w:val="18"/>
                <w:szCs w:val="18"/>
              </w:rPr>
              <w:t>Проверить уровень масла, фильтры, работу термо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стата, загрязненность радиатора</w:t>
            </w:r>
          </w:p>
        </w:tc>
      </w:tr>
      <w:tr w:rsidR="00301C5C" w:rsidTr="00301C5C">
        <w:trPr>
          <w:trHeight w:val="288"/>
        </w:trPr>
        <w:tc>
          <w:tcPr>
            <w:tcW w:w="714" w:type="dxa"/>
          </w:tcPr>
          <w:p w:rsidR="00301C5C" w:rsidRPr="00D00B5C" w:rsidRDefault="00301C5C" w:rsidP="00301C5C">
            <w:pPr>
              <w:spacing w:line="240" w:lineRule="atLeast"/>
              <w:ind w:left="-108" w:right="-103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А:3123</w:t>
            </w:r>
          </w:p>
        </w:tc>
        <w:tc>
          <w:tcPr>
            <w:tcW w:w="3120" w:type="dxa"/>
          </w:tcPr>
          <w:p w:rsidR="00301C5C" w:rsidRPr="00D00B5C" w:rsidRDefault="00301C5C" w:rsidP="00301C5C">
            <w:pPr>
              <w:spacing w:line="240" w:lineRule="atLeas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Температура масла ниже 3</w:t>
            </w:r>
            <w:r w:rsidRPr="00E67FC5">
              <w:rPr>
                <w:rFonts w:ascii="Arial" w:hAnsi="Arial" w:cs="Arial"/>
                <w:sz w:val="18"/>
                <w:szCs w:val="18"/>
              </w:rPr>
              <w:t xml:space="preserve"> ºС</w:t>
            </w:r>
          </w:p>
        </w:tc>
        <w:tc>
          <w:tcPr>
            <w:tcW w:w="6373" w:type="dxa"/>
          </w:tcPr>
          <w:p w:rsidR="00301C5C" w:rsidRPr="00FE0BCD" w:rsidRDefault="00301C5C" w:rsidP="00301C5C">
            <w:pPr>
              <w:spacing w:line="240" w:lineRule="atLeast"/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</w:pPr>
            <w:r w:rsidRPr="00FE0BCD">
              <w:rPr>
                <w:rFonts w:ascii="Arial" w:hAnsi="Arial" w:cs="Arial"/>
                <w:sz w:val="18"/>
                <w:szCs w:val="18"/>
              </w:rPr>
              <w:t>Необходим подогрев окружающего воздуха.</w:t>
            </w:r>
          </w:p>
        </w:tc>
      </w:tr>
    </w:tbl>
    <w:p w:rsidR="00301C5C" w:rsidRDefault="00301C5C" w:rsidP="00301C5C">
      <w:pPr>
        <w:jc w:val="center"/>
      </w:pPr>
    </w:p>
    <w:p w:rsidR="00C24C4A" w:rsidRPr="0080779F" w:rsidRDefault="00C24C4A" w:rsidP="009910DC">
      <w:pPr>
        <w:pStyle w:val="a3"/>
        <w:ind w:right="281"/>
        <w:jc w:val="left"/>
        <w:rPr>
          <w:b w:val="0"/>
          <w:sz w:val="28"/>
        </w:rPr>
      </w:pPr>
    </w:p>
    <w:sectPr w:rsidR="00C24C4A" w:rsidRPr="0080779F" w:rsidSect="00820605">
      <w:footerReference w:type="default" r:id="rId66"/>
      <w:footerReference w:type="first" r:id="rId67"/>
      <w:pgSz w:w="11906" w:h="16838" w:code="9"/>
      <w:pgMar w:top="567" w:right="567" w:bottom="907" w:left="1134" w:header="96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E7" w:rsidRDefault="001C74E7">
      <w:r>
        <w:separator/>
      </w:r>
    </w:p>
  </w:endnote>
  <w:endnote w:type="continuationSeparator" w:id="0">
    <w:p w:rsidR="001C74E7" w:rsidRDefault="001C7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53219"/>
      <w:docPartObj>
        <w:docPartGallery w:val="Page Numbers (Bottom of Page)"/>
        <w:docPartUnique/>
      </w:docPartObj>
    </w:sdtPr>
    <w:sdtEndPr/>
    <w:sdtContent>
      <w:p w:rsidR="00096D9F" w:rsidRDefault="005B470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4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D9F" w:rsidRDefault="00096D9F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E7" w:rsidRDefault="001C74E7">
      <w:r>
        <w:separator/>
      </w:r>
    </w:p>
  </w:footnote>
  <w:footnote w:type="continuationSeparator" w:id="0">
    <w:p w:rsidR="001C74E7" w:rsidRDefault="001C74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6BC9"/>
    <w:multiLevelType w:val="singleLevel"/>
    <w:tmpl w:val="BB10C31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3520264"/>
    <w:multiLevelType w:val="hybridMultilevel"/>
    <w:tmpl w:val="AF70C8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412313"/>
    <w:multiLevelType w:val="singleLevel"/>
    <w:tmpl w:val="AA2AB534"/>
    <w:lvl w:ilvl="0">
      <w:start w:val="3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</w:rPr>
    </w:lvl>
  </w:abstractNum>
  <w:abstractNum w:abstractNumId="3">
    <w:nsid w:val="14E84230"/>
    <w:multiLevelType w:val="hybridMultilevel"/>
    <w:tmpl w:val="C36A4F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394CE4"/>
    <w:multiLevelType w:val="hybridMultilevel"/>
    <w:tmpl w:val="0A908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F64026"/>
    <w:multiLevelType w:val="multilevel"/>
    <w:tmpl w:val="4CBAFEE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6">
    <w:nsid w:val="190761E4"/>
    <w:multiLevelType w:val="multilevel"/>
    <w:tmpl w:val="457AB5DE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4"/>
      </w:rPr>
    </w:lvl>
    <w:lvl w:ilvl="1">
      <w:start w:val="3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  <w:sz w:val="24"/>
      </w:rPr>
    </w:lvl>
  </w:abstractNum>
  <w:abstractNum w:abstractNumId="7">
    <w:nsid w:val="1D7C549B"/>
    <w:multiLevelType w:val="hybridMultilevel"/>
    <w:tmpl w:val="A330F3E8"/>
    <w:lvl w:ilvl="0" w:tplc="E1028632">
      <w:start w:val="11"/>
      <w:numFmt w:val="decimal"/>
      <w:lvlText w:val="%1"/>
      <w:lvlJc w:val="left"/>
      <w:pPr>
        <w:tabs>
          <w:tab w:val="num" w:pos="1494"/>
        </w:tabs>
        <w:ind w:left="149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8">
    <w:nsid w:val="20C30930"/>
    <w:multiLevelType w:val="multilevel"/>
    <w:tmpl w:val="422E2AA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9">
    <w:nsid w:val="270E10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27B0455D"/>
    <w:multiLevelType w:val="singleLevel"/>
    <w:tmpl w:val="9DCAE416"/>
    <w:lvl w:ilvl="0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11">
    <w:nsid w:val="28131833"/>
    <w:multiLevelType w:val="hybridMultilevel"/>
    <w:tmpl w:val="D4100448"/>
    <w:lvl w:ilvl="0" w:tplc="6C241068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2">
    <w:nsid w:val="320534EC"/>
    <w:multiLevelType w:val="hybridMultilevel"/>
    <w:tmpl w:val="E0002400"/>
    <w:lvl w:ilvl="0" w:tplc="F5241FD6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13">
    <w:nsid w:val="32511939"/>
    <w:multiLevelType w:val="hybridMultilevel"/>
    <w:tmpl w:val="D6C02ACE"/>
    <w:lvl w:ilvl="0" w:tplc="BFA6D15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14">
    <w:nsid w:val="33841DF8"/>
    <w:multiLevelType w:val="multilevel"/>
    <w:tmpl w:val="DE60A56C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cs="Times New Roman" w:hint="default"/>
        <w:sz w:val="24"/>
      </w:rPr>
    </w:lvl>
  </w:abstractNum>
  <w:abstractNum w:abstractNumId="15">
    <w:nsid w:val="36761DF6"/>
    <w:multiLevelType w:val="singleLevel"/>
    <w:tmpl w:val="4ADA009A"/>
    <w:lvl w:ilvl="0">
      <w:start w:val="1"/>
      <w:numFmt w:val="none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36E11AEB"/>
    <w:multiLevelType w:val="singleLevel"/>
    <w:tmpl w:val="B6A08F50"/>
    <w:lvl w:ilvl="0">
      <w:start w:val="14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hint="default"/>
      </w:rPr>
    </w:lvl>
  </w:abstractNum>
  <w:abstractNum w:abstractNumId="17">
    <w:nsid w:val="396F2423"/>
    <w:multiLevelType w:val="multilevel"/>
    <w:tmpl w:val="1428C616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83"/>
        </w:tabs>
        <w:ind w:left="883" w:hanging="60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8">
    <w:nsid w:val="397B75C6"/>
    <w:multiLevelType w:val="hybridMultilevel"/>
    <w:tmpl w:val="E2D0F4FC"/>
    <w:lvl w:ilvl="0" w:tplc="167032A2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3AFC03BA"/>
    <w:multiLevelType w:val="hybridMultilevel"/>
    <w:tmpl w:val="BD2E16FA"/>
    <w:lvl w:ilvl="0" w:tplc="A13867A0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20">
    <w:nsid w:val="3BCD5669"/>
    <w:multiLevelType w:val="multilevel"/>
    <w:tmpl w:val="6CFA1E74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4"/>
      </w:rPr>
    </w:lvl>
    <w:lvl w:ilvl="1">
      <w:start w:val="2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cs="Times New Roman" w:hint="default"/>
        <w:sz w:val="24"/>
      </w:rPr>
    </w:lvl>
  </w:abstractNum>
  <w:abstractNum w:abstractNumId="21">
    <w:nsid w:val="3C3174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3DB76869"/>
    <w:multiLevelType w:val="hybridMultilevel"/>
    <w:tmpl w:val="71F8B5F8"/>
    <w:lvl w:ilvl="0" w:tplc="9CA6F75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3">
    <w:nsid w:val="44453FDD"/>
    <w:multiLevelType w:val="singleLevel"/>
    <w:tmpl w:val="697C14F2"/>
    <w:lvl w:ilvl="0">
      <w:start w:val="1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4">
    <w:nsid w:val="485A63BB"/>
    <w:multiLevelType w:val="hybridMultilevel"/>
    <w:tmpl w:val="D6C4D162"/>
    <w:lvl w:ilvl="0" w:tplc="7FCC120C">
      <w:start w:val="10"/>
      <w:numFmt w:val="decimal"/>
      <w:lvlText w:val="%1"/>
      <w:lvlJc w:val="left"/>
      <w:pPr>
        <w:tabs>
          <w:tab w:val="num" w:pos="1494"/>
        </w:tabs>
        <w:ind w:left="149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25">
    <w:nsid w:val="4BE66F39"/>
    <w:multiLevelType w:val="singleLevel"/>
    <w:tmpl w:val="588A0FE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b/>
      </w:rPr>
    </w:lvl>
  </w:abstractNum>
  <w:abstractNum w:abstractNumId="26">
    <w:nsid w:val="4D9F052E"/>
    <w:multiLevelType w:val="hybridMultilevel"/>
    <w:tmpl w:val="59D817A6"/>
    <w:lvl w:ilvl="0" w:tplc="3C0C256E">
      <w:start w:val="14"/>
      <w:numFmt w:val="decimal"/>
      <w:lvlText w:val="%1"/>
      <w:lvlJc w:val="left"/>
      <w:pPr>
        <w:tabs>
          <w:tab w:val="num" w:pos="1554"/>
        </w:tabs>
        <w:ind w:left="1554" w:hanging="42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27">
    <w:nsid w:val="523740CF"/>
    <w:multiLevelType w:val="singleLevel"/>
    <w:tmpl w:val="301C18B4"/>
    <w:lvl w:ilvl="0">
      <w:start w:val="14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cs="Times New Roman" w:hint="default"/>
        <w:b/>
      </w:rPr>
    </w:lvl>
  </w:abstractNum>
  <w:abstractNum w:abstractNumId="28">
    <w:nsid w:val="52514603"/>
    <w:multiLevelType w:val="multilevel"/>
    <w:tmpl w:val="7F043E2E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cs="Times New Roman" w:hint="default"/>
        <w:sz w:val="24"/>
      </w:rPr>
    </w:lvl>
  </w:abstractNum>
  <w:abstractNum w:abstractNumId="29">
    <w:nsid w:val="55D92C2F"/>
    <w:multiLevelType w:val="hybridMultilevel"/>
    <w:tmpl w:val="20BEA2B4"/>
    <w:lvl w:ilvl="0" w:tplc="C85C1AE4">
      <w:start w:val="8"/>
      <w:numFmt w:val="decimal"/>
      <w:lvlText w:val="%1"/>
      <w:lvlJc w:val="left"/>
      <w:pPr>
        <w:tabs>
          <w:tab w:val="num" w:pos="1494"/>
        </w:tabs>
        <w:ind w:left="149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30">
    <w:nsid w:val="55EA3183"/>
    <w:multiLevelType w:val="hybridMultilevel"/>
    <w:tmpl w:val="4BA683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E204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2">
    <w:nsid w:val="5F4A73AE"/>
    <w:multiLevelType w:val="singleLevel"/>
    <w:tmpl w:val="59544E4C"/>
    <w:lvl w:ilvl="0">
      <w:start w:val="5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33">
    <w:nsid w:val="60EC1638"/>
    <w:multiLevelType w:val="multilevel"/>
    <w:tmpl w:val="42BCA0C0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83"/>
        </w:tabs>
        <w:ind w:left="883" w:hanging="60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>
    <w:nsid w:val="627C72CA"/>
    <w:multiLevelType w:val="multilevel"/>
    <w:tmpl w:val="0D3AE062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83"/>
        </w:tabs>
        <w:ind w:left="883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5">
    <w:nsid w:val="63DC2AD2"/>
    <w:multiLevelType w:val="hybridMultilevel"/>
    <w:tmpl w:val="FF889040"/>
    <w:lvl w:ilvl="0" w:tplc="1AD6F094">
      <w:start w:val="1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50B1687"/>
    <w:multiLevelType w:val="singleLevel"/>
    <w:tmpl w:val="E8964C82"/>
    <w:lvl w:ilvl="0">
      <w:start w:val="8"/>
      <w:numFmt w:val="bullet"/>
      <w:lvlText w:val="-"/>
      <w:lvlJc w:val="left"/>
      <w:pPr>
        <w:tabs>
          <w:tab w:val="num" w:pos="1047"/>
        </w:tabs>
        <w:ind w:left="1047" w:hanging="360"/>
      </w:pPr>
      <w:rPr>
        <w:rFonts w:hint="default"/>
      </w:rPr>
    </w:lvl>
  </w:abstractNum>
  <w:abstractNum w:abstractNumId="37">
    <w:nsid w:val="6A9C2A75"/>
    <w:multiLevelType w:val="multilevel"/>
    <w:tmpl w:val="0958DA3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8">
    <w:nsid w:val="6FD461BB"/>
    <w:multiLevelType w:val="singleLevel"/>
    <w:tmpl w:val="1E8C52DC"/>
    <w:lvl w:ilvl="0">
      <w:start w:val="6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hint="default"/>
      </w:rPr>
    </w:lvl>
  </w:abstractNum>
  <w:abstractNum w:abstractNumId="39">
    <w:nsid w:val="70274DE9"/>
    <w:multiLevelType w:val="hybridMultilevel"/>
    <w:tmpl w:val="431AAD6A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  <w:rPr>
        <w:rFonts w:cs="Times New Roman"/>
      </w:rPr>
    </w:lvl>
  </w:abstractNum>
  <w:abstractNum w:abstractNumId="40">
    <w:nsid w:val="70E42FF5"/>
    <w:multiLevelType w:val="hybridMultilevel"/>
    <w:tmpl w:val="2536D9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4C50BED"/>
    <w:multiLevelType w:val="hybridMultilevel"/>
    <w:tmpl w:val="AB4CFFEA"/>
    <w:lvl w:ilvl="0" w:tplc="E2161EB6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42">
    <w:nsid w:val="78D853D9"/>
    <w:multiLevelType w:val="multilevel"/>
    <w:tmpl w:val="0032EED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num w:numId="1">
    <w:abstractNumId w:val="0"/>
  </w:num>
  <w:num w:numId="2">
    <w:abstractNumId w:val="23"/>
  </w:num>
  <w:num w:numId="3">
    <w:abstractNumId w:val="38"/>
  </w:num>
  <w:num w:numId="4">
    <w:abstractNumId w:val="15"/>
  </w:num>
  <w:num w:numId="5">
    <w:abstractNumId w:val="14"/>
  </w:num>
  <w:num w:numId="6">
    <w:abstractNumId w:val="36"/>
  </w:num>
  <w:num w:numId="7">
    <w:abstractNumId w:val="25"/>
  </w:num>
  <w:num w:numId="8">
    <w:abstractNumId w:val="5"/>
  </w:num>
  <w:num w:numId="9">
    <w:abstractNumId w:val="42"/>
  </w:num>
  <w:num w:numId="10">
    <w:abstractNumId w:val="37"/>
  </w:num>
  <w:num w:numId="11">
    <w:abstractNumId w:val="10"/>
  </w:num>
  <w:num w:numId="12">
    <w:abstractNumId w:val="33"/>
  </w:num>
  <w:num w:numId="13">
    <w:abstractNumId w:val="17"/>
  </w:num>
  <w:num w:numId="14">
    <w:abstractNumId w:val="34"/>
  </w:num>
  <w:num w:numId="15">
    <w:abstractNumId w:val="27"/>
  </w:num>
  <w:num w:numId="16">
    <w:abstractNumId w:val="16"/>
  </w:num>
  <w:num w:numId="17">
    <w:abstractNumId w:val="2"/>
  </w:num>
  <w:num w:numId="18">
    <w:abstractNumId w:val="32"/>
  </w:num>
  <w:num w:numId="19">
    <w:abstractNumId w:val="8"/>
  </w:num>
  <w:num w:numId="20">
    <w:abstractNumId w:val="7"/>
  </w:num>
  <w:num w:numId="21">
    <w:abstractNumId w:val="26"/>
  </w:num>
  <w:num w:numId="22">
    <w:abstractNumId w:val="6"/>
  </w:num>
  <w:num w:numId="23">
    <w:abstractNumId w:val="20"/>
  </w:num>
  <w:num w:numId="24">
    <w:abstractNumId w:val="28"/>
  </w:num>
  <w:num w:numId="25">
    <w:abstractNumId w:val="39"/>
  </w:num>
  <w:num w:numId="26">
    <w:abstractNumId w:val="11"/>
  </w:num>
  <w:num w:numId="27">
    <w:abstractNumId w:val="29"/>
  </w:num>
  <w:num w:numId="28">
    <w:abstractNumId w:val="9"/>
  </w:num>
  <w:num w:numId="29">
    <w:abstractNumId w:val="21"/>
  </w:num>
  <w:num w:numId="30">
    <w:abstractNumId w:val="31"/>
  </w:num>
  <w:num w:numId="31">
    <w:abstractNumId w:val="13"/>
  </w:num>
  <w:num w:numId="32">
    <w:abstractNumId w:val="12"/>
  </w:num>
  <w:num w:numId="33">
    <w:abstractNumId w:val="19"/>
  </w:num>
  <w:num w:numId="34">
    <w:abstractNumId w:val="41"/>
  </w:num>
  <w:num w:numId="35">
    <w:abstractNumId w:val="24"/>
  </w:num>
  <w:num w:numId="36">
    <w:abstractNumId w:val="22"/>
  </w:num>
  <w:num w:numId="37">
    <w:abstractNumId w:val="18"/>
  </w:num>
  <w:num w:numId="38">
    <w:abstractNumId w:val="3"/>
  </w:num>
  <w:num w:numId="39">
    <w:abstractNumId w:val="40"/>
  </w:num>
  <w:num w:numId="40">
    <w:abstractNumId w:val="4"/>
  </w:num>
  <w:num w:numId="41">
    <w:abstractNumId w:val="30"/>
  </w:num>
  <w:num w:numId="42">
    <w:abstractNumId w:val="1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81"/>
    <w:rsid w:val="00001778"/>
    <w:rsid w:val="00002573"/>
    <w:rsid w:val="00006C28"/>
    <w:rsid w:val="00015D5B"/>
    <w:rsid w:val="00023000"/>
    <w:rsid w:val="000234F1"/>
    <w:rsid w:val="00024485"/>
    <w:rsid w:val="00046681"/>
    <w:rsid w:val="00062989"/>
    <w:rsid w:val="00063AAA"/>
    <w:rsid w:val="00071AE5"/>
    <w:rsid w:val="0008523D"/>
    <w:rsid w:val="0008597F"/>
    <w:rsid w:val="00085F08"/>
    <w:rsid w:val="00096D9F"/>
    <w:rsid w:val="000A1072"/>
    <w:rsid w:val="000A566D"/>
    <w:rsid w:val="000B5817"/>
    <w:rsid w:val="000C1DAE"/>
    <w:rsid w:val="000D3764"/>
    <w:rsid w:val="000E149A"/>
    <w:rsid w:val="000E2768"/>
    <w:rsid w:val="000E2D86"/>
    <w:rsid w:val="000E373F"/>
    <w:rsid w:val="000F0A1C"/>
    <w:rsid w:val="000F6548"/>
    <w:rsid w:val="00103FDD"/>
    <w:rsid w:val="00110EF7"/>
    <w:rsid w:val="001137EA"/>
    <w:rsid w:val="00116071"/>
    <w:rsid w:val="00120E10"/>
    <w:rsid w:val="00136179"/>
    <w:rsid w:val="00140FC1"/>
    <w:rsid w:val="00142FB0"/>
    <w:rsid w:val="00145241"/>
    <w:rsid w:val="00152F5B"/>
    <w:rsid w:val="00163003"/>
    <w:rsid w:val="00173191"/>
    <w:rsid w:val="00184892"/>
    <w:rsid w:val="00184B5E"/>
    <w:rsid w:val="001B11DA"/>
    <w:rsid w:val="001C0289"/>
    <w:rsid w:val="001C74E7"/>
    <w:rsid w:val="001D77CD"/>
    <w:rsid w:val="001E407D"/>
    <w:rsid w:val="001F3BD7"/>
    <w:rsid w:val="001F531B"/>
    <w:rsid w:val="001F53E7"/>
    <w:rsid w:val="001F67F1"/>
    <w:rsid w:val="001F6EF5"/>
    <w:rsid w:val="00200C2F"/>
    <w:rsid w:val="00201862"/>
    <w:rsid w:val="00206A04"/>
    <w:rsid w:val="002110BC"/>
    <w:rsid w:val="002143F2"/>
    <w:rsid w:val="0021527E"/>
    <w:rsid w:val="00215835"/>
    <w:rsid w:val="00220E13"/>
    <w:rsid w:val="00227D52"/>
    <w:rsid w:val="002425DD"/>
    <w:rsid w:val="00243C5B"/>
    <w:rsid w:val="00244CE3"/>
    <w:rsid w:val="002A355E"/>
    <w:rsid w:val="002B26B2"/>
    <w:rsid w:val="002C0788"/>
    <w:rsid w:val="002C5529"/>
    <w:rsid w:val="002C6E60"/>
    <w:rsid w:val="00300723"/>
    <w:rsid w:val="00301C5C"/>
    <w:rsid w:val="00301F0F"/>
    <w:rsid w:val="00302DDC"/>
    <w:rsid w:val="00313BD8"/>
    <w:rsid w:val="00331757"/>
    <w:rsid w:val="00334ECE"/>
    <w:rsid w:val="0034120E"/>
    <w:rsid w:val="003507DC"/>
    <w:rsid w:val="00350D08"/>
    <w:rsid w:val="003538E6"/>
    <w:rsid w:val="00362757"/>
    <w:rsid w:val="00365608"/>
    <w:rsid w:val="00382792"/>
    <w:rsid w:val="003843B7"/>
    <w:rsid w:val="00393ACE"/>
    <w:rsid w:val="003A3CC1"/>
    <w:rsid w:val="003B2CD9"/>
    <w:rsid w:val="003C22E1"/>
    <w:rsid w:val="003C2361"/>
    <w:rsid w:val="003D645C"/>
    <w:rsid w:val="003F1E92"/>
    <w:rsid w:val="004017FB"/>
    <w:rsid w:val="00407F0A"/>
    <w:rsid w:val="00423570"/>
    <w:rsid w:val="004241FC"/>
    <w:rsid w:val="00441798"/>
    <w:rsid w:val="00441EE0"/>
    <w:rsid w:val="00443085"/>
    <w:rsid w:val="00445EB1"/>
    <w:rsid w:val="00447A4B"/>
    <w:rsid w:val="00450A60"/>
    <w:rsid w:val="00477885"/>
    <w:rsid w:val="00477F4D"/>
    <w:rsid w:val="00483638"/>
    <w:rsid w:val="0048780D"/>
    <w:rsid w:val="00494288"/>
    <w:rsid w:val="004A3E31"/>
    <w:rsid w:val="004B2FB0"/>
    <w:rsid w:val="004B69A8"/>
    <w:rsid w:val="004C2238"/>
    <w:rsid w:val="004D69A2"/>
    <w:rsid w:val="004E0CE3"/>
    <w:rsid w:val="004E0FEF"/>
    <w:rsid w:val="004F09B6"/>
    <w:rsid w:val="004F7BA8"/>
    <w:rsid w:val="005137A6"/>
    <w:rsid w:val="00517050"/>
    <w:rsid w:val="00533A56"/>
    <w:rsid w:val="00535718"/>
    <w:rsid w:val="00536890"/>
    <w:rsid w:val="00547E4E"/>
    <w:rsid w:val="00547F8C"/>
    <w:rsid w:val="0056042C"/>
    <w:rsid w:val="005606DD"/>
    <w:rsid w:val="00560A94"/>
    <w:rsid w:val="00572E53"/>
    <w:rsid w:val="00575079"/>
    <w:rsid w:val="00577CC8"/>
    <w:rsid w:val="00596877"/>
    <w:rsid w:val="005A57AC"/>
    <w:rsid w:val="005A7CBB"/>
    <w:rsid w:val="005B4709"/>
    <w:rsid w:val="005C3B92"/>
    <w:rsid w:val="005D47BE"/>
    <w:rsid w:val="005E0C58"/>
    <w:rsid w:val="005E5B2A"/>
    <w:rsid w:val="005E6A50"/>
    <w:rsid w:val="005F36A9"/>
    <w:rsid w:val="005F68CA"/>
    <w:rsid w:val="0060155B"/>
    <w:rsid w:val="00601627"/>
    <w:rsid w:val="00610059"/>
    <w:rsid w:val="00613B27"/>
    <w:rsid w:val="00613E99"/>
    <w:rsid w:val="00615004"/>
    <w:rsid w:val="00632EC5"/>
    <w:rsid w:val="00635EFC"/>
    <w:rsid w:val="00657BD6"/>
    <w:rsid w:val="00664001"/>
    <w:rsid w:val="0067125A"/>
    <w:rsid w:val="0067604D"/>
    <w:rsid w:val="00676CB7"/>
    <w:rsid w:val="006A1725"/>
    <w:rsid w:val="006A6820"/>
    <w:rsid w:val="006B0731"/>
    <w:rsid w:val="006B213A"/>
    <w:rsid w:val="006B3C5B"/>
    <w:rsid w:val="006C3E69"/>
    <w:rsid w:val="006C7995"/>
    <w:rsid w:val="006F0122"/>
    <w:rsid w:val="006F7A18"/>
    <w:rsid w:val="00700DCF"/>
    <w:rsid w:val="0070177A"/>
    <w:rsid w:val="007163F0"/>
    <w:rsid w:val="0071647A"/>
    <w:rsid w:val="00720227"/>
    <w:rsid w:val="00720E12"/>
    <w:rsid w:val="0072151D"/>
    <w:rsid w:val="007224B1"/>
    <w:rsid w:val="00742FF0"/>
    <w:rsid w:val="00743901"/>
    <w:rsid w:val="0075338A"/>
    <w:rsid w:val="00753471"/>
    <w:rsid w:val="0076496D"/>
    <w:rsid w:val="007654A4"/>
    <w:rsid w:val="00777438"/>
    <w:rsid w:val="00777CF5"/>
    <w:rsid w:val="00783AC7"/>
    <w:rsid w:val="00796EF3"/>
    <w:rsid w:val="007B0C2F"/>
    <w:rsid w:val="007C0255"/>
    <w:rsid w:val="007C325F"/>
    <w:rsid w:val="007D24CE"/>
    <w:rsid w:val="007E4FAB"/>
    <w:rsid w:val="007F63F5"/>
    <w:rsid w:val="00803A86"/>
    <w:rsid w:val="00804F39"/>
    <w:rsid w:val="0080779F"/>
    <w:rsid w:val="00807DA5"/>
    <w:rsid w:val="008161A5"/>
    <w:rsid w:val="00820605"/>
    <w:rsid w:val="00820FB6"/>
    <w:rsid w:val="00821AE3"/>
    <w:rsid w:val="008336EF"/>
    <w:rsid w:val="008364E8"/>
    <w:rsid w:val="00856E06"/>
    <w:rsid w:val="00860DE3"/>
    <w:rsid w:val="0086221E"/>
    <w:rsid w:val="008710F3"/>
    <w:rsid w:val="0087685A"/>
    <w:rsid w:val="00877D7A"/>
    <w:rsid w:val="00881417"/>
    <w:rsid w:val="008A2C3E"/>
    <w:rsid w:val="008D05D5"/>
    <w:rsid w:val="008D66EB"/>
    <w:rsid w:val="008E4E5C"/>
    <w:rsid w:val="008F4B74"/>
    <w:rsid w:val="00907666"/>
    <w:rsid w:val="0091307D"/>
    <w:rsid w:val="00914D30"/>
    <w:rsid w:val="00920308"/>
    <w:rsid w:val="0092062E"/>
    <w:rsid w:val="00927DE0"/>
    <w:rsid w:val="009319DC"/>
    <w:rsid w:val="0093683D"/>
    <w:rsid w:val="00936E9E"/>
    <w:rsid w:val="00960BE0"/>
    <w:rsid w:val="009619D6"/>
    <w:rsid w:val="00980C26"/>
    <w:rsid w:val="00984C69"/>
    <w:rsid w:val="00985399"/>
    <w:rsid w:val="009910DC"/>
    <w:rsid w:val="009A033A"/>
    <w:rsid w:val="009A2116"/>
    <w:rsid w:val="009A4706"/>
    <w:rsid w:val="009B2378"/>
    <w:rsid w:val="009B3527"/>
    <w:rsid w:val="009B782D"/>
    <w:rsid w:val="009C095C"/>
    <w:rsid w:val="009C3BBE"/>
    <w:rsid w:val="009E0247"/>
    <w:rsid w:val="009E2BF0"/>
    <w:rsid w:val="009E3304"/>
    <w:rsid w:val="00A0471E"/>
    <w:rsid w:val="00A1038C"/>
    <w:rsid w:val="00A13D24"/>
    <w:rsid w:val="00A255EC"/>
    <w:rsid w:val="00A3709C"/>
    <w:rsid w:val="00A4380C"/>
    <w:rsid w:val="00A50BDD"/>
    <w:rsid w:val="00A63751"/>
    <w:rsid w:val="00A65A39"/>
    <w:rsid w:val="00A741A9"/>
    <w:rsid w:val="00A75B14"/>
    <w:rsid w:val="00A77C92"/>
    <w:rsid w:val="00AA4067"/>
    <w:rsid w:val="00AB26F6"/>
    <w:rsid w:val="00AB42B2"/>
    <w:rsid w:val="00AD3ABD"/>
    <w:rsid w:val="00AD4E9C"/>
    <w:rsid w:val="00AE77C7"/>
    <w:rsid w:val="00AF0B93"/>
    <w:rsid w:val="00B00E83"/>
    <w:rsid w:val="00B00F6A"/>
    <w:rsid w:val="00B10F28"/>
    <w:rsid w:val="00B1609B"/>
    <w:rsid w:val="00B40700"/>
    <w:rsid w:val="00B460CC"/>
    <w:rsid w:val="00B63445"/>
    <w:rsid w:val="00B73367"/>
    <w:rsid w:val="00B85B67"/>
    <w:rsid w:val="00B9068A"/>
    <w:rsid w:val="00B92B8C"/>
    <w:rsid w:val="00BA09F0"/>
    <w:rsid w:val="00BA176A"/>
    <w:rsid w:val="00BB4655"/>
    <w:rsid w:val="00BC35B8"/>
    <w:rsid w:val="00BD472B"/>
    <w:rsid w:val="00BD6299"/>
    <w:rsid w:val="00BD6831"/>
    <w:rsid w:val="00BD6C27"/>
    <w:rsid w:val="00BE24AF"/>
    <w:rsid w:val="00BE348F"/>
    <w:rsid w:val="00BE7363"/>
    <w:rsid w:val="00BF5352"/>
    <w:rsid w:val="00C04B3C"/>
    <w:rsid w:val="00C0730C"/>
    <w:rsid w:val="00C1696B"/>
    <w:rsid w:val="00C24C4A"/>
    <w:rsid w:val="00C317D5"/>
    <w:rsid w:val="00C357D1"/>
    <w:rsid w:val="00C37572"/>
    <w:rsid w:val="00C71815"/>
    <w:rsid w:val="00C7231C"/>
    <w:rsid w:val="00C72F86"/>
    <w:rsid w:val="00C7359E"/>
    <w:rsid w:val="00C831AF"/>
    <w:rsid w:val="00CA15A4"/>
    <w:rsid w:val="00CA2518"/>
    <w:rsid w:val="00CB75F3"/>
    <w:rsid w:val="00CD09C7"/>
    <w:rsid w:val="00CD42C5"/>
    <w:rsid w:val="00CD5CBA"/>
    <w:rsid w:val="00CE0042"/>
    <w:rsid w:val="00CE6C35"/>
    <w:rsid w:val="00D00B5C"/>
    <w:rsid w:val="00D17005"/>
    <w:rsid w:val="00D17D14"/>
    <w:rsid w:val="00D24049"/>
    <w:rsid w:val="00D26DD9"/>
    <w:rsid w:val="00D301AF"/>
    <w:rsid w:val="00D31CD5"/>
    <w:rsid w:val="00D324D7"/>
    <w:rsid w:val="00D34289"/>
    <w:rsid w:val="00D345FF"/>
    <w:rsid w:val="00D46BFC"/>
    <w:rsid w:val="00D52100"/>
    <w:rsid w:val="00D5468B"/>
    <w:rsid w:val="00D6104F"/>
    <w:rsid w:val="00D70F39"/>
    <w:rsid w:val="00D72D70"/>
    <w:rsid w:val="00D76E23"/>
    <w:rsid w:val="00D8026A"/>
    <w:rsid w:val="00D82AC5"/>
    <w:rsid w:val="00D92BB6"/>
    <w:rsid w:val="00D93B24"/>
    <w:rsid w:val="00DB1742"/>
    <w:rsid w:val="00DB25C3"/>
    <w:rsid w:val="00DB2606"/>
    <w:rsid w:val="00DC264A"/>
    <w:rsid w:val="00DC7E13"/>
    <w:rsid w:val="00DE052B"/>
    <w:rsid w:val="00DE0D3B"/>
    <w:rsid w:val="00DE7451"/>
    <w:rsid w:val="00E12B2E"/>
    <w:rsid w:val="00E211E1"/>
    <w:rsid w:val="00E30C36"/>
    <w:rsid w:val="00E46376"/>
    <w:rsid w:val="00E519D2"/>
    <w:rsid w:val="00E538DF"/>
    <w:rsid w:val="00E5676F"/>
    <w:rsid w:val="00E61CCA"/>
    <w:rsid w:val="00E67FC5"/>
    <w:rsid w:val="00E70BE8"/>
    <w:rsid w:val="00E737F0"/>
    <w:rsid w:val="00E761F8"/>
    <w:rsid w:val="00E853D4"/>
    <w:rsid w:val="00E91B68"/>
    <w:rsid w:val="00EB0F0A"/>
    <w:rsid w:val="00EC46DF"/>
    <w:rsid w:val="00EC7149"/>
    <w:rsid w:val="00ED28C3"/>
    <w:rsid w:val="00ED7325"/>
    <w:rsid w:val="00EE56F5"/>
    <w:rsid w:val="00EE59AB"/>
    <w:rsid w:val="00EE712E"/>
    <w:rsid w:val="00EF00CC"/>
    <w:rsid w:val="00F01852"/>
    <w:rsid w:val="00F02C48"/>
    <w:rsid w:val="00F240FA"/>
    <w:rsid w:val="00F259D1"/>
    <w:rsid w:val="00F332D8"/>
    <w:rsid w:val="00F34E5A"/>
    <w:rsid w:val="00F373EF"/>
    <w:rsid w:val="00F42B16"/>
    <w:rsid w:val="00F53B99"/>
    <w:rsid w:val="00F55CC8"/>
    <w:rsid w:val="00F604B5"/>
    <w:rsid w:val="00F86904"/>
    <w:rsid w:val="00F93BFB"/>
    <w:rsid w:val="00FA40B6"/>
    <w:rsid w:val="00FB15C8"/>
    <w:rsid w:val="00FB345C"/>
    <w:rsid w:val="00FB54D8"/>
    <w:rsid w:val="00FE0BCD"/>
    <w:rsid w:val="00FE2963"/>
    <w:rsid w:val="00FE4B9F"/>
    <w:rsid w:val="00FE5106"/>
    <w:rsid w:val="00FF1305"/>
    <w:rsid w:val="00FF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605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20605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820605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9"/>
    <w:qFormat/>
    <w:rsid w:val="00820605"/>
    <w:pPr>
      <w:keepNext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820605"/>
    <w:pPr>
      <w:keepNext/>
      <w:jc w:val="center"/>
      <w:outlineLvl w:val="3"/>
    </w:pPr>
    <w:rPr>
      <w:b/>
      <w:i/>
      <w:sz w:val="32"/>
    </w:rPr>
  </w:style>
  <w:style w:type="paragraph" w:styleId="5">
    <w:name w:val="heading 5"/>
    <w:basedOn w:val="a"/>
    <w:next w:val="a"/>
    <w:link w:val="50"/>
    <w:uiPriority w:val="99"/>
    <w:qFormat/>
    <w:rsid w:val="00820605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820605"/>
    <w:pPr>
      <w:keepNext/>
      <w:jc w:val="both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820605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820605"/>
    <w:pPr>
      <w:keepNext/>
      <w:ind w:right="565"/>
      <w:jc w:val="right"/>
      <w:outlineLvl w:val="7"/>
    </w:pPr>
    <w:rPr>
      <w:sz w:val="24"/>
    </w:rPr>
  </w:style>
  <w:style w:type="paragraph" w:styleId="9">
    <w:name w:val="heading 9"/>
    <w:basedOn w:val="a"/>
    <w:next w:val="a"/>
    <w:link w:val="90"/>
    <w:uiPriority w:val="99"/>
    <w:qFormat/>
    <w:rsid w:val="00820605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86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7386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386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7386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7386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73868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73868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7386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73868"/>
    <w:rPr>
      <w:rFonts w:asciiTheme="majorHAnsi" w:eastAsiaTheme="majorEastAsia" w:hAnsiTheme="majorHAnsi" w:cstheme="majorBidi"/>
    </w:rPr>
  </w:style>
  <w:style w:type="paragraph" w:customStyle="1" w:styleId="11">
    <w:name w:val="Обычный1"/>
    <w:uiPriority w:val="99"/>
    <w:rsid w:val="00820605"/>
    <w:rPr>
      <w:b/>
      <w:sz w:val="24"/>
      <w:szCs w:val="20"/>
    </w:rPr>
  </w:style>
  <w:style w:type="paragraph" w:customStyle="1" w:styleId="FR5">
    <w:name w:val="FR5"/>
    <w:uiPriority w:val="99"/>
    <w:rsid w:val="00820605"/>
    <w:pPr>
      <w:widowControl w:val="0"/>
      <w:ind w:left="3480"/>
    </w:pPr>
    <w:rPr>
      <w:rFonts w:ascii="Arial" w:hAnsi="Arial"/>
      <w:sz w:val="16"/>
      <w:szCs w:val="20"/>
      <w:lang w:val="it-IT"/>
    </w:rPr>
  </w:style>
  <w:style w:type="paragraph" w:customStyle="1" w:styleId="FR4">
    <w:name w:val="FR4"/>
    <w:uiPriority w:val="99"/>
    <w:rsid w:val="00820605"/>
    <w:pPr>
      <w:widowControl w:val="0"/>
      <w:spacing w:before="720"/>
      <w:ind w:left="2240"/>
    </w:pPr>
    <w:rPr>
      <w:b/>
      <w:sz w:val="28"/>
      <w:szCs w:val="20"/>
      <w:lang w:val="it-IT"/>
    </w:rPr>
  </w:style>
  <w:style w:type="paragraph" w:styleId="a3">
    <w:name w:val="Title"/>
    <w:basedOn w:val="a"/>
    <w:link w:val="a4"/>
    <w:uiPriority w:val="99"/>
    <w:qFormat/>
    <w:rsid w:val="00820605"/>
    <w:pPr>
      <w:jc w:val="center"/>
    </w:pPr>
    <w:rPr>
      <w:b/>
      <w:position w:val="6"/>
      <w:sz w:val="48"/>
    </w:rPr>
  </w:style>
  <w:style w:type="character" w:customStyle="1" w:styleId="a4">
    <w:name w:val="Название Знак"/>
    <w:basedOn w:val="a0"/>
    <w:link w:val="a3"/>
    <w:uiPriority w:val="10"/>
    <w:rsid w:val="00D7386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21">
    <w:name w:val="Body Text Indent 2"/>
    <w:basedOn w:val="a"/>
    <w:link w:val="22"/>
    <w:uiPriority w:val="99"/>
    <w:rsid w:val="00820605"/>
    <w:pPr>
      <w:ind w:firstLine="567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206A04"/>
    <w:rPr>
      <w:rFonts w:cs="Times New Roman"/>
      <w:sz w:val="24"/>
      <w:lang w:val="ru-RU" w:eastAsia="ru-RU" w:bidi="ar-SA"/>
    </w:rPr>
  </w:style>
  <w:style w:type="paragraph" w:styleId="a5">
    <w:name w:val="Body Text Indent"/>
    <w:basedOn w:val="a"/>
    <w:link w:val="a6"/>
    <w:uiPriority w:val="99"/>
    <w:rsid w:val="00820605"/>
    <w:pPr>
      <w:ind w:firstLine="567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73868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820605"/>
    <w:pPr>
      <w:spacing w:before="420"/>
      <w:ind w:right="-1179" w:firstLine="567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73868"/>
    <w:rPr>
      <w:sz w:val="16"/>
      <w:szCs w:val="16"/>
    </w:rPr>
  </w:style>
  <w:style w:type="paragraph" w:styleId="a7">
    <w:name w:val="caption"/>
    <w:basedOn w:val="a"/>
    <w:next w:val="a"/>
    <w:uiPriority w:val="99"/>
    <w:qFormat/>
    <w:rsid w:val="00820605"/>
    <w:pPr>
      <w:spacing w:before="120"/>
      <w:ind w:left="79"/>
      <w:jc w:val="center"/>
    </w:pPr>
    <w:rPr>
      <w:sz w:val="24"/>
    </w:rPr>
  </w:style>
  <w:style w:type="paragraph" w:styleId="a8">
    <w:name w:val="footer"/>
    <w:basedOn w:val="a"/>
    <w:link w:val="a9"/>
    <w:uiPriority w:val="99"/>
    <w:rsid w:val="00820605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3868"/>
    <w:rPr>
      <w:sz w:val="20"/>
      <w:szCs w:val="20"/>
    </w:rPr>
  </w:style>
  <w:style w:type="character" w:styleId="aa">
    <w:name w:val="page number"/>
    <w:basedOn w:val="a0"/>
    <w:uiPriority w:val="99"/>
    <w:rsid w:val="00820605"/>
    <w:rPr>
      <w:rFonts w:cs="Times New Roman"/>
    </w:rPr>
  </w:style>
  <w:style w:type="paragraph" w:styleId="ab">
    <w:name w:val="header"/>
    <w:basedOn w:val="a"/>
    <w:link w:val="ac"/>
    <w:uiPriority w:val="99"/>
    <w:rsid w:val="00820605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73868"/>
    <w:rPr>
      <w:sz w:val="20"/>
      <w:szCs w:val="20"/>
    </w:rPr>
  </w:style>
  <w:style w:type="paragraph" w:styleId="ad">
    <w:name w:val="Body Text"/>
    <w:basedOn w:val="a"/>
    <w:link w:val="ae"/>
    <w:uiPriority w:val="99"/>
    <w:rsid w:val="00820605"/>
    <w:pPr>
      <w:widowControl w:val="0"/>
      <w:autoSpaceDE w:val="0"/>
      <w:autoSpaceDN w:val="0"/>
      <w:spacing w:line="260" w:lineRule="auto"/>
    </w:pPr>
  </w:style>
  <w:style w:type="character" w:customStyle="1" w:styleId="ae">
    <w:name w:val="Основной текст Знак"/>
    <w:basedOn w:val="a0"/>
    <w:link w:val="ad"/>
    <w:uiPriority w:val="99"/>
    <w:locked/>
    <w:rsid w:val="005F36A9"/>
    <w:rPr>
      <w:rFonts w:cs="Times New Roman"/>
    </w:rPr>
  </w:style>
  <w:style w:type="table" w:styleId="af">
    <w:name w:val="Table Grid"/>
    <w:basedOn w:val="a1"/>
    <w:uiPriority w:val="59"/>
    <w:rsid w:val="00AA406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rsid w:val="00E737F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E737F0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AD3ABD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605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20605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820605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9"/>
    <w:qFormat/>
    <w:rsid w:val="00820605"/>
    <w:pPr>
      <w:keepNext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820605"/>
    <w:pPr>
      <w:keepNext/>
      <w:jc w:val="center"/>
      <w:outlineLvl w:val="3"/>
    </w:pPr>
    <w:rPr>
      <w:b/>
      <w:i/>
      <w:sz w:val="32"/>
    </w:rPr>
  </w:style>
  <w:style w:type="paragraph" w:styleId="5">
    <w:name w:val="heading 5"/>
    <w:basedOn w:val="a"/>
    <w:next w:val="a"/>
    <w:link w:val="50"/>
    <w:uiPriority w:val="99"/>
    <w:qFormat/>
    <w:rsid w:val="00820605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820605"/>
    <w:pPr>
      <w:keepNext/>
      <w:jc w:val="both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820605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820605"/>
    <w:pPr>
      <w:keepNext/>
      <w:ind w:right="565"/>
      <w:jc w:val="right"/>
      <w:outlineLvl w:val="7"/>
    </w:pPr>
    <w:rPr>
      <w:sz w:val="24"/>
    </w:rPr>
  </w:style>
  <w:style w:type="paragraph" w:styleId="9">
    <w:name w:val="heading 9"/>
    <w:basedOn w:val="a"/>
    <w:next w:val="a"/>
    <w:link w:val="90"/>
    <w:uiPriority w:val="99"/>
    <w:qFormat/>
    <w:rsid w:val="00820605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86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7386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386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7386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7386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73868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73868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7386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73868"/>
    <w:rPr>
      <w:rFonts w:asciiTheme="majorHAnsi" w:eastAsiaTheme="majorEastAsia" w:hAnsiTheme="majorHAnsi" w:cstheme="majorBidi"/>
    </w:rPr>
  </w:style>
  <w:style w:type="paragraph" w:customStyle="1" w:styleId="11">
    <w:name w:val="Обычный1"/>
    <w:uiPriority w:val="99"/>
    <w:rsid w:val="00820605"/>
    <w:rPr>
      <w:b/>
      <w:sz w:val="24"/>
      <w:szCs w:val="20"/>
    </w:rPr>
  </w:style>
  <w:style w:type="paragraph" w:customStyle="1" w:styleId="FR5">
    <w:name w:val="FR5"/>
    <w:uiPriority w:val="99"/>
    <w:rsid w:val="00820605"/>
    <w:pPr>
      <w:widowControl w:val="0"/>
      <w:ind w:left="3480"/>
    </w:pPr>
    <w:rPr>
      <w:rFonts w:ascii="Arial" w:hAnsi="Arial"/>
      <w:sz w:val="16"/>
      <w:szCs w:val="20"/>
      <w:lang w:val="it-IT"/>
    </w:rPr>
  </w:style>
  <w:style w:type="paragraph" w:customStyle="1" w:styleId="FR4">
    <w:name w:val="FR4"/>
    <w:uiPriority w:val="99"/>
    <w:rsid w:val="00820605"/>
    <w:pPr>
      <w:widowControl w:val="0"/>
      <w:spacing w:before="720"/>
      <w:ind w:left="2240"/>
    </w:pPr>
    <w:rPr>
      <w:b/>
      <w:sz w:val="28"/>
      <w:szCs w:val="20"/>
      <w:lang w:val="it-IT"/>
    </w:rPr>
  </w:style>
  <w:style w:type="paragraph" w:styleId="a3">
    <w:name w:val="Title"/>
    <w:basedOn w:val="a"/>
    <w:link w:val="a4"/>
    <w:uiPriority w:val="99"/>
    <w:qFormat/>
    <w:rsid w:val="00820605"/>
    <w:pPr>
      <w:jc w:val="center"/>
    </w:pPr>
    <w:rPr>
      <w:b/>
      <w:position w:val="6"/>
      <w:sz w:val="48"/>
    </w:rPr>
  </w:style>
  <w:style w:type="character" w:customStyle="1" w:styleId="a4">
    <w:name w:val="Название Знак"/>
    <w:basedOn w:val="a0"/>
    <w:link w:val="a3"/>
    <w:uiPriority w:val="10"/>
    <w:rsid w:val="00D7386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21">
    <w:name w:val="Body Text Indent 2"/>
    <w:basedOn w:val="a"/>
    <w:link w:val="22"/>
    <w:uiPriority w:val="99"/>
    <w:rsid w:val="00820605"/>
    <w:pPr>
      <w:ind w:firstLine="567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206A04"/>
    <w:rPr>
      <w:rFonts w:cs="Times New Roman"/>
      <w:sz w:val="24"/>
      <w:lang w:val="ru-RU" w:eastAsia="ru-RU" w:bidi="ar-SA"/>
    </w:rPr>
  </w:style>
  <w:style w:type="paragraph" w:styleId="a5">
    <w:name w:val="Body Text Indent"/>
    <w:basedOn w:val="a"/>
    <w:link w:val="a6"/>
    <w:uiPriority w:val="99"/>
    <w:rsid w:val="00820605"/>
    <w:pPr>
      <w:ind w:firstLine="567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73868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820605"/>
    <w:pPr>
      <w:spacing w:before="420"/>
      <w:ind w:right="-1179" w:firstLine="567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73868"/>
    <w:rPr>
      <w:sz w:val="16"/>
      <w:szCs w:val="16"/>
    </w:rPr>
  </w:style>
  <w:style w:type="paragraph" w:styleId="a7">
    <w:name w:val="caption"/>
    <w:basedOn w:val="a"/>
    <w:next w:val="a"/>
    <w:uiPriority w:val="99"/>
    <w:qFormat/>
    <w:rsid w:val="00820605"/>
    <w:pPr>
      <w:spacing w:before="120"/>
      <w:ind w:left="79"/>
      <w:jc w:val="center"/>
    </w:pPr>
    <w:rPr>
      <w:sz w:val="24"/>
    </w:rPr>
  </w:style>
  <w:style w:type="paragraph" w:styleId="a8">
    <w:name w:val="footer"/>
    <w:basedOn w:val="a"/>
    <w:link w:val="a9"/>
    <w:uiPriority w:val="99"/>
    <w:rsid w:val="00820605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73868"/>
    <w:rPr>
      <w:sz w:val="20"/>
      <w:szCs w:val="20"/>
    </w:rPr>
  </w:style>
  <w:style w:type="character" w:styleId="aa">
    <w:name w:val="page number"/>
    <w:basedOn w:val="a0"/>
    <w:uiPriority w:val="99"/>
    <w:rsid w:val="00820605"/>
    <w:rPr>
      <w:rFonts w:cs="Times New Roman"/>
    </w:rPr>
  </w:style>
  <w:style w:type="paragraph" w:styleId="ab">
    <w:name w:val="header"/>
    <w:basedOn w:val="a"/>
    <w:link w:val="ac"/>
    <w:uiPriority w:val="99"/>
    <w:rsid w:val="00820605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73868"/>
    <w:rPr>
      <w:sz w:val="20"/>
      <w:szCs w:val="20"/>
    </w:rPr>
  </w:style>
  <w:style w:type="paragraph" w:styleId="ad">
    <w:name w:val="Body Text"/>
    <w:basedOn w:val="a"/>
    <w:link w:val="ae"/>
    <w:uiPriority w:val="99"/>
    <w:rsid w:val="00820605"/>
    <w:pPr>
      <w:widowControl w:val="0"/>
      <w:autoSpaceDE w:val="0"/>
      <w:autoSpaceDN w:val="0"/>
      <w:spacing w:line="260" w:lineRule="auto"/>
    </w:pPr>
  </w:style>
  <w:style w:type="character" w:customStyle="1" w:styleId="ae">
    <w:name w:val="Основной текст Знак"/>
    <w:basedOn w:val="a0"/>
    <w:link w:val="ad"/>
    <w:uiPriority w:val="99"/>
    <w:locked/>
    <w:rsid w:val="005F36A9"/>
    <w:rPr>
      <w:rFonts w:cs="Times New Roman"/>
    </w:rPr>
  </w:style>
  <w:style w:type="table" w:styleId="af">
    <w:name w:val="Table Grid"/>
    <w:basedOn w:val="a1"/>
    <w:uiPriority w:val="59"/>
    <w:rsid w:val="00AA406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rsid w:val="00E737F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E737F0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AD3ABD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2.bin"/><Relationship Id="rId21" Type="http://schemas.openxmlformats.org/officeDocument/2006/relationships/image" Target="media/image8.jpeg"/><Relationship Id="rId34" Type="http://schemas.openxmlformats.org/officeDocument/2006/relationships/image" Target="media/image18.wmf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1.jpeg"/><Relationship Id="rId45" Type="http://schemas.openxmlformats.org/officeDocument/2006/relationships/oleObject" Target="embeddings/oleObject13.bin"/><Relationship Id="rId53" Type="http://schemas.openxmlformats.org/officeDocument/2006/relationships/image" Target="media/image33.png"/><Relationship Id="rId58" Type="http://schemas.openxmlformats.org/officeDocument/2006/relationships/image" Target="media/image38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19.wmf"/><Relationship Id="rId49" Type="http://schemas.openxmlformats.org/officeDocument/2006/relationships/image" Target="media/image29.png"/><Relationship Id="rId57" Type="http://schemas.openxmlformats.org/officeDocument/2006/relationships/image" Target="media/image37.emf"/><Relationship Id="rId61" Type="http://schemas.openxmlformats.org/officeDocument/2006/relationships/image" Target="media/image41.e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4" Type="http://schemas.openxmlformats.org/officeDocument/2006/relationships/image" Target="media/image25.emf"/><Relationship Id="rId52" Type="http://schemas.openxmlformats.org/officeDocument/2006/relationships/image" Target="media/image32.png"/><Relationship Id="rId60" Type="http://schemas.openxmlformats.org/officeDocument/2006/relationships/image" Target="media/image40.emf"/><Relationship Id="rId65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emf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1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46" Type="http://schemas.openxmlformats.org/officeDocument/2006/relationships/image" Target="media/image26.emf"/><Relationship Id="rId59" Type="http://schemas.openxmlformats.org/officeDocument/2006/relationships/image" Target="media/image39.emf"/><Relationship Id="rId67" Type="http://schemas.openxmlformats.org/officeDocument/2006/relationships/footer" Target="footer2.xml"/><Relationship Id="rId20" Type="http://schemas.openxmlformats.org/officeDocument/2006/relationships/image" Target="media/image7.jpeg"/><Relationship Id="rId41" Type="http://schemas.openxmlformats.org/officeDocument/2006/relationships/image" Target="media/image22.jpeg"/><Relationship Id="rId54" Type="http://schemas.openxmlformats.org/officeDocument/2006/relationships/image" Target="media/image34.png"/><Relationship Id="rId62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9931</Words>
  <Characters>56608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Ремкомп</Company>
  <LinksUpToDate>false</LinksUpToDate>
  <CharactersWithSpaces>66407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Шацкий</dc:creator>
  <cp:keywords/>
  <dc:description/>
  <cp:lastModifiedBy>user</cp:lastModifiedBy>
  <cp:revision>6</cp:revision>
  <cp:lastPrinted>2012-04-27T13:54:00Z</cp:lastPrinted>
  <dcterms:created xsi:type="dcterms:W3CDTF">2012-07-12T07:32:00Z</dcterms:created>
  <dcterms:modified xsi:type="dcterms:W3CDTF">2012-08-01T08:52:00Z</dcterms:modified>
</cp:coreProperties>
</file>