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1"/>
        <w:tblOverlap w:val="never"/>
        <w:tblW w:w="11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3953"/>
        <w:gridCol w:w="15"/>
        <w:gridCol w:w="3953"/>
        <w:gridCol w:w="15"/>
        <w:gridCol w:w="3953"/>
        <w:gridCol w:w="15"/>
      </w:tblGrid>
      <w:tr w:rsidR="00F04C67" w:rsidTr="00F04C67">
        <w:trPr>
          <w:gridBefore w:val="1"/>
          <w:wBefore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F04C67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bookmarkStart w:id="0" w:name="_GoBack"/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F04C67">
        <w:trPr>
          <w:gridBefore w:val="1"/>
          <w:wBefore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bookmarkEnd w:id="0"/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8B34A4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8B34A4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8B34A4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8B34A4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8B34A4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  <w:tr w:rsidR="00F04C67" w:rsidTr="00F04C67">
        <w:trPr>
          <w:gridAfter w:val="1"/>
          <w:wAfter w:w="15" w:type="dxa"/>
          <w:cantSplit/>
          <w:trHeight w:hRule="exact" w:val="2098"/>
        </w:trPr>
        <w:tc>
          <w:tcPr>
            <w:tcW w:w="3968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</w:tblGrid>
            <w:tr w:rsidR="00F04C67" w:rsidRPr="00313D54" w:rsidTr="008B34A4">
              <w:trPr>
                <w:cantSplit/>
                <w:trHeight w:hRule="exact" w:val="2104"/>
              </w:trPr>
              <w:tc>
                <w:tcPr>
                  <w:tcW w:w="3968" w:type="dxa"/>
                  <w:textDirection w:val="btLr"/>
                  <w:vAlign w:val="center"/>
                </w:tcPr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Оптический прибор, состоящий из </w:t>
                  </w:r>
                  <w:r>
                    <w:rPr>
                      <w:sz w:val="10"/>
                      <w:szCs w:val="10"/>
                    </w:rPr>
                    <w:t xml:space="preserve">одной или </w:t>
                  </w:r>
                  <w:r w:rsidRPr="00313D54">
                    <w:rPr>
                      <w:sz w:val="10"/>
                      <w:szCs w:val="10"/>
                    </w:rPr>
                    <w:t xml:space="preserve">двух параллельно расположенных соединённых вместе зрительных труб, для наблюдения удалённых предметов </w:t>
                  </w:r>
                  <w:r>
                    <w:rPr>
                      <w:sz w:val="10"/>
                      <w:szCs w:val="10"/>
                    </w:rPr>
                    <w:t xml:space="preserve">одним или </w:t>
                  </w:r>
                  <w:r w:rsidRPr="00313D54">
                    <w:rPr>
                      <w:sz w:val="10"/>
                      <w:szCs w:val="10"/>
                    </w:rPr>
                    <w:t>двумя глазами.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Соответствует требованиям Росздравнадзора,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зарегистрировано в РФ (РУ</w:t>
                  </w:r>
                  <w:r>
                    <w:rPr>
                      <w:sz w:val="10"/>
                      <w:szCs w:val="10"/>
                    </w:rPr>
                    <w:t xml:space="preserve"> от 26 июля 2016 г № РЗН 2016/4502</w:t>
                  </w:r>
                  <w:r w:rsidRPr="00313D54">
                    <w:rPr>
                      <w:sz w:val="10"/>
                      <w:szCs w:val="10"/>
                    </w:rPr>
                    <w:t xml:space="preserve">). Изготовитель: «Eschenbach Optik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GmbH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>» (Эшенбах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 xml:space="preserve">Оптик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ГмбГ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),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Schopenhauerstraße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 D-90409 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Nürnberg</w:t>
                  </w:r>
                  <w:proofErr w:type="spellEnd"/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(</w:t>
                  </w:r>
                  <w:proofErr w:type="spellStart"/>
                  <w:r w:rsidRPr="00313D54">
                    <w:rPr>
                      <w:sz w:val="10"/>
                      <w:szCs w:val="10"/>
                    </w:rPr>
                    <w:t>Шопенгауэрштрассе</w:t>
                  </w:r>
                  <w:proofErr w:type="spellEnd"/>
                  <w:r w:rsidRPr="00313D54">
                    <w:rPr>
                      <w:sz w:val="10"/>
                      <w:szCs w:val="10"/>
                    </w:rPr>
                    <w:t xml:space="preserve"> 10,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Д-90409 Нюрнберг).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Сделано в Германии.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 xml:space="preserve">Импортёр, эксклюзивный </w:t>
                  </w:r>
                  <w:r>
                    <w:rPr>
                      <w:sz w:val="10"/>
                      <w:szCs w:val="10"/>
                    </w:rPr>
                    <w:t>д</w:t>
                  </w:r>
                  <w:r w:rsidRPr="00313D54">
                    <w:rPr>
                      <w:sz w:val="10"/>
                      <w:szCs w:val="10"/>
                    </w:rPr>
                    <w:t>истрибьютор торговой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марки «Eschenbach» на территории РФ,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Казахстана, Беларуси: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</w:t>
                  </w:r>
                  <w:r w:rsidRPr="00313D54">
                    <w:rPr>
                      <w:sz w:val="10"/>
                      <w:szCs w:val="10"/>
                    </w:rPr>
                    <w:t>ОО «Мир зрения»,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107589,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г. Москва, ул. Красноярская, 13-199,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тел.: +7 (962) 978-80-82, +7 (903) 524-11-60,</w:t>
                  </w:r>
                  <w:r>
                    <w:rPr>
                      <w:sz w:val="10"/>
                      <w:szCs w:val="10"/>
                    </w:rPr>
                    <w:t xml:space="preserve"> </w:t>
                  </w:r>
                  <w:r w:rsidRPr="00313D54">
                    <w:rPr>
                      <w:sz w:val="10"/>
                      <w:szCs w:val="10"/>
                    </w:rPr>
                    <w:t>www.mirzreniya.ru, info@mirzreniya.ru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 w:rsidRPr="00313D54">
                    <w:rPr>
                      <w:sz w:val="10"/>
                      <w:szCs w:val="10"/>
                    </w:rPr>
                    <w:t>Товар сертифицирован.</w:t>
                  </w:r>
                </w:p>
                <w:p w:rsidR="00F04C67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Соответствует требованиям</w:t>
                  </w:r>
                </w:p>
                <w:p w:rsidR="00F04C67" w:rsidRPr="00313D54" w:rsidRDefault="00F04C67" w:rsidP="007636E1">
                  <w:pPr>
                    <w:framePr w:hSpace="180" w:wrap="around" w:vAnchor="text" w:hAnchor="text" w:y="1"/>
                    <w:ind w:left="255" w:right="255"/>
                    <w:suppressOverlap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ГОСТ 7048-81</w:t>
                  </w:r>
                </w:p>
              </w:tc>
            </w:tr>
          </w:tbl>
          <w:p w:rsidR="00F04C67" w:rsidRPr="00313D54" w:rsidRDefault="00F04C67" w:rsidP="007636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  <w:tc>
          <w:tcPr>
            <w:tcW w:w="3968" w:type="dxa"/>
            <w:gridSpan w:val="2"/>
            <w:textDirection w:val="btLr"/>
            <w:vAlign w:val="center"/>
          </w:tcPr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Оптический прибор, состоящий из </w:t>
            </w:r>
            <w:r>
              <w:rPr>
                <w:sz w:val="10"/>
                <w:szCs w:val="10"/>
              </w:rPr>
              <w:t xml:space="preserve">одной или </w:t>
            </w:r>
            <w:r w:rsidRPr="00313D54">
              <w:rPr>
                <w:sz w:val="10"/>
                <w:szCs w:val="10"/>
              </w:rPr>
              <w:t xml:space="preserve">двух параллельно расположенных соединённых вместе зрительных труб, для наблюдения удалённых предметов </w:t>
            </w:r>
            <w:r>
              <w:rPr>
                <w:sz w:val="10"/>
                <w:szCs w:val="10"/>
              </w:rPr>
              <w:t xml:space="preserve">одним или </w:t>
            </w:r>
            <w:r w:rsidRPr="00313D54">
              <w:rPr>
                <w:sz w:val="10"/>
                <w:szCs w:val="10"/>
              </w:rPr>
              <w:t>двумя глазами.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Соответствует требованиям Росздравнадзора,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зарегистрировано в РФ (РУ</w:t>
            </w:r>
            <w:r>
              <w:rPr>
                <w:sz w:val="10"/>
                <w:szCs w:val="10"/>
              </w:rPr>
              <w:t xml:space="preserve"> от 26 июля 2016 г № РЗН 2016/4502</w:t>
            </w:r>
            <w:r w:rsidRPr="00313D54">
              <w:rPr>
                <w:sz w:val="10"/>
                <w:szCs w:val="10"/>
              </w:rPr>
              <w:t xml:space="preserve">). Изготовитель: «Eschenbach Optik </w:t>
            </w:r>
            <w:proofErr w:type="spellStart"/>
            <w:r w:rsidRPr="00313D54">
              <w:rPr>
                <w:sz w:val="10"/>
                <w:szCs w:val="10"/>
              </w:rPr>
              <w:t>GmbH</w:t>
            </w:r>
            <w:proofErr w:type="spellEnd"/>
            <w:r w:rsidRPr="00313D54">
              <w:rPr>
                <w:sz w:val="10"/>
                <w:szCs w:val="10"/>
              </w:rPr>
              <w:t>» (Эшенбах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 xml:space="preserve">Оптик </w:t>
            </w:r>
            <w:proofErr w:type="spellStart"/>
            <w:r w:rsidRPr="00313D54">
              <w:rPr>
                <w:sz w:val="10"/>
                <w:szCs w:val="10"/>
              </w:rPr>
              <w:t>ГмбГ</w:t>
            </w:r>
            <w:proofErr w:type="spellEnd"/>
            <w:r w:rsidRPr="00313D54">
              <w:rPr>
                <w:sz w:val="10"/>
                <w:szCs w:val="10"/>
              </w:rPr>
              <w:t xml:space="preserve">), </w:t>
            </w:r>
            <w:proofErr w:type="spellStart"/>
            <w:r w:rsidRPr="00313D54">
              <w:rPr>
                <w:sz w:val="10"/>
                <w:szCs w:val="10"/>
              </w:rPr>
              <w:t>Schopenhauerstraße</w:t>
            </w:r>
            <w:proofErr w:type="spellEnd"/>
            <w:r w:rsidRPr="00313D54">
              <w:rPr>
                <w:sz w:val="10"/>
                <w:szCs w:val="10"/>
              </w:rPr>
              <w:t xml:space="preserve"> 10, D-90409 </w:t>
            </w:r>
            <w:proofErr w:type="spellStart"/>
            <w:r w:rsidRPr="00313D54">
              <w:rPr>
                <w:sz w:val="10"/>
                <w:szCs w:val="10"/>
              </w:rPr>
              <w:t>Nürnberg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(</w:t>
            </w:r>
            <w:proofErr w:type="spellStart"/>
            <w:r w:rsidRPr="00313D54">
              <w:rPr>
                <w:sz w:val="10"/>
                <w:szCs w:val="10"/>
              </w:rPr>
              <w:t>Шопенгауэрштрассе</w:t>
            </w:r>
            <w:proofErr w:type="spellEnd"/>
            <w:r w:rsidRPr="00313D54">
              <w:rPr>
                <w:sz w:val="10"/>
                <w:szCs w:val="10"/>
              </w:rPr>
              <w:t xml:space="preserve"> 10,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Д-90409 Нюрнберг).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Сделано в Германии.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 xml:space="preserve">Импортёр, эксклюзивный </w:t>
            </w:r>
            <w:r>
              <w:rPr>
                <w:sz w:val="10"/>
                <w:szCs w:val="10"/>
              </w:rPr>
              <w:t>д</w:t>
            </w:r>
            <w:r w:rsidRPr="00313D54">
              <w:rPr>
                <w:sz w:val="10"/>
                <w:szCs w:val="10"/>
              </w:rPr>
              <w:t>истрибьютор торговой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марки «Eschenbach» на территории РФ,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Казахстана, Беларуси: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</w:t>
            </w:r>
            <w:r w:rsidRPr="00313D54">
              <w:rPr>
                <w:sz w:val="10"/>
                <w:szCs w:val="10"/>
              </w:rPr>
              <w:t>ОО «Мир зрения»,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107589,</w:t>
            </w:r>
          </w:p>
          <w:p w:rsidR="00F04C67" w:rsidRPr="00313D54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г. Москва, ул. Красноярская, 13-199,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тел.: +7 (962) 978-80-82, +7 (903) 524-11-60,</w:t>
            </w:r>
            <w:r>
              <w:rPr>
                <w:sz w:val="10"/>
                <w:szCs w:val="10"/>
              </w:rPr>
              <w:t xml:space="preserve"> </w:t>
            </w:r>
            <w:r w:rsidRPr="00313D54">
              <w:rPr>
                <w:sz w:val="10"/>
                <w:szCs w:val="10"/>
              </w:rPr>
              <w:t>www.mirzreniya.ru, info@mirzreniya.ru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 w:rsidRPr="00313D54">
              <w:rPr>
                <w:sz w:val="10"/>
                <w:szCs w:val="10"/>
              </w:rPr>
              <w:t>Товар сертифицирован.</w:t>
            </w:r>
          </w:p>
          <w:p w:rsidR="00F04C67" w:rsidRDefault="00F04C67" w:rsidP="007636E1">
            <w:pPr>
              <w:ind w:left="255" w:right="255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Соответствует требованиям</w:t>
            </w:r>
          </w:p>
          <w:p w:rsidR="00F04C67" w:rsidRPr="00014014" w:rsidRDefault="00F04C67" w:rsidP="007636E1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ГОСТ 7048-81</w:t>
            </w:r>
          </w:p>
        </w:tc>
      </w:tr>
    </w:tbl>
    <w:p w:rsidR="004F629F" w:rsidRPr="004F629F" w:rsidRDefault="004F629F" w:rsidP="004F629F">
      <w:pPr>
        <w:ind w:left="258" w:right="258"/>
        <w:rPr>
          <w:vanish/>
        </w:rPr>
      </w:pPr>
    </w:p>
    <w:sectPr w:rsidR="004F629F" w:rsidRPr="004F629F" w:rsidSect="004F629F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9F"/>
    <w:rsid w:val="00313D54"/>
    <w:rsid w:val="004F629F"/>
    <w:rsid w:val="006E1B9F"/>
    <w:rsid w:val="007636E1"/>
    <w:rsid w:val="00F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5CC5-264D-4B9E-90A1-442E9EE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29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13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3</cp:revision>
  <cp:lastPrinted>2017-06-27T13:11:00Z</cp:lastPrinted>
  <dcterms:created xsi:type="dcterms:W3CDTF">2016-12-15T10:36:00Z</dcterms:created>
  <dcterms:modified xsi:type="dcterms:W3CDTF">2017-06-27T13:12:00Z</dcterms:modified>
</cp:coreProperties>
</file>