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8F" w:rsidRPr="0005388F" w:rsidRDefault="00427AE5">
      <w:pPr>
        <w:pStyle w:val="Heading120"/>
        <w:keepNext/>
        <w:keepLines/>
        <w:shd w:val="clear" w:color="auto" w:fill="auto"/>
        <w:spacing w:after="68" w:line="140" w:lineRule="exact"/>
        <w:ind w:left="120"/>
        <w:rPr>
          <w:sz w:val="28"/>
          <w:szCs w:val="28"/>
        </w:rPr>
      </w:pPr>
      <w:bookmarkStart w:id="0" w:name="bookmark0"/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BCBA330" wp14:editId="0E404713">
                <wp:simplePos x="0" y="0"/>
                <wp:positionH relativeFrom="margin">
                  <wp:align>right</wp:align>
                </wp:positionH>
                <wp:positionV relativeFrom="paragraph">
                  <wp:posOffset>-172719</wp:posOffset>
                </wp:positionV>
                <wp:extent cx="4248150" cy="6229350"/>
                <wp:effectExtent l="114300" t="114300" r="114300" b="1143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622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8600">
                          <a:pattFill prst="zigZag">
                            <a:fgClr>
                              <a:srgbClr val="0000FF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305B7" id="Rectangle 4" o:spid="_x0000_s1026" style="position:absolute;margin-left:283.3pt;margin-top:-13.6pt;width:334.5pt;height:490.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" strokecolor="blue" strokeweight="18pt">
                <v:stroke r:id="rId7" o:title="" filltype="pattern"/>
                <w10:wrap anchorx="margin"/>
              </v:rect>
            </w:pict>
          </mc:Fallback>
        </mc:AlternateContent>
      </w:r>
    </w:p>
    <w:p w:rsidR="00CA4A0F" w:rsidRDefault="0005388F" w:rsidP="0005388F">
      <w:pPr>
        <w:pStyle w:val="9"/>
        <w:spacing w:line="240" w:lineRule="auto"/>
        <w:rPr>
          <w:b/>
          <w:bCs/>
          <w:sz w:val="30"/>
        </w:rPr>
      </w:pPr>
      <w:r>
        <w:rPr>
          <w:b/>
          <w:bCs/>
          <w:sz w:val="30"/>
        </w:rPr>
        <w:t xml:space="preserve">ВИБРОРЕЙКА  ПЛАВАЮЩАЯ </w:t>
      </w:r>
    </w:p>
    <w:p w:rsidR="0005388F" w:rsidRDefault="0005388F" w:rsidP="00CA4A0F">
      <w:pPr>
        <w:pStyle w:val="9"/>
        <w:spacing w:line="240" w:lineRule="auto"/>
        <w:rPr>
          <w:b/>
        </w:rPr>
      </w:pPr>
      <w:r>
        <w:rPr>
          <w:b/>
        </w:rPr>
        <w:t>ВПт</w:t>
      </w:r>
      <w:r w:rsidR="00CA4A0F">
        <w:rPr>
          <w:b/>
        </w:rPr>
        <w:t>, ВПУ</w:t>
      </w:r>
    </w:p>
    <w:p w:rsidR="0005388F" w:rsidRDefault="0005388F" w:rsidP="0005388F">
      <w:pPr>
        <w:spacing w:before="20"/>
        <w:jc w:val="center"/>
        <w:rPr>
          <w:b/>
        </w:rPr>
      </w:pPr>
      <w:r w:rsidRPr="0005388F">
        <w:rPr>
          <w:b/>
          <w:noProof/>
          <w:lang w:bidi="ar-SA"/>
        </w:rPr>
        <w:drawing>
          <wp:inline distT="0" distB="0" distL="0" distR="0" wp14:anchorId="59B2CCC3" wp14:editId="3B662CF5">
            <wp:extent cx="2571750" cy="1928813"/>
            <wp:effectExtent l="0" t="0" r="0" b="0"/>
            <wp:docPr id="1" name="Рисунок 1" descr="E:\диск D\Документы_С\Продукция тех характ\Рейки\Виброрейка плавающ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иск D\Документы_С\Продукция тех характ\Рейки\Виброрейка плавающ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193" cy="193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88F" w:rsidRDefault="00CA4A0F" w:rsidP="0005388F">
      <w:pPr>
        <w:spacing w:before="20"/>
        <w:jc w:val="center"/>
        <w:rPr>
          <w:b/>
        </w:rPr>
      </w:pPr>
      <w:r w:rsidRPr="00CA4A0F">
        <w:rPr>
          <w:b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2932E056" wp14:editId="1FD51345">
            <wp:simplePos x="0" y="0"/>
            <wp:positionH relativeFrom="margin">
              <wp:align>center</wp:align>
            </wp:positionH>
            <wp:positionV relativeFrom="paragraph">
              <wp:posOffset>120650</wp:posOffset>
            </wp:positionV>
            <wp:extent cx="2681410" cy="2886075"/>
            <wp:effectExtent l="0" t="0" r="0" b="0"/>
            <wp:wrapNone/>
            <wp:docPr id="3" name="Рисунок 3" descr="E:\диск D\Документы_С\Продукция тех характ\Рейки\Рейка плавающая ВПУ\ПВУ-1,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иск D\Документы_С\Продукция тех характ\Рейки\Рейка плавающая ВПУ\ПВУ-1,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41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A0F" w:rsidRDefault="00CA4A0F" w:rsidP="0005388F">
      <w:pPr>
        <w:spacing w:before="20"/>
        <w:jc w:val="center"/>
        <w:rPr>
          <w:b/>
        </w:rPr>
      </w:pPr>
    </w:p>
    <w:p w:rsidR="00CA4A0F" w:rsidRDefault="00CA4A0F" w:rsidP="0005388F">
      <w:pPr>
        <w:spacing w:before="20"/>
        <w:jc w:val="center"/>
        <w:rPr>
          <w:b/>
        </w:rPr>
      </w:pPr>
    </w:p>
    <w:p w:rsidR="00CA4A0F" w:rsidRDefault="00CA4A0F" w:rsidP="0005388F">
      <w:pPr>
        <w:spacing w:before="20"/>
        <w:jc w:val="center"/>
        <w:rPr>
          <w:b/>
        </w:rPr>
      </w:pPr>
    </w:p>
    <w:p w:rsidR="00CA4A0F" w:rsidRDefault="00CA4A0F" w:rsidP="0005388F">
      <w:pPr>
        <w:spacing w:before="20"/>
        <w:jc w:val="center"/>
        <w:rPr>
          <w:b/>
        </w:rPr>
      </w:pPr>
    </w:p>
    <w:p w:rsidR="00CA4A0F" w:rsidRDefault="00CA4A0F" w:rsidP="0005388F">
      <w:pPr>
        <w:spacing w:before="20"/>
        <w:jc w:val="center"/>
        <w:rPr>
          <w:b/>
        </w:rPr>
      </w:pPr>
    </w:p>
    <w:p w:rsidR="00CA4A0F" w:rsidRDefault="00CA4A0F" w:rsidP="0005388F">
      <w:pPr>
        <w:spacing w:before="20"/>
        <w:jc w:val="center"/>
        <w:rPr>
          <w:b/>
        </w:rPr>
      </w:pPr>
    </w:p>
    <w:p w:rsidR="00CA4A0F" w:rsidRDefault="00CA4A0F" w:rsidP="0005388F">
      <w:pPr>
        <w:spacing w:before="20"/>
        <w:jc w:val="center"/>
        <w:rPr>
          <w:b/>
        </w:rPr>
      </w:pPr>
    </w:p>
    <w:p w:rsidR="00CA4A0F" w:rsidRDefault="00CA4A0F" w:rsidP="0005388F">
      <w:pPr>
        <w:spacing w:before="20"/>
        <w:jc w:val="center"/>
        <w:rPr>
          <w:b/>
        </w:rPr>
      </w:pPr>
    </w:p>
    <w:p w:rsidR="0005388F" w:rsidRDefault="0005388F" w:rsidP="0005388F">
      <w:pPr>
        <w:spacing w:before="20"/>
        <w:jc w:val="center"/>
        <w:rPr>
          <w:b/>
        </w:rPr>
      </w:pPr>
    </w:p>
    <w:p w:rsidR="0005388F" w:rsidRDefault="0005388F" w:rsidP="0005388F">
      <w:pPr>
        <w:spacing w:before="20"/>
        <w:jc w:val="center"/>
        <w:rPr>
          <w:b/>
        </w:rPr>
      </w:pPr>
    </w:p>
    <w:p w:rsidR="0005388F" w:rsidRDefault="0005388F" w:rsidP="0005388F">
      <w:pPr>
        <w:spacing w:before="20"/>
        <w:jc w:val="center"/>
        <w:rPr>
          <w:b/>
        </w:rPr>
      </w:pPr>
    </w:p>
    <w:p w:rsidR="0005388F" w:rsidRDefault="0005388F" w:rsidP="0005388F">
      <w:pPr>
        <w:spacing w:before="20"/>
        <w:jc w:val="center"/>
        <w:rPr>
          <w:b/>
        </w:rPr>
      </w:pPr>
    </w:p>
    <w:p w:rsidR="0005388F" w:rsidRDefault="0005388F" w:rsidP="0005388F">
      <w:pPr>
        <w:spacing w:before="20"/>
        <w:jc w:val="center"/>
        <w:rPr>
          <w:b/>
        </w:rPr>
      </w:pPr>
    </w:p>
    <w:p w:rsidR="0005388F" w:rsidRPr="0005388F" w:rsidRDefault="0005388F" w:rsidP="0005388F">
      <w:pPr>
        <w:spacing w:before="20"/>
        <w:jc w:val="center"/>
        <w:rPr>
          <w:b/>
          <w:i/>
        </w:rPr>
      </w:pPr>
    </w:p>
    <w:p w:rsidR="0005388F" w:rsidRPr="0005388F" w:rsidRDefault="0005388F" w:rsidP="0005388F">
      <w:pPr>
        <w:spacing w:before="20"/>
        <w:jc w:val="center"/>
        <w:rPr>
          <w:i/>
        </w:rPr>
      </w:pPr>
      <w:r w:rsidRPr="0005388F">
        <w:rPr>
          <w:i/>
        </w:rPr>
        <w:t>«ВИБРОМАШ»</w:t>
      </w:r>
    </w:p>
    <w:p w:rsidR="0005388F" w:rsidRPr="0005388F" w:rsidRDefault="0005388F" w:rsidP="0005388F">
      <w:pPr>
        <w:spacing w:before="20"/>
        <w:jc w:val="center"/>
        <w:rPr>
          <w:i/>
        </w:rPr>
      </w:pPr>
      <w:r w:rsidRPr="0005388F">
        <w:rPr>
          <w:i/>
        </w:rPr>
        <w:t>Ярославль, 201</w:t>
      </w:r>
      <w:r w:rsidR="00CA4A0F">
        <w:rPr>
          <w:i/>
        </w:rPr>
        <w:t>8</w:t>
      </w:r>
    </w:p>
    <w:p w:rsidR="0005388F" w:rsidRDefault="0005388F" w:rsidP="0005388F">
      <w:pPr>
        <w:spacing w:before="20"/>
        <w:jc w:val="center"/>
        <w:rPr>
          <w:b/>
        </w:rPr>
      </w:pPr>
    </w:p>
    <w:p w:rsidR="00701601" w:rsidRPr="00E53ACD" w:rsidRDefault="00CA3652" w:rsidP="0005388F">
      <w:pPr>
        <w:pStyle w:val="Heading120"/>
        <w:keepNext/>
        <w:keepLines/>
        <w:shd w:val="clear" w:color="auto" w:fill="auto"/>
        <w:spacing w:after="68" w:line="240" w:lineRule="auto"/>
        <w:ind w:left="120"/>
        <w:rPr>
          <w:sz w:val="18"/>
          <w:szCs w:val="18"/>
        </w:rPr>
      </w:pPr>
      <w:r w:rsidRPr="00E53ACD">
        <w:rPr>
          <w:sz w:val="18"/>
          <w:szCs w:val="18"/>
        </w:rPr>
        <w:lastRenderedPageBreak/>
        <w:t>ВВЕДЕНИЕ</w:t>
      </w:r>
      <w:bookmarkEnd w:id="0"/>
    </w:p>
    <w:p w:rsidR="00701601" w:rsidRPr="00E53ACD" w:rsidRDefault="00CA3652" w:rsidP="0005388F">
      <w:pPr>
        <w:pStyle w:val="Bodytext20"/>
        <w:shd w:val="clear" w:color="auto" w:fill="auto"/>
        <w:spacing w:before="0" w:line="240" w:lineRule="auto"/>
        <w:ind w:right="140" w:firstLine="260"/>
        <w:rPr>
          <w:sz w:val="18"/>
          <w:szCs w:val="18"/>
        </w:rPr>
      </w:pPr>
      <w:r w:rsidRPr="00E53ACD">
        <w:rPr>
          <w:sz w:val="18"/>
          <w:szCs w:val="18"/>
        </w:rPr>
        <w:t>Для максимально полезного использования оборудования мы рекомендуем внимательно прочитать рекомендации по безопасности, эксплуатации и уходу, изложенные в данном руководстве.</w:t>
      </w:r>
    </w:p>
    <w:p w:rsidR="00701601" w:rsidRPr="00E53ACD" w:rsidRDefault="00CA3652" w:rsidP="0005388F">
      <w:pPr>
        <w:pStyle w:val="Bodytext20"/>
        <w:shd w:val="clear" w:color="auto" w:fill="auto"/>
        <w:spacing w:before="0" w:after="139" w:line="240" w:lineRule="auto"/>
        <w:ind w:firstLine="260"/>
        <w:rPr>
          <w:sz w:val="18"/>
          <w:szCs w:val="18"/>
        </w:rPr>
      </w:pPr>
      <w:r w:rsidRPr="00E53ACD">
        <w:rPr>
          <w:sz w:val="18"/>
          <w:szCs w:val="18"/>
        </w:rPr>
        <w:t>При соблюдении Инструкций по эксплуатации оборудование будет функционировать дольше.</w:t>
      </w:r>
    </w:p>
    <w:p w:rsidR="00701601" w:rsidRPr="00E53ACD" w:rsidRDefault="00CA3652" w:rsidP="0005388F">
      <w:pPr>
        <w:pStyle w:val="Bodytext30"/>
        <w:numPr>
          <w:ilvl w:val="0"/>
          <w:numId w:val="1"/>
        </w:numPr>
        <w:shd w:val="clear" w:color="auto" w:fill="auto"/>
        <w:tabs>
          <w:tab w:val="left" w:pos="1979"/>
        </w:tabs>
        <w:spacing w:before="0" w:after="64" w:line="240" w:lineRule="auto"/>
        <w:ind w:left="1740" w:firstLine="0"/>
        <w:rPr>
          <w:sz w:val="18"/>
          <w:szCs w:val="18"/>
        </w:rPr>
      </w:pPr>
      <w:r w:rsidRPr="00E53ACD">
        <w:rPr>
          <w:sz w:val="18"/>
          <w:szCs w:val="18"/>
        </w:rPr>
        <w:t>ХАРАКТЕРИСТИКИ ПЛАВАЮЩИХ ВИБРОРЕЕК</w:t>
      </w:r>
    </w:p>
    <w:p w:rsidR="00701601" w:rsidRPr="00E53ACD" w:rsidRDefault="00CA3652" w:rsidP="0005388F">
      <w:pPr>
        <w:pStyle w:val="Bodytext20"/>
        <w:shd w:val="clear" w:color="auto" w:fill="auto"/>
        <w:spacing w:before="0" w:line="240" w:lineRule="auto"/>
        <w:ind w:right="140" w:firstLine="260"/>
        <w:rPr>
          <w:sz w:val="18"/>
          <w:szCs w:val="18"/>
        </w:rPr>
      </w:pPr>
      <w:r w:rsidRPr="00E53ACD">
        <w:rPr>
          <w:sz w:val="18"/>
          <w:szCs w:val="18"/>
        </w:rPr>
        <w:t>Плавающие виброрейки используются для вибрирования и финишного выравнивания поверхностей в строительстве. Эффективная глубина обработки бетона до 200мм. Для бетонного слоя свыше 150-200 мм рекомендуется одновременно использовать глубинные вибраторы для получения правильного уплотнения и консистенции бетонной массы и финишной отделки, или воспользоваться двойной виброрейкой.</w:t>
      </w:r>
    </w:p>
    <w:p w:rsidR="00701601" w:rsidRPr="00E53ACD" w:rsidRDefault="00701601" w:rsidP="0005388F">
      <w:pPr>
        <w:pStyle w:val="Bodytext20"/>
        <w:shd w:val="clear" w:color="auto" w:fill="auto"/>
        <w:spacing w:before="0" w:line="240" w:lineRule="auto"/>
        <w:ind w:firstLine="260"/>
        <w:rPr>
          <w:sz w:val="18"/>
          <w:szCs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960"/>
        <w:gridCol w:w="981"/>
        <w:gridCol w:w="934"/>
        <w:gridCol w:w="960"/>
        <w:gridCol w:w="955"/>
        <w:gridCol w:w="965"/>
      </w:tblGrid>
      <w:tr w:rsidR="00701601" w:rsidRPr="00E53ACD" w:rsidTr="0005388F">
        <w:trPr>
          <w:trHeight w:hRule="exact" w:val="51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AE5" w:rsidRPr="00E53ACD" w:rsidRDefault="00427AE5" w:rsidP="0005388F">
            <w:pPr>
              <w:pStyle w:val="Bodytext20"/>
              <w:framePr w:w="7075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Bodytext2Bold"/>
                <w:sz w:val="18"/>
                <w:szCs w:val="18"/>
              </w:rPr>
            </w:pPr>
          </w:p>
          <w:p w:rsidR="00701601" w:rsidRPr="00E53ACD" w:rsidRDefault="00CA3652" w:rsidP="0005388F">
            <w:pPr>
              <w:pStyle w:val="Bodytext20"/>
              <w:framePr w:w="7075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E53ACD">
              <w:rPr>
                <w:rStyle w:val="Bodytext2Bold"/>
                <w:sz w:val="18"/>
                <w:szCs w:val="18"/>
              </w:rPr>
              <w:t>Модель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601" w:rsidRPr="00E53ACD" w:rsidRDefault="00CA3652" w:rsidP="00427AE5">
            <w:pPr>
              <w:pStyle w:val="Bodytext20"/>
              <w:framePr w:w="70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53ACD">
              <w:rPr>
                <w:rStyle w:val="Bodytext2Bold"/>
                <w:sz w:val="18"/>
                <w:szCs w:val="18"/>
              </w:rPr>
              <w:t>ВПт</w:t>
            </w:r>
            <w:r w:rsidR="00427AE5" w:rsidRPr="00E53ACD">
              <w:rPr>
                <w:rStyle w:val="Bodytext2Bold"/>
                <w:sz w:val="18"/>
                <w:szCs w:val="18"/>
              </w:rPr>
              <w:t>-1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601" w:rsidRPr="00E53ACD" w:rsidRDefault="00CA3652" w:rsidP="00427AE5">
            <w:pPr>
              <w:pStyle w:val="Bodytext20"/>
              <w:framePr w:w="70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53ACD">
              <w:rPr>
                <w:rStyle w:val="Bodytext2Bold"/>
                <w:sz w:val="18"/>
                <w:szCs w:val="18"/>
              </w:rPr>
              <w:t>ВПт</w:t>
            </w:r>
            <w:r w:rsidR="00427AE5" w:rsidRPr="00E53ACD">
              <w:rPr>
                <w:rStyle w:val="Bodytext2Bold"/>
                <w:sz w:val="18"/>
                <w:szCs w:val="18"/>
              </w:rPr>
              <w:t>-1,</w:t>
            </w:r>
            <w:r w:rsidRPr="00E53ACD">
              <w:rPr>
                <w:rStyle w:val="Bodytext2Bold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601" w:rsidRPr="00E53ACD" w:rsidRDefault="00CA3652" w:rsidP="00427AE5">
            <w:pPr>
              <w:pStyle w:val="Bodytext20"/>
              <w:framePr w:w="70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53ACD">
              <w:rPr>
                <w:rStyle w:val="Bodytext2Bold"/>
                <w:sz w:val="18"/>
                <w:szCs w:val="18"/>
              </w:rPr>
              <w:t>ВПт</w:t>
            </w:r>
            <w:r w:rsidR="00427AE5" w:rsidRPr="00E53ACD">
              <w:rPr>
                <w:rStyle w:val="Bodytext2Bold"/>
                <w:sz w:val="18"/>
                <w:szCs w:val="18"/>
              </w:rPr>
              <w:t>-2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601" w:rsidRPr="00E53ACD" w:rsidRDefault="00427AE5" w:rsidP="00427AE5">
            <w:pPr>
              <w:pStyle w:val="Bodytext20"/>
              <w:framePr w:w="70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53ACD">
              <w:rPr>
                <w:rStyle w:val="Bodytext2Bold"/>
                <w:sz w:val="18"/>
                <w:szCs w:val="18"/>
              </w:rPr>
              <w:t>ВПт-</w:t>
            </w:r>
            <w:r w:rsidR="00CA3652" w:rsidRPr="00E53ACD">
              <w:rPr>
                <w:rStyle w:val="Bodytext2Bold"/>
                <w:sz w:val="18"/>
                <w:szCs w:val="18"/>
              </w:rPr>
              <w:t>2</w:t>
            </w:r>
            <w:r w:rsidRPr="00E53ACD">
              <w:rPr>
                <w:rStyle w:val="Bodytext2Bold"/>
                <w:sz w:val="18"/>
                <w:szCs w:val="18"/>
              </w:rPr>
              <w:t>,</w:t>
            </w:r>
            <w:r w:rsidR="00CA3652" w:rsidRPr="00E53ACD">
              <w:rPr>
                <w:rStyle w:val="Bodytext2Bold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601" w:rsidRPr="00E53ACD" w:rsidRDefault="00427AE5" w:rsidP="00427AE5">
            <w:pPr>
              <w:pStyle w:val="Bodytext20"/>
              <w:framePr w:w="70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53ACD">
              <w:rPr>
                <w:rStyle w:val="Bodytext2Bold"/>
                <w:sz w:val="18"/>
                <w:szCs w:val="18"/>
              </w:rPr>
              <w:t>ВПт-</w:t>
            </w:r>
            <w:r w:rsidR="00CA3652" w:rsidRPr="00E53ACD">
              <w:rPr>
                <w:rStyle w:val="Bodytext2Bold"/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601" w:rsidRPr="00E53ACD" w:rsidRDefault="00427AE5" w:rsidP="00427AE5">
            <w:pPr>
              <w:pStyle w:val="Bodytext20"/>
              <w:framePr w:w="70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53ACD">
              <w:rPr>
                <w:rStyle w:val="Bodytext2Bold"/>
                <w:sz w:val="18"/>
                <w:szCs w:val="18"/>
              </w:rPr>
              <w:t>ВПт-</w:t>
            </w:r>
            <w:r w:rsidR="00CA3652" w:rsidRPr="00E53ACD">
              <w:rPr>
                <w:rStyle w:val="Bodytext2Bold"/>
                <w:sz w:val="18"/>
                <w:szCs w:val="18"/>
              </w:rPr>
              <w:t>3</w:t>
            </w:r>
            <w:r w:rsidRPr="00E53ACD">
              <w:rPr>
                <w:rStyle w:val="Bodytext2Bold"/>
                <w:sz w:val="18"/>
                <w:szCs w:val="18"/>
              </w:rPr>
              <w:t>,</w:t>
            </w:r>
            <w:r w:rsidR="00CA3652" w:rsidRPr="00E53ACD">
              <w:rPr>
                <w:rStyle w:val="Bodytext2Bold"/>
                <w:sz w:val="18"/>
                <w:szCs w:val="18"/>
              </w:rPr>
              <w:t>5</w:t>
            </w:r>
          </w:p>
        </w:tc>
      </w:tr>
      <w:tr w:rsidR="00701601" w:rsidRPr="00E53ACD" w:rsidTr="00427AE5">
        <w:trPr>
          <w:trHeight w:hRule="exact" w:val="21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601" w:rsidRPr="00E53ACD" w:rsidRDefault="00CA3652" w:rsidP="0005388F">
            <w:pPr>
              <w:pStyle w:val="Bodytext20"/>
              <w:framePr w:w="7075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Длина, мм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601" w:rsidRPr="00E53ACD" w:rsidRDefault="00CA3652" w:rsidP="0005388F">
            <w:pPr>
              <w:pStyle w:val="Bodytext20"/>
              <w:framePr w:w="70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1000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601" w:rsidRPr="00E53ACD" w:rsidRDefault="00CA3652" w:rsidP="0005388F">
            <w:pPr>
              <w:pStyle w:val="Bodytext20"/>
              <w:framePr w:w="70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1500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601" w:rsidRPr="00E53ACD" w:rsidRDefault="00CA3652" w:rsidP="0005388F">
            <w:pPr>
              <w:pStyle w:val="Bodytext20"/>
              <w:framePr w:w="70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601" w:rsidRPr="00E53ACD" w:rsidRDefault="00CA3652" w:rsidP="0005388F">
            <w:pPr>
              <w:pStyle w:val="Bodytext20"/>
              <w:framePr w:w="70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2 500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601" w:rsidRPr="00E53ACD" w:rsidRDefault="00CA3652" w:rsidP="0005388F">
            <w:pPr>
              <w:pStyle w:val="Bodytext20"/>
              <w:framePr w:w="70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3000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601" w:rsidRPr="00E53ACD" w:rsidRDefault="00CA3652" w:rsidP="0005388F">
            <w:pPr>
              <w:pStyle w:val="Bodytext20"/>
              <w:framePr w:w="70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3 500</w:t>
            </w:r>
          </w:p>
        </w:tc>
      </w:tr>
      <w:tr w:rsidR="00701601" w:rsidRPr="00E53ACD" w:rsidTr="00427AE5">
        <w:trPr>
          <w:trHeight w:hRule="exact" w:val="27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601" w:rsidRPr="00E53ACD" w:rsidRDefault="00427AE5" w:rsidP="0005388F">
            <w:pPr>
              <w:pStyle w:val="Bodytext20"/>
              <w:framePr w:w="7075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Вибратор</w:t>
            </w:r>
          </w:p>
        </w:tc>
        <w:tc>
          <w:tcPr>
            <w:tcW w:w="57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601" w:rsidRPr="00E53ACD" w:rsidRDefault="00CA4A0F" w:rsidP="00427AE5">
            <w:pPr>
              <w:pStyle w:val="Bodytext20"/>
              <w:framePr w:w="70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Bodytext21"/>
                <w:sz w:val="18"/>
                <w:szCs w:val="18"/>
              </w:rPr>
              <w:t>ВИ</w:t>
            </w:r>
            <w:r w:rsidR="00427AE5" w:rsidRPr="00E53ACD">
              <w:rPr>
                <w:rStyle w:val="Bodytext21"/>
                <w:sz w:val="18"/>
                <w:szCs w:val="18"/>
              </w:rPr>
              <w:t>-320</w:t>
            </w:r>
            <w:r>
              <w:rPr>
                <w:rStyle w:val="Bodytext21"/>
                <w:sz w:val="18"/>
                <w:szCs w:val="18"/>
              </w:rPr>
              <w:t>В</w:t>
            </w:r>
            <w:r w:rsidR="00427AE5" w:rsidRPr="00E53ACD">
              <w:rPr>
                <w:rStyle w:val="Bodytext21"/>
                <w:sz w:val="18"/>
                <w:szCs w:val="18"/>
              </w:rPr>
              <w:t xml:space="preserve">, </w:t>
            </w:r>
            <w:r w:rsidR="00CA3652" w:rsidRPr="00E53ACD">
              <w:rPr>
                <w:rStyle w:val="Bodytext21"/>
                <w:sz w:val="18"/>
                <w:szCs w:val="18"/>
              </w:rPr>
              <w:t>220</w:t>
            </w:r>
            <w:r w:rsidR="00427AE5" w:rsidRPr="00E53ACD">
              <w:rPr>
                <w:rStyle w:val="Bodytext21"/>
                <w:sz w:val="18"/>
                <w:szCs w:val="18"/>
              </w:rPr>
              <w:t>В/50Гц</w:t>
            </w:r>
            <w:r w:rsidR="00CA3652" w:rsidRPr="00E53ACD">
              <w:rPr>
                <w:rStyle w:val="Bodytext21"/>
                <w:sz w:val="18"/>
                <w:szCs w:val="18"/>
              </w:rPr>
              <w:t>,</w:t>
            </w:r>
            <w:r w:rsidR="00AB4CB9" w:rsidRPr="00E53ACD">
              <w:rPr>
                <w:rStyle w:val="Bodytext21"/>
                <w:sz w:val="18"/>
                <w:szCs w:val="18"/>
              </w:rPr>
              <w:t xml:space="preserve"> без УЗО/</w:t>
            </w:r>
            <w:r w:rsidR="00427AE5" w:rsidRPr="00E53ACD">
              <w:rPr>
                <w:rStyle w:val="Bodytext21"/>
                <w:sz w:val="18"/>
                <w:szCs w:val="18"/>
              </w:rPr>
              <w:t>с УЗО,</w:t>
            </w:r>
            <w:r w:rsidR="00CA3652" w:rsidRPr="00E53ACD">
              <w:rPr>
                <w:rStyle w:val="Bodytext21"/>
                <w:sz w:val="18"/>
                <w:szCs w:val="18"/>
              </w:rPr>
              <w:t xml:space="preserve"> 0.75А</w:t>
            </w:r>
          </w:p>
        </w:tc>
      </w:tr>
      <w:tr w:rsidR="00701601" w:rsidRPr="00E53ACD" w:rsidTr="00735D1F">
        <w:trPr>
          <w:trHeight w:hRule="exact" w:val="279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601" w:rsidRPr="00E53ACD" w:rsidRDefault="00CA3652" w:rsidP="0005388F">
            <w:pPr>
              <w:pStyle w:val="Bodytext20"/>
              <w:framePr w:w="7075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Вес, кг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601" w:rsidRPr="00E53ACD" w:rsidRDefault="00CA3652" w:rsidP="00427AE5">
            <w:pPr>
              <w:pStyle w:val="Bodytext20"/>
              <w:framePr w:w="70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13,5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601" w:rsidRPr="00E53ACD" w:rsidRDefault="00CA3652" w:rsidP="00427AE5">
            <w:pPr>
              <w:pStyle w:val="Bodytext20"/>
              <w:framePr w:w="70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15,5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601" w:rsidRPr="00E53ACD" w:rsidRDefault="00CA3652" w:rsidP="00427AE5">
            <w:pPr>
              <w:pStyle w:val="Bodytext20"/>
              <w:framePr w:w="70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17,5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601" w:rsidRPr="00E53ACD" w:rsidRDefault="00CA3652" w:rsidP="00427AE5">
            <w:pPr>
              <w:pStyle w:val="Bodytext20"/>
              <w:framePr w:w="70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19,5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601" w:rsidRPr="00E53ACD" w:rsidRDefault="00427AE5" w:rsidP="00427AE5">
            <w:pPr>
              <w:pStyle w:val="Bodytext20"/>
              <w:framePr w:w="70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601" w:rsidRPr="00E53ACD" w:rsidRDefault="00CA3652" w:rsidP="00427AE5">
            <w:pPr>
              <w:pStyle w:val="Bodytext20"/>
              <w:framePr w:w="70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22,5</w:t>
            </w:r>
          </w:p>
        </w:tc>
      </w:tr>
      <w:tr w:rsidR="00701601" w:rsidRPr="00E53ACD" w:rsidTr="00427AE5">
        <w:trPr>
          <w:trHeight w:hRule="exact" w:val="47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01" w:rsidRPr="00E53ACD" w:rsidRDefault="00CA3652" w:rsidP="0005388F">
            <w:pPr>
              <w:pStyle w:val="Bodytext20"/>
              <w:framePr w:w="7075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Размер профиля, мм: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01" w:rsidRPr="00E53ACD" w:rsidRDefault="00CA3652" w:rsidP="00427AE5">
            <w:pPr>
              <w:pStyle w:val="Bodytext20"/>
              <w:framePr w:w="70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1000x1</w:t>
            </w:r>
            <w:r w:rsidR="00427AE5" w:rsidRPr="00E53ACD">
              <w:rPr>
                <w:rStyle w:val="Bodytext21"/>
                <w:sz w:val="18"/>
                <w:szCs w:val="18"/>
              </w:rPr>
              <w:t>80x4</w:t>
            </w:r>
            <w:r w:rsidRPr="00E53ACD">
              <w:rPr>
                <w:rStyle w:val="Bodytext21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01" w:rsidRPr="00E53ACD" w:rsidRDefault="00CA3652" w:rsidP="00427AE5">
            <w:pPr>
              <w:pStyle w:val="Bodytext20"/>
              <w:framePr w:w="70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1500x1</w:t>
            </w:r>
            <w:r w:rsidR="00427AE5" w:rsidRPr="00E53ACD">
              <w:rPr>
                <w:rStyle w:val="Bodytext21"/>
                <w:sz w:val="18"/>
                <w:szCs w:val="18"/>
              </w:rPr>
              <w:t>80x4</w:t>
            </w:r>
            <w:r w:rsidRPr="00E53ACD">
              <w:rPr>
                <w:rStyle w:val="Bodytext21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01" w:rsidRPr="00E53ACD" w:rsidRDefault="00CA3652" w:rsidP="00427AE5">
            <w:pPr>
              <w:pStyle w:val="Bodytext20"/>
              <w:framePr w:w="70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2000x1</w:t>
            </w:r>
            <w:r w:rsidR="00427AE5" w:rsidRPr="00E53ACD">
              <w:rPr>
                <w:rStyle w:val="Bodytext21"/>
                <w:sz w:val="18"/>
                <w:szCs w:val="18"/>
              </w:rPr>
              <w:t>8</w:t>
            </w:r>
            <w:r w:rsidRPr="00E53ACD">
              <w:rPr>
                <w:rStyle w:val="Bodytext21"/>
                <w:sz w:val="18"/>
                <w:szCs w:val="18"/>
              </w:rPr>
              <w:t>0x</w:t>
            </w:r>
            <w:r w:rsidR="00427AE5" w:rsidRPr="00E53ACD">
              <w:rPr>
                <w:rStyle w:val="Bodytext21"/>
                <w:sz w:val="18"/>
                <w:szCs w:val="18"/>
              </w:rPr>
              <w:t>4</w:t>
            </w:r>
            <w:r w:rsidRPr="00E53ACD">
              <w:rPr>
                <w:rStyle w:val="Bodytext21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01" w:rsidRPr="00E53ACD" w:rsidRDefault="00CA3652" w:rsidP="00427AE5">
            <w:pPr>
              <w:pStyle w:val="Bodytext20"/>
              <w:framePr w:w="70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2500x1</w:t>
            </w:r>
            <w:r w:rsidR="00427AE5" w:rsidRPr="00E53ACD">
              <w:rPr>
                <w:rStyle w:val="Bodytext21"/>
                <w:sz w:val="18"/>
                <w:szCs w:val="18"/>
              </w:rPr>
              <w:t>80x4</w:t>
            </w:r>
            <w:r w:rsidRPr="00E53ACD">
              <w:rPr>
                <w:rStyle w:val="Bodytext21"/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601" w:rsidRPr="00E53ACD" w:rsidRDefault="00CA3652" w:rsidP="00427AE5">
            <w:pPr>
              <w:pStyle w:val="Bodytext20"/>
              <w:framePr w:w="70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3000x1</w:t>
            </w:r>
            <w:r w:rsidR="00427AE5" w:rsidRPr="00E53ACD">
              <w:rPr>
                <w:rStyle w:val="Bodytext21"/>
                <w:sz w:val="18"/>
                <w:szCs w:val="18"/>
              </w:rPr>
              <w:t>8</w:t>
            </w:r>
            <w:r w:rsidRPr="00E53ACD">
              <w:rPr>
                <w:rStyle w:val="Bodytext21"/>
                <w:sz w:val="18"/>
                <w:szCs w:val="18"/>
              </w:rPr>
              <w:t>0x</w:t>
            </w:r>
            <w:r w:rsidR="00427AE5" w:rsidRPr="00E53ACD">
              <w:rPr>
                <w:rStyle w:val="Bodytext21"/>
                <w:sz w:val="18"/>
                <w:szCs w:val="18"/>
              </w:rPr>
              <w:t>4</w:t>
            </w:r>
            <w:r w:rsidRPr="00E53ACD">
              <w:rPr>
                <w:rStyle w:val="Bodytext2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601" w:rsidRPr="00E53ACD" w:rsidRDefault="00CA3652" w:rsidP="00427AE5">
            <w:pPr>
              <w:pStyle w:val="Bodytext20"/>
              <w:framePr w:w="70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3500x1</w:t>
            </w:r>
            <w:r w:rsidR="00427AE5" w:rsidRPr="00E53ACD">
              <w:rPr>
                <w:rStyle w:val="Bodytext21"/>
                <w:sz w:val="18"/>
                <w:szCs w:val="18"/>
              </w:rPr>
              <w:t>8</w:t>
            </w:r>
            <w:r w:rsidRPr="00E53ACD">
              <w:rPr>
                <w:rStyle w:val="Bodytext21"/>
                <w:sz w:val="18"/>
                <w:szCs w:val="18"/>
              </w:rPr>
              <w:t>0x</w:t>
            </w:r>
            <w:r w:rsidR="00427AE5" w:rsidRPr="00E53ACD">
              <w:rPr>
                <w:rStyle w:val="Bodytext21"/>
                <w:sz w:val="18"/>
                <w:szCs w:val="18"/>
              </w:rPr>
              <w:t>4</w:t>
            </w:r>
            <w:r w:rsidRPr="00E53ACD">
              <w:rPr>
                <w:rStyle w:val="Bodytext21"/>
                <w:sz w:val="18"/>
                <w:szCs w:val="18"/>
              </w:rPr>
              <w:t>0</w:t>
            </w:r>
          </w:p>
        </w:tc>
      </w:tr>
    </w:tbl>
    <w:p w:rsidR="00701601" w:rsidRPr="00E53ACD" w:rsidRDefault="00701601" w:rsidP="0005388F">
      <w:pPr>
        <w:framePr w:w="7075" w:wrap="notBeside" w:vAnchor="text" w:hAnchor="text" w:xAlign="center" w:y="1"/>
        <w:rPr>
          <w:rFonts w:ascii="Times New Roman" w:hAnsi="Times New Roman" w:cs="Times New Roman"/>
          <w:sz w:val="18"/>
          <w:szCs w:val="18"/>
        </w:rPr>
      </w:pPr>
    </w:p>
    <w:p w:rsidR="00CA4A0F" w:rsidRDefault="00CA4A0F" w:rsidP="00427AE5">
      <w:pPr>
        <w:pStyle w:val="Tablecaption0"/>
        <w:shd w:val="clear" w:color="auto" w:fill="auto"/>
        <w:spacing w:line="240" w:lineRule="auto"/>
        <w:jc w:val="center"/>
        <w:rPr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2"/>
        <w:gridCol w:w="1227"/>
        <w:gridCol w:w="1276"/>
        <w:gridCol w:w="1134"/>
        <w:gridCol w:w="1417"/>
      </w:tblGrid>
      <w:tr w:rsidR="00CA4A0F" w:rsidRPr="00E53ACD" w:rsidTr="00CA4A0F">
        <w:trPr>
          <w:trHeight w:hRule="exact" w:val="51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0F" w:rsidRPr="00E53ACD" w:rsidRDefault="00CA4A0F" w:rsidP="00CA4A0F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Style w:val="Bodytext2Bold"/>
                <w:sz w:val="18"/>
                <w:szCs w:val="18"/>
              </w:rPr>
            </w:pPr>
          </w:p>
          <w:p w:rsidR="00CA4A0F" w:rsidRPr="00E53ACD" w:rsidRDefault="00CA4A0F" w:rsidP="00CA4A0F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E53ACD">
              <w:rPr>
                <w:rStyle w:val="Bodytext2Bold"/>
                <w:sz w:val="18"/>
                <w:szCs w:val="18"/>
              </w:rPr>
              <w:t>Модель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A0F" w:rsidRPr="00E53ACD" w:rsidRDefault="00CA4A0F" w:rsidP="00CA4A0F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Bodytext2Bold"/>
                <w:sz w:val="18"/>
                <w:szCs w:val="18"/>
              </w:rPr>
              <w:t>ВПУ</w:t>
            </w:r>
            <w:r w:rsidRPr="00E53ACD">
              <w:rPr>
                <w:rStyle w:val="Bodytext2Bold"/>
                <w:sz w:val="18"/>
                <w:szCs w:val="18"/>
              </w:rPr>
              <w:t>-1,5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A0F" w:rsidRPr="00E53ACD" w:rsidRDefault="00CA4A0F" w:rsidP="00CA4A0F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Bodytext2Bold"/>
                <w:sz w:val="18"/>
                <w:szCs w:val="18"/>
              </w:rPr>
              <w:t>ВПУ</w:t>
            </w:r>
            <w:r w:rsidRPr="00E53ACD">
              <w:rPr>
                <w:rStyle w:val="Bodytext2Bold"/>
                <w:sz w:val="18"/>
                <w:szCs w:val="18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A0F" w:rsidRPr="00E53ACD" w:rsidRDefault="00CA4A0F" w:rsidP="00CA4A0F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Bodytext2Bold"/>
                <w:sz w:val="18"/>
                <w:szCs w:val="18"/>
              </w:rPr>
              <w:t>ВПУ</w:t>
            </w:r>
            <w:r w:rsidRPr="00E53ACD">
              <w:rPr>
                <w:rStyle w:val="Bodytext2Bold"/>
                <w:sz w:val="18"/>
                <w:szCs w:val="18"/>
              </w:rPr>
              <w:t>-2,5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A0F" w:rsidRPr="00E53ACD" w:rsidRDefault="00CA4A0F" w:rsidP="00CA4A0F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Bodytext2Bold"/>
                <w:sz w:val="18"/>
                <w:szCs w:val="18"/>
              </w:rPr>
              <w:t>ВПУ</w:t>
            </w:r>
            <w:r w:rsidRPr="00E53ACD">
              <w:rPr>
                <w:rStyle w:val="Bodytext2Bold"/>
                <w:sz w:val="18"/>
                <w:szCs w:val="18"/>
              </w:rPr>
              <w:t>-3</w:t>
            </w:r>
          </w:p>
        </w:tc>
      </w:tr>
      <w:tr w:rsidR="00CA4A0F" w:rsidRPr="00E53ACD" w:rsidTr="00CA4A0F">
        <w:trPr>
          <w:trHeight w:hRule="exact" w:val="216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0F" w:rsidRPr="00E53ACD" w:rsidRDefault="00CA4A0F" w:rsidP="00CA4A0F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Длина, мм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0F" w:rsidRPr="00E53ACD" w:rsidRDefault="00CA4A0F" w:rsidP="00CA4A0F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A0F" w:rsidRPr="00E53ACD" w:rsidRDefault="00CA4A0F" w:rsidP="00CA4A0F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0F" w:rsidRPr="00E53ACD" w:rsidRDefault="00CA4A0F" w:rsidP="00CA4A0F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2 500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0F" w:rsidRPr="00E53ACD" w:rsidRDefault="00CA4A0F" w:rsidP="00CA4A0F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3000</w:t>
            </w:r>
          </w:p>
        </w:tc>
      </w:tr>
      <w:tr w:rsidR="00CA4A0F" w:rsidRPr="00E53ACD" w:rsidTr="00CA4A0F">
        <w:trPr>
          <w:trHeight w:hRule="exact" w:val="277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A0F" w:rsidRPr="00E53ACD" w:rsidRDefault="00CA4A0F" w:rsidP="00CA4A0F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Вибратор</w:t>
            </w:r>
          </w:p>
        </w:tc>
        <w:tc>
          <w:tcPr>
            <w:tcW w:w="5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A0F" w:rsidRPr="00E53ACD" w:rsidRDefault="00CA4A0F" w:rsidP="00CA4A0F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Bodytext21"/>
                <w:sz w:val="18"/>
                <w:szCs w:val="18"/>
              </w:rPr>
              <w:t>ВИ</w:t>
            </w:r>
            <w:r w:rsidRPr="00E53ACD">
              <w:rPr>
                <w:rStyle w:val="Bodytext21"/>
                <w:sz w:val="18"/>
                <w:szCs w:val="18"/>
              </w:rPr>
              <w:t>-320</w:t>
            </w:r>
            <w:r>
              <w:rPr>
                <w:rStyle w:val="Bodytext21"/>
                <w:sz w:val="18"/>
                <w:szCs w:val="18"/>
              </w:rPr>
              <w:t>В</w:t>
            </w:r>
            <w:r w:rsidRPr="00E53ACD">
              <w:rPr>
                <w:rStyle w:val="Bodytext21"/>
                <w:sz w:val="18"/>
                <w:szCs w:val="18"/>
              </w:rPr>
              <w:t>, 220В/50Гц, без УЗО/с УЗО, 0.75А</w:t>
            </w:r>
          </w:p>
        </w:tc>
      </w:tr>
      <w:tr w:rsidR="00CA4A0F" w:rsidRPr="00E53ACD" w:rsidTr="00CA4A0F">
        <w:trPr>
          <w:trHeight w:hRule="exact" w:val="279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A0F" w:rsidRPr="00E53ACD" w:rsidRDefault="00CA4A0F" w:rsidP="00CA4A0F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Вес, кг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A0F" w:rsidRPr="00E53ACD" w:rsidRDefault="00CA4A0F" w:rsidP="00CA4A0F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A0F" w:rsidRPr="00E53ACD" w:rsidRDefault="00CA4A0F" w:rsidP="00CA4A0F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A0F" w:rsidRPr="00E53ACD" w:rsidRDefault="00CA4A0F" w:rsidP="00CA4A0F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A0F" w:rsidRPr="00E53ACD" w:rsidRDefault="00CA4A0F" w:rsidP="00CA4A0F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21</w:t>
            </w:r>
          </w:p>
        </w:tc>
      </w:tr>
      <w:tr w:rsidR="00CA4A0F" w:rsidRPr="00E53ACD" w:rsidTr="00CA4A0F">
        <w:trPr>
          <w:trHeight w:hRule="exact" w:val="383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A0F" w:rsidRPr="00E53ACD" w:rsidRDefault="00CA4A0F" w:rsidP="00CA4A0F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Размер профиля, мм: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A0F" w:rsidRPr="00E53ACD" w:rsidRDefault="00CA4A0F" w:rsidP="00CA4A0F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1500x180x40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A0F" w:rsidRPr="00E53ACD" w:rsidRDefault="00CA4A0F" w:rsidP="00CA4A0F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2000x180x40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A0F" w:rsidRPr="00E53ACD" w:rsidRDefault="00CA4A0F" w:rsidP="00CA4A0F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2500x180x40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0F" w:rsidRPr="00E53ACD" w:rsidRDefault="00CA4A0F" w:rsidP="00CA4A0F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E53ACD">
              <w:rPr>
                <w:rStyle w:val="Bodytext21"/>
                <w:sz w:val="18"/>
                <w:szCs w:val="18"/>
              </w:rPr>
              <w:t>3000x180x40</w:t>
            </w:r>
          </w:p>
        </w:tc>
      </w:tr>
    </w:tbl>
    <w:p w:rsidR="00CA4A0F" w:rsidRDefault="00CA4A0F" w:rsidP="00427AE5">
      <w:pPr>
        <w:pStyle w:val="Tablecaption0"/>
        <w:shd w:val="clear" w:color="auto" w:fill="auto"/>
        <w:spacing w:line="240" w:lineRule="auto"/>
        <w:jc w:val="center"/>
        <w:rPr>
          <w:sz w:val="18"/>
          <w:szCs w:val="18"/>
        </w:rPr>
      </w:pPr>
    </w:p>
    <w:p w:rsidR="0005388F" w:rsidRPr="00E53ACD" w:rsidRDefault="0005388F" w:rsidP="00427AE5">
      <w:pPr>
        <w:pStyle w:val="Tablecaption0"/>
        <w:shd w:val="clear" w:color="auto" w:fill="auto"/>
        <w:spacing w:line="240" w:lineRule="auto"/>
        <w:jc w:val="center"/>
        <w:rPr>
          <w:sz w:val="18"/>
          <w:szCs w:val="18"/>
        </w:rPr>
      </w:pPr>
      <w:r w:rsidRPr="00E53ACD">
        <w:rPr>
          <w:sz w:val="18"/>
          <w:szCs w:val="18"/>
        </w:rPr>
        <w:t>2. УСЛОВИЯ ЭКСПЛУАТАЦИИ И ПРАВИЛА БЕЗОПАСНОСТИ</w:t>
      </w:r>
    </w:p>
    <w:p w:rsidR="00701601" w:rsidRPr="00E53ACD" w:rsidRDefault="00CA3652" w:rsidP="0005388F">
      <w:pPr>
        <w:pStyle w:val="Bodytext30"/>
        <w:shd w:val="clear" w:color="auto" w:fill="auto"/>
        <w:spacing w:before="104" w:after="0" w:line="240" w:lineRule="auto"/>
        <w:ind w:left="260"/>
        <w:jc w:val="left"/>
        <w:rPr>
          <w:sz w:val="18"/>
          <w:szCs w:val="18"/>
        </w:rPr>
      </w:pPr>
      <w:r w:rsidRPr="00E53ACD">
        <w:rPr>
          <w:rStyle w:val="Bodytext31"/>
          <w:b/>
          <w:bCs/>
          <w:sz w:val="18"/>
          <w:szCs w:val="18"/>
        </w:rPr>
        <w:t>Рабочая зона</w:t>
      </w:r>
    </w:p>
    <w:p w:rsidR="00701601" w:rsidRPr="00E53ACD" w:rsidRDefault="00CA3652" w:rsidP="0005388F">
      <w:pPr>
        <w:pStyle w:val="Bodytext20"/>
        <w:shd w:val="clear" w:color="auto" w:fill="auto"/>
        <w:spacing w:before="0" w:line="240" w:lineRule="auto"/>
        <w:ind w:left="260"/>
        <w:jc w:val="left"/>
        <w:rPr>
          <w:sz w:val="18"/>
          <w:szCs w:val="18"/>
        </w:rPr>
      </w:pPr>
      <w:r w:rsidRPr="00E53ACD">
        <w:rPr>
          <w:sz w:val="18"/>
          <w:szCs w:val="18"/>
        </w:rPr>
        <w:t>Держите рабочую зону в чистоте и хорошо освещенной.</w:t>
      </w:r>
    </w:p>
    <w:p w:rsidR="00427AE5" w:rsidRPr="00E53ACD" w:rsidRDefault="00CA3652" w:rsidP="0005388F">
      <w:pPr>
        <w:pStyle w:val="Bodytext20"/>
        <w:shd w:val="clear" w:color="auto" w:fill="auto"/>
        <w:spacing w:before="0" w:line="240" w:lineRule="auto"/>
        <w:ind w:firstLine="0"/>
        <w:jc w:val="left"/>
        <w:rPr>
          <w:sz w:val="18"/>
          <w:szCs w:val="18"/>
        </w:rPr>
      </w:pPr>
      <w:r w:rsidRPr="00E53ACD">
        <w:rPr>
          <w:sz w:val="18"/>
          <w:szCs w:val="18"/>
        </w:rPr>
        <w:t xml:space="preserve">Не используйте виброрейки во взрывоопасной среде, в присутствии горючих жидкостей, газов, пыли. </w:t>
      </w:r>
    </w:p>
    <w:p w:rsidR="00701601" w:rsidRPr="00E53ACD" w:rsidRDefault="00CA3652" w:rsidP="0005388F">
      <w:pPr>
        <w:pStyle w:val="Bodytext20"/>
        <w:shd w:val="clear" w:color="auto" w:fill="auto"/>
        <w:spacing w:before="0" w:line="240" w:lineRule="auto"/>
        <w:ind w:firstLine="0"/>
        <w:jc w:val="left"/>
        <w:rPr>
          <w:sz w:val="18"/>
          <w:szCs w:val="18"/>
        </w:rPr>
      </w:pPr>
      <w:r w:rsidRPr="00E53ACD">
        <w:rPr>
          <w:rStyle w:val="Bodytext2Bold0"/>
          <w:sz w:val="18"/>
          <w:szCs w:val="18"/>
        </w:rPr>
        <w:t>Электробезопасность</w:t>
      </w:r>
    </w:p>
    <w:p w:rsidR="00701601" w:rsidRPr="00E53ACD" w:rsidRDefault="00CA3652" w:rsidP="0005388F">
      <w:pPr>
        <w:pStyle w:val="Bodytext20"/>
        <w:shd w:val="clear" w:color="auto" w:fill="auto"/>
        <w:spacing w:before="0" w:line="240" w:lineRule="auto"/>
        <w:ind w:left="260"/>
        <w:jc w:val="left"/>
        <w:rPr>
          <w:sz w:val="18"/>
          <w:szCs w:val="18"/>
        </w:rPr>
      </w:pPr>
      <w:r w:rsidRPr="00E53ACD">
        <w:rPr>
          <w:sz w:val="18"/>
          <w:szCs w:val="18"/>
        </w:rPr>
        <w:t>Заземленные инструменты должны быть подсоед</w:t>
      </w:r>
      <w:r w:rsidR="00427AE5" w:rsidRPr="00E53ACD">
        <w:rPr>
          <w:sz w:val="18"/>
          <w:szCs w:val="18"/>
        </w:rPr>
        <w:t xml:space="preserve">инены в правильно установленные </w:t>
      </w:r>
      <w:r w:rsidRPr="00E53ACD">
        <w:rPr>
          <w:sz w:val="18"/>
          <w:szCs w:val="18"/>
        </w:rPr>
        <w:t>и заземленные розетки в соответствии со всеми требованиями.</w:t>
      </w:r>
    </w:p>
    <w:p w:rsidR="00701601" w:rsidRPr="00E53ACD" w:rsidRDefault="00CA3652" w:rsidP="0005388F">
      <w:pPr>
        <w:pStyle w:val="Bodytext20"/>
        <w:shd w:val="clear" w:color="auto" w:fill="auto"/>
        <w:spacing w:before="0" w:line="240" w:lineRule="auto"/>
        <w:ind w:left="260"/>
        <w:jc w:val="left"/>
        <w:rPr>
          <w:sz w:val="18"/>
          <w:szCs w:val="18"/>
        </w:rPr>
      </w:pPr>
      <w:r w:rsidRPr="00E53ACD">
        <w:rPr>
          <w:sz w:val="18"/>
          <w:szCs w:val="18"/>
        </w:rPr>
        <w:t>Избегайте контакта тела с заземленными предметами такими, как трубы, радиаторы, плиты, холодильники.</w:t>
      </w:r>
    </w:p>
    <w:p w:rsidR="00701601" w:rsidRPr="00E53ACD" w:rsidRDefault="00CA3652" w:rsidP="0005388F">
      <w:pPr>
        <w:pStyle w:val="Bodytext20"/>
        <w:shd w:val="clear" w:color="auto" w:fill="auto"/>
        <w:spacing w:before="0" w:line="240" w:lineRule="auto"/>
        <w:ind w:left="260"/>
        <w:jc w:val="left"/>
        <w:rPr>
          <w:sz w:val="18"/>
          <w:szCs w:val="18"/>
        </w:rPr>
      </w:pPr>
      <w:r w:rsidRPr="00E53ACD">
        <w:rPr>
          <w:sz w:val="18"/>
          <w:szCs w:val="18"/>
        </w:rPr>
        <w:t>Не оставляйте плавающие виброрейки под дождем или во влажных условиях.</w:t>
      </w:r>
    </w:p>
    <w:p w:rsidR="00701601" w:rsidRPr="00E53ACD" w:rsidRDefault="00CA3652" w:rsidP="0005388F">
      <w:pPr>
        <w:pStyle w:val="Bodytext20"/>
        <w:shd w:val="clear" w:color="auto" w:fill="auto"/>
        <w:spacing w:before="0" w:line="240" w:lineRule="auto"/>
        <w:ind w:left="260"/>
        <w:jc w:val="left"/>
        <w:rPr>
          <w:sz w:val="18"/>
          <w:szCs w:val="18"/>
        </w:rPr>
      </w:pPr>
      <w:r w:rsidRPr="00E53ACD">
        <w:rPr>
          <w:sz w:val="18"/>
          <w:szCs w:val="18"/>
        </w:rPr>
        <w:t>Соблюдайте правила эксплуатации шнура.</w:t>
      </w:r>
    </w:p>
    <w:p w:rsidR="00701601" w:rsidRPr="00E53ACD" w:rsidRDefault="00CA3652" w:rsidP="0005388F">
      <w:pPr>
        <w:pStyle w:val="Bodytext20"/>
        <w:shd w:val="clear" w:color="auto" w:fill="auto"/>
        <w:spacing w:before="0" w:line="240" w:lineRule="auto"/>
        <w:ind w:firstLine="260"/>
        <w:rPr>
          <w:sz w:val="18"/>
          <w:szCs w:val="18"/>
        </w:rPr>
      </w:pPr>
      <w:r w:rsidRPr="00E53ACD">
        <w:rPr>
          <w:sz w:val="18"/>
          <w:szCs w:val="18"/>
        </w:rPr>
        <w:lastRenderedPageBreak/>
        <w:t>Никогда не тяните инструмент за шнур. Никогда не вытягивайте за шнур вилку из розетки.</w:t>
      </w:r>
    </w:p>
    <w:p w:rsidR="00701601" w:rsidRPr="00E53ACD" w:rsidRDefault="00CA3652" w:rsidP="0005388F">
      <w:pPr>
        <w:pStyle w:val="Bodytext20"/>
        <w:shd w:val="clear" w:color="auto" w:fill="auto"/>
        <w:spacing w:before="0" w:line="240" w:lineRule="auto"/>
        <w:ind w:firstLine="260"/>
        <w:rPr>
          <w:sz w:val="18"/>
          <w:szCs w:val="18"/>
        </w:rPr>
      </w:pPr>
      <w:r w:rsidRPr="00E53ACD">
        <w:rPr>
          <w:sz w:val="18"/>
          <w:szCs w:val="18"/>
        </w:rPr>
        <w:t>Держите шнур вдали от источников тепла, масла, острых краев или движущихся частей.</w:t>
      </w:r>
    </w:p>
    <w:p w:rsidR="00701601" w:rsidRPr="00E53ACD" w:rsidRDefault="00CA3652" w:rsidP="0005388F">
      <w:pPr>
        <w:pStyle w:val="Bodytext20"/>
        <w:shd w:val="clear" w:color="auto" w:fill="auto"/>
        <w:spacing w:before="0" w:after="120" w:line="240" w:lineRule="auto"/>
        <w:ind w:firstLine="260"/>
        <w:rPr>
          <w:sz w:val="18"/>
          <w:szCs w:val="18"/>
        </w:rPr>
      </w:pPr>
      <w:r w:rsidRPr="00E53ACD">
        <w:rPr>
          <w:sz w:val="18"/>
          <w:szCs w:val="18"/>
        </w:rPr>
        <w:t>Немедленно меняйте поврежденный шнур. Поврежденный шнур может привести к удару током.</w:t>
      </w:r>
    </w:p>
    <w:p w:rsidR="00701601" w:rsidRPr="00E53ACD" w:rsidRDefault="00CA3652" w:rsidP="0005388F">
      <w:pPr>
        <w:pStyle w:val="Bodytext30"/>
        <w:shd w:val="clear" w:color="auto" w:fill="auto"/>
        <w:spacing w:before="0" w:after="0" w:line="240" w:lineRule="auto"/>
        <w:ind w:left="260"/>
        <w:jc w:val="left"/>
        <w:rPr>
          <w:sz w:val="18"/>
          <w:szCs w:val="18"/>
        </w:rPr>
      </w:pPr>
      <w:r w:rsidRPr="00E53ACD">
        <w:rPr>
          <w:rStyle w:val="Bodytext31"/>
          <w:b/>
          <w:bCs/>
          <w:sz w:val="18"/>
          <w:szCs w:val="18"/>
        </w:rPr>
        <w:t>Персональная безопасность</w:t>
      </w:r>
    </w:p>
    <w:p w:rsidR="00701601" w:rsidRPr="00E53ACD" w:rsidRDefault="00CA3652" w:rsidP="0005388F">
      <w:pPr>
        <w:pStyle w:val="Bodytext20"/>
        <w:shd w:val="clear" w:color="auto" w:fill="auto"/>
        <w:spacing w:before="0" w:line="240" w:lineRule="auto"/>
        <w:ind w:firstLine="0"/>
        <w:jc w:val="left"/>
        <w:rPr>
          <w:sz w:val="18"/>
          <w:szCs w:val="18"/>
        </w:rPr>
      </w:pPr>
      <w:r w:rsidRPr="00E53ACD">
        <w:rPr>
          <w:sz w:val="18"/>
          <w:szCs w:val="18"/>
        </w:rPr>
        <w:t>Не используйте инструмент, если вы устали или находитесь под влиянием лекарств, алкоголя, наркотиков. Одевайтесь в рабочую одежду.</w:t>
      </w:r>
    </w:p>
    <w:p w:rsidR="00701601" w:rsidRPr="00E53ACD" w:rsidRDefault="00CA3652" w:rsidP="0005388F">
      <w:pPr>
        <w:pStyle w:val="Bodytext20"/>
        <w:shd w:val="clear" w:color="auto" w:fill="auto"/>
        <w:spacing w:before="0" w:line="240" w:lineRule="auto"/>
        <w:ind w:left="260"/>
        <w:jc w:val="left"/>
        <w:rPr>
          <w:sz w:val="18"/>
          <w:szCs w:val="18"/>
        </w:rPr>
      </w:pPr>
      <w:r w:rsidRPr="00E53ACD">
        <w:rPr>
          <w:sz w:val="18"/>
          <w:szCs w:val="18"/>
        </w:rPr>
        <w:t>Не одевайте свободно болтающуюся одежду или украшения. Одевайте подходящую обувь и имейте под ногами надежную опору. Всегда одевайте защиту на глаза. Для соответствующих условий надевайте противопыльные маски, нескользящие ботинки, каску и наушники. Убирайте длинные волосы.</w:t>
      </w:r>
    </w:p>
    <w:p w:rsidR="00701601" w:rsidRPr="00E53ACD" w:rsidRDefault="00CA3652" w:rsidP="0005388F">
      <w:pPr>
        <w:pStyle w:val="Bodytext20"/>
        <w:shd w:val="clear" w:color="auto" w:fill="auto"/>
        <w:spacing w:before="0" w:line="240" w:lineRule="auto"/>
        <w:ind w:firstLine="260"/>
        <w:rPr>
          <w:sz w:val="18"/>
          <w:szCs w:val="18"/>
        </w:rPr>
      </w:pPr>
      <w:r w:rsidRPr="00E53ACD">
        <w:rPr>
          <w:sz w:val="18"/>
          <w:szCs w:val="18"/>
        </w:rPr>
        <w:t>Не допускайте попадания волос, одежды и перчаток в движущиеся части.</w:t>
      </w:r>
    </w:p>
    <w:p w:rsidR="00701601" w:rsidRPr="00E53ACD" w:rsidRDefault="00CA3652" w:rsidP="0005388F">
      <w:pPr>
        <w:pStyle w:val="Bodytext20"/>
        <w:shd w:val="clear" w:color="auto" w:fill="auto"/>
        <w:spacing w:before="0" w:after="120" w:line="240" w:lineRule="auto"/>
        <w:ind w:left="260"/>
        <w:jc w:val="left"/>
        <w:rPr>
          <w:sz w:val="18"/>
          <w:szCs w:val="18"/>
        </w:rPr>
      </w:pPr>
      <w:r w:rsidRPr="00E53ACD">
        <w:rPr>
          <w:sz w:val="18"/>
          <w:szCs w:val="18"/>
        </w:rPr>
        <w:t>Избегайте случайного запуска оборудования.</w:t>
      </w:r>
    </w:p>
    <w:p w:rsidR="00701601" w:rsidRPr="00E53ACD" w:rsidRDefault="00CA3652" w:rsidP="0005388F">
      <w:pPr>
        <w:pStyle w:val="Bodytext30"/>
        <w:shd w:val="clear" w:color="auto" w:fill="auto"/>
        <w:spacing w:before="0" w:after="0" w:line="240" w:lineRule="auto"/>
        <w:ind w:left="260"/>
        <w:jc w:val="left"/>
        <w:rPr>
          <w:sz w:val="18"/>
          <w:szCs w:val="18"/>
        </w:rPr>
      </w:pPr>
      <w:r w:rsidRPr="00E53ACD">
        <w:rPr>
          <w:rStyle w:val="Bodytext31"/>
          <w:b/>
          <w:bCs/>
          <w:sz w:val="18"/>
          <w:szCs w:val="18"/>
        </w:rPr>
        <w:t>Использование инструмента и уход</w:t>
      </w:r>
    </w:p>
    <w:p w:rsidR="00701601" w:rsidRPr="00E53ACD" w:rsidRDefault="00CA3652" w:rsidP="0005388F">
      <w:pPr>
        <w:pStyle w:val="Bodytext20"/>
        <w:shd w:val="clear" w:color="auto" w:fill="auto"/>
        <w:spacing w:before="0" w:line="240" w:lineRule="auto"/>
        <w:ind w:left="260"/>
        <w:jc w:val="left"/>
        <w:rPr>
          <w:sz w:val="18"/>
          <w:szCs w:val="18"/>
        </w:rPr>
      </w:pPr>
      <w:r w:rsidRPr="00E53ACD">
        <w:rPr>
          <w:sz w:val="18"/>
          <w:szCs w:val="18"/>
        </w:rPr>
        <w:t>Не оказывайте давления на инструмент.</w:t>
      </w:r>
    </w:p>
    <w:p w:rsidR="00701601" w:rsidRPr="00E53ACD" w:rsidRDefault="00CA3652" w:rsidP="0005388F">
      <w:pPr>
        <w:pStyle w:val="Bodytext20"/>
        <w:shd w:val="clear" w:color="auto" w:fill="auto"/>
        <w:spacing w:before="0" w:line="240" w:lineRule="auto"/>
        <w:ind w:left="260"/>
        <w:jc w:val="left"/>
        <w:rPr>
          <w:sz w:val="18"/>
          <w:szCs w:val="18"/>
        </w:rPr>
      </w:pPr>
      <w:r w:rsidRPr="00E53ACD">
        <w:rPr>
          <w:sz w:val="18"/>
          <w:szCs w:val="18"/>
        </w:rPr>
        <w:t>Отсоединяйте вилку от розетки перед тем, как сделать любые подгонки, заменить детали, убрать рейку на хранение.</w:t>
      </w:r>
    </w:p>
    <w:p w:rsidR="00701601" w:rsidRPr="00E53ACD" w:rsidRDefault="00CA3652" w:rsidP="0005388F">
      <w:pPr>
        <w:pStyle w:val="Heading10"/>
        <w:keepNext/>
        <w:keepLines/>
        <w:shd w:val="clear" w:color="auto" w:fill="auto"/>
        <w:spacing w:line="240" w:lineRule="auto"/>
        <w:rPr>
          <w:sz w:val="18"/>
          <w:szCs w:val="18"/>
        </w:rPr>
      </w:pPr>
      <w:bookmarkStart w:id="1" w:name="bookmark2"/>
      <w:r w:rsidRPr="00E53ACD">
        <w:rPr>
          <w:rStyle w:val="Heading11"/>
          <w:sz w:val="18"/>
          <w:szCs w:val="18"/>
        </w:rPr>
        <w:t>Специальные меры безопасности</w:t>
      </w:r>
      <w:bookmarkEnd w:id="1"/>
    </w:p>
    <w:p w:rsidR="00701601" w:rsidRPr="00E53ACD" w:rsidRDefault="00CA3652" w:rsidP="0005388F">
      <w:pPr>
        <w:pStyle w:val="Bodytext40"/>
        <w:shd w:val="clear" w:color="auto" w:fill="auto"/>
        <w:spacing w:line="240" w:lineRule="auto"/>
        <w:ind w:left="260"/>
        <w:rPr>
          <w:sz w:val="18"/>
          <w:szCs w:val="18"/>
        </w:rPr>
      </w:pPr>
      <w:r w:rsidRPr="00E53ACD">
        <w:rPr>
          <w:sz w:val="18"/>
          <w:szCs w:val="18"/>
        </w:rPr>
        <w:t>Для Вашей безопасности и для безопасности других людей, а также для предотвращения повреждения оборудования, пожалуйста, внимательно прочитайте нижеуказанные инструкции:</w:t>
      </w:r>
    </w:p>
    <w:p w:rsidR="00701601" w:rsidRPr="00E53ACD" w:rsidRDefault="00CA3652" w:rsidP="00161CB4">
      <w:pPr>
        <w:pStyle w:val="Bodytext40"/>
        <w:shd w:val="clear" w:color="auto" w:fill="auto"/>
        <w:tabs>
          <w:tab w:val="left" w:pos="278"/>
        </w:tabs>
        <w:spacing w:after="0" w:line="240" w:lineRule="auto"/>
        <w:ind w:firstLine="0"/>
        <w:jc w:val="both"/>
        <w:rPr>
          <w:sz w:val="18"/>
          <w:szCs w:val="18"/>
        </w:rPr>
      </w:pPr>
      <w:r w:rsidRPr="00E53ACD">
        <w:rPr>
          <w:sz w:val="18"/>
          <w:szCs w:val="18"/>
        </w:rPr>
        <w:t>Для правильного использования оборудования убедитесь, что операторы проинструктированы о правильном</w:t>
      </w:r>
    </w:p>
    <w:p w:rsidR="00701601" w:rsidRPr="00E53ACD" w:rsidRDefault="00CA3652" w:rsidP="0005388F">
      <w:pPr>
        <w:pStyle w:val="Bodytext40"/>
        <w:shd w:val="clear" w:color="auto" w:fill="auto"/>
        <w:spacing w:after="0" w:line="240" w:lineRule="auto"/>
        <w:ind w:left="260" w:firstLine="0"/>
        <w:jc w:val="both"/>
        <w:rPr>
          <w:sz w:val="18"/>
          <w:szCs w:val="18"/>
        </w:rPr>
      </w:pPr>
      <w:r w:rsidRPr="00E53ACD">
        <w:rPr>
          <w:sz w:val="18"/>
          <w:szCs w:val="18"/>
        </w:rPr>
        <w:t>обращении с инструментом.</w:t>
      </w:r>
    </w:p>
    <w:p w:rsidR="00701601" w:rsidRPr="00E53ACD" w:rsidRDefault="00CA3652" w:rsidP="00161CB4">
      <w:pPr>
        <w:pStyle w:val="Bodytext40"/>
        <w:shd w:val="clear" w:color="auto" w:fill="auto"/>
        <w:tabs>
          <w:tab w:val="left" w:pos="292"/>
        </w:tabs>
        <w:spacing w:after="0" w:line="240" w:lineRule="auto"/>
        <w:ind w:firstLine="0"/>
        <w:jc w:val="both"/>
        <w:rPr>
          <w:sz w:val="18"/>
          <w:szCs w:val="18"/>
        </w:rPr>
      </w:pPr>
      <w:r w:rsidRPr="00E53ACD">
        <w:rPr>
          <w:sz w:val="18"/>
          <w:szCs w:val="18"/>
        </w:rPr>
        <w:t>Данная плавающая виброрейка может использоваться только для предназначенных для нее работ.</w:t>
      </w:r>
    </w:p>
    <w:p w:rsidR="00701601" w:rsidRPr="00E53ACD" w:rsidRDefault="00CA3652" w:rsidP="00161CB4">
      <w:pPr>
        <w:pStyle w:val="Bodytext40"/>
        <w:shd w:val="clear" w:color="auto" w:fill="auto"/>
        <w:tabs>
          <w:tab w:val="left" w:pos="292"/>
        </w:tabs>
        <w:spacing w:after="0" w:line="240" w:lineRule="auto"/>
        <w:ind w:firstLine="0"/>
        <w:jc w:val="both"/>
        <w:rPr>
          <w:sz w:val="18"/>
          <w:szCs w:val="18"/>
        </w:rPr>
      </w:pPr>
      <w:r w:rsidRPr="00E53ACD">
        <w:rPr>
          <w:sz w:val="18"/>
          <w:szCs w:val="18"/>
        </w:rPr>
        <w:t>Не касайтесь частей вибратора, когда двигатель работает.</w:t>
      </w:r>
    </w:p>
    <w:p w:rsidR="00701601" w:rsidRPr="00E53ACD" w:rsidRDefault="00CA3652" w:rsidP="00161CB4">
      <w:pPr>
        <w:pStyle w:val="Bodytext40"/>
        <w:shd w:val="clear" w:color="auto" w:fill="auto"/>
        <w:tabs>
          <w:tab w:val="left" w:pos="292"/>
        </w:tabs>
        <w:spacing w:after="0" w:line="240" w:lineRule="auto"/>
        <w:ind w:firstLine="0"/>
        <w:jc w:val="both"/>
        <w:rPr>
          <w:sz w:val="18"/>
          <w:szCs w:val="18"/>
        </w:rPr>
      </w:pPr>
      <w:r w:rsidRPr="00E53ACD">
        <w:rPr>
          <w:sz w:val="18"/>
          <w:szCs w:val="18"/>
        </w:rPr>
        <w:t>Не позволяйте необученному персоналу работать с плавающей виброрейкой.</w:t>
      </w:r>
    </w:p>
    <w:p w:rsidR="00701601" w:rsidRPr="00E53ACD" w:rsidRDefault="00CA3652" w:rsidP="00161CB4">
      <w:pPr>
        <w:pStyle w:val="Bodytext40"/>
        <w:shd w:val="clear" w:color="auto" w:fill="auto"/>
        <w:tabs>
          <w:tab w:val="left" w:pos="292"/>
        </w:tabs>
        <w:spacing w:after="0" w:line="240" w:lineRule="auto"/>
        <w:ind w:firstLine="0"/>
        <w:jc w:val="both"/>
        <w:rPr>
          <w:sz w:val="18"/>
          <w:szCs w:val="18"/>
        </w:rPr>
      </w:pPr>
      <w:r w:rsidRPr="00E53ACD">
        <w:rPr>
          <w:sz w:val="18"/>
          <w:szCs w:val="18"/>
        </w:rPr>
        <w:t>Держите плавающую виброрейку в чистоте.</w:t>
      </w:r>
    </w:p>
    <w:p w:rsidR="00701601" w:rsidRPr="00E53ACD" w:rsidRDefault="00CA3652" w:rsidP="00161CB4">
      <w:pPr>
        <w:pStyle w:val="Bodytext40"/>
        <w:shd w:val="clear" w:color="auto" w:fill="auto"/>
        <w:tabs>
          <w:tab w:val="left" w:pos="292"/>
        </w:tabs>
        <w:spacing w:after="0" w:line="240" w:lineRule="auto"/>
        <w:ind w:firstLine="0"/>
        <w:jc w:val="both"/>
        <w:rPr>
          <w:sz w:val="18"/>
          <w:szCs w:val="18"/>
        </w:rPr>
      </w:pPr>
      <w:r w:rsidRPr="00E53ACD">
        <w:rPr>
          <w:sz w:val="18"/>
          <w:szCs w:val="18"/>
        </w:rPr>
        <w:t>Убедитесь, что все винты и болты туго закручены перед началом работы.</w:t>
      </w:r>
    </w:p>
    <w:p w:rsidR="00701601" w:rsidRPr="00E53ACD" w:rsidRDefault="00CA3652" w:rsidP="00161CB4">
      <w:pPr>
        <w:pStyle w:val="Bodytext40"/>
        <w:shd w:val="clear" w:color="auto" w:fill="auto"/>
        <w:tabs>
          <w:tab w:val="left" w:pos="292"/>
        </w:tabs>
        <w:spacing w:after="0" w:line="240" w:lineRule="auto"/>
        <w:ind w:firstLine="0"/>
        <w:jc w:val="both"/>
        <w:rPr>
          <w:sz w:val="18"/>
          <w:szCs w:val="18"/>
        </w:rPr>
      </w:pPr>
      <w:r w:rsidRPr="00E53ACD">
        <w:rPr>
          <w:sz w:val="18"/>
          <w:szCs w:val="18"/>
        </w:rPr>
        <w:t>Не работайте с рейкой, если был обнаружен какой-либо, даже незначительный дефект, пока не устраните его.</w:t>
      </w:r>
    </w:p>
    <w:p w:rsidR="00701601" w:rsidRPr="00E53ACD" w:rsidRDefault="00CA3652" w:rsidP="00161CB4">
      <w:pPr>
        <w:pStyle w:val="Bodytext40"/>
        <w:shd w:val="clear" w:color="auto" w:fill="auto"/>
        <w:tabs>
          <w:tab w:val="left" w:pos="292"/>
        </w:tabs>
        <w:spacing w:after="0" w:line="240" w:lineRule="auto"/>
        <w:ind w:firstLine="0"/>
        <w:jc w:val="both"/>
        <w:rPr>
          <w:sz w:val="18"/>
          <w:szCs w:val="18"/>
        </w:rPr>
      </w:pPr>
      <w:r w:rsidRPr="00E53ACD">
        <w:rPr>
          <w:sz w:val="18"/>
          <w:szCs w:val="18"/>
        </w:rPr>
        <w:t>При работе с плавающей виброрейкой:</w:t>
      </w:r>
    </w:p>
    <w:p w:rsidR="00701601" w:rsidRPr="00E53ACD" w:rsidRDefault="00CA3652" w:rsidP="0005388F">
      <w:pPr>
        <w:pStyle w:val="Bodytext40"/>
        <w:numPr>
          <w:ilvl w:val="0"/>
          <w:numId w:val="4"/>
        </w:numPr>
        <w:shd w:val="clear" w:color="auto" w:fill="auto"/>
        <w:tabs>
          <w:tab w:val="left" w:pos="495"/>
        </w:tabs>
        <w:spacing w:after="0" w:line="240" w:lineRule="auto"/>
        <w:ind w:left="260" w:firstLine="0"/>
        <w:jc w:val="both"/>
        <w:rPr>
          <w:sz w:val="18"/>
          <w:szCs w:val="18"/>
        </w:rPr>
      </w:pPr>
      <w:r w:rsidRPr="00E53ACD">
        <w:rPr>
          <w:sz w:val="18"/>
          <w:szCs w:val="18"/>
        </w:rPr>
        <w:t>Перед подсоединением двигателя к источнику энергии проверьте соответствие напряжения и частоты</w:t>
      </w:r>
    </w:p>
    <w:p w:rsidR="00701601" w:rsidRPr="00E53ACD" w:rsidRDefault="00CA3652" w:rsidP="0005388F">
      <w:pPr>
        <w:pStyle w:val="Bodytext40"/>
        <w:shd w:val="clear" w:color="auto" w:fill="auto"/>
        <w:spacing w:after="0" w:line="240" w:lineRule="auto"/>
        <w:ind w:left="420" w:firstLine="0"/>
        <w:jc w:val="both"/>
        <w:rPr>
          <w:sz w:val="18"/>
          <w:szCs w:val="18"/>
        </w:rPr>
      </w:pPr>
      <w:r w:rsidRPr="00E53ACD">
        <w:rPr>
          <w:sz w:val="18"/>
          <w:szCs w:val="18"/>
        </w:rPr>
        <w:t>указанным на приборе.</w:t>
      </w:r>
    </w:p>
    <w:p w:rsidR="00701601" w:rsidRPr="00E53ACD" w:rsidRDefault="00CA3652" w:rsidP="0005388F">
      <w:pPr>
        <w:pStyle w:val="Bodytext40"/>
        <w:numPr>
          <w:ilvl w:val="0"/>
          <w:numId w:val="4"/>
        </w:numPr>
        <w:shd w:val="clear" w:color="auto" w:fill="auto"/>
        <w:tabs>
          <w:tab w:val="left" w:pos="499"/>
        </w:tabs>
        <w:spacing w:after="0" w:line="240" w:lineRule="auto"/>
        <w:ind w:left="260" w:firstLine="0"/>
        <w:jc w:val="both"/>
        <w:rPr>
          <w:sz w:val="18"/>
          <w:szCs w:val="18"/>
        </w:rPr>
      </w:pPr>
      <w:r w:rsidRPr="00E53ACD">
        <w:rPr>
          <w:sz w:val="18"/>
          <w:szCs w:val="18"/>
        </w:rPr>
        <w:t>Удостоверьтесь, что кабели нужного сечения и в хорошем состоянии.</w:t>
      </w:r>
    </w:p>
    <w:p w:rsidR="00701601" w:rsidRPr="00E53ACD" w:rsidRDefault="00CA3652" w:rsidP="0005388F">
      <w:pPr>
        <w:pStyle w:val="Bodytext40"/>
        <w:numPr>
          <w:ilvl w:val="0"/>
          <w:numId w:val="4"/>
        </w:numPr>
        <w:shd w:val="clear" w:color="auto" w:fill="auto"/>
        <w:tabs>
          <w:tab w:val="left" w:pos="499"/>
        </w:tabs>
        <w:spacing w:after="0" w:line="240" w:lineRule="auto"/>
        <w:ind w:left="260" w:firstLine="0"/>
        <w:jc w:val="both"/>
        <w:rPr>
          <w:sz w:val="18"/>
          <w:szCs w:val="18"/>
        </w:rPr>
      </w:pPr>
      <w:r w:rsidRPr="00E53ACD">
        <w:rPr>
          <w:sz w:val="18"/>
          <w:szCs w:val="18"/>
        </w:rPr>
        <w:t>Если рейка подсоединена к генератору, пожалуйста, убедитесь, что выход и напряжение соответствуют</w:t>
      </w:r>
    </w:p>
    <w:p w:rsidR="00701601" w:rsidRPr="00E53ACD" w:rsidRDefault="00CA3652" w:rsidP="0005388F">
      <w:pPr>
        <w:pStyle w:val="Bodytext40"/>
        <w:shd w:val="clear" w:color="auto" w:fill="auto"/>
        <w:spacing w:after="0" w:line="240" w:lineRule="auto"/>
        <w:ind w:left="420" w:firstLine="0"/>
        <w:jc w:val="both"/>
        <w:rPr>
          <w:sz w:val="18"/>
          <w:szCs w:val="18"/>
        </w:rPr>
      </w:pPr>
      <w:r w:rsidRPr="00E53ACD">
        <w:rPr>
          <w:sz w:val="18"/>
          <w:szCs w:val="18"/>
        </w:rPr>
        <w:t>указанным на приборе. Напряжение не меняется более, чем на 5%.</w:t>
      </w:r>
    </w:p>
    <w:p w:rsidR="00701601" w:rsidRPr="00E53ACD" w:rsidRDefault="00CA3652" w:rsidP="00161CB4">
      <w:pPr>
        <w:pStyle w:val="Bodytext40"/>
        <w:shd w:val="clear" w:color="auto" w:fill="auto"/>
        <w:tabs>
          <w:tab w:val="left" w:pos="350"/>
        </w:tabs>
        <w:spacing w:after="322" w:line="240" w:lineRule="auto"/>
        <w:ind w:firstLine="0"/>
        <w:jc w:val="both"/>
        <w:rPr>
          <w:sz w:val="18"/>
          <w:szCs w:val="18"/>
        </w:rPr>
      </w:pPr>
      <w:r w:rsidRPr="00E53ACD">
        <w:rPr>
          <w:sz w:val="18"/>
          <w:szCs w:val="18"/>
        </w:rPr>
        <w:t>Одевайте защитные наушники.</w:t>
      </w:r>
    </w:p>
    <w:p w:rsidR="00735D1F" w:rsidRPr="00E53ACD" w:rsidRDefault="00735D1F" w:rsidP="00735D1F">
      <w:pPr>
        <w:pStyle w:val="Bodytext40"/>
        <w:shd w:val="clear" w:color="auto" w:fill="auto"/>
        <w:tabs>
          <w:tab w:val="left" w:pos="350"/>
        </w:tabs>
        <w:spacing w:after="322" w:line="240" w:lineRule="auto"/>
        <w:ind w:firstLine="0"/>
        <w:jc w:val="both"/>
        <w:rPr>
          <w:sz w:val="18"/>
          <w:szCs w:val="18"/>
        </w:rPr>
      </w:pPr>
    </w:p>
    <w:p w:rsidR="00701601" w:rsidRPr="00E53ACD" w:rsidRDefault="00CA3652" w:rsidP="0005388F">
      <w:pPr>
        <w:pStyle w:val="Bodytext50"/>
        <w:shd w:val="clear" w:color="auto" w:fill="auto"/>
        <w:spacing w:before="0" w:after="64" w:line="240" w:lineRule="auto"/>
        <w:ind w:left="2140"/>
        <w:rPr>
          <w:rFonts w:ascii="Times New Roman" w:hAnsi="Times New Roman" w:cs="Times New Roman"/>
          <w:b/>
          <w:sz w:val="18"/>
          <w:szCs w:val="18"/>
        </w:rPr>
      </w:pPr>
      <w:r w:rsidRPr="00E53ACD">
        <w:rPr>
          <w:rFonts w:ascii="Times New Roman" w:hAnsi="Times New Roman" w:cs="Times New Roman"/>
          <w:b/>
          <w:sz w:val="18"/>
          <w:szCs w:val="18"/>
        </w:rPr>
        <w:lastRenderedPageBreak/>
        <w:t>3. РАБОТА И УХОД ЗА ОБОРУДОВАНИЕМ.</w:t>
      </w:r>
    </w:p>
    <w:p w:rsidR="00701601" w:rsidRPr="00E53ACD" w:rsidRDefault="00CA3652" w:rsidP="00161CB4">
      <w:pPr>
        <w:pStyle w:val="Bodytext20"/>
        <w:shd w:val="clear" w:color="auto" w:fill="auto"/>
        <w:tabs>
          <w:tab w:val="left" w:pos="403"/>
        </w:tabs>
        <w:spacing w:before="0" w:line="240" w:lineRule="auto"/>
        <w:ind w:firstLine="0"/>
        <w:rPr>
          <w:sz w:val="18"/>
          <w:szCs w:val="18"/>
        </w:rPr>
      </w:pPr>
      <w:r w:rsidRPr="00E53ACD">
        <w:rPr>
          <w:rStyle w:val="Bodytext22"/>
          <w:sz w:val="18"/>
          <w:szCs w:val="18"/>
        </w:rPr>
        <w:t>ЗАПУСК</w:t>
      </w:r>
    </w:p>
    <w:p w:rsidR="00701601" w:rsidRPr="00E53ACD" w:rsidRDefault="00CA3652" w:rsidP="0005388F">
      <w:pPr>
        <w:pStyle w:val="Bodytext20"/>
        <w:shd w:val="clear" w:color="auto" w:fill="auto"/>
        <w:spacing w:before="0" w:line="240" w:lineRule="auto"/>
        <w:ind w:firstLine="0"/>
        <w:rPr>
          <w:sz w:val="18"/>
          <w:szCs w:val="18"/>
        </w:rPr>
      </w:pPr>
      <w:r w:rsidRPr="00E53ACD">
        <w:rPr>
          <w:sz w:val="18"/>
          <w:szCs w:val="18"/>
        </w:rPr>
        <w:t xml:space="preserve"> .Перед началом работы убедитесь, что все устройства безопасности работают.</w:t>
      </w:r>
    </w:p>
    <w:p w:rsidR="00701601" w:rsidRPr="00E53ACD" w:rsidRDefault="00CA3652" w:rsidP="00161CB4">
      <w:pPr>
        <w:pStyle w:val="Bodytext20"/>
        <w:shd w:val="clear" w:color="auto" w:fill="auto"/>
        <w:tabs>
          <w:tab w:val="left" w:pos="292"/>
        </w:tabs>
        <w:spacing w:before="0" w:line="240" w:lineRule="auto"/>
        <w:ind w:firstLine="0"/>
        <w:rPr>
          <w:sz w:val="18"/>
          <w:szCs w:val="18"/>
        </w:rPr>
      </w:pPr>
      <w:r w:rsidRPr="00E53ACD">
        <w:rPr>
          <w:sz w:val="18"/>
          <w:szCs w:val="18"/>
        </w:rPr>
        <w:t>ЭЛЕКТРИЧЕСКИЙ ДВИГАТЕЛЬ:</w:t>
      </w:r>
    </w:p>
    <w:p w:rsidR="00701601" w:rsidRPr="00E53ACD" w:rsidRDefault="00CA3652" w:rsidP="0005388F">
      <w:pPr>
        <w:pStyle w:val="Bodytext20"/>
        <w:numPr>
          <w:ilvl w:val="0"/>
          <w:numId w:val="4"/>
        </w:numPr>
        <w:shd w:val="clear" w:color="auto" w:fill="auto"/>
        <w:tabs>
          <w:tab w:val="left" w:pos="735"/>
        </w:tabs>
        <w:spacing w:before="0" w:line="240" w:lineRule="auto"/>
        <w:ind w:left="500" w:firstLine="0"/>
        <w:rPr>
          <w:sz w:val="18"/>
          <w:szCs w:val="18"/>
        </w:rPr>
      </w:pPr>
      <w:r w:rsidRPr="00E53ACD">
        <w:rPr>
          <w:sz w:val="18"/>
          <w:szCs w:val="18"/>
        </w:rPr>
        <w:t>Проверьте спецификацию источника энергии.</w:t>
      </w:r>
    </w:p>
    <w:p w:rsidR="00701601" w:rsidRPr="00E53ACD" w:rsidRDefault="00CA3652" w:rsidP="0005388F">
      <w:pPr>
        <w:pStyle w:val="Bodytext20"/>
        <w:numPr>
          <w:ilvl w:val="0"/>
          <w:numId w:val="4"/>
        </w:numPr>
        <w:shd w:val="clear" w:color="auto" w:fill="auto"/>
        <w:tabs>
          <w:tab w:val="left" w:pos="735"/>
        </w:tabs>
        <w:spacing w:before="0" w:line="240" w:lineRule="auto"/>
        <w:ind w:left="500" w:firstLine="0"/>
        <w:rPr>
          <w:sz w:val="18"/>
          <w:szCs w:val="18"/>
        </w:rPr>
      </w:pPr>
      <w:r w:rsidRPr="00E53ACD">
        <w:rPr>
          <w:sz w:val="18"/>
          <w:szCs w:val="18"/>
        </w:rPr>
        <w:t>Убедитесь, что источник энергии заземлен.</w:t>
      </w:r>
    </w:p>
    <w:p w:rsidR="00701601" w:rsidRPr="00E53ACD" w:rsidRDefault="00CA3652" w:rsidP="0005388F">
      <w:pPr>
        <w:pStyle w:val="Bodytext20"/>
        <w:numPr>
          <w:ilvl w:val="0"/>
          <w:numId w:val="4"/>
        </w:numPr>
        <w:shd w:val="clear" w:color="auto" w:fill="auto"/>
        <w:tabs>
          <w:tab w:val="left" w:pos="735"/>
        </w:tabs>
        <w:spacing w:before="0" w:line="240" w:lineRule="auto"/>
        <w:ind w:left="500" w:firstLine="0"/>
        <w:rPr>
          <w:sz w:val="18"/>
          <w:szCs w:val="18"/>
        </w:rPr>
      </w:pPr>
      <w:r w:rsidRPr="00E53ACD">
        <w:rPr>
          <w:sz w:val="18"/>
          <w:szCs w:val="18"/>
        </w:rPr>
        <w:t>При использовании удлинителей прочитайте раздел 3.1.1.</w:t>
      </w:r>
    </w:p>
    <w:p w:rsidR="00701601" w:rsidRPr="00E53ACD" w:rsidRDefault="00CA3652" w:rsidP="00161CB4">
      <w:pPr>
        <w:pStyle w:val="Bodytext20"/>
        <w:shd w:val="clear" w:color="auto" w:fill="auto"/>
        <w:tabs>
          <w:tab w:val="left" w:pos="292"/>
        </w:tabs>
        <w:spacing w:before="0" w:line="240" w:lineRule="auto"/>
        <w:ind w:firstLine="0"/>
        <w:rPr>
          <w:sz w:val="18"/>
          <w:szCs w:val="18"/>
        </w:rPr>
      </w:pPr>
      <w:r w:rsidRPr="00E53ACD">
        <w:rPr>
          <w:sz w:val="18"/>
          <w:szCs w:val="18"/>
        </w:rPr>
        <w:t>Установите ручку и зафиксируйте ее.</w:t>
      </w:r>
    </w:p>
    <w:p w:rsidR="00701601" w:rsidRPr="00E53ACD" w:rsidRDefault="00CA3652" w:rsidP="00161CB4">
      <w:pPr>
        <w:pStyle w:val="Bodytext20"/>
        <w:shd w:val="clear" w:color="auto" w:fill="auto"/>
        <w:tabs>
          <w:tab w:val="left" w:pos="297"/>
        </w:tabs>
        <w:spacing w:before="0" w:line="240" w:lineRule="auto"/>
        <w:ind w:firstLine="0"/>
        <w:rPr>
          <w:sz w:val="18"/>
          <w:szCs w:val="18"/>
        </w:rPr>
      </w:pPr>
      <w:r w:rsidRPr="00E53ACD">
        <w:rPr>
          <w:sz w:val="18"/>
          <w:szCs w:val="18"/>
        </w:rPr>
        <w:t>Запустите двигатель.</w:t>
      </w:r>
    </w:p>
    <w:p w:rsidR="00701601" w:rsidRPr="00E53ACD" w:rsidRDefault="00CA3652" w:rsidP="00161CB4">
      <w:pPr>
        <w:pStyle w:val="Bodytext20"/>
        <w:shd w:val="clear" w:color="auto" w:fill="auto"/>
        <w:tabs>
          <w:tab w:val="left" w:pos="297"/>
        </w:tabs>
        <w:spacing w:before="0" w:line="240" w:lineRule="auto"/>
        <w:ind w:firstLine="0"/>
        <w:rPr>
          <w:sz w:val="18"/>
          <w:szCs w:val="18"/>
        </w:rPr>
      </w:pPr>
      <w:r w:rsidRPr="00E53ACD">
        <w:rPr>
          <w:sz w:val="18"/>
          <w:szCs w:val="18"/>
        </w:rPr>
        <w:t>Производите работу путем протягивания плавающей виброрейки за ручку.</w:t>
      </w:r>
    </w:p>
    <w:p w:rsidR="00701601" w:rsidRPr="00E53ACD" w:rsidRDefault="00CA3652" w:rsidP="00161CB4">
      <w:pPr>
        <w:pStyle w:val="Bodytext20"/>
        <w:shd w:val="clear" w:color="auto" w:fill="auto"/>
        <w:tabs>
          <w:tab w:val="left" w:pos="297"/>
        </w:tabs>
        <w:spacing w:before="0" w:line="240" w:lineRule="auto"/>
        <w:ind w:firstLine="0"/>
        <w:rPr>
          <w:sz w:val="18"/>
          <w:szCs w:val="18"/>
        </w:rPr>
      </w:pPr>
      <w:r w:rsidRPr="00E53ACD">
        <w:rPr>
          <w:sz w:val="18"/>
          <w:szCs w:val="18"/>
        </w:rPr>
        <w:t>После окончания работы всегда удаляйте свежий бетон, осевший на профилях и двигателе, пока он не засох.</w:t>
      </w:r>
    </w:p>
    <w:p w:rsidR="00701601" w:rsidRPr="00E53ACD" w:rsidRDefault="00CA3652" w:rsidP="00161CB4">
      <w:pPr>
        <w:pStyle w:val="Bodytext20"/>
        <w:shd w:val="clear" w:color="auto" w:fill="auto"/>
        <w:tabs>
          <w:tab w:val="left" w:pos="297"/>
        </w:tabs>
        <w:spacing w:before="0" w:line="240" w:lineRule="auto"/>
        <w:ind w:left="260" w:firstLine="0"/>
        <w:rPr>
          <w:sz w:val="18"/>
          <w:szCs w:val="18"/>
        </w:rPr>
      </w:pPr>
      <w:r w:rsidRPr="00E53ACD">
        <w:rPr>
          <w:sz w:val="18"/>
          <w:szCs w:val="18"/>
        </w:rPr>
        <w:t>При обнаружении дефекта, вне зависимости опасен он для машины или нет, прекратите работу и устраните</w:t>
      </w:r>
      <w:r w:rsidR="00427AE5" w:rsidRPr="00E53ACD">
        <w:rPr>
          <w:sz w:val="18"/>
          <w:szCs w:val="18"/>
        </w:rPr>
        <w:t xml:space="preserve"> </w:t>
      </w:r>
      <w:r w:rsidRPr="00E53ACD">
        <w:rPr>
          <w:sz w:val="18"/>
          <w:szCs w:val="18"/>
        </w:rPr>
        <w:t>дефект для предотвращения возможного большего ущерба.</w:t>
      </w:r>
    </w:p>
    <w:p w:rsidR="00701601" w:rsidRPr="00E53ACD" w:rsidRDefault="00CA3652" w:rsidP="00161CB4">
      <w:pPr>
        <w:pStyle w:val="Bodytext20"/>
        <w:shd w:val="clear" w:color="auto" w:fill="auto"/>
        <w:tabs>
          <w:tab w:val="left" w:pos="297"/>
        </w:tabs>
        <w:spacing w:before="0" w:line="240" w:lineRule="auto"/>
        <w:ind w:left="260" w:firstLine="0"/>
        <w:rPr>
          <w:sz w:val="18"/>
          <w:szCs w:val="18"/>
        </w:rPr>
      </w:pPr>
      <w:r w:rsidRPr="00E53ACD">
        <w:rPr>
          <w:sz w:val="18"/>
          <w:szCs w:val="18"/>
        </w:rPr>
        <w:t>Для оптимальной работы с электрическим</w:t>
      </w:r>
      <w:r w:rsidR="00427AE5" w:rsidRPr="00E53ACD">
        <w:rPr>
          <w:sz w:val="18"/>
          <w:szCs w:val="18"/>
        </w:rPr>
        <w:t xml:space="preserve"> вибраторов</w:t>
      </w:r>
      <w:r w:rsidRPr="00E53ACD">
        <w:rPr>
          <w:sz w:val="18"/>
          <w:szCs w:val="18"/>
        </w:rPr>
        <w:t>, ознакомьтесь с приложенной</w:t>
      </w:r>
      <w:r w:rsidR="00427AE5" w:rsidRPr="00E53ACD">
        <w:rPr>
          <w:sz w:val="18"/>
          <w:szCs w:val="18"/>
        </w:rPr>
        <w:t xml:space="preserve"> </w:t>
      </w:r>
      <w:r w:rsidRPr="00E53ACD">
        <w:rPr>
          <w:sz w:val="18"/>
          <w:szCs w:val="18"/>
        </w:rPr>
        <w:t>инструкцией от завода-изготовителя.</w:t>
      </w:r>
    </w:p>
    <w:p w:rsidR="00174553" w:rsidRDefault="00CA3652" w:rsidP="005C5401">
      <w:pPr>
        <w:pStyle w:val="Bodytext20"/>
        <w:numPr>
          <w:ilvl w:val="0"/>
          <w:numId w:val="4"/>
        </w:numPr>
        <w:shd w:val="clear" w:color="auto" w:fill="auto"/>
        <w:tabs>
          <w:tab w:val="left" w:pos="297"/>
        </w:tabs>
        <w:spacing w:before="0" w:line="240" w:lineRule="auto"/>
        <w:ind w:left="420" w:firstLine="0"/>
        <w:rPr>
          <w:sz w:val="18"/>
          <w:szCs w:val="18"/>
        </w:rPr>
      </w:pPr>
      <w:r w:rsidRPr="00E53ACD">
        <w:rPr>
          <w:sz w:val="18"/>
          <w:szCs w:val="18"/>
        </w:rPr>
        <w:t xml:space="preserve">Режим работы плавающей виброрейки с электрическим вибратором </w:t>
      </w:r>
    </w:p>
    <w:p w:rsidR="00701601" w:rsidRPr="00E53ACD" w:rsidRDefault="00CA3652" w:rsidP="00174553">
      <w:pPr>
        <w:pStyle w:val="Bodytext20"/>
        <w:shd w:val="clear" w:color="auto" w:fill="auto"/>
        <w:tabs>
          <w:tab w:val="left" w:pos="297"/>
        </w:tabs>
        <w:spacing w:before="0" w:line="240" w:lineRule="auto"/>
        <w:ind w:left="420" w:firstLine="0"/>
        <w:rPr>
          <w:sz w:val="18"/>
          <w:szCs w:val="18"/>
        </w:rPr>
      </w:pPr>
      <w:r w:rsidRPr="00E53ACD">
        <w:rPr>
          <w:sz w:val="18"/>
          <w:szCs w:val="18"/>
        </w:rPr>
        <w:t>(с установленным в среднее или</w:t>
      </w:r>
      <w:r w:rsidR="00427AE5" w:rsidRPr="00E53ACD">
        <w:rPr>
          <w:sz w:val="18"/>
          <w:szCs w:val="18"/>
        </w:rPr>
        <w:t xml:space="preserve"> </w:t>
      </w:r>
      <w:r w:rsidRPr="00E53ACD">
        <w:rPr>
          <w:sz w:val="18"/>
          <w:szCs w:val="18"/>
        </w:rPr>
        <w:t xml:space="preserve">максимальное положение дебалансов), 5 минут </w:t>
      </w:r>
      <w:r w:rsidR="00427AE5" w:rsidRPr="00E53ACD">
        <w:rPr>
          <w:sz w:val="18"/>
          <w:szCs w:val="18"/>
        </w:rPr>
        <w:t>–</w:t>
      </w:r>
      <w:r w:rsidRPr="00E53ACD">
        <w:rPr>
          <w:sz w:val="18"/>
          <w:szCs w:val="18"/>
        </w:rPr>
        <w:t xml:space="preserve"> работа</w:t>
      </w:r>
      <w:r w:rsidR="00427AE5" w:rsidRPr="00E53ACD">
        <w:rPr>
          <w:sz w:val="18"/>
          <w:szCs w:val="18"/>
        </w:rPr>
        <w:t xml:space="preserve">, </w:t>
      </w:r>
      <w:r w:rsidRPr="00E53ACD">
        <w:rPr>
          <w:sz w:val="18"/>
          <w:szCs w:val="18"/>
        </w:rPr>
        <w:t>5 минут - отдых.</w:t>
      </w:r>
    </w:p>
    <w:p w:rsidR="00161CB4" w:rsidRPr="00E53ACD" w:rsidRDefault="00CA3652" w:rsidP="00161CB4">
      <w:pPr>
        <w:pStyle w:val="Bodytext20"/>
        <w:shd w:val="clear" w:color="auto" w:fill="auto"/>
        <w:spacing w:before="0" w:after="142" w:line="240" w:lineRule="auto"/>
        <w:ind w:left="260"/>
        <w:jc w:val="left"/>
        <w:rPr>
          <w:sz w:val="18"/>
          <w:szCs w:val="18"/>
        </w:rPr>
      </w:pPr>
      <w:r w:rsidRPr="00E53ACD">
        <w:rPr>
          <w:sz w:val="18"/>
          <w:szCs w:val="18"/>
        </w:rPr>
        <w:t xml:space="preserve"> Во время работы, температура корпуса вибратора плавающей виброрейки не должна превышать температуру окружающей среды более, чем на 50 градусов Цельсия.</w:t>
      </w:r>
    </w:p>
    <w:p w:rsidR="00701601" w:rsidRPr="00E53ACD" w:rsidRDefault="00CA3652" w:rsidP="00161CB4">
      <w:pPr>
        <w:pStyle w:val="Bodytext20"/>
        <w:shd w:val="clear" w:color="auto" w:fill="auto"/>
        <w:spacing w:before="0" w:after="142" w:line="240" w:lineRule="auto"/>
        <w:ind w:left="260"/>
        <w:jc w:val="left"/>
        <w:rPr>
          <w:sz w:val="18"/>
          <w:szCs w:val="18"/>
        </w:rPr>
      </w:pPr>
      <w:r w:rsidRPr="00E53ACD">
        <w:rPr>
          <w:rStyle w:val="Bodytext41"/>
          <w:sz w:val="18"/>
          <w:szCs w:val="18"/>
        </w:rPr>
        <w:t>УДЛИНИТЕЛЬНЫЕ КАБЕЛИ</w:t>
      </w:r>
    </w:p>
    <w:p w:rsidR="00E53ACD" w:rsidRPr="00E53ACD" w:rsidRDefault="00E53ACD" w:rsidP="0005388F">
      <w:pPr>
        <w:pStyle w:val="Bodytext20"/>
        <w:shd w:val="clear" w:color="auto" w:fill="auto"/>
        <w:spacing w:before="0" w:line="240" w:lineRule="auto"/>
        <w:ind w:left="160" w:firstLine="0"/>
        <w:jc w:val="left"/>
        <w:rPr>
          <w:sz w:val="18"/>
          <w:szCs w:val="18"/>
        </w:rPr>
      </w:pPr>
      <w:r w:rsidRPr="00E53ACD">
        <w:rPr>
          <w:sz w:val="18"/>
          <w:szCs w:val="18"/>
        </w:rPr>
        <w:t>Для защиты оператора от удара током используйте соответствующие розетки (вилка УЗО)</w:t>
      </w:r>
    </w:p>
    <w:p w:rsidR="00701601" w:rsidRPr="00E53ACD" w:rsidRDefault="00CA3652" w:rsidP="0005388F">
      <w:pPr>
        <w:pStyle w:val="Bodytext20"/>
        <w:shd w:val="clear" w:color="auto" w:fill="auto"/>
        <w:spacing w:before="0" w:line="240" w:lineRule="auto"/>
        <w:ind w:left="160" w:firstLine="0"/>
        <w:jc w:val="left"/>
        <w:rPr>
          <w:sz w:val="18"/>
          <w:szCs w:val="18"/>
        </w:rPr>
      </w:pPr>
      <w:r w:rsidRPr="00E53ACD">
        <w:rPr>
          <w:sz w:val="18"/>
          <w:szCs w:val="18"/>
        </w:rPr>
        <w:t>Не используйте поврежденный кабель.</w:t>
      </w:r>
    </w:p>
    <w:p w:rsidR="00701601" w:rsidRPr="00E53ACD" w:rsidRDefault="00CA3652" w:rsidP="0005388F">
      <w:pPr>
        <w:pStyle w:val="Bodytext20"/>
        <w:shd w:val="clear" w:color="auto" w:fill="auto"/>
        <w:spacing w:before="0" w:line="240" w:lineRule="auto"/>
        <w:ind w:left="160" w:firstLine="0"/>
        <w:jc w:val="left"/>
        <w:rPr>
          <w:sz w:val="18"/>
          <w:szCs w:val="18"/>
        </w:rPr>
      </w:pPr>
      <w:r w:rsidRPr="00E53ACD">
        <w:rPr>
          <w:sz w:val="18"/>
          <w:szCs w:val="18"/>
        </w:rPr>
        <w:t>Избегайте любых нагрузок на кабель.</w:t>
      </w:r>
    </w:p>
    <w:p w:rsidR="00701601" w:rsidRPr="00E53ACD" w:rsidRDefault="00CA3652" w:rsidP="0005388F">
      <w:pPr>
        <w:pStyle w:val="Bodytext20"/>
        <w:shd w:val="clear" w:color="auto" w:fill="auto"/>
        <w:spacing w:before="0" w:after="120" w:line="240" w:lineRule="auto"/>
        <w:ind w:left="160" w:firstLine="0"/>
        <w:jc w:val="left"/>
        <w:rPr>
          <w:sz w:val="18"/>
          <w:szCs w:val="18"/>
        </w:rPr>
      </w:pPr>
      <w:r w:rsidRPr="00E53ACD">
        <w:rPr>
          <w:sz w:val="18"/>
          <w:szCs w:val="18"/>
        </w:rPr>
        <w:t>Для определения сечения кабеля используйте следующую процедуру:</w:t>
      </w:r>
    </w:p>
    <w:p w:rsidR="00701601" w:rsidRPr="00E53ACD" w:rsidRDefault="00CA3652" w:rsidP="0005388F">
      <w:pPr>
        <w:pStyle w:val="Bodytext20"/>
        <w:shd w:val="clear" w:color="auto" w:fill="auto"/>
        <w:spacing w:before="0" w:line="240" w:lineRule="auto"/>
        <w:ind w:firstLine="0"/>
        <w:rPr>
          <w:sz w:val="18"/>
          <w:szCs w:val="18"/>
        </w:rPr>
      </w:pPr>
      <w:r w:rsidRPr="00E53ACD">
        <w:rPr>
          <w:sz w:val="18"/>
          <w:szCs w:val="18"/>
        </w:rPr>
        <w:t>Обратитесь к таблице «Минимальное сечение».</w:t>
      </w:r>
    </w:p>
    <w:p w:rsidR="00701601" w:rsidRPr="00E53ACD" w:rsidRDefault="00CA3652" w:rsidP="0005388F">
      <w:pPr>
        <w:pStyle w:val="Bodytext20"/>
        <w:shd w:val="clear" w:color="auto" w:fill="auto"/>
        <w:spacing w:before="0" w:line="240" w:lineRule="auto"/>
        <w:ind w:firstLine="500"/>
        <w:jc w:val="left"/>
        <w:rPr>
          <w:sz w:val="18"/>
          <w:szCs w:val="18"/>
        </w:rPr>
      </w:pPr>
      <w:r w:rsidRPr="00E53ACD">
        <w:rPr>
          <w:sz w:val="18"/>
          <w:szCs w:val="18"/>
        </w:rPr>
        <w:t>Пример: Для 10 А ближайшее табличное значение 15 А или меньше, что соответствует сечению в 1 мм2. Но из двух полученных величин сечений 2,5 и 1 мм2 выбирайте 2,5 мм2, т.к. оно наибольшее.</w:t>
      </w:r>
    </w:p>
    <w:p w:rsidR="00161CB4" w:rsidRPr="00E53ACD" w:rsidRDefault="00161CB4" w:rsidP="0005388F">
      <w:pPr>
        <w:pStyle w:val="Bodytext20"/>
        <w:shd w:val="clear" w:color="auto" w:fill="auto"/>
        <w:spacing w:before="0" w:line="240" w:lineRule="auto"/>
        <w:ind w:firstLine="500"/>
        <w:jc w:val="left"/>
        <w:rPr>
          <w:sz w:val="18"/>
          <w:szCs w:val="18"/>
        </w:rPr>
      </w:pPr>
    </w:p>
    <w:p w:rsidR="00161CB4" w:rsidRPr="00E53ACD" w:rsidRDefault="00161CB4" w:rsidP="00161CB4">
      <w:pPr>
        <w:pStyle w:val="Bodytext20"/>
        <w:ind w:firstLine="0"/>
        <w:rPr>
          <w:sz w:val="18"/>
          <w:szCs w:val="18"/>
        </w:rPr>
      </w:pPr>
      <w:r w:rsidRPr="00E53ACD">
        <w:rPr>
          <w:b/>
          <w:sz w:val="18"/>
          <w:szCs w:val="18"/>
          <w:u w:val="single"/>
        </w:rPr>
        <w:t>Гарантийный срок эксплуатации</w:t>
      </w:r>
      <w:r w:rsidRPr="00E53ACD">
        <w:rPr>
          <w:sz w:val="18"/>
          <w:szCs w:val="18"/>
        </w:rPr>
        <w:t xml:space="preserve"> - 12 месяцев с даты отгрузки, при условии соблюдения настоящей инструкции, инструкций по эксплуатации электрических узлов изделия.</w:t>
      </w:r>
    </w:p>
    <w:p w:rsidR="00161CB4" w:rsidRPr="00E53ACD" w:rsidRDefault="00161CB4" w:rsidP="00161CB4">
      <w:pPr>
        <w:pStyle w:val="Bodytext20"/>
        <w:ind w:firstLine="500"/>
        <w:rPr>
          <w:sz w:val="18"/>
          <w:szCs w:val="18"/>
        </w:rPr>
      </w:pPr>
      <w:r w:rsidRPr="00E53ACD">
        <w:rPr>
          <w:sz w:val="18"/>
          <w:szCs w:val="18"/>
        </w:rPr>
        <w:t>Двигатели имеют отдельную гарантию, которую дают производители данных устройств.</w:t>
      </w:r>
    </w:p>
    <w:p w:rsidR="00161CB4" w:rsidRPr="00E53ACD" w:rsidRDefault="00161CB4" w:rsidP="00161CB4">
      <w:pPr>
        <w:pStyle w:val="Bodytext20"/>
        <w:ind w:firstLine="500"/>
        <w:rPr>
          <w:sz w:val="18"/>
          <w:szCs w:val="18"/>
        </w:rPr>
      </w:pPr>
      <w:r w:rsidRPr="00E53ACD">
        <w:rPr>
          <w:sz w:val="18"/>
          <w:szCs w:val="18"/>
        </w:rPr>
        <w:t>Гарантия не распространяется :</w:t>
      </w:r>
    </w:p>
    <w:p w:rsidR="00161CB4" w:rsidRPr="00E53ACD" w:rsidRDefault="00161CB4" w:rsidP="00161CB4">
      <w:pPr>
        <w:pStyle w:val="Bodytext20"/>
        <w:ind w:firstLine="500"/>
        <w:rPr>
          <w:sz w:val="18"/>
          <w:szCs w:val="18"/>
        </w:rPr>
      </w:pPr>
      <w:r w:rsidRPr="00E53ACD">
        <w:rPr>
          <w:sz w:val="18"/>
          <w:szCs w:val="18"/>
        </w:rPr>
        <w:t>- на дефекты, связанные с неправильной эксплуатацией или небрежным обращением с изделием.</w:t>
      </w:r>
    </w:p>
    <w:p w:rsidR="00161CB4" w:rsidRPr="00E53ACD" w:rsidRDefault="00161CB4" w:rsidP="00161CB4">
      <w:pPr>
        <w:pStyle w:val="Bodytext20"/>
        <w:ind w:firstLine="500"/>
        <w:rPr>
          <w:sz w:val="18"/>
          <w:szCs w:val="18"/>
        </w:rPr>
      </w:pPr>
      <w:r w:rsidRPr="00E53ACD">
        <w:rPr>
          <w:sz w:val="18"/>
          <w:szCs w:val="18"/>
        </w:rPr>
        <w:t>К гарантийным ремонтам не относятся следующие виды работ:</w:t>
      </w:r>
    </w:p>
    <w:p w:rsidR="00161CB4" w:rsidRPr="00E53ACD" w:rsidRDefault="00161CB4" w:rsidP="00161CB4">
      <w:pPr>
        <w:pStyle w:val="Bodytext20"/>
        <w:ind w:firstLine="500"/>
        <w:rPr>
          <w:sz w:val="18"/>
          <w:szCs w:val="18"/>
        </w:rPr>
      </w:pPr>
      <w:r w:rsidRPr="00E53ACD">
        <w:rPr>
          <w:sz w:val="18"/>
          <w:szCs w:val="18"/>
        </w:rPr>
        <w:t>•</w:t>
      </w:r>
      <w:r w:rsidRPr="00E53ACD">
        <w:rPr>
          <w:sz w:val="18"/>
          <w:szCs w:val="18"/>
        </w:rPr>
        <w:tab/>
        <w:t>Ремонт поверхностных дефектов царапин и сколов.</w:t>
      </w:r>
    </w:p>
    <w:p w:rsidR="00161CB4" w:rsidRPr="00E53ACD" w:rsidRDefault="00161CB4" w:rsidP="00161CB4">
      <w:pPr>
        <w:pStyle w:val="Bodytext20"/>
        <w:shd w:val="clear" w:color="auto" w:fill="auto"/>
        <w:spacing w:before="0" w:line="240" w:lineRule="auto"/>
        <w:ind w:firstLine="500"/>
        <w:jc w:val="left"/>
        <w:rPr>
          <w:sz w:val="18"/>
          <w:szCs w:val="18"/>
        </w:rPr>
      </w:pPr>
      <w:r w:rsidRPr="00E53ACD">
        <w:rPr>
          <w:sz w:val="18"/>
          <w:szCs w:val="18"/>
        </w:rPr>
        <w:t>•</w:t>
      </w:r>
      <w:r w:rsidRPr="00E53ACD">
        <w:rPr>
          <w:sz w:val="18"/>
          <w:szCs w:val="18"/>
        </w:rPr>
        <w:tab/>
        <w:t>Ремонт неисправностей, возникших из-за перепадов напряжения в сети.</w:t>
      </w:r>
      <w:bookmarkStart w:id="2" w:name="_GoBack"/>
      <w:bookmarkEnd w:id="2"/>
    </w:p>
    <w:sectPr w:rsidR="00161CB4" w:rsidRPr="00E53ACD">
      <w:pgSz w:w="7915" w:h="10771"/>
      <w:pgMar w:top="407" w:right="341" w:bottom="623" w:left="3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C10" w:rsidRDefault="00BD1C10">
      <w:r>
        <w:separator/>
      </w:r>
    </w:p>
  </w:endnote>
  <w:endnote w:type="continuationSeparator" w:id="0">
    <w:p w:rsidR="00BD1C10" w:rsidRDefault="00BD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C10" w:rsidRDefault="00BD1C10"/>
  </w:footnote>
  <w:footnote w:type="continuationSeparator" w:id="0">
    <w:p w:rsidR="00BD1C10" w:rsidRDefault="00BD1C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85127"/>
    <w:multiLevelType w:val="multilevel"/>
    <w:tmpl w:val="2650509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C5662E"/>
    <w:multiLevelType w:val="multilevel"/>
    <w:tmpl w:val="9B1E7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8F56A3"/>
    <w:multiLevelType w:val="multilevel"/>
    <w:tmpl w:val="0820F84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365FEB"/>
    <w:multiLevelType w:val="multilevel"/>
    <w:tmpl w:val="14602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61423C"/>
    <w:multiLevelType w:val="multilevel"/>
    <w:tmpl w:val="73C4C9A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485BD6"/>
    <w:multiLevelType w:val="multilevel"/>
    <w:tmpl w:val="B85AD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01"/>
    <w:rsid w:val="0005388F"/>
    <w:rsid w:val="00161CB4"/>
    <w:rsid w:val="00174553"/>
    <w:rsid w:val="002E5EF0"/>
    <w:rsid w:val="003E3A43"/>
    <w:rsid w:val="00427AE5"/>
    <w:rsid w:val="00583A47"/>
    <w:rsid w:val="00701601"/>
    <w:rsid w:val="00735D1F"/>
    <w:rsid w:val="00AB4CB9"/>
    <w:rsid w:val="00BD1C10"/>
    <w:rsid w:val="00CA3652"/>
    <w:rsid w:val="00CA4A0F"/>
    <w:rsid w:val="00E5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D7C11-07A7-47D8-9231-3B75DCE2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9">
    <w:name w:val="heading 9"/>
    <w:basedOn w:val="a"/>
    <w:next w:val="a"/>
    <w:link w:val="90"/>
    <w:qFormat/>
    <w:rsid w:val="0005388F"/>
    <w:pPr>
      <w:keepNext/>
      <w:widowControl/>
      <w:spacing w:line="360" w:lineRule="auto"/>
      <w:jc w:val="center"/>
      <w:outlineLvl w:val="8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2">
    <w:name w:val="Heading #1 (2)_"/>
    <w:basedOn w:val="a0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paragraph" w:customStyle="1" w:styleId="Heading120">
    <w:name w:val="Heading #1 (2)"/>
    <w:basedOn w:val="a"/>
    <w:link w:val="Heading12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20" w:line="163" w:lineRule="exact"/>
      <w:ind w:hanging="260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20" w:after="120" w:line="0" w:lineRule="atLeast"/>
      <w:ind w:hanging="260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168" w:lineRule="exact"/>
      <w:jc w:val="both"/>
      <w:outlineLvl w:val="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120" w:line="168" w:lineRule="exact"/>
      <w:ind w:hanging="2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300" w:after="120" w:line="0" w:lineRule="atLeast"/>
    </w:pPr>
    <w:rPr>
      <w:rFonts w:ascii="Microsoft Sans Serif" w:eastAsia="Microsoft Sans Serif" w:hAnsi="Microsoft Sans Serif" w:cs="Microsoft Sans Serif"/>
      <w:sz w:val="14"/>
      <w:szCs w:val="14"/>
    </w:rPr>
  </w:style>
  <w:style w:type="character" w:customStyle="1" w:styleId="90">
    <w:name w:val="Заголовок 9 Знак"/>
    <w:basedOn w:val="a0"/>
    <w:link w:val="9"/>
    <w:rsid w:val="0005388F"/>
    <w:rPr>
      <w:rFonts w:ascii="Times New Roman" w:eastAsia="Times New Roman" w:hAnsi="Times New Roman" w:cs="Times New Roman"/>
      <w:sz w:val="32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735D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D1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ocr_d67194814333191853aba87848a132d2</vt:lpstr>
    </vt:vector>
  </TitlesOfParts>
  <Company/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ocr_d67194814333191853aba87848a132d2</dc:title>
  <dc:subject/>
  <dc:creator>Пользователь</dc:creator>
  <cp:keywords/>
  <cp:lastModifiedBy>Пользователь</cp:lastModifiedBy>
  <cp:revision>5</cp:revision>
  <cp:lastPrinted>2017-09-12T14:24:00Z</cp:lastPrinted>
  <dcterms:created xsi:type="dcterms:W3CDTF">2017-09-12T07:06:00Z</dcterms:created>
  <dcterms:modified xsi:type="dcterms:W3CDTF">2018-04-10T12:09:00Z</dcterms:modified>
</cp:coreProperties>
</file>