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E7" w:rsidRPr="00B50F8D" w:rsidRDefault="59C0F384" w:rsidP="002E7E1B">
      <w:pPr>
        <w:jc w:val="center"/>
        <w:rPr>
          <w:b/>
          <w:u w:val="single"/>
        </w:rPr>
      </w:pPr>
      <w:r w:rsidRPr="59C0F384">
        <w:rPr>
          <w:rFonts w:ascii="Arial" w:eastAsia="Arial" w:hAnsi="Arial" w:cs="Arial"/>
          <w:b/>
          <w:bCs/>
          <w:sz w:val="36"/>
          <w:szCs w:val="36"/>
        </w:rPr>
        <w:t xml:space="preserve">Мангал </w:t>
      </w:r>
      <w:r w:rsidR="00B50F8D">
        <w:rPr>
          <w:rFonts w:ascii="Arial" w:eastAsia="Arial" w:hAnsi="Arial" w:cs="Arial"/>
          <w:b/>
          <w:bCs/>
          <w:sz w:val="36"/>
          <w:szCs w:val="36"/>
        </w:rPr>
        <w:t>ТУРИСТ МНТ-4-17</w:t>
      </w:r>
    </w:p>
    <w:p w:rsidR="00EC62E7" w:rsidRPr="00EC62E7" w:rsidRDefault="00EC62E7" w:rsidP="00EC62E7">
      <w:pPr>
        <w:ind w:firstLine="1134"/>
        <w:jc w:val="center"/>
        <w:rPr>
          <w:sz w:val="16"/>
        </w:rPr>
      </w:pPr>
    </w:p>
    <w:p w:rsidR="00EC62E7" w:rsidRPr="004A323D" w:rsidRDefault="59C0F384" w:rsidP="59C0F384">
      <w:pPr>
        <w:rPr>
          <w:sz w:val="18"/>
          <w:szCs w:val="18"/>
        </w:rPr>
      </w:pPr>
      <w:r w:rsidRPr="59C0F384">
        <w:rPr>
          <w:rFonts w:ascii="Arial" w:eastAsia="Arial" w:hAnsi="Arial" w:cs="Arial"/>
          <w:sz w:val="18"/>
          <w:szCs w:val="18"/>
        </w:rPr>
        <w:t xml:space="preserve">Мангал предназначен для максимально </w:t>
      </w:r>
      <w:r w:rsidR="008C2B9A" w:rsidRPr="59C0F384">
        <w:rPr>
          <w:rFonts w:ascii="Arial" w:eastAsia="Arial" w:hAnsi="Arial" w:cs="Arial"/>
          <w:sz w:val="18"/>
          <w:szCs w:val="18"/>
        </w:rPr>
        <w:t>удобного приготовления</w:t>
      </w:r>
      <w:r w:rsidRPr="59C0F384">
        <w:rPr>
          <w:rFonts w:ascii="Arial" w:eastAsia="Arial" w:hAnsi="Arial" w:cs="Arial"/>
          <w:sz w:val="18"/>
          <w:szCs w:val="18"/>
        </w:rPr>
        <w:t xml:space="preserve"> продуктов на открытом огне. Мангал имеет сборно-разборную конструкцию для удобства транспортировки. Сборка и разборка мангала осуществляется без использования каких-либо инструментов.</w:t>
      </w:r>
    </w:p>
    <w:p w:rsidR="59C0F384" w:rsidRDefault="59C0F384" w:rsidP="59C0F384"/>
    <w:p w:rsidR="00EC62E7" w:rsidRPr="004A323D" w:rsidRDefault="00EC62E7" w:rsidP="00B5690A">
      <w:pPr>
        <w:ind w:firstLine="1134"/>
        <w:jc w:val="center"/>
        <w:rPr>
          <w:sz w:val="18"/>
          <w:szCs w:val="18"/>
        </w:rPr>
      </w:pPr>
    </w:p>
    <w:p w:rsidR="59C0F384" w:rsidRDefault="59C0F384" w:rsidP="000047AF">
      <w:pPr>
        <w:spacing w:after="120"/>
      </w:pPr>
      <w:r w:rsidRPr="59C0F384">
        <w:rPr>
          <w:rFonts w:ascii="Arial" w:eastAsia="Arial" w:hAnsi="Arial" w:cs="Arial"/>
          <w:b/>
          <w:bCs/>
          <w:sz w:val="22"/>
          <w:szCs w:val="22"/>
        </w:rPr>
        <w:t>Технические данные</w:t>
      </w:r>
    </w:p>
    <w:p w:rsidR="00EC62E7" w:rsidRPr="00EF64C0" w:rsidRDefault="59C0F384" w:rsidP="59C0F384">
      <w:pPr>
        <w:ind w:left="567"/>
        <w:rPr>
          <w:b/>
          <w:sz w:val="18"/>
          <w:szCs w:val="18"/>
        </w:rPr>
      </w:pPr>
      <w:r w:rsidRPr="59C0F384">
        <w:rPr>
          <w:rFonts w:ascii="Arial" w:eastAsia="Arial" w:hAnsi="Arial" w:cs="Arial"/>
          <w:sz w:val="18"/>
          <w:szCs w:val="18"/>
        </w:rPr>
        <w:t>Размеры мангала габаритные –</w:t>
      </w:r>
      <w:r w:rsidR="00DD2EF6" w:rsidRPr="00DD2EF6">
        <w:rPr>
          <w:rFonts w:ascii="Arial" w:eastAsia="Arial" w:hAnsi="Arial" w:cs="Arial"/>
          <w:sz w:val="18"/>
          <w:szCs w:val="18"/>
        </w:rPr>
        <w:t xml:space="preserve"> </w:t>
      </w:r>
      <w:r w:rsidR="00EF64C0">
        <w:rPr>
          <w:rFonts w:ascii="Arial" w:eastAsia="Arial" w:hAnsi="Arial" w:cs="Arial"/>
          <w:sz w:val="18"/>
          <w:szCs w:val="18"/>
        </w:rPr>
        <w:t>длина-</w:t>
      </w:r>
      <w:r w:rsidR="002A6B5B">
        <w:rPr>
          <w:rFonts w:ascii="Arial" w:eastAsia="Arial" w:hAnsi="Arial" w:cs="Arial"/>
          <w:sz w:val="18"/>
          <w:szCs w:val="18"/>
        </w:rPr>
        <w:t xml:space="preserve"> 880</w:t>
      </w:r>
      <w:r w:rsidR="00EF64C0" w:rsidRPr="00EF64C0">
        <w:rPr>
          <w:rFonts w:ascii="Arial" w:eastAsia="Arial" w:hAnsi="Arial" w:cs="Arial"/>
          <w:sz w:val="18"/>
          <w:szCs w:val="18"/>
        </w:rPr>
        <w:t>;</w:t>
      </w:r>
      <w:r w:rsidR="00C8437E" w:rsidRPr="00EF64C0">
        <w:rPr>
          <w:rFonts w:ascii="Arial" w:eastAsia="Arial" w:hAnsi="Arial" w:cs="Arial"/>
          <w:sz w:val="18"/>
          <w:szCs w:val="18"/>
        </w:rPr>
        <w:t xml:space="preserve"> ширина</w:t>
      </w:r>
      <w:r w:rsidR="00EF64C0" w:rsidRPr="00EF64C0">
        <w:rPr>
          <w:rFonts w:ascii="Arial" w:eastAsia="Arial" w:hAnsi="Arial" w:cs="Arial"/>
          <w:sz w:val="18"/>
          <w:szCs w:val="18"/>
        </w:rPr>
        <w:t>-</w:t>
      </w:r>
      <w:r w:rsidR="00DD2EF6" w:rsidRPr="00EF64C0">
        <w:rPr>
          <w:rFonts w:ascii="Arial" w:eastAsia="Arial" w:hAnsi="Arial" w:cs="Arial"/>
          <w:sz w:val="18"/>
          <w:szCs w:val="18"/>
        </w:rPr>
        <w:t>3</w:t>
      </w:r>
      <w:r w:rsidR="00C8437E" w:rsidRPr="00EF64C0">
        <w:rPr>
          <w:rFonts w:ascii="Arial" w:eastAsia="Arial" w:hAnsi="Arial" w:cs="Arial"/>
          <w:sz w:val="18"/>
          <w:szCs w:val="18"/>
        </w:rPr>
        <w:t>55</w:t>
      </w:r>
      <w:r w:rsidR="00EF64C0" w:rsidRPr="00EF64C0">
        <w:rPr>
          <w:rFonts w:ascii="Arial" w:eastAsia="Arial" w:hAnsi="Arial" w:cs="Arial"/>
          <w:sz w:val="18"/>
          <w:szCs w:val="18"/>
        </w:rPr>
        <w:t>;</w:t>
      </w:r>
      <w:r w:rsidR="00C8437E" w:rsidRPr="00EF64C0">
        <w:rPr>
          <w:rFonts w:ascii="Arial" w:eastAsia="Arial" w:hAnsi="Arial" w:cs="Arial"/>
          <w:sz w:val="18"/>
          <w:szCs w:val="18"/>
        </w:rPr>
        <w:t xml:space="preserve"> высота</w:t>
      </w:r>
      <w:r w:rsidR="00EF64C0" w:rsidRPr="00EF64C0">
        <w:rPr>
          <w:rFonts w:ascii="Arial" w:eastAsia="Arial" w:hAnsi="Arial" w:cs="Arial"/>
          <w:sz w:val="18"/>
          <w:szCs w:val="18"/>
        </w:rPr>
        <w:t>-</w:t>
      </w:r>
      <w:r w:rsidR="00C8437E" w:rsidRPr="00EF64C0">
        <w:rPr>
          <w:rFonts w:ascii="Arial" w:eastAsia="Arial" w:hAnsi="Arial" w:cs="Arial"/>
          <w:sz w:val="18"/>
          <w:szCs w:val="18"/>
        </w:rPr>
        <w:t>650</w:t>
      </w:r>
      <w:r w:rsidR="00DD2EF6" w:rsidRPr="00EF64C0">
        <w:rPr>
          <w:rFonts w:ascii="Arial" w:eastAsia="Arial" w:hAnsi="Arial" w:cs="Arial"/>
          <w:sz w:val="18"/>
          <w:szCs w:val="18"/>
        </w:rPr>
        <w:t xml:space="preserve"> мм</w:t>
      </w:r>
    </w:p>
    <w:p w:rsidR="00EC62E7" w:rsidRPr="004A323D" w:rsidRDefault="59C0F384" w:rsidP="59C0F384">
      <w:pPr>
        <w:ind w:left="567"/>
        <w:jc w:val="both"/>
        <w:rPr>
          <w:sz w:val="18"/>
          <w:szCs w:val="18"/>
        </w:rPr>
      </w:pPr>
      <w:r w:rsidRPr="00EF64C0">
        <w:rPr>
          <w:rFonts w:ascii="Arial" w:eastAsia="Arial" w:hAnsi="Arial" w:cs="Arial"/>
          <w:sz w:val="18"/>
          <w:szCs w:val="18"/>
        </w:rPr>
        <w:t xml:space="preserve">Размеры топки </w:t>
      </w:r>
      <w:r w:rsidR="008C2B9A" w:rsidRPr="00EF64C0">
        <w:rPr>
          <w:rFonts w:ascii="Arial" w:eastAsia="Arial" w:hAnsi="Arial" w:cs="Arial"/>
          <w:sz w:val="18"/>
          <w:szCs w:val="18"/>
        </w:rPr>
        <w:t xml:space="preserve">мангала </w:t>
      </w:r>
      <w:r w:rsidR="002E7E1B" w:rsidRPr="00EF64C0">
        <w:rPr>
          <w:rFonts w:ascii="Arial" w:eastAsia="Arial" w:hAnsi="Arial" w:cs="Arial"/>
          <w:sz w:val="18"/>
          <w:szCs w:val="18"/>
        </w:rPr>
        <w:t>–</w:t>
      </w:r>
      <w:r w:rsidRPr="00EF64C0">
        <w:rPr>
          <w:rFonts w:ascii="Arial" w:eastAsia="Arial" w:hAnsi="Arial" w:cs="Arial"/>
          <w:sz w:val="18"/>
          <w:szCs w:val="18"/>
        </w:rPr>
        <w:t xml:space="preserve"> </w:t>
      </w:r>
      <w:r w:rsidR="002E7E1B" w:rsidRPr="00EF64C0">
        <w:rPr>
          <w:rFonts w:ascii="Arial" w:eastAsia="Arial" w:hAnsi="Arial" w:cs="Arial"/>
          <w:sz w:val="18"/>
          <w:szCs w:val="18"/>
        </w:rPr>
        <w:tab/>
      </w:r>
      <w:r w:rsidR="00EF64C0" w:rsidRPr="00EF64C0">
        <w:rPr>
          <w:rFonts w:ascii="Arial" w:eastAsia="Arial" w:hAnsi="Arial" w:cs="Arial"/>
          <w:sz w:val="18"/>
          <w:szCs w:val="18"/>
        </w:rPr>
        <w:t>длина -</w:t>
      </w:r>
      <w:r w:rsidRPr="00EF64C0">
        <w:rPr>
          <w:rFonts w:ascii="Arial" w:eastAsia="Arial" w:hAnsi="Arial" w:cs="Arial"/>
          <w:sz w:val="18"/>
          <w:szCs w:val="18"/>
        </w:rPr>
        <w:t>600</w:t>
      </w:r>
      <w:r w:rsidR="00EF64C0" w:rsidRPr="00EF64C0">
        <w:rPr>
          <w:rFonts w:ascii="Arial" w:eastAsia="Arial" w:hAnsi="Arial" w:cs="Arial"/>
          <w:sz w:val="18"/>
          <w:szCs w:val="18"/>
        </w:rPr>
        <w:t>; ширина-</w:t>
      </w:r>
      <w:r w:rsidRPr="00EF64C0">
        <w:rPr>
          <w:rFonts w:ascii="Arial" w:eastAsia="Arial" w:hAnsi="Arial" w:cs="Arial"/>
          <w:sz w:val="18"/>
          <w:szCs w:val="18"/>
        </w:rPr>
        <w:t>3</w:t>
      </w:r>
      <w:r w:rsidR="00484F59">
        <w:rPr>
          <w:rFonts w:ascii="Arial" w:eastAsia="Arial" w:hAnsi="Arial" w:cs="Arial"/>
          <w:sz w:val="18"/>
          <w:szCs w:val="18"/>
        </w:rPr>
        <w:t>5</w:t>
      </w:r>
      <w:r w:rsidR="00C8437E" w:rsidRPr="00EF64C0">
        <w:rPr>
          <w:rFonts w:ascii="Arial" w:eastAsia="Arial" w:hAnsi="Arial" w:cs="Arial"/>
          <w:sz w:val="18"/>
          <w:szCs w:val="18"/>
        </w:rPr>
        <w:t>5</w:t>
      </w:r>
      <w:r w:rsidR="00EF64C0" w:rsidRPr="00EF64C0">
        <w:rPr>
          <w:rFonts w:ascii="Arial" w:eastAsia="Arial" w:hAnsi="Arial" w:cs="Arial"/>
          <w:sz w:val="18"/>
          <w:szCs w:val="18"/>
        </w:rPr>
        <w:t>; высота-</w:t>
      </w:r>
      <w:r w:rsidRPr="00EF64C0">
        <w:rPr>
          <w:rFonts w:ascii="Arial" w:eastAsia="Arial" w:hAnsi="Arial" w:cs="Arial"/>
          <w:sz w:val="18"/>
          <w:szCs w:val="18"/>
        </w:rPr>
        <w:t>1</w:t>
      </w:r>
      <w:r w:rsidR="00EF64C0" w:rsidRPr="00EF64C0">
        <w:rPr>
          <w:rFonts w:ascii="Arial" w:eastAsia="Arial" w:hAnsi="Arial" w:cs="Arial"/>
          <w:sz w:val="18"/>
          <w:szCs w:val="18"/>
        </w:rPr>
        <w:t>55</w:t>
      </w:r>
      <w:r w:rsidRPr="00EF64C0">
        <w:rPr>
          <w:rFonts w:ascii="Arial" w:eastAsia="Arial" w:hAnsi="Arial" w:cs="Arial"/>
          <w:sz w:val="18"/>
          <w:szCs w:val="18"/>
        </w:rPr>
        <w:t xml:space="preserve"> мм.</w:t>
      </w:r>
    </w:p>
    <w:p w:rsidR="00EC62E7" w:rsidRPr="004A323D" w:rsidRDefault="59C0F384" w:rsidP="59C0F384">
      <w:pPr>
        <w:ind w:left="567"/>
        <w:jc w:val="both"/>
        <w:rPr>
          <w:sz w:val="18"/>
          <w:szCs w:val="18"/>
        </w:rPr>
      </w:pPr>
      <w:r w:rsidRPr="59C0F384">
        <w:rPr>
          <w:rFonts w:ascii="Arial" w:eastAsia="Arial" w:hAnsi="Arial" w:cs="Arial"/>
          <w:sz w:val="18"/>
          <w:szCs w:val="18"/>
        </w:rPr>
        <w:t>Масса – 1</w:t>
      </w:r>
      <w:r w:rsidR="00DD2EF6">
        <w:rPr>
          <w:rFonts w:ascii="Arial" w:eastAsia="Arial" w:hAnsi="Arial" w:cs="Arial"/>
          <w:sz w:val="18"/>
          <w:szCs w:val="18"/>
        </w:rPr>
        <w:t>5</w:t>
      </w:r>
      <w:r w:rsidRPr="59C0F384">
        <w:rPr>
          <w:rFonts w:ascii="Arial" w:eastAsia="Arial" w:hAnsi="Arial" w:cs="Arial"/>
          <w:sz w:val="18"/>
          <w:szCs w:val="18"/>
        </w:rPr>
        <w:t xml:space="preserve"> кг.</w:t>
      </w:r>
    </w:p>
    <w:p w:rsidR="00EC62E7" w:rsidRPr="004A323D" w:rsidRDefault="59C0F384" w:rsidP="59C0F384">
      <w:pPr>
        <w:ind w:left="567"/>
        <w:jc w:val="both"/>
        <w:rPr>
          <w:b/>
          <w:sz w:val="18"/>
          <w:szCs w:val="18"/>
        </w:rPr>
      </w:pPr>
      <w:r w:rsidRPr="59C0F384">
        <w:rPr>
          <w:rFonts w:ascii="Arial" w:eastAsia="Arial" w:hAnsi="Arial" w:cs="Arial"/>
          <w:sz w:val="18"/>
          <w:szCs w:val="18"/>
        </w:rPr>
        <w:t>Материал топки – сталь СТ3Сп-</w:t>
      </w:r>
      <w:r w:rsidRPr="002E7E1B">
        <w:rPr>
          <w:rFonts w:ascii="Arial" w:eastAsia="Arial" w:hAnsi="Arial" w:cs="Arial"/>
          <w:bCs/>
          <w:sz w:val="18"/>
          <w:szCs w:val="18"/>
        </w:rPr>
        <w:t>2 мм.</w:t>
      </w:r>
    </w:p>
    <w:p w:rsidR="59C0F384" w:rsidRDefault="59C0F384" w:rsidP="59C0F384">
      <w:pPr>
        <w:jc w:val="both"/>
      </w:pPr>
    </w:p>
    <w:p w:rsidR="59C0F384" w:rsidRPr="000047AF" w:rsidRDefault="59C0F384" w:rsidP="000047AF">
      <w:pPr>
        <w:spacing w:after="120"/>
        <w:rPr>
          <w:rFonts w:ascii="Arial" w:eastAsia="Arial" w:hAnsi="Arial" w:cs="Arial"/>
          <w:b/>
          <w:bCs/>
          <w:sz w:val="22"/>
          <w:szCs w:val="22"/>
        </w:rPr>
      </w:pPr>
      <w:r w:rsidRPr="59C0F384">
        <w:rPr>
          <w:rFonts w:ascii="Arial" w:eastAsia="Arial" w:hAnsi="Arial" w:cs="Arial"/>
          <w:b/>
          <w:bCs/>
          <w:sz w:val="22"/>
          <w:szCs w:val="22"/>
        </w:rPr>
        <w:t>Комплект поставки</w:t>
      </w:r>
    </w:p>
    <w:p w:rsidR="00DD2EF6" w:rsidRPr="00DD2EF6" w:rsidRDefault="00DD2EF6" w:rsidP="00DD2EF6">
      <w:pPr>
        <w:ind w:left="567"/>
        <w:jc w:val="both"/>
        <w:rPr>
          <w:rFonts w:ascii="Arial" w:eastAsia="Arial" w:hAnsi="Arial" w:cs="Arial"/>
          <w:sz w:val="18"/>
          <w:szCs w:val="18"/>
        </w:rPr>
      </w:pPr>
      <w:r w:rsidRPr="00DD2EF6">
        <w:rPr>
          <w:rFonts w:ascii="Arial" w:eastAsia="Arial" w:hAnsi="Arial" w:cs="Arial"/>
          <w:sz w:val="18"/>
          <w:szCs w:val="18"/>
        </w:rPr>
        <w:t xml:space="preserve">1. Топка мангала в сборе – 1 шт. </w:t>
      </w:r>
    </w:p>
    <w:p w:rsidR="00DD2EF6" w:rsidRPr="00DD2EF6" w:rsidRDefault="00DD2EF6" w:rsidP="00DD2EF6">
      <w:pPr>
        <w:ind w:left="567"/>
        <w:jc w:val="both"/>
        <w:rPr>
          <w:rFonts w:ascii="Arial" w:eastAsia="Arial" w:hAnsi="Arial" w:cs="Arial"/>
          <w:sz w:val="18"/>
          <w:szCs w:val="18"/>
        </w:rPr>
      </w:pPr>
      <w:r w:rsidRPr="00DD2EF6">
        <w:rPr>
          <w:rFonts w:ascii="Arial" w:eastAsia="Arial" w:hAnsi="Arial" w:cs="Arial"/>
          <w:sz w:val="18"/>
          <w:szCs w:val="18"/>
        </w:rPr>
        <w:t xml:space="preserve">2. </w:t>
      </w:r>
      <w:r w:rsidR="00EE480F">
        <w:rPr>
          <w:rFonts w:ascii="Arial" w:eastAsia="Arial" w:hAnsi="Arial" w:cs="Arial"/>
          <w:sz w:val="18"/>
          <w:szCs w:val="18"/>
        </w:rPr>
        <w:t>Деревянная полка</w:t>
      </w:r>
      <w:r w:rsidRPr="00DD2EF6">
        <w:rPr>
          <w:rFonts w:ascii="Arial" w:eastAsia="Arial" w:hAnsi="Arial" w:cs="Arial"/>
          <w:sz w:val="18"/>
          <w:szCs w:val="18"/>
        </w:rPr>
        <w:t xml:space="preserve"> – </w:t>
      </w:r>
      <w:r w:rsidR="00EE480F">
        <w:rPr>
          <w:rFonts w:ascii="Arial" w:eastAsia="Arial" w:hAnsi="Arial" w:cs="Arial"/>
          <w:sz w:val="18"/>
          <w:szCs w:val="18"/>
        </w:rPr>
        <w:t>1</w:t>
      </w:r>
      <w:r w:rsidRPr="00DD2EF6">
        <w:rPr>
          <w:rFonts w:ascii="Arial" w:eastAsia="Arial" w:hAnsi="Arial" w:cs="Arial"/>
          <w:sz w:val="18"/>
          <w:szCs w:val="18"/>
        </w:rPr>
        <w:t xml:space="preserve"> шт.</w:t>
      </w:r>
    </w:p>
    <w:p w:rsidR="00DD2EF6" w:rsidRPr="00DD2EF6" w:rsidRDefault="00DD2EF6" w:rsidP="00DD2EF6">
      <w:pPr>
        <w:ind w:left="567"/>
        <w:jc w:val="both"/>
        <w:rPr>
          <w:rFonts w:ascii="Arial" w:eastAsia="Arial" w:hAnsi="Arial" w:cs="Arial"/>
          <w:sz w:val="18"/>
          <w:szCs w:val="18"/>
        </w:rPr>
      </w:pPr>
      <w:r w:rsidRPr="00DD2EF6">
        <w:rPr>
          <w:rFonts w:ascii="Arial" w:eastAsia="Arial" w:hAnsi="Arial" w:cs="Arial"/>
          <w:sz w:val="18"/>
          <w:szCs w:val="18"/>
        </w:rPr>
        <w:t>3. Съемные ножки - 2шт.</w:t>
      </w:r>
    </w:p>
    <w:p w:rsidR="00EC62E7" w:rsidRPr="004A323D" w:rsidRDefault="00EC62E7" w:rsidP="00EC62E7">
      <w:pPr>
        <w:jc w:val="both"/>
        <w:rPr>
          <w:sz w:val="18"/>
          <w:szCs w:val="18"/>
        </w:rPr>
      </w:pPr>
    </w:p>
    <w:p w:rsidR="00EC62E7" w:rsidRPr="000047AF" w:rsidRDefault="59C0F384" w:rsidP="000047AF">
      <w:pPr>
        <w:spacing w:after="120"/>
        <w:rPr>
          <w:rFonts w:ascii="Arial" w:eastAsia="Arial" w:hAnsi="Arial" w:cs="Arial"/>
          <w:b/>
          <w:bCs/>
          <w:sz w:val="22"/>
          <w:szCs w:val="22"/>
        </w:rPr>
      </w:pPr>
      <w:r w:rsidRPr="59C0F384">
        <w:rPr>
          <w:rFonts w:ascii="Arial" w:eastAsia="Arial" w:hAnsi="Arial" w:cs="Arial"/>
          <w:b/>
          <w:bCs/>
          <w:sz w:val="22"/>
          <w:szCs w:val="22"/>
        </w:rPr>
        <w:t>Преимущества данного мангала:</w:t>
      </w:r>
    </w:p>
    <w:p w:rsidR="00EC62E7" w:rsidRPr="004A323D" w:rsidRDefault="59C0F384" w:rsidP="000047AF">
      <w:pPr>
        <w:numPr>
          <w:ilvl w:val="0"/>
          <w:numId w:val="5"/>
        </w:numPr>
        <w:tabs>
          <w:tab w:val="clear" w:pos="360"/>
          <w:tab w:val="num" w:pos="207"/>
          <w:tab w:val="num" w:pos="1494"/>
        </w:tabs>
        <w:ind w:left="426"/>
        <w:rPr>
          <w:sz w:val="18"/>
          <w:szCs w:val="18"/>
        </w:rPr>
      </w:pPr>
      <w:r w:rsidRPr="59C0F384">
        <w:rPr>
          <w:rFonts w:ascii="Arial" w:eastAsia="Arial" w:hAnsi="Arial" w:cs="Arial"/>
          <w:sz w:val="18"/>
          <w:szCs w:val="18"/>
        </w:rPr>
        <w:t>Сборно-разборная конструкция. Такая конструкция позволяет перевозить мангал в багажнике небольшого автомобиля.</w:t>
      </w:r>
    </w:p>
    <w:p w:rsidR="00EC62E7" w:rsidRPr="004A323D" w:rsidRDefault="59C0F384" w:rsidP="000047AF">
      <w:pPr>
        <w:numPr>
          <w:ilvl w:val="0"/>
          <w:numId w:val="5"/>
        </w:numPr>
        <w:tabs>
          <w:tab w:val="clear" w:pos="360"/>
          <w:tab w:val="num" w:pos="207"/>
          <w:tab w:val="num" w:pos="1494"/>
        </w:tabs>
        <w:ind w:left="426"/>
        <w:rPr>
          <w:sz w:val="18"/>
          <w:szCs w:val="18"/>
        </w:rPr>
      </w:pPr>
      <w:r w:rsidRPr="59C0F384">
        <w:rPr>
          <w:rFonts w:ascii="Arial" w:eastAsia="Arial" w:hAnsi="Arial" w:cs="Arial"/>
          <w:sz w:val="18"/>
          <w:szCs w:val="18"/>
        </w:rPr>
        <w:t xml:space="preserve">Стенки топки мангала изготовлены из стали </w:t>
      </w:r>
      <w:r w:rsidRPr="59C0F384">
        <w:rPr>
          <w:rFonts w:ascii="Arial" w:eastAsia="Arial" w:hAnsi="Arial" w:cs="Arial"/>
          <w:b/>
          <w:bCs/>
          <w:sz w:val="18"/>
          <w:szCs w:val="18"/>
        </w:rPr>
        <w:t>2 мм,</w:t>
      </w:r>
      <w:r w:rsidRPr="59C0F384">
        <w:rPr>
          <w:rFonts w:ascii="Arial" w:eastAsia="Arial" w:hAnsi="Arial" w:cs="Arial"/>
          <w:sz w:val="18"/>
          <w:szCs w:val="18"/>
        </w:rPr>
        <w:t xml:space="preserve"> что обеспечивает длительный срок службы. </w:t>
      </w:r>
    </w:p>
    <w:p w:rsidR="00EC62E7" w:rsidRPr="0071012F" w:rsidRDefault="59C0F384" w:rsidP="000047AF">
      <w:pPr>
        <w:numPr>
          <w:ilvl w:val="0"/>
          <w:numId w:val="5"/>
        </w:numPr>
        <w:tabs>
          <w:tab w:val="clear" w:pos="360"/>
          <w:tab w:val="num" w:pos="207"/>
          <w:tab w:val="num" w:pos="1494"/>
        </w:tabs>
        <w:ind w:left="426"/>
        <w:rPr>
          <w:sz w:val="18"/>
          <w:szCs w:val="18"/>
        </w:rPr>
      </w:pPr>
      <w:r w:rsidRPr="59C0F384">
        <w:rPr>
          <w:rFonts w:ascii="Arial" w:eastAsia="Arial" w:hAnsi="Arial" w:cs="Arial"/>
          <w:sz w:val="18"/>
          <w:szCs w:val="18"/>
        </w:rPr>
        <w:t xml:space="preserve">По периметру и в углах </w:t>
      </w:r>
      <w:r w:rsidR="008C2B9A" w:rsidRPr="59C0F384">
        <w:rPr>
          <w:rFonts w:ascii="Arial" w:eastAsia="Arial" w:hAnsi="Arial" w:cs="Arial"/>
          <w:sz w:val="18"/>
          <w:szCs w:val="18"/>
        </w:rPr>
        <w:t>топки сделано</w:t>
      </w:r>
      <w:r w:rsidRPr="59C0F384">
        <w:rPr>
          <w:rFonts w:ascii="Arial" w:eastAsia="Arial" w:hAnsi="Arial" w:cs="Arial"/>
          <w:sz w:val="18"/>
          <w:szCs w:val="18"/>
        </w:rPr>
        <w:t xml:space="preserve"> ребро жесткости, чтобы ее не вело.</w:t>
      </w:r>
    </w:p>
    <w:p w:rsidR="0071012F" w:rsidRPr="0071012F" w:rsidRDefault="0071012F" w:rsidP="000047AF">
      <w:pPr>
        <w:pStyle w:val="a7"/>
        <w:numPr>
          <w:ilvl w:val="0"/>
          <w:numId w:val="5"/>
        </w:numPr>
        <w:tabs>
          <w:tab w:val="clear" w:pos="360"/>
          <w:tab w:val="num" w:pos="207"/>
          <w:tab w:val="num" w:pos="1494"/>
        </w:tabs>
        <w:ind w:left="426"/>
        <w:rPr>
          <w:rFonts w:ascii="Arial" w:hAnsi="Arial" w:cs="Arial"/>
          <w:sz w:val="18"/>
          <w:szCs w:val="18"/>
        </w:rPr>
      </w:pPr>
      <w:r w:rsidRPr="0071012F">
        <w:rPr>
          <w:rFonts w:ascii="Arial" w:hAnsi="Arial" w:cs="Arial"/>
          <w:sz w:val="18"/>
          <w:szCs w:val="18"/>
        </w:rPr>
        <w:t>Топка мангала окрашена термостойкой эмалью, выдерживающей                            нагрев до 700 С.</w:t>
      </w:r>
    </w:p>
    <w:p w:rsidR="00DD2EF6" w:rsidRPr="00DD2EF6" w:rsidRDefault="00EE480F" w:rsidP="000047AF">
      <w:pPr>
        <w:numPr>
          <w:ilvl w:val="0"/>
          <w:numId w:val="5"/>
        </w:numPr>
        <w:tabs>
          <w:tab w:val="clear" w:pos="360"/>
          <w:tab w:val="num" w:pos="207"/>
          <w:tab w:val="num" w:pos="1494"/>
        </w:tabs>
        <w:ind w:left="42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Деревянная</w:t>
      </w:r>
      <w:r w:rsidR="00DD2EF6" w:rsidRPr="00DD2EF6">
        <w:rPr>
          <w:rFonts w:ascii="Arial" w:eastAsia="Arial" w:hAnsi="Arial" w:cs="Arial"/>
          <w:sz w:val="18"/>
          <w:szCs w:val="18"/>
        </w:rPr>
        <w:t xml:space="preserve"> полочк</w:t>
      </w:r>
      <w:r>
        <w:rPr>
          <w:rFonts w:ascii="Arial" w:eastAsia="Arial" w:hAnsi="Arial" w:cs="Arial"/>
          <w:sz w:val="18"/>
          <w:szCs w:val="18"/>
        </w:rPr>
        <w:t>а</w:t>
      </w:r>
      <w:r w:rsidR="00DD2EF6" w:rsidRPr="00DD2EF6">
        <w:rPr>
          <w:rFonts w:ascii="Arial" w:eastAsia="Arial" w:hAnsi="Arial" w:cs="Arial"/>
          <w:sz w:val="18"/>
          <w:szCs w:val="18"/>
        </w:rPr>
        <w:t xml:space="preserve"> использу</w:t>
      </w:r>
      <w:r>
        <w:rPr>
          <w:rFonts w:ascii="Arial" w:eastAsia="Arial" w:hAnsi="Arial" w:cs="Arial"/>
          <w:sz w:val="18"/>
          <w:szCs w:val="18"/>
        </w:rPr>
        <w:t>е</w:t>
      </w:r>
      <w:r w:rsidR="00DD2EF6" w:rsidRPr="00DD2EF6">
        <w:rPr>
          <w:rFonts w:ascii="Arial" w:eastAsia="Arial" w:hAnsi="Arial" w:cs="Arial"/>
          <w:sz w:val="18"/>
          <w:szCs w:val="18"/>
        </w:rPr>
        <w:t>тся для временного хранения шампуров при готовке или для установки на них подноса с необходимыми принадлеж</w:t>
      </w:r>
      <w:r w:rsidR="000047AF">
        <w:rPr>
          <w:rFonts w:ascii="Arial" w:eastAsia="Arial" w:hAnsi="Arial" w:cs="Arial"/>
          <w:sz w:val="18"/>
          <w:szCs w:val="18"/>
        </w:rPr>
        <w:softHyphen/>
      </w:r>
      <w:r w:rsidR="00DD2EF6" w:rsidRPr="00DD2EF6">
        <w:rPr>
          <w:rFonts w:ascii="Arial" w:eastAsia="Arial" w:hAnsi="Arial" w:cs="Arial"/>
          <w:sz w:val="18"/>
          <w:szCs w:val="18"/>
        </w:rPr>
        <w:t>нос</w:t>
      </w:r>
      <w:r w:rsidR="000047AF">
        <w:rPr>
          <w:rFonts w:ascii="Arial" w:eastAsia="Arial" w:hAnsi="Arial" w:cs="Arial"/>
          <w:sz w:val="18"/>
          <w:szCs w:val="18"/>
        </w:rPr>
        <w:softHyphen/>
      </w:r>
      <w:r w:rsidR="00DD2EF6" w:rsidRPr="00DD2EF6">
        <w:rPr>
          <w:rFonts w:ascii="Arial" w:eastAsia="Arial" w:hAnsi="Arial" w:cs="Arial"/>
          <w:sz w:val="18"/>
          <w:szCs w:val="18"/>
        </w:rPr>
        <w:t>тями.</w:t>
      </w:r>
    </w:p>
    <w:p w:rsidR="00EC62E7" w:rsidRPr="00AC3B67" w:rsidRDefault="59C0F384" w:rsidP="000047AF">
      <w:pPr>
        <w:numPr>
          <w:ilvl w:val="0"/>
          <w:numId w:val="5"/>
        </w:numPr>
        <w:tabs>
          <w:tab w:val="clear" w:pos="360"/>
          <w:tab w:val="num" w:pos="207"/>
        </w:tabs>
        <w:ind w:left="426"/>
        <w:rPr>
          <w:sz w:val="18"/>
          <w:szCs w:val="18"/>
        </w:rPr>
      </w:pPr>
      <w:r w:rsidRPr="00DD2EF6">
        <w:rPr>
          <w:rFonts w:ascii="Arial" w:eastAsia="Arial" w:hAnsi="Arial" w:cs="Arial"/>
          <w:sz w:val="18"/>
          <w:szCs w:val="18"/>
        </w:rPr>
        <w:t xml:space="preserve">Витые планки, находящиеся </w:t>
      </w:r>
      <w:r w:rsidR="000D7692" w:rsidRPr="00DD2EF6">
        <w:rPr>
          <w:rFonts w:ascii="Arial" w:eastAsia="Arial" w:hAnsi="Arial" w:cs="Arial"/>
          <w:sz w:val="18"/>
          <w:szCs w:val="18"/>
        </w:rPr>
        <w:t>на передней и задней стороне мангала,</w:t>
      </w:r>
      <w:r w:rsidR="00DD2EF6">
        <w:rPr>
          <w:rFonts w:ascii="Arial" w:eastAsia="Arial" w:hAnsi="Arial" w:cs="Arial"/>
          <w:sz w:val="18"/>
          <w:szCs w:val="18"/>
        </w:rPr>
        <w:t xml:space="preserve"> </w:t>
      </w:r>
      <w:r w:rsidRPr="00DD2EF6">
        <w:rPr>
          <w:rFonts w:ascii="Arial" w:eastAsia="Arial" w:hAnsi="Arial" w:cs="Arial"/>
          <w:sz w:val="18"/>
          <w:szCs w:val="18"/>
        </w:rPr>
        <w:t>позволяют плавно регулировать поворот шампуров.</w:t>
      </w:r>
    </w:p>
    <w:p w:rsidR="00AC3B67" w:rsidRPr="00AC3B67" w:rsidRDefault="00AC3B67" w:rsidP="00BA1A50">
      <w:pPr>
        <w:ind w:left="426"/>
        <w:rPr>
          <w:rFonts w:ascii="Arial" w:eastAsia="Arial" w:hAnsi="Arial" w:cs="Arial"/>
          <w:sz w:val="18"/>
          <w:szCs w:val="18"/>
        </w:rPr>
      </w:pPr>
    </w:p>
    <w:p w:rsidR="003F4C14" w:rsidRDefault="003F4C14" w:rsidP="003F4C14">
      <w:pPr>
        <w:tabs>
          <w:tab w:val="num" w:pos="1494"/>
          <w:tab w:val="num" w:pos="163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Правила эксплуатации:</w:t>
      </w:r>
    </w:p>
    <w:p w:rsidR="003F4C14" w:rsidRDefault="003F4C14" w:rsidP="003F4C14">
      <w:pPr>
        <w:tabs>
          <w:tab w:val="num" w:pos="1494"/>
          <w:tab w:val="num" w:pos="163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Не использовать мангал для сжигания мусора;</w:t>
      </w:r>
    </w:p>
    <w:p w:rsidR="003F4C14" w:rsidRDefault="003F4C14" w:rsidP="003F4C14">
      <w:pPr>
        <w:tabs>
          <w:tab w:val="num" w:pos="1494"/>
          <w:tab w:val="num" w:pos="163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Не использовать мангал в закрытом помещении;</w:t>
      </w:r>
    </w:p>
    <w:p w:rsidR="003F4C14" w:rsidRDefault="003F4C14" w:rsidP="003F4C14">
      <w:pPr>
        <w:tabs>
          <w:tab w:val="num" w:pos="1494"/>
          <w:tab w:val="num" w:pos="163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Не использовать мангал в ветреную  погоду и вблизи пожароопасных предметов                  </w:t>
      </w:r>
    </w:p>
    <w:p w:rsidR="003F4C14" w:rsidRDefault="003F4C14" w:rsidP="003F4C14">
      <w:pPr>
        <w:tabs>
          <w:tab w:val="num" w:pos="1494"/>
          <w:tab w:val="num" w:pos="163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Для более длительного срока службы рекомендуется: не заливать мангал водой</w:t>
      </w:r>
    </w:p>
    <w:p w:rsidR="003F4C14" w:rsidRDefault="003F4C14" w:rsidP="003F4C14">
      <w:pPr>
        <w:tabs>
          <w:tab w:val="num" w:pos="1494"/>
          <w:tab w:val="num" w:pos="163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не загружать большое количество дров, использовать только </w:t>
      </w:r>
      <w:proofErr w:type="gramStart"/>
      <w:r>
        <w:rPr>
          <w:rFonts w:ascii="Arial" w:hAnsi="Arial" w:cs="Arial"/>
          <w:sz w:val="18"/>
          <w:szCs w:val="18"/>
        </w:rPr>
        <w:t>специальные</w:t>
      </w:r>
      <w:proofErr w:type="gramEnd"/>
      <w:r>
        <w:rPr>
          <w:rFonts w:ascii="Arial" w:hAnsi="Arial" w:cs="Arial"/>
          <w:sz w:val="18"/>
          <w:szCs w:val="18"/>
        </w:rPr>
        <w:t xml:space="preserve">         </w:t>
      </w:r>
    </w:p>
    <w:p w:rsidR="003F4C14" w:rsidRDefault="003F4C14" w:rsidP="003F4C14">
      <w:pPr>
        <w:tabs>
          <w:tab w:val="num" w:pos="1494"/>
          <w:tab w:val="num" w:pos="1637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8"/>
          <w:szCs w:val="18"/>
        </w:rPr>
        <w:t xml:space="preserve">  средства розжига, содержать мангал в чистоте и не оставлять его под   дождем. </w:t>
      </w:r>
    </w:p>
    <w:p w:rsidR="003F4C14" w:rsidRDefault="003F4C14" w:rsidP="003F4C14">
      <w:pPr>
        <w:ind w:left="1416"/>
        <w:jc w:val="both"/>
        <w:rPr>
          <w:rFonts w:ascii="Arial" w:hAnsi="Arial" w:cs="Arial"/>
          <w:sz w:val="16"/>
        </w:rPr>
      </w:pPr>
    </w:p>
    <w:p w:rsidR="003F4C14" w:rsidRDefault="003F4C14" w:rsidP="003F4C14">
      <w:pPr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Перед первым  использованием мангал следует обжечь.</w:t>
      </w:r>
    </w:p>
    <w:p w:rsidR="003F4C14" w:rsidRDefault="003F4C14" w:rsidP="003F4C14">
      <w:pPr>
        <w:rPr>
          <w:b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Покрытие мангала – термостойкая эмаль. При обжиге возможно испарение растворителя. Образование трещинок на поверхности эмали – не является гарантийным случаем. Для более долгой службы эмали, рекомендуется использовать уголь и специальные средства розжига. Подкрашивать поврежденное покрытие рекомендуется термостойкой эмалью до 700</w:t>
      </w: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 xml:space="preserve"> С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>, в баллончиках.</w:t>
      </w:r>
    </w:p>
    <w:p w:rsidR="00EC62E7" w:rsidRPr="00EC62E7" w:rsidRDefault="00EC62E7" w:rsidP="000047AF">
      <w:pPr>
        <w:tabs>
          <w:tab w:val="num" w:pos="207"/>
        </w:tabs>
        <w:ind w:left="426"/>
        <w:jc w:val="both"/>
        <w:rPr>
          <w:sz w:val="16"/>
        </w:rPr>
      </w:pPr>
    </w:p>
    <w:p w:rsidR="00EC62E7" w:rsidRPr="00EC62E7" w:rsidRDefault="00EC62E7" w:rsidP="59C0F384">
      <w:pPr>
        <w:ind w:left="1416"/>
        <w:jc w:val="both"/>
        <w:rPr>
          <w:sz w:val="16"/>
        </w:rPr>
      </w:pPr>
    </w:p>
    <w:p w:rsidR="00EC62E7" w:rsidRPr="003F4C14" w:rsidRDefault="00EC62E7" w:rsidP="00EC62E7">
      <w:pPr>
        <w:jc w:val="center"/>
        <w:rPr>
          <w:b/>
          <w:sz w:val="18"/>
          <w:szCs w:val="18"/>
        </w:rPr>
      </w:pPr>
    </w:p>
    <w:p w:rsidR="00472019" w:rsidRDefault="00472019" w:rsidP="00472019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472019">
        <w:rPr>
          <w:rFonts w:ascii="Arial" w:eastAsia="Arial" w:hAnsi="Arial" w:cs="Arial"/>
          <w:b/>
          <w:bCs/>
          <w:sz w:val="22"/>
          <w:szCs w:val="22"/>
        </w:rPr>
        <w:t>Схема сборки мангала</w:t>
      </w:r>
    </w:p>
    <w:p w:rsidR="00472019" w:rsidRPr="00472019" w:rsidRDefault="00472019" w:rsidP="00472019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472019" w:rsidRDefault="00EE480F" w:rsidP="00472019">
      <w:pPr>
        <w:jc w:val="center"/>
      </w:pPr>
      <w:r>
        <w:rPr>
          <w:noProof/>
        </w:rPr>
        <w:drawing>
          <wp:inline distT="0" distB="0" distL="0" distR="0">
            <wp:extent cx="3727450" cy="4254500"/>
            <wp:effectExtent l="19050" t="0" r="6350" b="0"/>
            <wp:docPr id="2" name="Рисунок 1" descr="W:\PrjHOME\Maxim\MStreet\Photo\MStreetMOD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PrjHOME\Maxim\MStreet\Photo\MStreetMOD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502" t="8758" r="11466" b="28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0" cy="425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82B" w:rsidRDefault="0076582B" w:rsidP="0076582B">
      <w:pPr>
        <w:ind w:left="567"/>
        <w:jc w:val="both"/>
        <w:rPr>
          <w:rFonts w:ascii="Arial" w:eastAsia="Arial" w:hAnsi="Arial" w:cs="Arial"/>
          <w:sz w:val="18"/>
          <w:szCs w:val="18"/>
        </w:rPr>
      </w:pPr>
    </w:p>
    <w:p w:rsidR="0076582B" w:rsidRPr="0076582B" w:rsidRDefault="0076582B" w:rsidP="0076582B">
      <w:pPr>
        <w:ind w:left="567"/>
        <w:jc w:val="both"/>
        <w:rPr>
          <w:rFonts w:ascii="Arial" w:eastAsia="Arial" w:hAnsi="Arial" w:cs="Arial"/>
          <w:sz w:val="18"/>
          <w:szCs w:val="18"/>
        </w:rPr>
      </w:pPr>
      <w:r w:rsidRPr="0076582B">
        <w:rPr>
          <w:rFonts w:ascii="Arial" w:eastAsia="Arial" w:hAnsi="Arial" w:cs="Arial"/>
          <w:sz w:val="18"/>
          <w:szCs w:val="18"/>
        </w:rPr>
        <w:t xml:space="preserve">1. Топка мангала в сборе. </w:t>
      </w:r>
    </w:p>
    <w:p w:rsidR="0076582B" w:rsidRPr="0076582B" w:rsidRDefault="0076582B" w:rsidP="0076582B">
      <w:pPr>
        <w:ind w:left="567"/>
        <w:jc w:val="both"/>
        <w:rPr>
          <w:rFonts w:ascii="Arial" w:eastAsia="Arial" w:hAnsi="Arial" w:cs="Arial"/>
          <w:sz w:val="18"/>
          <w:szCs w:val="18"/>
        </w:rPr>
      </w:pPr>
      <w:r w:rsidRPr="0076582B">
        <w:rPr>
          <w:rFonts w:ascii="Arial" w:eastAsia="Arial" w:hAnsi="Arial" w:cs="Arial"/>
          <w:sz w:val="18"/>
          <w:szCs w:val="18"/>
        </w:rPr>
        <w:t xml:space="preserve">2. </w:t>
      </w:r>
      <w:r w:rsidR="00EE480F">
        <w:rPr>
          <w:rFonts w:ascii="Arial" w:eastAsia="Arial" w:hAnsi="Arial" w:cs="Arial"/>
          <w:sz w:val="18"/>
          <w:szCs w:val="18"/>
        </w:rPr>
        <w:t>Деревянная полка</w:t>
      </w:r>
      <w:r w:rsidRPr="0076582B">
        <w:rPr>
          <w:rFonts w:ascii="Arial" w:eastAsia="Arial" w:hAnsi="Arial" w:cs="Arial"/>
          <w:sz w:val="18"/>
          <w:szCs w:val="18"/>
        </w:rPr>
        <w:t>.</w:t>
      </w:r>
    </w:p>
    <w:p w:rsidR="0076582B" w:rsidRPr="0071012F" w:rsidRDefault="0076582B" w:rsidP="0076582B">
      <w:pPr>
        <w:ind w:left="567"/>
        <w:jc w:val="both"/>
        <w:rPr>
          <w:rFonts w:ascii="Arial" w:eastAsia="Arial" w:hAnsi="Arial" w:cs="Arial"/>
          <w:sz w:val="18"/>
          <w:szCs w:val="18"/>
        </w:rPr>
      </w:pPr>
      <w:r w:rsidRPr="0076582B">
        <w:rPr>
          <w:rFonts w:ascii="Arial" w:eastAsia="Arial" w:hAnsi="Arial" w:cs="Arial"/>
          <w:sz w:val="18"/>
          <w:szCs w:val="18"/>
        </w:rPr>
        <w:t>3. Съемные ножки.</w:t>
      </w:r>
    </w:p>
    <w:p w:rsidR="003F4C14" w:rsidRPr="0071012F" w:rsidRDefault="003F4C14" w:rsidP="0076582B">
      <w:pPr>
        <w:ind w:left="567"/>
        <w:jc w:val="both"/>
        <w:rPr>
          <w:rFonts w:ascii="Arial" w:eastAsia="Arial" w:hAnsi="Arial" w:cs="Arial"/>
          <w:sz w:val="18"/>
          <w:szCs w:val="18"/>
        </w:rPr>
      </w:pPr>
    </w:p>
    <w:p w:rsidR="003F4C14" w:rsidRPr="0071012F" w:rsidRDefault="003F4C14" w:rsidP="0076582B">
      <w:pPr>
        <w:ind w:left="567"/>
        <w:jc w:val="both"/>
        <w:rPr>
          <w:rFonts w:ascii="Arial" w:eastAsia="Arial" w:hAnsi="Arial" w:cs="Arial"/>
          <w:sz w:val="18"/>
          <w:szCs w:val="18"/>
        </w:rPr>
      </w:pPr>
    </w:p>
    <w:p w:rsidR="003F4C14" w:rsidRPr="002A6B5B" w:rsidRDefault="003F4C14" w:rsidP="003F4C14">
      <w:pPr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2A6B5B">
        <w:rPr>
          <w:rFonts w:ascii="Arial" w:eastAsia="Arial" w:hAnsi="Arial" w:cs="Arial"/>
          <w:b/>
          <w:bCs/>
          <w:sz w:val="18"/>
          <w:szCs w:val="18"/>
        </w:rPr>
        <w:t>Срок службы не менее 5 лет.</w:t>
      </w:r>
    </w:p>
    <w:p w:rsidR="003F4C14" w:rsidRPr="002A6B5B" w:rsidRDefault="003F4C14" w:rsidP="002A6B5B">
      <w:pPr>
        <w:jc w:val="center"/>
        <w:rPr>
          <w:sz w:val="18"/>
          <w:szCs w:val="18"/>
        </w:rPr>
      </w:pPr>
      <w:r w:rsidRPr="002A6B5B">
        <w:rPr>
          <w:rFonts w:ascii="Arial" w:eastAsia="Arial" w:hAnsi="Arial" w:cs="Arial"/>
          <w:b/>
          <w:bCs/>
          <w:sz w:val="18"/>
          <w:szCs w:val="18"/>
        </w:rPr>
        <w:t>Производство РОССИЯ.</w:t>
      </w:r>
    </w:p>
    <w:p w:rsidR="003F4C14" w:rsidRPr="002A6B5B" w:rsidRDefault="003F4C14" w:rsidP="003F4C14">
      <w:pPr>
        <w:jc w:val="center"/>
        <w:rPr>
          <w:b/>
          <w:sz w:val="18"/>
          <w:szCs w:val="18"/>
        </w:rPr>
      </w:pPr>
      <w:r w:rsidRPr="002A6B5B">
        <w:rPr>
          <w:rFonts w:ascii="Arial" w:eastAsia="Arial" w:hAnsi="Arial" w:cs="Arial"/>
          <w:b/>
          <w:bCs/>
          <w:sz w:val="18"/>
          <w:szCs w:val="18"/>
        </w:rPr>
        <w:t>ООО «Дачный Сезон»</w:t>
      </w:r>
    </w:p>
    <w:p w:rsidR="003F4C14" w:rsidRPr="002A6B5B" w:rsidRDefault="003F4C14" w:rsidP="003F4C14">
      <w:pPr>
        <w:jc w:val="center"/>
        <w:rPr>
          <w:sz w:val="18"/>
          <w:szCs w:val="18"/>
        </w:rPr>
      </w:pPr>
      <w:r w:rsidRPr="002A6B5B">
        <w:rPr>
          <w:rFonts w:ascii="Arial" w:eastAsia="Arial" w:hAnsi="Arial" w:cs="Arial"/>
          <w:b/>
          <w:bCs/>
          <w:sz w:val="18"/>
          <w:szCs w:val="18"/>
        </w:rPr>
        <w:t xml:space="preserve"> тел.: (495) 995-4984</w:t>
      </w:r>
    </w:p>
    <w:p w:rsidR="003F4C14" w:rsidRDefault="002A6B5B" w:rsidP="003F4C14">
      <w:pPr>
        <w:jc w:val="center"/>
        <w:rPr>
          <w:rStyle w:val="a8"/>
          <w:rFonts w:ascii="Arial" w:eastAsia="Arial" w:hAnsi="Arial" w:cs="Arial"/>
          <w:b/>
          <w:bCs/>
          <w:sz w:val="18"/>
          <w:szCs w:val="18"/>
        </w:rPr>
      </w:pPr>
      <w:hyperlink r:id="rId7" w:history="1">
        <w:r w:rsidR="003F4C14" w:rsidRPr="002A6B5B">
          <w:rPr>
            <w:rStyle w:val="a8"/>
            <w:rFonts w:ascii="Arial" w:eastAsia="Arial" w:hAnsi="Arial" w:cs="Arial"/>
            <w:b/>
            <w:bCs/>
            <w:sz w:val="18"/>
            <w:szCs w:val="18"/>
            <w:lang w:val="en-US"/>
          </w:rPr>
          <w:t>www</w:t>
        </w:r>
        <w:r w:rsidR="003F4C14" w:rsidRPr="002A6B5B">
          <w:rPr>
            <w:rStyle w:val="a8"/>
            <w:rFonts w:ascii="Arial" w:eastAsia="Arial" w:hAnsi="Arial" w:cs="Arial"/>
            <w:b/>
            <w:bCs/>
            <w:sz w:val="18"/>
            <w:szCs w:val="18"/>
          </w:rPr>
          <w:t>.</w:t>
        </w:r>
        <w:proofErr w:type="spellStart"/>
        <w:r w:rsidR="003F4C14" w:rsidRPr="002A6B5B">
          <w:rPr>
            <w:rStyle w:val="a8"/>
            <w:rFonts w:ascii="Arial" w:eastAsia="Arial" w:hAnsi="Arial" w:cs="Arial"/>
            <w:b/>
            <w:bCs/>
            <w:sz w:val="18"/>
            <w:szCs w:val="18"/>
          </w:rPr>
          <w:t>дачныйсезонрф.рф</w:t>
        </w:r>
        <w:proofErr w:type="spellEnd"/>
      </w:hyperlink>
    </w:p>
    <w:p w:rsidR="002A6B5B" w:rsidRDefault="002A6B5B" w:rsidP="003F4C14">
      <w:pPr>
        <w:jc w:val="center"/>
        <w:rPr>
          <w:rStyle w:val="a8"/>
          <w:rFonts w:ascii="Arial" w:eastAsia="Arial" w:hAnsi="Arial" w:cs="Arial"/>
          <w:b/>
          <w:bCs/>
          <w:sz w:val="18"/>
          <w:szCs w:val="18"/>
        </w:rPr>
      </w:pPr>
      <w:bookmarkStart w:id="0" w:name="_GoBack"/>
      <w:bookmarkEnd w:id="0"/>
    </w:p>
    <w:p w:rsidR="002A6B5B" w:rsidRPr="002A6B5B" w:rsidRDefault="002A6B5B" w:rsidP="003F4C14">
      <w:pPr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p w:rsidR="002A6B5B" w:rsidRPr="002A6B5B" w:rsidRDefault="002A6B5B" w:rsidP="002A6B5B">
      <w:pPr>
        <w:jc w:val="center"/>
        <w:rPr>
          <w:b/>
          <w:sz w:val="18"/>
          <w:szCs w:val="18"/>
        </w:rPr>
      </w:pPr>
      <w:r w:rsidRPr="002A6B5B">
        <w:rPr>
          <w:rFonts w:ascii="Arial" w:eastAsia="Arial" w:hAnsi="Arial" w:cs="Arial"/>
          <w:b/>
          <w:bCs/>
          <w:sz w:val="18"/>
          <w:szCs w:val="18"/>
        </w:rPr>
        <w:t>ПРИЯТНОГО АППЕТИТА!</w:t>
      </w:r>
    </w:p>
    <w:p w:rsidR="002A6B5B" w:rsidRPr="002A6B5B" w:rsidRDefault="002A6B5B" w:rsidP="002A6B5B">
      <w:pPr>
        <w:jc w:val="center"/>
        <w:rPr>
          <w:b/>
          <w:sz w:val="18"/>
          <w:szCs w:val="18"/>
        </w:rPr>
      </w:pPr>
    </w:p>
    <w:p w:rsidR="003F4C14" w:rsidRPr="002A6B5B" w:rsidRDefault="003F4C14" w:rsidP="0076582B">
      <w:pPr>
        <w:ind w:left="567"/>
        <w:jc w:val="both"/>
        <w:rPr>
          <w:rFonts w:ascii="Arial" w:eastAsia="Arial" w:hAnsi="Arial" w:cs="Arial"/>
          <w:sz w:val="18"/>
          <w:szCs w:val="18"/>
        </w:rPr>
      </w:pPr>
    </w:p>
    <w:sectPr w:rsidR="003F4C14" w:rsidRPr="002A6B5B" w:rsidSect="00BA1A50">
      <w:pgSz w:w="8391" w:h="11907" w:code="11"/>
      <w:pgMar w:top="284" w:right="720" w:bottom="709" w:left="720" w:header="709" w:footer="709" w:gutter="0"/>
      <w:cols w:space="8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93AA4"/>
    <w:multiLevelType w:val="multilevel"/>
    <w:tmpl w:val="C0AAE2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062" w:hanging="36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124" w:hanging="720"/>
      </w:pPr>
    </w:lvl>
    <w:lvl w:ilvl="5">
      <w:start w:val="1"/>
      <w:numFmt w:val="decimal"/>
      <w:lvlText w:val="%1.%2.%3.%4.%5.%6."/>
      <w:lvlJc w:val="left"/>
      <w:pPr>
        <w:ind w:left="4975" w:hanging="720"/>
      </w:pPr>
    </w:lvl>
    <w:lvl w:ilvl="6">
      <w:start w:val="1"/>
      <w:numFmt w:val="decimal"/>
      <w:lvlText w:val="%1.%2.%3.%4.%5.%6.%7."/>
      <w:lvlJc w:val="left"/>
      <w:pPr>
        <w:ind w:left="6186" w:hanging="1080"/>
      </w:pPr>
    </w:lvl>
    <w:lvl w:ilvl="7">
      <w:start w:val="1"/>
      <w:numFmt w:val="decimal"/>
      <w:lvlText w:val="%1.%2.%3.%4.%5.%6.%7.%8."/>
      <w:lvlJc w:val="left"/>
      <w:pPr>
        <w:ind w:left="7037" w:hanging="1080"/>
      </w:pPr>
    </w:lvl>
    <w:lvl w:ilvl="8">
      <w:start w:val="1"/>
      <w:numFmt w:val="decimal"/>
      <w:lvlText w:val="%1.%2.%3.%4.%5.%6.%7.%8.%9."/>
      <w:lvlJc w:val="left"/>
      <w:pPr>
        <w:ind w:left="7888" w:hanging="1080"/>
      </w:pPr>
    </w:lvl>
  </w:abstractNum>
  <w:abstractNum w:abstractNumId="1">
    <w:nsid w:val="23B64574"/>
    <w:multiLevelType w:val="multilevel"/>
    <w:tmpl w:val="5FEC6E2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291"/>
        </w:tabs>
        <w:ind w:left="2291" w:hanging="1440"/>
      </w:pPr>
    </w:lvl>
  </w:abstractNum>
  <w:abstractNum w:abstractNumId="2">
    <w:nsid w:val="2EE66B7F"/>
    <w:multiLevelType w:val="hybridMultilevel"/>
    <w:tmpl w:val="CED66652"/>
    <w:lvl w:ilvl="0" w:tplc="0419000F">
      <w:start w:val="1"/>
      <w:numFmt w:val="decimal"/>
      <w:lvlText w:val="%1.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">
    <w:nsid w:val="417A1CD5"/>
    <w:multiLevelType w:val="multilevel"/>
    <w:tmpl w:val="9E5A763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062" w:hanging="36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124" w:hanging="720"/>
      </w:pPr>
    </w:lvl>
    <w:lvl w:ilvl="5">
      <w:start w:val="1"/>
      <w:numFmt w:val="decimal"/>
      <w:lvlText w:val="%1.%2.%3.%4.%5.%6."/>
      <w:lvlJc w:val="left"/>
      <w:pPr>
        <w:ind w:left="4975" w:hanging="720"/>
      </w:pPr>
    </w:lvl>
    <w:lvl w:ilvl="6">
      <w:start w:val="1"/>
      <w:numFmt w:val="decimal"/>
      <w:lvlText w:val="%1.%2.%3.%4.%5.%6.%7."/>
      <w:lvlJc w:val="left"/>
      <w:pPr>
        <w:ind w:left="6186" w:hanging="1080"/>
      </w:pPr>
    </w:lvl>
    <w:lvl w:ilvl="7">
      <w:start w:val="1"/>
      <w:numFmt w:val="decimal"/>
      <w:lvlText w:val="%1.%2.%3.%4.%5.%6.%7.%8."/>
      <w:lvlJc w:val="left"/>
      <w:pPr>
        <w:ind w:left="7037" w:hanging="1080"/>
      </w:pPr>
    </w:lvl>
    <w:lvl w:ilvl="8">
      <w:start w:val="1"/>
      <w:numFmt w:val="decimal"/>
      <w:lvlText w:val="%1.%2.%3.%4.%5.%6.%7.%8.%9."/>
      <w:lvlJc w:val="left"/>
      <w:pPr>
        <w:ind w:left="7888" w:hanging="1080"/>
      </w:pPr>
    </w:lvl>
  </w:abstractNum>
  <w:abstractNum w:abstractNumId="4">
    <w:nsid w:val="77472BE8"/>
    <w:multiLevelType w:val="singleLevel"/>
    <w:tmpl w:val="0419000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18"/>
    <w:rsid w:val="000047AF"/>
    <w:rsid w:val="000D7692"/>
    <w:rsid w:val="002A6B5B"/>
    <w:rsid w:val="002E7E1B"/>
    <w:rsid w:val="003F4C14"/>
    <w:rsid w:val="00472019"/>
    <w:rsid w:val="00484F59"/>
    <w:rsid w:val="004A323D"/>
    <w:rsid w:val="0064501C"/>
    <w:rsid w:val="006C5949"/>
    <w:rsid w:val="006E0C18"/>
    <w:rsid w:val="0071012F"/>
    <w:rsid w:val="007627D9"/>
    <w:rsid w:val="0076582B"/>
    <w:rsid w:val="008C2B9A"/>
    <w:rsid w:val="00A65B71"/>
    <w:rsid w:val="00AC3B67"/>
    <w:rsid w:val="00B4719E"/>
    <w:rsid w:val="00B50F8D"/>
    <w:rsid w:val="00B5690A"/>
    <w:rsid w:val="00B71290"/>
    <w:rsid w:val="00BA1A50"/>
    <w:rsid w:val="00BD2A05"/>
    <w:rsid w:val="00C023D9"/>
    <w:rsid w:val="00C8437E"/>
    <w:rsid w:val="00D11567"/>
    <w:rsid w:val="00DD2EF6"/>
    <w:rsid w:val="00DE118C"/>
    <w:rsid w:val="00E32622"/>
    <w:rsid w:val="00EC62E7"/>
    <w:rsid w:val="00EE480F"/>
    <w:rsid w:val="00EF64C0"/>
    <w:rsid w:val="00FC5F04"/>
    <w:rsid w:val="00FF73A3"/>
    <w:rsid w:val="59C0F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627D9"/>
    <w:pPr>
      <w:keepNext/>
      <w:ind w:left="851"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2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27D9"/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paragraph" w:styleId="a3">
    <w:name w:val="Title"/>
    <w:basedOn w:val="a"/>
    <w:link w:val="a4"/>
    <w:qFormat/>
    <w:rsid w:val="007627D9"/>
    <w:pPr>
      <w:ind w:firstLine="851"/>
      <w:jc w:val="center"/>
    </w:pPr>
    <w:rPr>
      <w:b/>
      <w:sz w:val="22"/>
    </w:rPr>
  </w:style>
  <w:style w:type="character" w:customStyle="1" w:styleId="a4">
    <w:name w:val="Название Знак"/>
    <w:basedOn w:val="a0"/>
    <w:link w:val="a3"/>
    <w:rsid w:val="007627D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7627D9"/>
    <w:pPr>
      <w:ind w:firstLine="851"/>
      <w:jc w:val="both"/>
    </w:pPr>
    <w:rPr>
      <w:sz w:val="22"/>
    </w:rPr>
  </w:style>
  <w:style w:type="character" w:customStyle="1" w:styleId="a6">
    <w:name w:val="Основной текст с отступом Знак"/>
    <w:basedOn w:val="a0"/>
    <w:link w:val="a5"/>
    <w:semiHidden/>
    <w:rsid w:val="007627D9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7627D9"/>
    <w:pPr>
      <w:ind w:left="851"/>
      <w:jc w:val="both"/>
    </w:pPr>
    <w:rPr>
      <w:sz w:val="22"/>
    </w:rPr>
  </w:style>
  <w:style w:type="character" w:customStyle="1" w:styleId="22">
    <w:name w:val="Основной текст с отступом 2 Знак"/>
    <w:basedOn w:val="a0"/>
    <w:link w:val="21"/>
    <w:semiHidden/>
    <w:rsid w:val="007627D9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A65B7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C62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47201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A1A5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1A5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627D9"/>
    <w:pPr>
      <w:keepNext/>
      <w:ind w:left="851"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2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27D9"/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paragraph" w:styleId="a3">
    <w:name w:val="Title"/>
    <w:basedOn w:val="a"/>
    <w:link w:val="a4"/>
    <w:qFormat/>
    <w:rsid w:val="007627D9"/>
    <w:pPr>
      <w:ind w:firstLine="851"/>
      <w:jc w:val="center"/>
    </w:pPr>
    <w:rPr>
      <w:b/>
      <w:sz w:val="22"/>
    </w:rPr>
  </w:style>
  <w:style w:type="character" w:customStyle="1" w:styleId="a4">
    <w:name w:val="Название Знак"/>
    <w:basedOn w:val="a0"/>
    <w:link w:val="a3"/>
    <w:rsid w:val="007627D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7627D9"/>
    <w:pPr>
      <w:ind w:firstLine="851"/>
      <w:jc w:val="both"/>
    </w:pPr>
    <w:rPr>
      <w:sz w:val="22"/>
    </w:rPr>
  </w:style>
  <w:style w:type="character" w:customStyle="1" w:styleId="a6">
    <w:name w:val="Основной текст с отступом Знак"/>
    <w:basedOn w:val="a0"/>
    <w:link w:val="a5"/>
    <w:semiHidden/>
    <w:rsid w:val="007627D9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7627D9"/>
    <w:pPr>
      <w:ind w:left="851"/>
      <w:jc w:val="both"/>
    </w:pPr>
    <w:rPr>
      <w:sz w:val="22"/>
    </w:rPr>
  </w:style>
  <w:style w:type="character" w:customStyle="1" w:styleId="22">
    <w:name w:val="Основной текст с отступом 2 Знак"/>
    <w:basedOn w:val="a0"/>
    <w:link w:val="21"/>
    <w:semiHidden/>
    <w:rsid w:val="007627D9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A65B7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C62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47201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A1A5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1A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&#1076;&#1072;&#1095;&#1085;&#1099;&#1081;&#1089;&#1077;&#1079;&#1086;&#1085;&#1088;&#1092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2017-11-22T11:28:00Z</dcterms:created>
  <dcterms:modified xsi:type="dcterms:W3CDTF">2018-11-16T11:43:00Z</dcterms:modified>
</cp:coreProperties>
</file>